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DF" w:rsidRDefault="00D478A3" w:rsidP="003925B8">
      <w:pPr>
        <w:pStyle w:val="Subttulo"/>
      </w:pPr>
      <w:r w:rsidRPr="00E251BE">
        <w:rPr>
          <w:noProof/>
        </w:rPr>
        <w:pict>
          <v:rect id="Rectangle 28" o:spid="_x0000_s1034" style="position:absolute;left:0;text-align:left;margin-left:35.3pt;margin-top:10.2pt;width:539.8pt;height:163.8pt;z-index:251667448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" fillcolor="#d00273" stroked="f" strokeweight="2pt">
            <v:fill opacity="19789f"/>
            <w10:wrap type="through" anchorx="page" anchory="page"/>
          </v:rect>
        </w:pict>
      </w:r>
      <w:r w:rsidR="003238F3" w:rsidRPr="00E251B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11.25pt;margin-top:123.75pt;width:528.4pt;height:50.25pt;z-index:251717632;visibility:visible;mso-wrap-distance-left:9pt;mso-wrap-distance-top:0;mso-wrap-distance-right:9pt;mso-wrap-distance-bottom:0;mso-position-horizontal-relative:margin;mso-position-vertical-relative:page;mso-height-relative:margin;v-text-anchor:midd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" filled="f" stroked="f">
            <v:textbox style="mso-next-textbox:#Text Box 4" inset="0,0,0,0">
              <w:txbxContent>
                <w:p w:rsidR="00D478A3" w:rsidRPr="00804F55" w:rsidRDefault="00D478A3" w:rsidP="00A87341">
                  <w:pPr>
                    <w:pStyle w:val="Subttulo"/>
                    <w:jc w:val="left"/>
                    <w:rPr>
                      <w:rFonts w:asciiTheme="minorHAnsi" w:eastAsiaTheme="minorEastAsia" w:hAnsiTheme="minorHAnsi" w:cstheme="minorBidi"/>
                      <w:kern w:val="28"/>
                      <w:sz w:val="40"/>
                      <w:szCs w:val="40"/>
                      <w:lang w:val="pt-BR"/>
                    </w:rPr>
                  </w:pPr>
                  <w:r w:rsidRPr="003238F3">
                    <w:rPr>
                      <w:rFonts w:asciiTheme="minorHAnsi" w:eastAsiaTheme="minorEastAsia" w:hAnsiTheme="minorHAnsi" w:cstheme="minorBidi"/>
                      <w:kern w:val="28"/>
                      <w:sz w:val="40"/>
                      <w:szCs w:val="40"/>
                      <w:lang w:val="pt-BR"/>
                    </w:rPr>
                    <w:t>Propriedades Repelentes de Insetos e Apresenta Resistência à Água</w:t>
                  </w:r>
                </w:p>
              </w:txbxContent>
            </v:textbox>
            <w10:wrap type="through" anchorx="margin" anchory="page"/>
          </v:shape>
        </w:pict>
      </w:r>
      <w:r w:rsidR="003238F3" w:rsidRPr="00E251BE">
        <w:rPr>
          <w:noProof/>
        </w:rPr>
        <w:pict>
          <v:shape id="Text Box 3" o:spid="_x0000_s1027" type="#_x0000_t202" style="position:absolute;left:0;text-align:left;margin-left:11.35pt;margin-top:73pt;width:528.4pt;height:58pt;z-index:251716608;visibility:visible;mso-height-percent:0;mso-wrap-distance-left:9pt;mso-wrap-distance-top:0;mso-wrap-distance-right:9pt;mso-wrap-distance-bottom:0;mso-position-horizontal-relative:margin;mso-position-vertical-relative:page;mso-height-percent:0;mso-width-relative:margin;mso-height-relative:margin;v-text-anchor:midd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" filled="f" stroked="f">
            <v:textbox style="mso-next-textbox:#Text Box 3" inset="0,0,0,0">
              <w:txbxContent>
                <w:p w:rsidR="00D478A3" w:rsidRPr="00804F55" w:rsidRDefault="00D478A3" w:rsidP="00A87341">
                  <w:pPr>
                    <w:pStyle w:val="Ttulo"/>
                    <w:jc w:val="left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 xml:space="preserve">Spray FPS 30 </w:t>
                  </w:r>
                  <w:proofErr w:type="spellStart"/>
                  <w:r>
                    <w:rPr>
                      <w:b/>
                      <w:lang w:val="pt-BR"/>
                    </w:rPr>
                    <w:t>Multiproteção</w:t>
                  </w:r>
                  <w:proofErr w:type="spellEnd"/>
                </w:p>
              </w:txbxContent>
            </v:textbox>
            <w10:wrap type="through" anchorx="margin" anchory="page"/>
          </v:shape>
        </w:pict>
      </w:r>
      <w:r w:rsidR="003238F3" w:rsidRPr="00E251BE">
        <w:rPr>
          <w:noProof/>
        </w:rPr>
        <w:pict>
          <v:shape id="Text Box 26" o:spid="_x0000_s1030" type="#_x0000_t202" style="position:absolute;left:0;text-align:left;margin-left:350.75pt;margin-top:256.5pt;width:202pt;height:78.75pt;z-index:251710464;visibility:visible;mso-wrap-style:square;mso-width-percent:0;mso-wrap-distance-left:9pt;mso-wrap-distance-top:0;mso-wrap-distance-right:9pt;mso-wrap-distance-bottom:0;mso-position-horizontal-relative:page;mso-position-vertical-relative:page;mso-width-percent:0;mso-width-relative:margin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" filled="f" stroked="f">
            <v:textbox style="mso-next-textbox:#Text Box 26">
              <w:txbxContent>
                <w:p w:rsidR="00D478A3" w:rsidRDefault="00D478A3" w:rsidP="00804F55">
                  <w:pPr>
                    <w:pStyle w:val="Subttulo"/>
                    <w:spacing w:after="80"/>
                    <w:rPr>
                      <w:rFonts w:ascii="Swis721 Th BT" w:hAnsi="Swis721 Th BT"/>
                      <w:b/>
                      <w:sz w:val="26"/>
                      <w:szCs w:val="26"/>
                      <w:lang w:val="pt-BR"/>
                    </w:rPr>
                  </w:pPr>
                  <w:r>
                    <w:rPr>
                      <w:rFonts w:ascii="Swis721 Th BT" w:hAnsi="Swis721 Th BT"/>
                      <w:b/>
                      <w:sz w:val="26"/>
                      <w:szCs w:val="26"/>
                      <w:lang w:val="pt-BR"/>
                    </w:rPr>
                    <w:t xml:space="preserve">Spray FPS 30 </w:t>
                  </w:r>
                  <w:proofErr w:type="spellStart"/>
                  <w:r>
                    <w:rPr>
                      <w:rFonts w:ascii="Swis721 Th BT" w:hAnsi="Swis721 Th BT"/>
                      <w:b/>
                      <w:sz w:val="26"/>
                      <w:szCs w:val="26"/>
                      <w:lang w:val="pt-BR"/>
                    </w:rPr>
                    <w:t>Multiproteção</w:t>
                  </w:r>
                  <w:proofErr w:type="spellEnd"/>
                </w:p>
                <w:tbl>
                  <w:tblPr>
                    <w:tblStyle w:val="Tabelacomgrade"/>
                    <w:tblW w:w="4077" w:type="dxa"/>
                    <w:jc w:val="center"/>
                    <w:tblBorders>
                      <w:top w:val="single" w:sz="2" w:space="0" w:color="FFFFFF" w:themeColor="background1"/>
                      <w:left w:val="single" w:sz="2" w:space="0" w:color="FFFFFF" w:themeColor="background1"/>
                      <w:bottom w:val="single" w:sz="2" w:space="0" w:color="FFFFFF" w:themeColor="background1"/>
                      <w:right w:val="single" w:sz="2" w:space="0" w:color="FFFFFF" w:themeColor="background1"/>
                      <w:insideH w:val="single" w:sz="2" w:space="0" w:color="FFFFFF" w:themeColor="background1"/>
                      <w:insideV w:val="single" w:sz="2" w:space="0" w:color="FFFFFF" w:themeColor="background1"/>
                    </w:tblBorders>
                    <w:tblLook w:val="04A0"/>
                  </w:tblPr>
                  <w:tblGrid>
                    <w:gridCol w:w="4077"/>
                  </w:tblGrid>
                  <w:tr w:rsidR="00D478A3" w:rsidRPr="006863BD" w:rsidTr="00FD4E79">
                    <w:trPr>
                      <w:jc w:val="center"/>
                    </w:trPr>
                    <w:tc>
                      <w:tcPr>
                        <w:tcW w:w="4077" w:type="dxa"/>
                        <w:vAlign w:val="center"/>
                      </w:tcPr>
                      <w:p w:rsidR="00D478A3" w:rsidRPr="00FD4E79" w:rsidRDefault="00D478A3" w:rsidP="00FD4E79">
                        <w:pPr>
                          <w:pStyle w:val="Corpo"/>
                          <w:jc w:val="center"/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</w:pPr>
                        <w:proofErr w:type="spellStart"/>
                        <w:r w:rsidRPr="003238F3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Filtro</w:t>
                        </w:r>
                        <w:proofErr w:type="spellEnd"/>
                        <w:r w:rsidRPr="003238F3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 xml:space="preserve"> Solar Spray FPS</w:t>
                        </w:r>
                        <w:r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 xml:space="preserve"> 30.............</w:t>
                        </w:r>
                        <w:r w:rsidRPr="003238F3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.50 ml</w:t>
                        </w:r>
                      </w:p>
                    </w:tc>
                  </w:tr>
                </w:tbl>
                <w:p w:rsidR="00D478A3" w:rsidRPr="00CF193F" w:rsidRDefault="00D478A3" w:rsidP="00CF193F">
                  <w:pPr>
                    <w:pStyle w:val="Subttulo"/>
                    <w:spacing w:after="80"/>
                    <w:rPr>
                      <w:rFonts w:ascii="Swis721 Th BT" w:hAnsi="Swis721 Th BT"/>
                      <w:sz w:val="19"/>
                      <w:szCs w:val="19"/>
                      <w:lang w:val="pt-BR"/>
                    </w:rPr>
                  </w:pPr>
                  <w:r w:rsidRPr="003238F3">
                    <w:rPr>
                      <w:rFonts w:ascii="Swis721 Th BT" w:hAnsi="Swis721 Th BT"/>
                      <w:sz w:val="19"/>
                      <w:szCs w:val="19"/>
                      <w:lang w:val="pt-BR"/>
                    </w:rPr>
                    <w:t>Aplicação em todo corpo, 30 minutos antes da exposição ao sol.</w:t>
                  </w:r>
                </w:p>
              </w:txbxContent>
            </v:textbox>
            <w10:wrap type="through" anchorx="page" anchory="page"/>
          </v:shape>
        </w:pict>
      </w:r>
      <w:r w:rsidR="003238F3">
        <w:rPr>
          <w:noProof/>
          <w:lang w:val="pt-BR" w:eastAsia="pt-BR"/>
        </w:rPr>
        <w:pict>
          <v:shape id="_x0000_s1044" type="#_x0000_t202" style="position:absolute;left:0;text-align:left;margin-left:349.75pt;margin-top:363pt;width:202pt;height:102pt;z-index:251729920;visibility:visible;mso-wrap-style:square;mso-width-percent:0;mso-wrap-distance-left:9pt;mso-wrap-distance-top:0;mso-wrap-distance-right:9pt;mso-wrap-distance-bottom:0;mso-position-horizontal-relative:page;mso-position-vertical-relative:page;mso-width-percent:0;mso-width-relative:margin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" filled="f" stroked="f">
            <v:textbox style="mso-next-textbox:#_x0000_s1044">
              <w:txbxContent>
                <w:p w:rsidR="00D478A3" w:rsidRDefault="00D478A3" w:rsidP="003238F3">
                  <w:pPr>
                    <w:pStyle w:val="Subttulo"/>
                    <w:spacing w:after="80"/>
                    <w:rPr>
                      <w:rFonts w:ascii="Swis721 Th BT" w:hAnsi="Swis721 Th BT"/>
                      <w:b/>
                      <w:sz w:val="26"/>
                      <w:szCs w:val="26"/>
                      <w:lang w:val="pt-BR"/>
                    </w:rPr>
                  </w:pPr>
                  <w:r w:rsidRPr="00FD4E79">
                    <w:rPr>
                      <w:rFonts w:ascii="Swis721 Th BT" w:hAnsi="Swis721 Th BT"/>
                      <w:b/>
                      <w:sz w:val="26"/>
                      <w:szCs w:val="26"/>
                      <w:lang w:val="pt-BR"/>
                    </w:rPr>
                    <w:t>Espuma Corporal Bronzeadora</w:t>
                  </w:r>
                </w:p>
                <w:tbl>
                  <w:tblPr>
                    <w:tblStyle w:val="Tabelacomgrade"/>
                    <w:tblW w:w="4077" w:type="dxa"/>
                    <w:jc w:val="center"/>
                    <w:tblBorders>
                      <w:top w:val="single" w:sz="2" w:space="0" w:color="FFFFFF" w:themeColor="background1"/>
                      <w:left w:val="single" w:sz="2" w:space="0" w:color="FFFFFF" w:themeColor="background1"/>
                      <w:bottom w:val="single" w:sz="2" w:space="0" w:color="FFFFFF" w:themeColor="background1"/>
                      <w:right w:val="single" w:sz="2" w:space="0" w:color="FFFFFF" w:themeColor="background1"/>
                      <w:insideH w:val="single" w:sz="2" w:space="0" w:color="FFFFFF" w:themeColor="background1"/>
                      <w:insideV w:val="single" w:sz="2" w:space="0" w:color="FFFFFF" w:themeColor="background1"/>
                    </w:tblBorders>
                    <w:tblLook w:val="04A0"/>
                  </w:tblPr>
                  <w:tblGrid>
                    <w:gridCol w:w="4077"/>
                  </w:tblGrid>
                  <w:tr w:rsidR="00D478A3" w:rsidRPr="006863BD" w:rsidTr="00FD4E79">
                    <w:trPr>
                      <w:jc w:val="center"/>
                    </w:trPr>
                    <w:tc>
                      <w:tcPr>
                        <w:tcW w:w="4077" w:type="dxa"/>
                        <w:vAlign w:val="center"/>
                      </w:tcPr>
                      <w:p w:rsidR="00D478A3" w:rsidRPr="00FD4E79" w:rsidRDefault="00D478A3" w:rsidP="00FD4E79">
                        <w:pPr>
                          <w:pStyle w:val="Corpo"/>
                          <w:jc w:val="center"/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D4E79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Eritrulose.......................</w:t>
                        </w:r>
                        <w:r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...</w:t>
                        </w:r>
                        <w:r w:rsidRPr="00FD4E79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................1%</w:t>
                        </w:r>
                      </w:p>
                    </w:tc>
                  </w:tr>
                  <w:tr w:rsidR="00D478A3" w:rsidRPr="006863BD" w:rsidTr="00FD4E79">
                    <w:trPr>
                      <w:jc w:val="center"/>
                    </w:trPr>
                    <w:tc>
                      <w:tcPr>
                        <w:tcW w:w="4077" w:type="dxa"/>
                        <w:vAlign w:val="center"/>
                      </w:tcPr>
                      <w:p w:rsidR="00D478A3" w:rsidRPr="00FD4E79" w:rsidRDefault="00D478A3" w:rsidP="00FD4E79">
                        <w:pPr>
                          <w:pStyle w:val="Corpo"/>
                          <w:jc w:val="center"/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D4E79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DHA......................................</w:t>
                        </w:r>
                        <w:r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..</w:t>
                        </w:r>
                        <w:r w:rsidRPr="00FD4E79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.........5%</w:t>
                        </w:r>
                      </w:p>
                    </w:tc>
                  </w:tr>
                  <w:tr w:rsidR="00D478A3" w:rsidRPr="006863BD" w:rsidTr="00FD4E79">
                    <w:trPr>
                      <w:jc w:val="center"/>
                    </w:trPr>
                    <w:tc>
                      <w:tcPr>
                        <w:tcW w:w="4077" w:type="dxa"/>
                        <w:vAlign w:val="center"/>
                      </w:tcPr>
                      <w:p w:rsidR="00D478A3" w:rsidRPr="00FD4E79" w:rsidRDefault="00D478A3" w:rsidP="00FD4E79">
                        <w:pPr>
                          <w:pStyle w:val="Corpo"/>
                          <w:jc w:val="center"/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 w:rsidRPr="00FD4E79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Espu</w:t>
                        </w:r>
                        <w:r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 xml:space="preserve">ma </w:t>
                        </w:r>
                        <w:proofErr w:type="spellStart"/>
                        <w:r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Bronzeadora</w:t>
                        </w:r>
                        <w:proofErr w:type="spellEnd"/>
                        <w:r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 xml:space="preserve"> qsp......</w:t>
                        </w:r>
                        <w:r w:rsidRPr="00FD4E79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....120 g</w:t>
                        </w:r>
                      </w:p>
                    </w:tc>
                  </w:tr>
                </w:tbl>
                <w:p w:rsidR="00D478A3" w:rsidRPr="00CF193F" w:rsidRDefault="00D478A3" w:rsidP="003238F3">
                  <w:pPr>
                    <w:pStyle w:val="Subttulo"/>
                    <w:spacing w:after="80"/>
                    <w:rPr>
                      <w:rFonts w:ascii="Swis721 Th BT" w:hAnsi="Swis721 Th BT"/>
                      <w:sz w:val="19"/>
                      <w:szCs w:val="19"/>
                      <w:lang w:val="pt-BR"/>
                    </w:rPr>
                  </w:pPr>
                  <w:r w:rsidRPr="00FD4E79">
                    <w:rPr>
                      <w:rFonts w:ascii="Swis721 Th BT" w:hAnsi="Swis721 Th BT"/>
                      <w:sz w:val="19"/>
                      <w:szCs w:val="19"/>
                      <w:lang w:val="pt-BR"/>
                    </w:rPr>
                    <w:t>Aplicar no corpo conforme orientação médica</w:t>
                  </w:r>
                  <w:r>
                    <w:rPr>
                      <w:rFonts w:ascii="Swis721 Th BT" w:hAnsi="Swis721 Th BT"/>
                      <w:sz w:val="19"/>
                      <w:szCs w:val="19"/>
                      <w:lang w:val="pt-BR"/>
                    </w:rPr>
                    <w:t>.</w:t>
                  </w:r>
                </w:p>
              </w:txbxContent>
            </v:textbox>
            <w10:wrap type="through" anchorx="page" anchory="page"/>
          </v:shape>
        </w:pict>
      </w:r>
      <w:r w:rsidR="006863BD" w:rsidRPr="006863BD">
        <w:rPr>
          <w:noProof/>
          <w:lang w:val="pt-BR" w:eastAsia="pt-BR"/>
        </w:rPr>
        <w:drawing>
          <wp:anchor distT="0" distB="0" distL="114300" distR="114300" simplePos="0" relativeHeight="251666423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-2119630</wp:posOffset>
            </wp:positionV>
            <wp:extent cx="6856095" cy="2076450"/>
            <wp:effectExtent l="19050" t="0" r="1905" b="0"/>
            <wp:wrapNone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oman bod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83" t="28593" b="14531"/>
                    <a:stretch/>
                  </pic:blipFill>
                  <pic:spPr bwMode="auto">
                    <a:xfrm>
                      <a:off x="0" y="0"/>
                      <a:ext cx="685609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51BE" w:rsidRPr="00E251BE">
        <w:rPr>
          <w:noProof/>
        </w:rPr>
        <w:pict>
          <v:shape id="Text Box 11" o:spid="_x0000_s1031" type="#_x0000_t202" style="position:absolute;left:0;text-align:left;margin-left:35.35pt;margin-top:206.25pt;width:270.15pt;height:315pt;z-index:251680768;visibility:visible;mso-wrap-distance-left:9pt;mso-wrap-distance-top:0;mso-wrap-distance-right:9pt;mso-wrap-distance-bottom:0;mso-position-horizontal-relative:page;mso-position-vertical-relative:page;mso-width-relative:margin;mso-height-relative:margin;v-text-anchor:top" wrapcoords="-60 -51 -60 21549 21660 21549 21660 -51 -60 -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" filled="f" strokecolor="#d8d8d8 [2732]">
            <v:stroke dashstyle="dash" o:forcedash="t"/>
            <v:textbox style="mso-next-textbox:#Text Box 11" inset=",0,,0">
              <w:txbxContent>
                <w:p w:rsidR="00D478A3" w:rsidRPr="00D478A3" w:rsidRDefault="00D478A3" w:rsidP="00D478A3">
                  <w:pPr>
                    <w:pStyle w:val="Corpo"/>
                    <w:rPr>
                      <w:rFonts w:ascii="Swis721 Th BT" w:hAnsi="Swis721 Th BT"/>
                    </w:rPr>
                  </w:pPr>
                  <w:r w:rsidRPr="00D478A3">
                    <w:rPr>
                      <w:rFonts w:ascii="Swis721 Th BT" w:hAnsi="Swis721 Th BT"/>
                    </w:rPr>
                    <w:t>A exposição aguda e crônica a doses não fisiológicas da radiação UV promove várias alterações cutâneas. As alterações mais importantes são:</w:t>
                  </w:r>
                </w:p>
                <w:p w:rsidR="00D478A3" w:rsidRPr="00D478A3" w:rsidRDefault="00D478A3" w:rsidP="00D478A3">
                  <w:pPr>
                    <w:pStyle w:val="Corpo"/>
                    <w:rPr>
                      <w:rFonts w:ascii="Swis721 Th BT" w:hAnsi="Swis721 Th BT"/>
                    </w:rPr>
                  </w:pPr>
                </w:p>
                <w:p w:rsidR="00D478A3" w:rsidRPr="00D478A3" w:rsidRDefault="00D478A3" w:rsidP="00D478A3">
                  <w:pPr>
                    <w:pStyle w:val="Corpo"/>
                    <w:numPr>
                      <w:ilvl w:val="0"/>
                      <w:numId w:val="6"/>
                    </w:numPr>
                    <w:rPr>
                      <w:rFonts w:ascii="Swis721 Th BT" w:hAnsi="Swis721 Th BT"/>
                    </w:rPr>
                  </w:pPr>
                  <w:r w:rsidRPr="00D478A3">
                    <w:rPr>
                      <w:rFonts w:ascii="Swis721 Th BT" w:hAnsi="Swis721 Th BT"/>
                    </w:rPr>
                    <w:t>Envelhecimento cutâneo precoce;</w:t>
                  </w:r>
                </w:p>
                <w:p w:rsidR="00D478A3" w:rsidRPr="00D478A3" w:rsidRDefault="00D478A3" w:rsidP="00D478A3">
                  <w:pPr>
                    <w:pStyle w:val="Corpo"/>
                    <w:rPr>
                      <w:rFonts w:ascii="Swis721 Th BT" w:hAnsi="Swis721 Th BT"/>
                    </w:rPr>
                  </w:pPr>
                </w:p>
                <w:p w:rsidR="00D478A3" w:rsidRPr="00D478A3" w:rsidRDefault="00D478A3" w:rsidP="00D478A3">
                  <w:pPr>
                    <w:pStyle w:val="Corpo"/>
                    <w:numPr>
                      <w:ilvl w:val="0"/>
                      <w:numId w:val="6"/>
                    </w:numPr>
                    <w:rPr>
                      <w:rFonts w:ascii="Swis721 Th BT" w:hAnsi="Swis721 Th BT"/>
                    </w:rPr>
                  </w:pPr>
                  <w:r w:rsidRPr="00D478A3">
                    <w:rPr>
                      <w:rFonts w:ascii="Swis721 Th BT" w:hAnsi="Swis721 Th BT"/>
                    </w:rPr>
                    <w:t xml:space="preserve">Atrofia ou </w:t>
                  </w:r>
                  <w:proofErr w:type="spellStart"/>
                  <w:r w:rsidRPr="00D478A3">
                    <w:rPr>
                      <w:rFonts w:ascii="Swis721 Th BT" w:hAnsi="Swis721 Th BT"/>
                    </w:rPr>
                    <w:t>hiperqueratose</w:t>
                  </w:r>
                  <w:proofErr w:type="spellEnd"/>
                  <w:r w:rsidRPr="00D478A3">
                    <w:rPr>
                      <w:rFonts w:ascii="Swis721 Th BT" w:hAnsi="Swis721 Th BT"/>
                    </w:rPr>
                    <w:t xml:space="preserve"> cutânea </w:t>
                  </w:r>
                  <w:proofErr w:type="spellStart"/>
                  <w:r w:rsidRPr="00D478A3">
                    <w:rPr>
                      <w:rFonts w:ascii="Swis721 Th BT" w:hAnsi="Swis721 Th BT"/>
                    </w:rPr>
                    <w:t>UV-induzida</w:t>
                  </w:r>
                  <w:proofErr w:type="spellEnd"/>
                  <w:r w:rsidRPr="00D478A3">
                    <w:rPr>
                      <w:rFonts w:ascii="Swis721 Th BT" w:hAnsi="Swis721 Th BT"/>
                    </w:rPr>
                    <w:t>;</w:t>
                  </w:r>
                </w:p>
                <w:p w:rsidR="00D478A3" w:rsidRPr="00D478A3" w:rsidRDefault="00D478A3" w:rsidP="00D478A3">
                  <w:pPr>
                    <w:pStyle w:val="Corpo"/>
                    <w:rPr>
                      <w:rFonts w:ascii="Swis721 Th BT" w:hAnsi="Swis721 Th BT"/>
                    </w:rPr>
                  </w:pPr>
                </w:p>
                <w:p w:rsidR="00D478A3" w:rsidRPr="00D478A3" w:rsidRDefault="00D478A3" w:rsidP="00D478A3">
                  <w:pPr>
                    <w:pStyle w:val="Corpo"/>
                    <w:numPr>
                      <w:ilvl w:val="0"/>
                      <w:numId w:val="6"/>
                    </w:numPr>
                    <w:rPr>
                      <w:rFonts w:ascii="Swis721 Th BT" w:hAnsi="Swis721 Th BT"/>
                    </w:rPr>
                  </w:pPr>
                  <w:r w:rsidRPr="00D478A3">
                    <w:rPr>
                      <w:rFonts w:ascii="Swis721 Th BT" w:hAnsi="Swis721 Th BT"/>
                    </w:rPr>
                    <w:t>Doenças e neoplasias cutâneas.</w:t>
                  </w:r>
                </w:p>
                <w:p w:rsidR="00D478A3" w:rsidRPr="00D478A3" w:rsidRDefault="00D478A3" w:rsidP="00D478A3">
                  <w:pPr>
                    <w:pStyle w:val="Corpo"/>
                    <w:rPr>
                      <w:rFonts w:ascii="Swis721 Th BT" w:hAnsi="Swis721 Th BT"/>
                    </w:rPr>
                  </w:pPr>
                </w:p>
                <w:p w:rsidR="00D478A3" w:rsidRPr="00D478A3" w:rsidRDefault="00D478A3" w:rsidP="00D478A3">
                  <w:pPr>
                    <w:pStyle w:val="Corpo"/>
                    <w:rPr>
                      <w:rFonts w:ascii="Swis721 Th BT" w:hAnsi="Swis721 Th BT"/>
                    </w:rPr>
                  </w:pPr>
                  <w:r w:rsidRPr="00D478A3">
                    <w:rPr>
                      <w:rFonts w:ascii="Swis721 Th BT" w:hAnsi="Swis721 Th BT"/>
                    </w:rPr>
                    <w:t xml:space="preserve">Além disso, ocorre a modulação negativa da resposta imunológica local e sistêmica. O sol, além de influenciar o envelhecimento extrínseco, altera o curso normal do envelhecimento intrínseco.   </w:t>
                  </w:r>
                </w:p>
                <w:p w:rsidR="00D478A3" w:rsidRPr="00D478A3" w:rsidRDefault="00D478A3" w:rsidP="00D478A3">
                  <w:pPr>
                    <w:pStyle w:val="Titulo"/>
                    <w:rPr>
                      <w:rFonts w:eastAsia="Calibri"/>
                      <w:sz w:val="10"/>
                      <w:szCs w:val="10"/>
                      <w:lang w:eastAsia="en-US"/>
                    </w:rPr>
                  </w:pPr>
                </w:p>
                <w:p w:rsidR="00D478A3" w:rsidRDefault="00D478A3" w:rsidP="00D478A3">
                  <w:pPr>
                    <w:pStyle w:val="Titul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471BF1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Spray FPS 30 </w:t>
                  </w:r>
                  <w:proofErr w:type="spellStart"/>
                  <w:r w:rsidRPr="00471BF1">
                    <w:rPr>
                      <w:rFonts w:eastAsia="Calibri"/>
                      <w:sz w:val="28"/>
                      <w:szCs w:val="28"/>
                      <w:lang w:eastAsia="en-US"/>
                    </w:rPr>
                    <w:t>Multiproteção</w:t>
                  </w:r>
                  <w:proofErr w:type="spellEnd"/>
                </w:p>
                <w:p w:rsidR="00D478A3" w:rsidRPr="00471BF1" w:rsidRDefault="00D478A3" w:rsidP="00D478A3">
                  <w:pPr>
                    <w:pStyle w:val="Titulo"/>
                    <w:rPr>
                      <w:rFonts w:cs="Arial"/>
                      <w:sz w:val="28"/>
                      <w:szCs w:val="28"/>
                    </w:rPr>
                  </w:pPr>
                </w:p>
                <w:p w:rsidR="00D478A3" w:rsidRPr="00D478A3" w:rsidRDefault="00D478A3" w:rsidP="00D478A3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right="44"/>
                    <w:jc w:val="both"/>
                    <w:rPr>
                      <w:rFonts w:ascii="Swis721 Th BT" w:hAnsi="Swis721 Th BT" w:cs="Arial"/>
                      <w:sz w:val="22"/>
                      <w:szCs w:val="22"/>
                    </w:rPr>
                  </w:pPr>
                  <w:r w:rsidRPr="00D478A3">
                    <w:rPr>
                      <w:rFonts w:ascii="Swis721 Th BT" w:hAnsi="Swis721 Th BT" w:cs="Arial"/>
                      <w:sz w:val="22"/>
                      <w:szCs w:val="22"/>
                    </w:rPr>
                    <w:t xml:space="preserve">Pensando nisso, o Departamento Técnico da Consulfarma desenvolveu o </w:t>
                  </w:r>
                  <w:r w:rsidRPr="00D478A3">
                    <w:rPr>
                      <w:rFonts w:ascii="Swis721 Th BT" w:hAnsi="Swis721 Th BT" w:cs="Arial"/>
                      <w:b/>
                      <w:sz w:val="22"/>
                      <w:szCs w:val="22"/>
                    </w:rPr>
                    <w:t xml:space="preserve">Spray FPS 30 </w:t>
                  </w:r>
                  <w:proofErr w:type="spellStart"/>
                  <w:r w:rsidRPr="00D478A3">
                    <w:rPr>
                      <w:rFonts w:ascii="Swis721 Th BT" w:hAnsi="Swis721 Th BT" w:cs="Arial"/>
                      <w:b/>
                      <w:sz w:val="22"/>
                      <w:szCs w:val="22"/>
                    </w:rPr>
                    <w:t>Multiproteção</w:t>
                  </w:r>
                  <w:proofErr w:type="spellEnd"/>
                  <w:r w:rsidRPr="00D478A3">
                    <w:rPr>
                      <w:rFonts w:ascii="Swis721 Th BT" w:hAnsi="Swis721 Th BT" w:cs="Arial"/>
                      <w:sz w:val="22"/>
                      <w:szCs w:val="22"/>
                    </w:rPr>
                    <w:t xml:space="preserve">. Uma formulação de prática e rápida aplicação que proporciona a pele proteção contra radiação ultravioleta e com propriedades repelentes. </w:t>
                  </w:r>
                </w:p>
                <w:p w:rsidR="00D478A3" w:rsidRDefault="00D478A3" w:rsidP="00D478A3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wis721 Th BT" w:eastAsia="Calibri" w:hAnsi="Swis721 Th BT" w:cs="Arial"/>
                      <w:b/>
                      <w:color w:val="808080"/>
                      <w:sz w:val="23"/>
                      <w:szCs w:val="23"/>
                      <w:lang w:eastAsia="en-US"/>
                    </w:rPr>
                  </w:pPr>
                </w:p>
                <w:p w:rsidR="00D478A3" w:rsidRPr="00AE29EE" w:rsidRDefault="00D478A3" w:rsidP="00AE29EE">
                  <w:pPr>
                    <w:jc w:val="both"/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E251BE">
        <w:rPr>
          <w:noProof/>
          <w:lang w:val="pt-BR" w:eastAsia="pt-BR"/>
        </w:rPr>
        <w:pict>
          <v:shape id="_x0000_s1041" type="#_x0000_t202" style="position:absolute;left:0;text-align:left;margin-left:325.2pt;margin-top:539.5pt;width:250pt;height:166.9pt;z-index:251728896;visibility:visible;mso-wrap-distance-left:9pt;mso-wrap-distance-top:0;mso-wrap-distance-right:9pt;mso-wrap-distance-bottom:0;mso-position-horizontal-relative:page;mso-position-vertical-relative:page;mso-width-relative:margin;mso-height-relative:margin;v-text-anchor:top" wrapcoords="-60 -51 -60 21549 21660 21549 21660 -51 -60 -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" filled="f" strokecolor="#d8d8d8 [2732]">
            <v:stroke dashstyle="dash" o:forcedash="t"/>
            <v:textbox style="mso-next-textbox:#_x0000_s1041" inset=",0,,0">
              <w:txbxContent>
                <w:p w:rsidR="00D478A3" w:rsidRPr="00804F55" w:rsidRDefault="00D478A3" w:rsidP="00FD1D27">
                  <w:pPr>
                    <w:jc w:val="center"/>
                    <w:rPr>
                      <w:color w:val="404040" w:themeColor="text1" w:themeTint="BF"/>
                      <w:sz w:val="21"/>
                      <w:szCs w:val="21"/>
                    </w:rPr>
                  </w:pPr>
                  <w:r w:rsidRPr="003238F3">
                    <w:rPr>
                      <w:color w:val="404040" w:themeColor="text1" w:themeTint="BF"/>
                      <w:sz w:val="21"/>
                      <w:szCs w:val="21"/>
                    </w:rPr>
                    <w:drawing>
                      <wp:inline distT="0" distB="0" distL="0" distR="0">
                        <wp:extent cx="2730500" cy="1841500"/>
                        <wp:effectExtent l="0" t="0" r="0" b="0"/>
                        <wp:docPr id="8" name="Image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2" descr="ultraviolet rays - stock vect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0500" cy="1841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hrough" anchorx="page" anchory="page"/>
          </v:shape>
        </w:pict>
      </w:r>
      <w:r w:rsidR="00E251BE">
        <w:rPr>
          <w:noProof/>
          <w:lang w:val="pt-BR" w:eastAsia="pt-BR"/>
        </w:rPr>
        <w:pict>
          <v:shape id="_x0000_s1040" type="#_x0000_t202" style="position:absolute;left:0;text-align:left;margin-left:35.7pt;margin-top:539.9pt;width:270.15pt;height:166.9pt;z-index:251727872;visibility:visible;mso-wrap-distance-left:9pt;mso-wrap-distance-top:0;mso-wrap-distance-right:9pt;mso-wrap-distance-bottom:0;mso-position-horizontal-relative:page;mso-position-vertical-relative:page;mso-width-relative:margin;mso-height-relative:margin;v-text-anchor:top" wrapcoords="-60 -51 -60 21549 21660 21549 21660 -51 -60 -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" filled="f" strokecolor="#d8d8d8 [2732]">
            <v:stroke dashstyle="dash" o:forcedash="t"/>
            <v:textbox style="mso-next-textbox:#_x0000_s1040" inset=",0,,0">
              <w:txbxContent>
                <w:p w:rsidR="00D478A3" w:rsidRDefault="00D478A3" w:rsidP="003238F3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wis721 Th BT" w:eastAsia="Calibri" w:hAnsi="Swis721 Th BT" w:cs="Arial"/>
                      <w:b/>
                      <w:color w:val="808080"/>
                      <w:sz w:val="23"/>
                      <w:szCs w:val="23"/>
                      <w:lang w:eastAsia="en-US"/>
                    </w:rPr>
                  </w:pPr>
                </w:p>
                <w:p w:rsidR="00D478A3" w:rsidRDefault="00D478A3" w:rsidP="003238F3">
                  <w:pPr>
                    <w:pStyle w:val="Titulo"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Benefícios</w:t>
                  </w:r>
                  <w:r w:rsidRPr="00A80B4C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 xml:space="preserve"> do Spray </w:t>
                  </w:r>
                  <w: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 xml:space="preserve">FPS 30 </w:t>
                  </w:r>
                  <w:proofErr w:type="spellStart"/>
                  <w: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Multiproteção</w:t>
                  </w:r>
                  <w:proofErr w:type="spellEnd"/>
                </w:p>
                <w:p w:rsidR="00D478A3" w:rsidRPr="00A80B4C" w:rsidRDefault="00D478A3" w:rsidP="003238F3">
                  <w:pPr>
                    <w:pStyle w:val="Titulo"/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</w:p>
                <w:p w:rsidR="00D478A3" w:rsidRPr="003238F3" w:rsidRDefault="00D478A3" w:rsidP="003238F3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Swis721 Th BT" w:hAnsi="Swis721 Th BT" w:cs="Arial"/>
                      <w:sz w:val="23"/>
                      <w:szCs w:val="23"/>
                      <w:lang w:val="pt-BR"/>
                    </w:rPr>
                  </w:pPr>
                  <w:r w:rsidRPr="003238F3">
                    <w:rPr>
                      <w:rFonts w:ascii="Swis721 Th BT" w:hAnsi="Swis721 Th BT" w:cs="Arial"/>
                      <w:sz w:val="23"/>
                      <w:szCs w:val="23"/>
                      <w:lang w:val="pt-BR"/>
                    </w:rPr>
                    <w:t>Fácil aplicação por estar na forma de spray;</w:t>
                  </w:r>
                </w:p>
                <w:p w:rsidR="00D478A3" w:rsidRPr="003238F3" w:rsidRDefault="00D478A3" w:rsidP="003238F3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Swis721 Th BT" w:hAnsi="Swis721 Th BT" w:cs="Arial"/>
                      <w:sz w:val="23"/>
                      <w:szCs w:val="23"/>
                      <w:lang w:val="pt-BR"/>
                    </w:rPr>
                  </w:pPr>
                  <w:r w:rsidRPr="003238F3">
                    <w:rPr>
                      <w:rFonts w:ascii="Swis721 Th BT" w:hAnsi="Swis721 Th BT" w:cs="Arial"/>
                      <w:sz w:val="23"/>
                      <w:szCs w:val="23"/>
                      <w:lang w:val="pt-BR"/>
                    </w:rPr>
                    <w:t>Seu uso é seguro, sendo indicado para diferentes padrões de pele;</w:t>
                  </w:r>
                </w:p>
                <w:p w:rsidR="00D478A3" w:rsidRPr="003238F3" w:rsidRDefault="00D478A3" w:rsidP="003238F3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Swis721 Th BT" w:hAnsi="Swis721 Th BT" w:cs="Arial"/>
                      <w:sz w:val="23"/>
                      <w:szCs w:val="23"/>
                      <w:lang w:val="pt-BR"/>
                    </w:rPr>
                  </w:pPr>
                  <w:r w:rsidRPr="003238F3">
                    <w:rPr>
                      <w:rFonts w:ascii="Swis721 Th BT" w:hAnsi="Swis721 Th BT" w:cs="Arial"/>
                      <w:sz w:val="23"/>
                      <w:szCs w:val="23"/>
                      <w:lang w:val="pt-BR"/>
                    </w:rPr>
                    <w:t>Pode ser aplicado em áreas específicas;</w:t>
                  </w:r>
                </w:p>
                <w:p w:rsidR="00D478A3" w:rsidRPr="003238F3" w:rsidRDefault="00D478A3" w:rsidP="003238F3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Swis721 Th BT" w:hAnsi="Swis721 Th BT" w:cs="Arial"/>
                      <w:sz w:val="23"/>
                      <w:szCs w:val="23"/>
                      <w:lang w:val="pt-BR"/>
                    </w:rPr>
                  </w:pPr>
                  <w:r w:rsidRPr="003238F3">
                    <w:rPr>
                      <w:rFonts w:ascii="Swis721 Th BT" w:hAnsi="Swis721 Th BT" w:cs="Arial"/>
                      <w:sz w:val="23"/>
                      <w:szCs w:val="23"/>
                      <w:lang w:val="pt-BR"/>
                    </w:rPr>
                    <w:t>Apresenta ação rápida e efeito duradouro;</w:t>
                  </w:r>
                </w:p>
                <w:p w:rsidR="00D478A3" w:rsidRPr="003238F3" w:rsidRDefault="00D478A3" w:rsidP="003238F3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Swis721 Th BT" w:hAnsi="Swis721 Th BT" w:cs="Arial"/>
                      <w:sz w:val="23"/>
                      <w:szCs w:val="23"/>
                      <w:lang w:val="pt-BR"/>
                    </w:rPr>
                  </w:pPr>
                  <w:r w:rsidRPr="003238F3">
                    <w:rPr>
                      <w:rFonts w:ascii="Swis721 Th BT" w:hAnsi="Swis721 Th BT" w:cs="Arial"/>
                      <w:sz w:val="23"/>
                      <w:szCs w:val="23"/>
                      <w:lang w:val="pt-BR"/>
                    </w:rPr>
                    <w:t xml:space="preserve">Possui ação </w:t>
                  </w:r>
                  <w:proofErr w:type="spellStart"/>
                  <w:r w:rsidRPr="003238F3">
                    <w:rPr>
                      <w:rFonts w:ascii="Swis721 Th BT" w:hAnsi="Swis721 Th BT" w:cs="Arial"/>
                      <w:sz w:val="23"/>
                      <w:szCs w:val="23"/>
                      <w:lang w:val="pt-BR"/>
                    </w:rPr>
                    <w:t>fotoprotetora</w:t>
                  </w:r>
                  <w:proofErr w:type="spellEnd"/>
                  <w:r w:rsidRPr="003238F3">
                    <w:rPr>
                      <w:rFonts w:ascii="Swis721 Th BT" w:hAnsi="Swis721 Th BT" w:cs="Arial"/>
                      <w:sz w:val="23"/>
                      <w:szCs w:val="23"/>
                      <w:lang w:val="pt-BR"/>
                    </w:rPr>
                    <w:t xml:space="preserve"> de amplo espectro, protegendo a pele contra as radiações solares.</w:t>
                  </w:r>
                </w:p>
                <w:p w:rsidR="00D478A3" w:rsidRPr="00AE29EE" w:rsidRDefault="00D478A3" w:rsidP="00660ABE">
                  <w:pPr>
                    <w:spacing w:before="240"/>
                    <w:jc w:val="both"/>
                    <w:rPr>
                      <w:b/>
                      <w:bCs/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</w:p>
                <w:p w:rsidR="00D478A3" w:rsidRPr="00804F55" w:rsidRDefault="00D478A3" w:rsidP="003F3F9F">
                  <w:pPr>
                    <w:jc w:val="both"/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</w:p>
                <w:p w:rsidR="00D478A3" w:rsidRPr="00AE29EE" w:rsidRDefault="00D478A3" w:rsidP="003F3F9F">
                  <w:pPr>
                    <w:jc w:val="both"/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E251BE">
        <w:rPr>
          <w:noProof/>
          <w:lang w:val="pt-BR" w:eastAsia="pt-BR"/>
        </w:rPr>
        <w:pict>
          <v:shape id="_x0000_s1037" type="#_x0000_t202" style="position:absolute;left:0;text-align:left;margin-left:349.75pt;margin-top:210.75pt;width:202pt;height:30pt;z-index:251724800;visibility:visible;mso-wrap-style:square;mso-width-percent:0;mso-wrap-distance-left:9pt;mso-wrap-distance-top:0;mso-wrap-distance-right:9pt;mso-wrap-distance-bottom:0;mso-position-horizontal-relative:page;mso-position-vertical-relative:page;mso-width-percent:0;mso-width-relative:margin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" filled="f" stroked="f">
            <v:textbox style="mso-next-textbox:#_x0000_s1037">
              <w:txbxContent>
                <w:p w:rsidR="00D478A3" w:rsidRPr="00200D1A" w:rsidRDefault="00D478A3" w:rsidP="00851AD0">
                  <w:pPr>
                    <w:pStyle w:val="Subttulo"/>
                    <w:spacing w:after="80"/>
                    <w:rPr>
                      <w:rFonts w:ascii="Swis721 Th BT" w:hAnsi="Swis721 Th BT"/>
                      <w:b/>
                      <w:sz w:val="30"/>
                      <w:szCs w:val="30"/>
                    </w:rPr>
                  </w:pPr>
                  <w:r w:rsidRPr="00200D1A">
                    <w:rPr>
                      <w:rFonts w:ascii="Swis721 Th BT" w:hAnsi="Swis721 Th BT"/>
                      <w:b/>
                      <w:sz w:val="30"/>
                      <w:szCs w:val="30"/>
                    </w:rPr>
                    <w:t>Formulações</w:t>
                  </w:r>
                </w:p>
              </w:txbxContent>
            </v:textbox>
            <w10:wrap type="through" anchorx="page" anchory="page"/>
          </v:shape>
        </w:pict>
      </w:r>
      <w:r w:rsidR="00E251BE" w:rsidRPr="00E251BE">
        <w:rPr>
          <w:noProof/>
        </w:rPr>
        <w:pict>
          <v:rect id="Rectangle 23" o:spid="_x0000_s1035" style="position:absolute;left:0;text-align:left;margin-left:325.75pt;margin-top:206.45pt;width:250pt;height:315.45pt;z-index:2517073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mso-height-relative:margin;v-text-anchor:middle" wrapcoords="-65 0 -65 21545 21600 21545 21600 0 -6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" fillcolor="#d00273" stroked="f" strokeweight="2pt">
            <w10:wrap type="through" anchorx="page" anchory="page"/>
          </v:rect>
        </w:pict>
      </w:r>
      <w:r w:rsidR="00E251BE" w:rsidRPr="00E251BE">
        <w:rPr>
          <w:noProof/>
        </w:rPr>
        <w:pict>
          <v:shape id="Text Box 29" o:spid="_x0000_s1026" type="#_x0000_t202" style="position:absolute;left:0;text-align:left;margin-left:41.15pt;margin-top:27pt;width:135.85pt;height:40.6pt;z-index:251718656;visibility:visible;mso-wrap-distance-left:9pt;mso-wrap-distance-top:0;mso-wrap-distance-right:9pt;mso-wrap-distance-bottom:0;mso-position-horizontal-relative:page;mso-position-vertical-relative:page;mso-width-relative:margin;mso-height-relative:margin;v-text-anchor:top" wrapcoords="-105 0 -105 21268 21600 21268 21600 0 -10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" fillcolor="white [3212]" stroked="f">
            <v:textbox style="mso-next-textbox:#Text Box 29">
              <w:txbxContent>
                <w:p w:rsidR="00D478A3" w:rsidRPr="00851AD0" w:rsidRDefault="00D478A3" w:rsidP="00851AD0">
                  <w:pPr>
                    <w:spacing w:after="0" w:line="240" w:lineRule="auto"/>
                    <w:jc w:val="center"/>
                    <w:rPr>
                      <w:b/>
                      <w:color w:val="BFBFBF" w:themeColor="background1" w:themeShade="BF"/>
                      <w:sz w:val="12"/>
                      <w:szCs w:val="12"/>
                    </w:rPr>
                  </w:pPr>
                </w:p>
                <w:p w:rsidR="00D478A3" w:rsidRPr="00851AD0" w:rsidRDefault="00D478A3" w:rsidP="00851AD0">
                  <w:pPr>
                    <w:spacing w:after="0" w:line="240" w:lineRule="auto"/>
                    <w:jc w:val="center"/>
                    <w:rPr>
                      <w:b/>
                      <w:color w:val="BFBFBF" w:themeColor="background1" w:themeShade="BF"/>
                      <w:sz w:val="30"/>
                      <w:szCs w:val="30"/>
                    </w:rPr>
                  </w:pPr>
                  <w:r w:rsidRPr="00851AD0">
                    <w:rPr>
                      <w:b/>
                      <w:color w:val="BFBFBF" w:themeColor="background1" w:themeShade="BF"/>
                      <w:sz w:val="30"/>
                      <w:szCs w:val="30"/>
                    </w:rPr>
                    <w:t>LOGO</w:t>
                  </w:r>
                </w:p>
              </w:txbxContent>
            </v:textbox>
            <w10:wrap type="through" anchorx="page" anchory="page"/>
          </v:shape>
        </w:pict>
      </w:r>
      <w:bookmarkStart w:id="0" w:name="_GoBack"/>
      <w:bookmarkEnd w:id="0"/>
    </w:p>
    <w:sectPr w:rsidR="006C49DF" w:rsidSect="00584409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8A3" w:rsidRDefault="00D478A3" w:rsidP="00584409">
      <w:pPr>
        <w:spacing w:after="0" w:line="240" w:lineRule="auto"/>
      </w:pPr>
      <w:r>
        <w:separator/>
      </w:r>
    </w:p>
  </w:endnote>
  <w:endnote w:type="continuationSeparator" w:id="1">
    <w:p w:rsidR="00D478A3" w:rsidRDefault="00D478A3" w:rsidP="0058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ＭＳ Ｐ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Brush Script MT Italic">
    <w:altName w:val="Arial Unicode MS"/>
    <w:charset w:val="00"/>
    <w:family w:val="auto"/>
    <w:pitch w:val="variable"/>
    <w:sig w:usb0="00000000" w:usb1="00000000" w:usb2="00000000" w:usb3="00000000" w:csb0="0025003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A3" w:rsidRDefault="00D478A3">
    <w:pPr>
      <w:pStyle w:val="Rodap"/>
    </w:pPr>
    <w:r w:rsidRPr="00E251BE">
      <w:rPr>
        <w:noProof/>
      </w:rPr>
      <w:pict>
        <v:rect id="Rectangle 21" o:spid="_x0000_s4097" style="position:absolute;left:0;text-align:left;margin-left:36pt;margin-top:735pt;width:540pt;height:21.6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" filled="f" stroked="f" strokeweight="2pt">
          <v:textbox inset=",0,,0">
            <w:txbxContent>
              <w:p w:rsidR="00D478A3" w:rsidRDefault="00D478A3" w:rsidP="00584409">
                <w:pPr>
                  <w:pStyle w:val="Rodap"/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through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A3" w:rsidRDefault="00D478A3">
    <w:pPr>
      <w:pStyle w:val="Rodap"/>
    </w:pPr>
    <w:r>
      <w:rPr>
        <w:noProof/>
        <w:lang w:val="pt-BR" w:eastAsia="pt-BR"/>
      </w:rPr>
      <w:pict>
        <v:rect id="_x0000_s4100" style="position:absolute;left:0;text-align:left;margin-left:-10.5pt;margin-top:-40.55pt;width:147pt;height:83.25pt;z-index:251668480" stroked="f">
          <v:fill opacity="22938f"/>
        </v:rect>
      </w:pict>
    </w:r>
    <w:r>
      <w:rPr>
        <w:noProof/>
        <w:lang w:val="pt-BR" w:eastAsia="pt-B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-372110</wp:posOffset>
          </wp:positionV>
          <wp:extent cx="1962150" cy="933450"/>
          <wp:effectExtent l="0" t="0" r="0" b="0"/>
          <wp:wrapNone/>
          <wp:docPr id="2" name="Imagem 1" descr="F:\Logos Assessorias\Logos\Log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s Assessorias\Logos\Logos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pict>
        <v:rect id="_x0000_s4101" style="position:absolute;left:0;text-align:left;margin-left:390.75pt;margin-top:-44.3pt;width:147pt;height:83.25pt;z-index:251665408;mso-position-horizontal-relative:text;mso-position-vertical-relative:text" stroked="f">
          <v:fill opacity="22938f"/>
        </v:rect>
      </w:pict>
    </w: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4972050</wp:posOffset>
          </wp:positionH>
          <wp:positionV relativeFrom="paragraph">
            <wp:posOffset>-234315</wp:posOffset>
          </wp:positionV>
          <wp:extent cx="1885950" cy="5715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8A3" w:rsidRDefault="00D478A3" w:rsidP="00584409">
      <w:pPr>
        <w:spacing w:after="0" w:line="240" w:lineRule="auto"/>
      </w:pPr>
      <w:r>
        <w:separator/>
      </w:r>
    </w:p>
  </w:footnote>
  <w:footnote w:type="continuationSeparator" w:id="1">
    <w:p w:rsidR="00D478A3" w:rsidRDefault="00D478A3" w:rsidP="0058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A3" w:rsidRDefault="00D478A3">
    <w:pPr>
      <w:pStyle w:val="Cabealho"/>
    </w:pPr>
    <w:r w:rsidRPr="00E251BE">
      <w:rPr>
        <w:noProof/>
      </w:rPr>
      <w:pict>
        <v:rect id="Rectangle 22" o:spid="_x0000_s4098" style="position:absolute;margin-left:36pt;margin-top:36pt;width:540pt;height:10in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wrapcoords="-60 -22 -60 21600 21660 21600 21660 -22 -60 -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" filled="f" strokeweight="2pt">
          <w10:wrap type="through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98A1F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CE4A41"/>
    <w:multiLevelType w:val="hybridMultilevel"/>
    <w:tmpl w:val="D062C83C"/>
    <w:lvl w:ilvl="0" w:tplc="4600E4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93BFE"/>
    <w:multiLevelType w:val="hybridMultilevel"/>
    <w:tmpl w:val="D4E4B60E"/>
    <w:lvl w:ilvl="0" w:tplc="4600E4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E05FB"/>
    <w:multiLevelType w:val="hybridMultilevel"/>
    <w:tmpl w:val="7E863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72773"/>
    <w:multiLevelType w:val="hybridMultilevel"/>
    <w:tmpl w:val="2BD873FA"/>
    <w:lvl w:ilvl="0" w:tplc="7FE872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A2598"/>
    <w:multiLevelType w:val="hybridMultilevel"/>
    <w:tmpl w:val="E916B91E"/>
    <w:lvl w:ilvl="0" w:tplc="4600E4F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103">
      <o:colormru v:ext="edit" colors="#f30388,#d00273"/>
      <o:colormenu v:ext="edit" fillcolor="#d00273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  <w:doNotAutofitConstrainedTables/>
    <w:splitPgBreakAndParaMark/>
    <w:doNotVertAlignCellWithSp/>
    <w:doNotBreakConstrainedForcedTable/>
    <w:useAnsiKerningPairs/>
    <w:cachedColBalance/>
  </w:compat>
  <w:docVars>
    <w:docVar w:name="OpenInPublishingView" w:val="0"/>
    <w:docVar w:name="PublishingViewTables" w:val="0"/>
  </w:docVars>
  <w:rsids>
    <w:rsidRoot w:val="00A87341"/>
    <w:rsid w:val="000411A7"/>
    <w:rsid w:val="00070FA4"/>
    <w:rsid w:val="000934EA"/>
    <w:rsid w:val="000B3D22"/>
    <w:rsid w:val="000C22C5"/>
    <w:rsid w:val="000F152C"/>
    <w:rsid w:val="001362A6"/>
    <w:rsid w:val="00200D1A"/>
    <w:rsid w:val="00250FF3"/>
    <w:rsid w:val="00261F3E"/>
    <w:rsid w:val="00265AE0"/>
    <w:rsid w:val="00284635"/>
    <w:rsid w:val="00286648"/>
    <w:rsid w:val="002A0805"/>
    <w:rsid w:val="002C15E7"/>
    <w:rsid w:val="00301B4C"/>
    <w:rsid w:val="003238F3"/>
    <w:rsid w:val="0034276B"/>
    <w:rsid w:val="00344F43"/>
    <w:rsid w:val="00363E11"/>
    <w:rsid w:val="00372A73"/>
    <w:rsid w:val="003925B8"/>
    <w:rsid w:val="003927B0"/>
    <w:rsid w:val="003B48B7"/>
    <w:rsid w:val="003F3F9F"/>
    <w:rsid w:val="00432EDB"/>
    <w:rsid w:val="00474DC0"/>
    <w:rsid w:val="004D23E7"/>
    <w:rsid w:val="004E1D4A"/>
    <w:rsid w:val="004F7108"/>
    <w:rsid w:val="00577A29"/>
    <w:rsid w:val="00584409"/>
    <w:rsid w:val="00620584"/>
    <w:rsid w:val="00621CBB"/>
    <w:rsid w:val="006458D4"/>
    <w:rsid w:val="00660ABE"/>
    <w:rsid w:val="006863BD"/>
    <w:rsid w:val="006C49DF"/>
    <w:rsid w:val="006D49CF"/>
    <w:rsid w:val="006D7FAE"/>
    <w:rsid w:val="006F0A1A"/>
    <w:rsid w:val="00763C29"/>
    <w:rsid w:val="00780AD3"/>
    <w:rsid w:val="007953F7"/>
    <w:rsid w:val="008001CB"/>
    <w:rsid w:val="00804F55"/>
    <w:rsid w:val="008259B2"/>
    <w:rsid w:val="00851AD0"/>
    <w:rsid w:val="008560A7"/>
    <w:rsid w:val="008709D6"/>
    <w:rsid w:val="008951EB"/>
    <w:rsid w:val="00963090"/>
    <w:rsid w:val="00976A90"/>
    <w:rsid w:val="009A7B74"/>
    <w:rsid w:val="009E7245"/>
    <w:rsid w:val="00A87341"/>
    <w:rsid w:val="00A91BDF"/>
    <w:rsid w:val="00AD168C"/>
    <w:rsid w:val="00AE29EE"/>
    <w:rsid w:val="00AE7243"/>
    <w:rsid w:val="00AF6B38"/>
    <w:rsid w:val="00BD7C9C"/>
    <w:rsid w:val="00C559A6"/>
    <w:rsid w:val="00CD4384"/>
    <w:rsid w:val="00CF193F"/>
    <w:rsid w:val="00D0727D"/>
    <w:rsid w:val="00D13692"/>
    <w:rsid w:val="00D33956"/>
    <w:rsid w:val="00D423A1"/>
    <w:rsid w:val="00D478A3"/>
    <w:rsid w:val="00D737D5"/>
    <w:rsid w:val="00D7722B"/>
    <w:rsid w:val="00DB4195"/>
    <w:rsid w:val="00DC1E3F"/>
    <w:rsid w:val="00E13BBE"/>
    <w:rsid w:val="00E16D4E"/>
    <w:rsid w:val="00E251BE"/>
    <w:rsid w:val="00E9455E"/>
    <w:rsid w:val="00EB5DD7"/>
    <w:rsid w:val="00F23DAD"/>
    <w:rsid w:val="00F73EBE"/>
    <w:rsid w:val="00F9723B"/>
    <w:rsid w:val="00FD1D27"/>
    <w:rsid w:val="00FD4E79"/>
    <w:rsid w:val="00FD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>
      <o:colormru v:ext="edit" colors="#f30388,#d00273"/>
      <o:colormenu v:ext="edit" fillcolor="#d00273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41"/>
    <w:pPr>
      <w:spacing w:after="200" w:line="288" w:lineRule="auto"/>
    </w:pPr>
    <w:rPr>
      <w:sz w:val="20"/>
    </w:rPr>
  </w:style>
  <w:style w:type="paragraph" w:styleId="Ttulo1">
    <w:name w:val="heading 1"/>
    <w:basedOn w:val="Normal"/>
    <w:link w:val="Ttulo1Char"/>
    <w:uiPriority w:val="9"/>
    <w:qFormat/>
    <w:rsid w:val="00250FF3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color w:val="CA3827" w:themeColor="accent1"/>
      <w:sz w:val="36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E945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Cs/>
      <w:color w:val="404040" w:themeColor="text1" w:themeTint="B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"/>
    <w:qFormat/>
    <w:rsid w:val="00250FF3"/>
    <w:pPr>
      <w:spacing w:after="0"/>
      <w:jc w:val="center"/>
    </w:pPr>
    <w:rPr>
      <w:color w:val="FFFFFF" w:themeColor="background1"/>
      <w:kern w:val="28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9"/>
    <w:rsid w:val="00DA44BF"/>
    <w:rPr>
      <w:color w:val="FFFFFF" w:themeColor="background1"/>
      <w:kern w:val="28"/>
      <w:sz w:val="72"/>
      <w:szCs w:val="72"/>
    </w:rPr>
  </w:style>
  <w:style w:type="paragraph" w:styleId="Subttulo">
    <w:name w:val="Subtitle"/>
    <w:basedOn w:val="Normal"/>
    <w:link w:val="SubttuloChar"/>
    <w:uiPriority w:val="11"/>
    <w:qFormat/>
    <w:rsid w:val="00250FF3"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DA44BF"/>
    <w:rPr>
      <w:rFonts w:asciiTheme="majorHAnsi" w:eastAsiaTheme="majorEastAsia" w:hAnsiTheme="majorHAnsi" w:cstheme="majorBidi"/>
      <w:color w:val="FFFFFF" w:themeColor="background1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250FF3"/>
    <w:rPr>
      <w:rFonts w:asciiTheme="majorHAnsi" w:eastAsiaTheme="majorEastAsia" w:hAnsiTheme="majorHAnsi" w:cstheme="majorBidi"/>
      <w:bCs/>
      <w:color w:val="CA3827" w:themeColor="accent1"/>
      <w:sz w:val="3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9455E"/>
    <w:rPr>
      <w:rFonts w:asciiTheme="majorHAnsi" w:eastAsiaTheme="majorEastAsia" w:hAnsiTheme="majorHAnsi" w:cstheme="majorBidi"/>
      <w:bCs/>
      <w:color w:val="404040" w:themeColor="text1" w:themeTint="BF"/>
      <w:szCs w:val="26"/>
    </w:rPr>
  </w:style>
  <w:style w:type="paragraph" w:styleId="Rodap">
    <w:name w:val="footer"/>
    <w:basedOn w:val="Normal"/>
    <w:link w:val="RodapChar"/>
    <w:uiPriority w:val="99"/>
    <w:unhideWhenUsed/>
    <w:qFormat/>
    <w:rsid w:val="008709D6"/>
    <w:pPr>
      <w:tabs>
        <w:tab w:val="center" w:pos="4320"/>
        <w:tab w:val="right" w:pos="8640"/>
      </w:tabs>
      <w:spacing w:after="0" w:line="240" w:lineRule="auto"/>
      <w:jc w:val="center"/>
    </w:pPr>
    <w:rPr>
      <w:color w:val="CA3827" w:themeColor="accent1"/>
      <w:sz w:val="18"/>
    </w:rPr>
  </w:style>
  <w:style w:type="paragraph" w:styleId="Assinatura">
    <w:name w:val="Signature"/>
    <w:basedOn w:val="Normal"/>
    <w:link w:val="AssinaturaChar"/>
    <w:uiPriority w:val="9"/>
    <w:unhideWhenUsed/>
    <w:qFormat/>
    <w:rsid w:val="00286648"/>
    <w:pPr>
      <w:spacing w:after="0" w:line="240" w:lineRule="auto"/>
    </w:pPr>
    <w:rPr>
      <w:rFonts w:ascii="Brush Script MT Italic" w:hAnsi="Brush Script MT Italic"/>
      <w:color w:val="CA3827" w:themeColor="accent1"/>
      <w:sz w:val="72"/>
      <w:szCs w:val="60"/>
    </w:rPr>
  </w:style>
  <w:style w:type="character" w:customStyle="1" w:styleId="AssinaturaChar">
    <w:name w:val="Assinatura Char"/>
    <w:basedOn w:val="Fontepargpadro"/>
    <w:link w:val="Assinatura"/>
    <w:uiPriority w:val="9"/>
    <w:rsid w:val="00DA44BF"/>
    <w:rPr>
      <w:rFonts w:ascii="Brush Script MT Italic" w:hAnsi="Brush Script MT Italic"/>
      <w:color w:val="CA3827" w:themeColor="accent1"/>
      <w:sz w:val="72"/>
      <w:szCs w:val="60"/>
    </w:rPr>
  </w:style>
  <w:style w:type="paragraph" w:styleId="Legenda">
    <w:name w:val="caption"/>
    <w:basedOn w:val="Normal"/>
    <w:next w:val="Normal"/>
    <w:uiPriority w:val="9"/>
    <w:qFormat/>
    <w:rsid w:val="00577A29"/>
    <w:pPr>
      <w:spacing w:after="0" w:line="264" w:lineRule="auto"/>
    </w:pPr>
    <w:rPr>
      <w:rFonts w:asciiTheme="majorHAnsi" w:hAnsiTheme="majorHAnsi"/>
      <w:bCs/>
      <w:i/>
      <w:color w:val="404040" w:themeColor="text1" w:themeTint="BF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8709D6"/>
    <w:rPr>
      <w:color w:val="CA3827" w:themeColor="accent1"/>
      <w:sz w:val="18"/>
    </w:rPr>
  </w:style>
  <w:style w:type="paragraph" w:styleId="Cabealho">
    <w:name w:val="header"/>
    <w:basedOn w:val="Normal"/>
    <w:link w:val="CabealhoChar"/>
    <w:uiPriority w:val="99"/>
    <w:unhideWhenUsed/>
    <w:qFormat/>
    <w:rsid w:val="00DA44BF"/>
    <w:pPr>
      <w:tabs>
        <w:tab w:val="center" w:pos="4320"/>
        <w:tab w:val="right" w:pos="8640"/>
      </w:tabs>
      <w:spacing w:after="0" w:line="240" w:lineRule="auto"/>
    </w:pPr>
    <w:rPr>
      <w:color w:val="CA3827" w:themeColor="accent1"/>
    </w:rPr>
  </w:style>
  <w:style w:type="character" w:customStyle="1" w:styleId="CabealhoChar">
    <w:name w:val="Cabeçalho Char"/>
    <w:basedOn w:val="Fontepargpadro"/>
    <w:link w:val="Cabealho"/>
    <w:uiPriority w:val="99"/>
    <w:rsid w:val="00DA44BF"/>
    <w:rPr>
      <w:color w:val="CA3827" w:themeColor="accent1"/>
      <w:sz w:val="20"/>
    </w:rPr>
  </w:style>
  <w:style w:type="paragraph" w:customStyle="1" w:styleId="Corpo">
    <w:name w:val="Corpo"/>
    <w:basedOn w:val="Normal"/>
    <w:link w:val="CorpoChar"/>
    <w:qFormat/>
    <w:rsid w:val="00A87341"/>
    <w:pPr>
      <w:spacing w:after="20" w:line="240" w:lineRule="auto"/>
      <w:jc w:val="both"/>
    </w:pPr>
    <w:rPr>
      <w:rFonts w:ascii="Futura Lt BT" w:eastAsiaTheme="minorHAnsi" w:hAnsi="Futura Lt BT"/>
      <w:color w:val="808080" w:themeColor="background1" w:themeShade="80"/>
      <w:sz w:val="22"/>
      <w:lang w:val="pt-BR"/>
    </w:rPr>
  </w:style>
  <w:style w:type="character" w:customStyle="1" w:styleId="CorpoChar">
    <w:name w:val="Corpo Char"/>
    <w:basedOn w:val="Fontepargpadro"/>
    <w:link w:val="Corpo"/>
    <w:rsid w:val="00A87341"/>
    <w:rPr>
      <w:rFonts w:ascii="Futura Lt BT" w:eastAsiaTheme="minorHAnsi" w:hAnsi="Futura Lt BT"/>
      <w:color w:val="808080" w:themeColor="background1" w:themeShade="80"/>
      <w:sz w:val="22"/>
      <w:lang w:val="pt-BR"/>
    </w:rPr>
  </w:style>
  <w:style w:type="table" w:styleId="Tabelacomgrade">
    <w:name w:val="Table Grid"/>
    <w:basedOn w:val="Tabelanormal"/>
    <w:uiPriority w:val="59"/>
    <w:rsid w:val="00A87341"/>
    <w:rPr>
      <w:rFonts w:eastAsiaTheme="minorHAnsi"/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D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D27"/>
    <w:rPr>
      <w:rFonts w:ascii="Tahoma" w:hAnsi="Tahoma" w:cs="Tahoma"/>
      <w:sz w:val="16"/>
      <w:szCs w:val="16"/>
    </w:rPr>
  </w:style>
  <w:style w:type="paragraph" w:customStyle="1" w:styleId="Titulo">
    <w:name w:val="Titulo"/>
    <w:basedOn w:val="Normal"/>
    <w:link w:val="TituloChar"/>
    <w:qFormat/>
    <w:rsid w:val="003238F3"/>
    <w:pPr>
      <w:spacing w:after="40" w:line="240" w:lineRule="auto"/>
      <w:jc w:val="both"/>
    </w:pPr>
    <w:rPr>
      <w:rFonts w:ascii="Swis721 Th BT" w:hAnsi="Swis721 Th BT"/>
      <w:color w:val="F30388"/>
      <w:sz w:val="60"/>
      <w:szCs w:val="22"/>
      <w:lang w:val="pt-BR" w:eastAsia="pt-BR"/>
    </w:rPr>
  </w:style>
  <w:style w:type="character" w:customStyle="1" w:styleId="TituloChar">
    <w:name w:val="Titulo Char"/>
    <w:basedOn w:val="Fontepargpadro"/>
    <w:link w:val="Titulo"/>
    <w:rsid w:val="003238F3"/>
    <w:rPr>
      <w:rFonts w:ascii="Swis721 Th BT" w:hAnsi="Swis721 Th BT"/>
      <w:color w:val="F30388"/>
      <w:sz w:val="60"/>
      <w:szCs w:val="22"/>
      <w:lang w:val="pt-BR" w:eastAsia="pt-BR"/>
    </w:rPr>
  </w:style>
  <w:style w:type="paragraph" w:styleId="NormalWeb">
    <w:name w:val="Normal (Web)"/>
    <w:basedOn w:val="Normal"/>
    <w:uiPriority w:val="99"/>
    <w:rsid w:val="003238F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0"/>
      <w:lang w:val="pt-BR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mily Update">
  <a:themeElements>
    <a:clrScheme name="Family Update">
      <a:dk1>
        <a:sysClr val="windowText" lastClr="000000"/>
      </a:dk1>
      <a:lt1>
        <a:sysClr val="window" lastClr="FFFFFF"/>
      </a:lt1>
      <a:dk2>
        <a:srgbClr val="194431"/>
      </a:dk2>
      <a:lt2>
        <a:srgbClr val="F0E6C3"/>
      </a:lt2>
      <a:accent1>
        <a:srgbClr val="CA3827"/>
      </a:accent1>
      <a:accent2>
        <a:srgbClr val="F89938"/>
      </a:accent2>
      <a:accent3>
        <a:srgbClr val="F83500"/>
      </a:accent3>
      <a:accent4>
        <a:srgbClr val="8B723D"/>
      </a:accent4>
      <a:accent5>
        <a:srgbClr val="818B3D"/>
      </a:accent5>
      <a:accent6>
        <a:srgbClr val="586215"/>
      </a:accent6>
      <a:hlink>
        <a:srgbClr val="FF621D"/>
      </a:hlink>
      <a:folHlink>
        <a:srgbClr val="F3D260"/>
      </a:folHlink>
    </a:clrScheme>
    <a:fontScheme name="Family Update">
      <a:majorFont>
        <a:latin typeface="Calisto MT"/>
        <a:ea typeface=""/>
        <a:cs typeface=""/>
        <a:font script="Jpan" typeface="ＭＳ Ｐ明朝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Portilho</dc:creator>
  <cp:lastModifiedBy>flavio.castilho</cp:lastModifiedBy>
  <cp:revision>13</cp:revision>
  <dcterms:created xsi:type="dcterms:W3CDTF">2016-11-10T11:07:00Z</dcterms:created>
  <dcterms:modified xsi:type="dcterms:W3CDTF">2018-01-26T11:14:00Z</dcterms:modified>
</cp:coreProperties>
</file>