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4B1" w:rsidRPr="001369C0" w:rsidRDefault="004A4696" w:rsidP="005F74B1">
      <w:pPr>
        <w:pStyle w:val="Titulo"/>
        <w:rPr>
          <w:highlight w:val="yellow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1" type="#_x0000_t202" style="position:absolute;left:0;text-align:left;margin-left:-63.55pt;margin-top:-516pt;width:554.5pt;height:225.5pt;z-index:251823104" fillcolor="white [3212]" stroked="f">
            <v:textbox>
              <w:txbxContent>
                <w:p w:rsidR="004A4696" w:rsidRDefault="004A4696">
                  <w:r w:rsidRPr="004A4696">
                    <w:drawing>
                      <wp:inline distT="0" distB="0" distL="0" distR="0">
                        <wp:extent cx="5390515" cy="2965450"/>
                        <wp:effectExtent l="0" t="0" r="0" b="0"/>
                        <wp:docPr id="3" name="Imagem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erik.pedroni\Downloads\shutterstock_22016878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        </a:ext>
                                  </a:extLst>
                                </a:blip>
                                <a:srcRect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390515" cy="2965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A4696">
                    <w:drawing>
                      <wp:inline distT="0" distB="0" distL="0" distR="0">
                        <wp:extent cx="2949575" cy="2753995"/>
                        <wp:effectExtent l="0" t="0" r="0" b="0"/>
                        <wp:docPr id="5" name="Imagem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erik.pedroni\Desktop\EEC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49575" cy="27539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C2063A">
        <w:rPr>
          <w:noProof/>
        </w:rPr>
        <w:pict>
          <v:shape id="Text Box 1280" o:spid="_x0000_s1026" type="#_x0000_t202" style="position:absolute;left:0;text-align:left;margin-left:0;margin-top:-275.25pt;width:558pt;height:200.4pt;z-index:2516454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" stroked="f">
            <v:textbox>
              <w:txbxContent>
                <w:p w:rsidR="00471BF1" w:rsidRPr="00365AC0" w:rsidRDefault="00471BF1" w:rsidP="00365AC0">
                  <w:pPr>
                    <w:pStyle w:val="Subtitulocorpo"/>
                    <w:jc w:val="center"/>
                    <w:rPr>
                      <w:color w:val="F30388"/>
                      <w:sz w:val="60"/>
                    </w:rPr>
                  </w:pPr>
                  <w:r>
                    <w:rPr>
                      <w:color w:val="F30388"/>
                      <w:sz w:val="60"/>
                    </w:rPr>
                    <w:t>Spray FPS 30 Multiproteção</w:t>
                  </w:r>
                </w:p>
                <w:p w:rsidR="00471BF1" w:rsidRPr="00C83B87" w:rsidRDefault="004A4696" w:rsidP="009D4B27">
                  <w:pPr>
                    <w:pStyle w:val="Subtitulocorpo"/>
                    <w:jc w:val="center"/>
                  </w:pPr>
                  <w:r>
                    <w:t>Ação Fotoprotetora, Propriedades Repelentes de Insetos e Apresenta Resistência à Água</w:t>
                  </w:r>
                </w:p>
                <w:p w:rsidR="00471BF1" w:rsidRPr="00C23986" w:rsidRDefault="00471BF1" w:rsidP="00C23986">
                  <w:pPr>
                    <w:pStyle w:val="Subtitulocorpo"/>
                    <w:jc w:val="center"/>
                  </w:pPr>
                </w:p>
              </w:txbxContent>
            </v:textbox>
            <w10:wrap anchorx="margin"/>
          </v:shape>
        </w:pict>
      </w:r>
    </w:p>
    <w:p w:rsidR="00047CC1" w:rsidRDefault="00047CC1" w:rsidP="006E426E">
      <w:pPr>
        <w:pStyle w:val="Subtitulocorpo"/>
        <w:rPr>
          <w:b w:val="0"/>
          <w:color w:val="F30388"/>
          <w:sz w:val="60"/>
        </w:rPr>
      </w:pPr>
      <w:r w:rsidRPr="00047CC1">
        <w:rPr>
          <w:b w:val="0"/>
          <w:color w:val="F30388"/>
          <w:sz w:val="60"/>
        </w:rPr>
        <w:lastRenderedPageBreak/>
        <w:t>Spray FPS 30 Multiproteção</w:t>
      </w:r>
    </w:p>
    <w:p w:rsidR="00537053" w:rsidRDefault="00537053" w:rsidP="00AB0EE4">
      <w:pPr>
        <w:pStyle w:val="Subtitulocorpo"/>
      </w:pPr>
      <w:r>
        <w:t>Repelente e Resistente à Água</w:t>
      </w:r>
    </w:p>
    <w:p w:rsidR="00AB0EE4" w:rsidRPr="00A80B4C" w:rsidRDefault="00AB0EE4" w:rsidP="00AB0EE4">
      <w:pPr>
        <w:pStyle w:val="Subtitulocorpo"/>
        <w:rPr>
          <w:sz w:val="23"/>
          <w:szCs w:val="23"/>
        </w:rPr>
      </w:pPr>
    </w:p>
    <w:p w:rsidR="00471BF1" w:rsidRDefault="00471BF1" w:rsidP="00471BF1">
      <w:pPr>
        <w:pStyle w:val="Corpo"/>
      </w:pPr>
      <w:r>
        <w:t>A exposição aguda e crônica a doses não fisiológicas da radiação UV promove várias alterações cutâneas. As alterações mais importantes são:</w:t>
      </w:r>
    </w:p>
    <w:p w:rsidR="00471BF1" w:rsidRDefault="00471BF1" w:rsidP="00471BF1">
      <w:pPr>
        <w:pStyle w:val="Corpo"/>
      </w:pPr>
    </w:p>
    <w:p w:rsidR="00471BF1" w:rsidRDefault="00471BF1" w:rsidP="00471BF1">
      <w:pPr>
        <w:pStyle w:val="Corpo"/>
        <w:numPr>
          <w:ilvl w:val="0"/>
          <w:numId w:val="34"/>
        </w:numPr>
      </w:pPr>
      <w:r>
        <w:t>Envelhecimento cutâneo precoce;</w:t>
      </w:r>
    </w:p>
    <w:p w:rsidR="00471BF1" w:rsidRDefault="00471BF1" w:rsidP="00471BF1">
      <w:pPr>
        <w:pStyle w:val="Corpo"/>
      </w:pPr>
    </w:p>
    <w:p w:rsidR="00471BF1" w:rsidRDefault="00471BF1" w:rsidP="00471BF1">
      <w:pPr>
        <w:pStyle w:val="Corpo"/>
        <w:numPr>
          <w:ilvl w:val="0"/>
          <w:numId w:val="34"/>
        </w:numPr>
      </w:pPr>
      <w:r>
        <w:t>Atrofia ou hiperqueratose cutânea UV-induzida;</w:t>
      </w:r>
    </w:p>
    <w:p w:rsidR="00471BF1" w:rsidRDefault="00471BF1" w:rsidP="00471BF1">
      <w:pPr>
        <w:pStyle w:val="Corpo"/>
      </w:pPr>
    </w:p>
    <w:p w:rsidR="00471BF1" w:rsidRDefault="00471BF1" w:rsidP="00471BF1">
      <w:pPr>
        <w:pStyle w:val="Corpo"/>
        <w:numPr>
          <w:ilvl w:val="0"/>
          <w:numId w:val="34"/>
        </w:numPr>
      </w:pPr>
      <w:r>
        <w:t>Doenças e neoplasias cutâneas.</w:t>
      </w:r>
    </w:p>
    <w:p w:rsidR="00471BF1" w:rsidRDefault="00471BF1" w:rsidP="00471BF1">
      <w:pPr>
        <w:pStyle w:val="Corpo"/>
      </w:pPr>
    </w:p>
    <w:p w:rsidR="00471BF1" w:rsidRDefault="00471BF1" w:rsidP="00471BF1">
      <w:pPr>
        <w:pStyle w:val="Corpo"/>
      </w:pPr>
      <w:r>
        <w:t xml:space="preserve">Além disso, ocorre a modulação negativa da resposta imunológica local e sistêmica. O sol, além de influenciar o envelhecimento extrínseco, altera o curso normal do envelhecimento intrínseco.   </w:t>
      </w:r>
    </w:p>
    <w:p w:rsidR="00537053" w:rsidRDefault="00471BF1" w:rsidP="00537053">
      <w:pPr>
        <w:pStyle w:val="NormalWeb"/>
        <w:shd w:val="clear" w:color="auto" w:fill="FFFFFF"/>
        <w:spacing w:before="0" w:beforeAutospacing="0" w:after="0" w:afterAutospacing="0"/>
        <w:ind w:right="44"/>
        <w:jc w:val="both"/>
        <w:rPr>
          <w:rFonts w:ascii="Swis721 Th BT" w:hAnsi="Swis721 Th BT" w:cs="Arial"/>
          <w:sz w:val="23"/>
          <w:szCs w:val="23"/>
        </w:rPr>
      </w:pPr>
      <w:r>
        <w:rPr>
          <w:rFonts w:ascii="Swis721 Th BT" w:hAnsi="Swis721 Th BT" w:cs="Arial"/>
          <w:noProof/>
          <w:sz w:val="23"/>
          <w:szCs w:val="23"/>
          <w:lang w:eastAsia="pt-BR"/>
        </w:rPr>
        <w:drawing>
          <wp:anchor distT="0" distB="0" distL="114300" distR="114300" simplePos="0" relativeHeight="251821056" behindDoc="0" locked="0" layoutInCell="1" allowOverlap="1">
            <wp:simplePos x="0" y="0"/>
            <wp:positionH relativeFrom="column">
              <wp:posOffset>596265</wp:posOffset>
            </wp:positionH>
            <wp:positionV relativeFrom="paragraph">
              <wp:posOffset>75565</wp:posOffset>
            </wp:positionV>
            <wp:extent cx="2730500" cy="1841500"/>
            <wp:effectExtent l="19050" t="0" r="0" b="0"/>
            <wp:wrapNone/>
            <wp:docPr id="269" name="Imagem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2" descr="ultraviolet rays - stock vecto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0" cy="184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71BF1" w:rsidRPr="00A80B4C" w:rsidRDefault="00471BF1" w:rsidP="00537053">
      <w:pPr>
        <w:pStyle w:val="NormalWeb"/>
        <w:shd w:val="clear" w:color="auto" w:fill="FFFFFF"/>
        <w:spacing w:before="0" w:beforeAutospacing="0" w:after="0" w:afterAutospacing="0"/>
        <w:ind w:right="44"/>
        <w:jc w:val="both"/>
        <w:rPr>
          <w:rFonts w:ascii="Swis721 Th BT" w:hAnsi="Swis721 Th BT" w:cs="Arial"/>
          <w:sz w:val="23"/>
          <w:szCs w:val="23"/>
        </w:rPr>
      </w:pPr>
    </w:p>
    <w:p w:rsidR="00471BF1" w:rsidRDefault="00471BF1" w:rsidP="00471BF1">
      <w:pPr>
        <w:pStyle w:val="Titulo"/>
        <w:rPr>
          <w:rFonts w:eastAsia="Calibri"/>
          <w:sz w:val="28"/>
          <w:szCs w:val="28"/>
          <w:lang w:eastAsia="en-US"/>
        </w:rPr>
      </w:pPr>
    </w:p>
    <w:p w:rsidR="00471BF1" w:rsidRDefault="00471BF1" w:rsidP="00471BF1">
      <w:pPr>
        <w:pStyle w:val="Titulo"/>
        <w:rPr>
          <w:rFonts w:eastAsia="Calibri"/>
          <w:sz w:val="28"/>
          <w:szCs w:val="28"/>
          <w:lang w:eastAsia="en-US"/>
        </w:rPr>
      </w:pPr>
    </w:p>
    <w:p w:rsidR="00471BF1" w:rsidRDefault="00471BF1" w:rsidP="00471BF1">
      <w:pPr>
        <w:pStyle w:val="Titulo"/>
        <w:rPr>
          <w:rFonts w:eastAsia="Calibri"/>
          <w:sz w:val="28"/>
          <w:szCs w:val="28"/>
          <w:lang w:eastAsia="en-US"/>
        </w:rPr>
      </w:pPr>
    </w:p>
    <w:p w:rsidR="00471BF1" w:rsidRDefault="00471BF1" w:rsidP="00471BF1">
      <w:pPr>
        <w:pStyle w:val="Titulo"/>
        <w:rPr>
          <w:rFonts w:eastAsia="Calibri"/>
          <w:sz w:val="28"/>
          <w:szCs w:val="28"/>
          <w:lang w:eastAsia="en-US"/>
        </w:rPr>
      </w:pPr>
    </w:p>
    <w:p w:rsidR="00471BF1" w:rsidRDefault="00471BF1" w:rsidP="00471BF1">
      <w:pPr>
        <w:pStyle w:val="Titulo"/>
        <w:rPr>
          <w:rFonts w:eastAsia="Calibri"/>
          <w:sz w:val="28"/>
          <w:szCs w:val="28"/>
          <w:lang w:eastAsia="en-US"/>
        </w:rPr>
      </w:pPr>
    </w:p>
    <w:p w:rsidR="00471BF1" w:rsidRDefault="00471BF1" w:rsidP="00471BF1">
      <w:pPr>
        <w:pStyle w:val="Titulo"/>
        <w:rPr>
          <w:rFonts w:eastAsia="Calibri"/>
          <w:sz w:val="28"/>
          <w:szCs w:val="28"/>
          <w:lang w:eastAsia="en-US"/>
        </w:rPr>
      </w:pPr>
    </w:p>
    <w:p w:rsidR="00471BF1" w:rsidRDefault="00471BF1" w:rsidP="00471BF1">
      <w:pPr>
        <w:pStyle w:val="Titulo"/>
        <w:rPr>
          <w:rFonts w:eastAsia="Calibri"/>
          <w:sz w:val="28"/>
          <w:szCs w:val="28"/>
          <w:lang w:eastAsia="en-US"/>
        </w:rPr>
      </w:pPr>
    </w:p>
    <w:p w:rsidR="00471BF1" w:rsidRDefault="00471BF1" w:rsidP="00471BF1">
      <w:pPr>
        <w:pStyle w:val="Titulo"/>
        <w:rPr>
          <w:rFonts w:eastAsia="Calibri"/>
          <w:sz w:val="28"/>
          <w:szCs w:val="28"/>
          <w:lang w:eastAsia="en-US"/>
        </w:rPr>
      </w:pPr>
      <w:r w:rsidRPr="00471BF1">
        <w:rPr>
          <w:rFonts w:eastAsia="Calibri"/>
          <w:sz w:val="28"/>
          <w:szCs w:val="28"/>
          <w:lang w:eastAsia="en-US"/>
        </w:rPr>
        <w:t>Spray FPS 30 Multiproteção</w:t>
      </w:r>
    </w:p>
    <w:p w:rsidR="00471BF1" w:rsidRPr="00471BF1" w:rsidRDefault="00471BF1" w:rsidP="00471BF1">
      <w:pPr>
        <w:pStyle w:val="Titulo"/>
        <w:rPr>
          <w:rFonts w:cs="Arial"/>
          <w:sz w:val="28"/>
          <w:szCs w:val="28"/>
        </w:rPr>
      </w:pPr>
    </w:p>
    <w:p w:rsidR="00537053" w:rsidRPr="00A80B4C" w:rsidRDefault="00537053" w:rsidP="00537053">
      <w:pPr>
        <w:pStyle w:val="NormalWeb"/>
        <w:shd w:val="clear" w:color="auto" w:fill="FFFFFF"/>
        <w:spacing w:before="0" w:beforeAutospacing="0" w:after="0" w:afterAutospacing="0"/>
        <w:ind w:right="44"/>
        <w:jc w:val="both"/>
        <w:rPr>
          <w:rFonts w:ascii="Swis721 Th BT" w:hAnsi="Swis721 Th BT" w:cs="Arial"/>
          <w:sz w:val="23"/>
          <w:szCs w:val="23"/>
        </w:rPr>
      </w:pPr>
      <w:r w:rsidRPr="00A80B4C">
        <w:rPr>
          <w:rFonts w:ascii="Swis721 Th BT" w:hAnsi="Swis721 Th BT" w:cs="Arial"/>
          <w:sz w:val="23"/>
          <w:szCs w:val="23"/>
        </w:rPr>
        <w:t xml:space="preserve">Pensando nisso, o Departamento Técnico da Consulfarma desenvolveu o </w:t>
      </w:r>
      <w:r w:rsidRPr="00A80B4C">
        <w:rPr>
          <w:rFonts w:ascii="Swis721 Th BT" w:hAnsi="Swis721 Th BT" w:cs="Arial"/>
          <w:b/>
          <w:sz w:val="23"/>
          <w:szCs w:val="23"/>
        </w:rPr>
        <w:t>Spray FPS 30</w:t>
      </w:r>
      <w:r w:rsidR="00471BF1">
        <w:rPr>
          <w:rFonts w:ascii="Swis721 Th BT" w:hAnsi="Swis721 Th BT" w:cs="Arial"/>
          <w:b/>
          <w:sz w:val="23"/>
          <w:szCs w:val="23"/>
        </w:rPr>
        <w:t xml:space="preserve"> Multiproteção</w:t>
      </w:r>
      <w:r w:rsidRPr="00A80B4C">
        <w:rPr>
          <w:rFonts w:ascii="Swis721 Th BT" w:hAnsi="Swis721 Th BT" w:cs="Arial"/>
          <w:sz w:val="23"/>
          <w:szCs w:val="23"/>
        </w:rPr>
        <w:t xml:space="preserve">. Uma formulação de prática e rápida aplicação que proporciona a pele </w:t>
      </w:r>
      <w:r w:rsidR="00471BF1">
        <w:rPr>
          <w:rFonts w:ascii="Swis721 Th BT" w:hAnsi="Swis721 Th BT" w:cs="Arial"/>
          <w:sz w:val="23"/>
          <w:szCs w:val="23"/>
        </w:rPr>
        <w:t xml:space="preserve">proteção contra radiação ultravioleta e com propriedades repelentes. </w:t>
      </w:r>
    </w:p>
    <w:p w:rsidR="00A80B4C" w:rsidRDefault="00A80B4C" w:rsidP="00471BF1">
      <w:pPr>
        <w:pStyle w:val="NormalWeb"/>
        <w:shd w:val="clear" w:color="auto" w:fill="FFFFFF"/>
        <w:spacing w:before="0" w:beforeAutospacing="0" w:after="0" w:afterAutospacing="0"/>
        <w:rPr>
          <w:rFonts w:ascii="Swis721 Th BT" w:eastAsia="Calibri" w:hAnsi="Swis721 Th BT" w:cs="Arial"/>
          <w:b/>
          <w:color w:val="808080"/>
          <w:sz w:val="23"/>
          <w:szCs w:val="23"/>
          <w:lang w:eastAsia="en-US"/>
        </w:rPr>
      </w:pPr>
    </w:p>
    <w:p w:rsidR="00537053" w:rsidRDefault="00A80B4C" w:rsidP="00A80B4C">
      <w:pPr>
        <w:pStyle w:val="Titul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Benefícios</w:t>
      </w:r>
      <w:r w:rsidR="00537053" w:rsidRPr="00A80B4C">
        <w:rPr>
          <w:rFonts w:eastAsia="Calibri"/>
          <w:b/>
          <w:sz w:val="28"/>
          <w:szCs w:val="28"/>
          <w:lang w:eastAsia="en-US"/>
        </w:rPr>
        <w:t xml:space="preserve"> do Spray </w:t>
      </w:r>
      <w:r>
        <w:rPr>
          <w:rFonts w:eastAsia="Calibri"/>
          <w:b/>
          <w:sz w:val="28"/>
          <w:szCs w:val="28"/>
          <w:lang w:eastAsia="en-US"/>
        </w:rPr>
        <w:t>FPS 30 Multiproteção</w:t>
      </w:r>
    </w:p>
    <w:p w:rsidR="00A80B4C" w:rsidRPr="00A80B4C" w:rsidRDefault="00A80B4C" w:rsidP="00A80B4C">
      <w:pPr>
        <w:pStyle w:val="Titulo"/>
        <w:rPr>
          <w:rFonts w:eastAsia="Calibri"/>
          <w:b/>
          <w:sz w:val="28"/>
          <w:szCs w:val="28"/>
          <w:lang w:eastAsia="en-US"/>
        </w:rPr>
      </w:pPr>
    </w:p>
    <w:p w:rsidR="00537053" w:rsidRPr="00A80B4C" w:rsidRDefault="00537053" w:rsidP="00537053">
      <w:pPr>
        <w:numPr>
          <w:ilvl w:val="0"/>
          <w:numId w:val="31"/>
        </w:numPr>
        <w:spacing w:after="0" w:line="240" w:lineRule="auto"/>
        <w:jc w:val="both"/>
        <w:rPr>
          <w:rFonts w:ascii="Swis721 Th BT" w:hAnsi="Swis721 Th BT" w:cs="Arial"/>
          <w:sz w:val="23"/>
          <w:szCs w:val="23"/>
        </w:rPr>
      </w:pPr>
      <w:r w:rsidRPr="00A80B4C">
        <w:rPr>
          <w:rFonts w:ascii="Swis721 Th BT" w:hAnsi="Swis721 Th BT" w:cs="Arial"/>
          <w:sz w:val="23"/>
          <w:szCs w:val="23"/>
        </w:rPr>
        <w:t>Fácil aplicação por estar na forma de spray;</w:t>
      </w:r>
    </w:p>
    <w:p w:rsidR="00537053" w:rsidRPr="00A80B4C" w:rsidRDefault="00537053" w:rsidP="00537053">
      <w:pPr>
        <w:numPr>
          <w:ilvl w:val="0"/>
          <w:numId w:val="31"/>
        </w:numPr>
        <w:spacing w:after="0" w:line="240" w:lineRule="auto"/>
        <w:jc w:val="both"/>
        <w:rPr>
          <w:rFonts w:ascii="Swis721 Th BT" w:hAnsi="Swis721 Th BT" w:cs="Arial"/>
          <w:sz w:val="23"/>
          <w:szCs w:val="23"/>
        </w:rPr>
      </w:pPr>
      <w:r w:rsidRPr="00A80B4C">
        <w:rPr>
          <w:rFonts w:ascii="Swis721 Th BT" w:hAnsi="Swis721 Th BT" w:cs="Arial"/>
          <w:sz w:val="23"/>
          <w:szCs w:val="23"/>
        </w:rPr>
        <w:t xml:space="preserve">Seu uso é seguro, sendo indicado para </w:t>
      </w:r>
      <w:r w:rsidR="00471BF1">
        <w:rPr>
          <w:rFonts w:ascii="Swis721 Th BT" w:hAnsi="Swis721 Th BT" w:cs="Arial"/>
          <w:sz w:val="23"/>
          <w:szCs w:val="23"/>
        </w:rPr>
        <w:t>diferentes padrões de pele;</w:t>
      </w:r>
    </w:p>
    <w:p w:rsidR="00537053" w:rsidRPr="00A80B4C" w:rsidRDefault="00537053" w:rsidP="00537053">
      <w:pPr>
        <w:numPr>
          <w:ilvl w:val="0"/>
          <w:numId w:val="31"/>
        </w:numPr>
        <w:spacing w:after="0" w:line="240" w:lineRule="auto"/>
        <w:jc w:val="both"/>
        <w:rPr>
          <w:rFonts w:ascii="Swis721 Th BT" w:hAnsi="Swis721 Th BT" w:cs="Arial"/>
          <w:sz w:val="23"/>
          <w:szCs w:val="23"/>
        </w:rPr>
      </w:pPr>
      <w:r w:rsidRPr="00A80B4C">
        <w:rPr>
          <w:rFonts w:ascii="Swis721 Th BT" w:hAnsi="Swis721 Th BT" w:cs="Arial"/>
          <w:sz w:val="23"/>
          <w:szCs w:val="23"/>
        </w:rPr>
        <w:t>Pode ser aplicado em áreas específicas;</w:t>
      </w:r>
    </w:p>
    <w:p w:rsidR="00537053" w:rsidRPr="00A80B4C" w:rsidRDefault="00537053" w:rsidP="00537053">
      <w:pPr>
        <w:numPr>
          <w:ilvl w:val="0"/>
          <w:numId w:val="31"/>
        </w:numPr>
        <w:spacing w:after="0" w:line="240" w:lineRule="auto"/>
        <w:jc w:val="both"/>
        <w:rPr>
          <w:rFonts w:ascii="Swis721 Th BT" w:hAnsi="Swis721 Th BT" w:cs="Arial"/>
          <w:sz w:val="23"/>
          <w:szCs w:val="23"/>
        </w:rPr>
      </w:pPr>
      <w:r w:rsidRPr="00A80B4C">
        <w:rPr>
          <w:rFonts w:ascii="Swis721 Th BT" w:hAnsi="Swis721 Th BT" w:cs="Arial"/>
          <w:sz w:val="23"/>
          <w:szCs w:val="23"/>
        </w:rPr>
        <w:t>Apresenta ação rápida e efeito duradouro;</w:t>
      </w:r>
    </w:p>
    <w:p w:rsidR="00537053" w:rsidRPr="00A80B4C" w:rsidRDefault="00537053" w:rsidP="00537053">
      <w:pPr>
        <w:numPr>
          <w:ilvl w:val="0"/>
          <w:numId w:val="31"/>
        </w:numPr>
        <w:spacing w:after="0" w:line="240" w:lineRule="auto"/>
        <w:jc w:val="both"/>
        <w:rPr>
          <w:rFonts w:ascii="Swis721 Th BT" w:hAnsi="Swis721 Th BT" w:cs="Arial"/>
          <w:sz w:val="23"/>
          <w:szCs w:val="23"/>
        </w:rPr>
      </w:pPr>
      <w:r w:rsidRPr="00A80B4C">
        <w:rPr>
          <w:rFonts w:ascii="Swis721 Th BT" w:hAnsi="Swis721 Th BT" w:cs="Arial"/>
          <w:sz w:val="23"/>
          <w:szCs w:val="23"/>
        </w:rPr>
        <w:t>Possui ação fotoprotetora de amplo espectro, protegendo a pele contra as radiações solares.</w:t>
      </w:r>
    </w:p>
    <w:p w:rsidR="00410C8E" w:rsidRDefault="00471BF1" w:rsidP="00537053">
      <w:pPr>
        <w:jc w:val="both"/>
        <w:rPr>
          <w:rFonts w:ascii="Swis721 Th BT" w:hAnsi="Swis721 Th BT" w:cs="Arial"/>
          <w:sz w:val="10"/>
          <w:szCs w:val="10"/>
        </w:rPr>
      </w:pPr>
      <w:r>
        <w:rPr>
          <w:rFonts w:ascii="Swis721 Th BT" w:hAnsi="Swis721 Th BT" w:cs="Arial"/>
          <w:noProof/>
          <w:sz w:val="10"/>
          <w:szCs w:val="10"/>
        </w:rPr>
        <w:pict>
          <v:shape id="_x0000_s1070" type="#_x0000_t202" style="position:absolute;left:0;text-align:left;margin-left:-26.8pt;margin-top:14.9pt;width:489.55pt;height:43.6pt;z-index:251822080;visibility:visible;mso-wrap-style:square;mso-width-percent:0;mso-wrap-distance-left:9pt;mso-wrap-distance-top:0;mso-wrap-distance-right:9pt;mso-wrap-distance-bottom:0;mso-position-horizontal-relative:margin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" strokecolor="#d8d8d8 [2732]">
            <v:shadow on="t" opacity=".5"/>
            <v:textbox>
              <w:txbxContent>
                <w:p w:rsidR="00471BF1" w:rsidRPr="00471BF1" w:rsidRDefault="00471BF1" w:rsidP="00471BF1">
                  <w:pPr>
                    <w:pStyle w:val="referencias"/>
                    <w:rPr>
                      <w:lang w:val="en-US"/>
                    </w:rPr>
                  </w:pPr>
                  <w:r w:rsidRPr="000F12F7">
                    <w:rPr>
                      <w:lang w:val="en-US"/>
                    </w:rPr>
                    <w:t>Referências</w:t>
                  </w:r>
                </w:p>
                <w:p w:rsidR="00471BF1" w:rsidRDefault="00471BF1" w:rsidP="00471BF1">
                  <w:pPr>
                    <w:pStyle w:val="bibliografia"/>
                  </w:pPr>
                  <w:r>
                    <w:t xml:space="preserve">Grundmann JU, Gollnick H. </w:t>
                  </w:r>
                  <w:r w:rsidRPr="00693A2C">
                    <w:rPr>
                      <w:b/>
                    </w:rPr>
                    <w:t>Prevention of ultraviolet ray damage: external and internal sunscreens</w:t>
                  </w:r>
                  <w:r>
                    <w:t>. Ther Umsch. 1999 Apr</w:t>
                  </w:r>
                  <w:proofErr w:type="gramStart"/>
                  <w:r>
                    <w:t>;56</w:t>
                  </w:r>
                  <w:proofErr w:type="gramEnd"/>
                  <w:r>
                    <w:t>(4):225-32.</w:t>
                  </w:r>
                </w:p>
                <w:p w:rsidR="00471BF1" w:rsidRDefault="00471BF1" w:rsidP="00471BF1">
                  <w:pPr>
                    <w:pStyle w:val="bibliografia"/>
                  </w:pPr>
                  <w:proofErr w:type="gramStart"/>
                  <w:r>
                    <w:t xml:space="preserve">Baumann L. </w:t>
                  </w:r>
                  <w:r w:rsidRPr="00693A2C">
                    <w:rPr>
                      <w:b/>
                    </w:rPr>
                    <w:t>Skin ageing and its treatment</w:t>
                  </w:r>
                  <w:r>
                    <w:t>.</w:t>
                  </w:r>
                  <w:proofErr w:type="gramEnd"/>
                  <w:r>
                    <w:t xml:space="preserve"> </w:t>
                  </w:r>
                  <w:proofErr w:type="gramStart"/>
                  <w:r>
                    <w:t>J Pathol.</w:t>
                  </w:r>
                  <w:proofErr w:type="gramEnd"/>
                  <w:r>
                    <w:t xml:space="preserve"> 2007 Jan</w:t>
                  </w:r>
                  <w:proofErr w:type="gramStart"/>
                  <w:r>
                    <w:t>;211</w:t>
                  </w:r>
                  <w:proofErr w:type="gramEnd"/>
                  <w:r>
                    <w:t xml:space="preserve">(2):241-51. </w:t>
                  </w:r>
                </w:p>
                <w:p w:rsidR="00471BF1" w:rsidRDefault="00471BF1" w:rsidP="00471BF1">
                  <w:pPr>
                    <w:pStyle w:val="bibliografia"/>
                  </w:pPr>
                  <w:r>
                    <w:t xml:space="preserve">Lautenschlager S, Wulf HC, Pittelkow MR. </w:t>
                  </w:r>
                  <w:r w:rsidRPr="00693A2C">
                    <w:rPr>
                      <w:b/>
                    </w:rPr>
                    <w:t>Photoprotection</w:t>
                  </w:r>
                  <w:r>
                    <w:t xml:space="preserve">. </w:t>
                  </w:r>
                  <w:proofErr w:type="gramStart"/>
                  <w:r>
                    <w:t>Lancet.</w:t>
                  </w:r>
                  <w:proofErr w:type="gramEnd"/>
                  <w:r>
                    <w:t xml:space="preserve"> 2007 Aug 11</w:t>
                  </w:r>
                  <w:proofErr w:type="gramStart"/>
                  <w:r>
                    <w:t>;370</w:t>
                  </w:r>
                  <w:proofErr w:type="gramEnd"/>
                  <w:r>
                    <w:t>(9586):528-37.</w:t>
                  </w:r>
                </w:p>
                <w:p w:rsidR="00471BF1" w:rsidRPr="00AB7932" w:rsidRDefault="00471BF1" w:rsidP="00471BF1">
                  <w:pPr>
                    <w:pStyle w:val="bibliografia"/>
                    <w:rPr>
                      <w:sz w:val="10"/>
                      <w:szCs w:val="10"/>
                    </w:rPr>
                  </w:pPr>
                </w:p>
                <w:p w:rsidR="00471BF1" w:rsidRPr="00AB7932" w:rsidRDefault="00471BF1" w:rsidP="00471BF1">
                  <w:pPr>
                    <w:pStyle w:val="bibliografia"/>
                    <w:rPr>
                      <w:sz w:val="10"/>
                      <w:szCs w:val="10"/>
                    </w:rPr>
                  </w:pPr>
                </w:p>
              </w:txbxContent>
            </v:textbox>
            <w10:wrap anchorx="margin"/>
          </v:shape>
        </w:pict>
      </w:r>
    </w:p>
    <w:p w:rsidR="00471BF1" w:rsidRDefault="00471BF1" w:rsidP="00537053">
      <w:pPr>
        <w:jc w:val="both"/>
        <w:rPr>
          <w:rFonts w:ascii="Swis721 Th BT" w:hAnsi="Swis721 Th BT" w:cs="Arial"/>
          <w:sz w:val="10"/>
          <w:szCs w:val="10"/>
        </w:rPr>
      </w:pPr>
    </w:p>
    <w:p w:rsidR="00471BF1" w:rsidRPr="00471BF1" w:rsidRDefault="00471BF1" w:rsidP="00471BF1">
      <w:pPr>
        <w:jc w:val="both"/>
        <w:rPr>
          <w:rFonts w:ascii="Swis721 Th BT" w:hAnsi="Swis721 Th BT" w:cs="Arial"/>
          <w:sz w:val="23"/>
          <w:szCs w:val="23"/>
        </w:rPr>
      </w:pPr>
    </w:p>
    <w:p w:rsidR="00C31241" w:rsidRPr="00221741" w:rsidRDefault="00471A3E" w:rsidP="00221741">
      <w:pPr>
        <w:pStyle w:val="Titulo"/>
        <w:ind w:right="-285"/>
        <w:jc w:val="left"/>
        <w:rPr>
          <w:sz w:val="50"/>
          <w:szCs w:val="50"/>
        </w:rPr>
      </w:pPr>
      <w:r w:rsidRPr="00221741">
        <w:rPr>
          <w:sz w:val="50"/>
          <w:szCs w:val="50"/>
        </w:rPr>
        <w:lastRenderedPageBreak/>
        <w:t>Principais Componentes da Formulação</w:t>
      </w:r>
    </w:p>
    <w:p w:rsidR="00C31241" w:rsidRDefault="00471A3E" w:rsidP="00C31241">
      <w:pPr>
        <w:pStyle w:val="Subtitulocorpo"/>
      </w:pPr>
      <w:r w:rsidRPr="00471A3E">
        <w:t xml:space="preserve">Spray </w:t>
      </w:r>
      <w:r>
        <w:t>FPS 30 Multiproteção</w:t>
      </w:r>
    </w:p>
    <w:p w:rsidR="00471A3E" w:rsidRPr="00FF5FBE" w:rsidRDefault="00471A3E" w:rsidP="00471A3E">
      <w:pPr>
        <w:tabs>
          <w:tab w:val="left" w:pos="0"/>
          <w:tab w:val="left" w:pos="57"/>
          <w:tab w:val="left" w:pos="113"/>
          <w:tab w:val="left" w:pos="284"/>
          <w:tab w:val="left" w:pos="567"/>
        </w:tabs>
        <w:jc w:val="center"/>
        <w:rPr>
          <w:rFonts w:ascii="Arial" w:eastAsia="Calibri" w:hAnsi="Arial" w:cs="Arial"/>
          <w:b/>
          <w:color w:val="808080"/>
          <w:sz w:val="16"/>
          <w:szCs w:val="16"/>
          <w:lang w:eastAsia="en-US"/>
        </w:rPr>
      </w:pPr>
    </w:p>
    <w:tbl>
      <w:tblPr>
        <w:tblW w:w="10490" w:type="dxa"/>
        <w:tblInd w:w="-10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2470"/>
        <w:gridCol w:w="3460"/>
        <w:gridCol w:w="4560"/>
      </w:tblGrid>
      <w:tr w:rsidR="00471A3E" w:rsidRPr="00FD55E9" w:rsidTr="00221741">
        <w:tc>
          <w:tcPr>
            <w:tcW w:w="2470" w:type="dxa"/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A3E" w:rsidRPr="00221741" w:rsidRDefault="00471A3E" w:rsidP="00221741">
            <w:pPr>
              <w:jc w:val="center"/>
              <w:rPr>
                <w:rFonts w:ascii="Swis721 Th BT" w:hAnsi="Swis721 Th BT"/>
                <w:b/>
                <w:sz w:val="20"/>
                <w:szCs w:val="20"/>
              </w:rPr>
            </w:pPr>
            <w:r w:rsidRPr="00221741">
              <w:rPr>
                <w:rFonts w:ascii="Swis721 Th BT" w:hAnsi="Swis721 Th BT" w:cs="Arial"/>
                <w:b/>
                <w:sz w:val="20"/>
                <w:szCs w:val="20"/>
              </w:rPr>
              <w:t>Componentes</w:t>
            </w:r>
          </w:p>
        </w:tc>
        <w:tc>
          <w:tcPr>
            <w:tcW w:w="3460" w:type="dxa"/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A3E" w:rsidRPr="00221741" w:rsidRDefault="00471A3E" w:rsidP="00221741">
            <w:pPr>
              <w:jc w:val="center"/>
              <w:rPr>
                <w:rFonts w:ascii="Swis721 Th BT" w:hAnsi="Swis721 Th BT"/>
                <w:b/>
                <w:sz w:val="20"/>
                <w:szCs w:val="20"/>
              </w:rPr>
            </w:pPr>
            <w:r w:rsidRPr="00221741">
              <w:rPr>
                <w:rFonts w:ascii="Swis721 Th BT" w:hAnsi="Swis721 Th BT" w:cs="Arial"/>
                <w:b/>
                <w:sz w:val="20"/>
                <w:szCs w:val="20"/>
              </w:rPr>
              <w:t>INCI Name</w:t>
            </w:r>
          </w:p>
        </w:tc>
        <w:tc>
          <w:tcPr>
            <w:tcW w:w="4560" w:type="dxa"/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A3E" w:rsidRPr="00221741" w:rsidRDefault="00471A3E" w:rsidP="00221741">
            <w:pPr>
              <w:jc w:val="center"/>
              <w:rPr>
                <w:rFonts w:ascii="Swis721 Th BT" w:hAnsi="Swis721 Th BT"/>
                <w:b/>
                <w:sz w:val="20"/>
                <w:szCs w:val="20"/>
              </w:rPr>
            </w:pPr>
            <w:r w:rsidRPr="00221741">
              <w:rPr>
                <w:rFonts w:ascii="Swis721 Th BT" w:hAnsi="Swis721 Th BT" w:cs="Arial"/>
                <w:b/>
                <w:sz w:val="20"/>
                <w:szCs w:val="20"/>
              </w:rPr>
              <w:t>Função e Benefícios</w:t>
            </w:r>
          </w:p>
        </w:tc>
      </w:tr>
      <w:tr w:rsidR="00471A3E" w:rsidRPr="006D5223" w:rsidTr="00221741">
        <w:tc>
          <w:tcPr>
            <w:tcW w:w="2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1A3E" w:rsidRPr="00221741" w:rsidRDefault="009A120B" w:rsidP="00221741">
            <w:pPr>
              <w:jc w:val="center"/>
              <w:rPr>
                <w:rFonts w:ascii="Swis721 Th BT" w:hAnsi="Swis721 Th BT" w:cs="Arial"/>
                <w:sz w:val="20"/>
                <w:szCs w:val="20"/>
                <w:lang w:val="en-US"/>
              </w:rPr>
            </w:pPr>
            <w:r w:rsidRPr="00221741">
              <w:rPr>
                <w:rFonts w:ascii="Swis721 Th BT" w:hAnsi="Swis721 Th BT" w:cs="Arial"/>
                <w:b/>
                <w:sz w:val="20"/>
                <w:szCs w:val="20"/>
                <w:lang w:val="en-US"/>
              </w:rPr>
              <w:t>Neo Heliopan 303</w:t>
            </w:r>
          </w:p>
        </w:tc>
        <w:tc>
          <w:tcPr>
            <w:tcW w:w="34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1A3E" w:rsidRPr="00221741" w:rsidRDefault="009A120B" w:rsidP="00221741">
            <w:pPr>
              <w:jc w:val="center"/>
              <w:rPr>
                <w:rFonts w:ascii="Swis721 Th BT" w:hAnsi="Swis721 Th BT" w:cs="Arial"/>
                <w:i/>
                <w:sz w:val="20"/>
                <w:szCs w:val="20"/>
                <w:lang w:val="en-US"/>
              </w:rPr>
            </w:pPr>
            <w:r w:rsidRPr="00221741">
              <w:rPr>
                <w:rFonts w:ascii="Swis721 Th BT" w:hAnsi="Swis721 Th BT" w:cs="Arial"/>
                <w:i/>
                <w:sz w:val="20"/>
                <w:szCs w:val="20"/>
                <w:lang w:val="it-IT"/>
              </w:rPr>
              <w:t>OCTOCRYLENE</w:t>
            </w:r>
          </w:p>
        </w:tc>
        <w:tc>
          <w:tcPr>
            <w:tcW w:w="4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1A3E" w:rsidRPr="00221741" w:rsidRDefault="009A120B" w:rsidP="00221741">
            <w:pPr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221741">
              <w:rPr>
                <w:rFonts w:ascii="Swis721 Th BT" w:hAnsi="Swis721 Th BT" w:cs="Arial"/>
                <w:sz w:val="20"/>
                <w:szCs w:val="20"/>
              </w:rPr>
              <w:t>Filtro solar UVB lipossolúvel, fo­toestavel e de fácil incorporação. Por ser liquido, permite f</w:t>
            </w:r>
            <w:r w:rsidR="00471BF1">
              <w:rPr>
                <w:rFonts w:ascii="Swis721 Th BT" w:hAnsi="Swis721 Th BT" w:cs="Arial"/>
                <w:sz w:val="20"/>
                <w:szCs w:val="20"/>
              </w:rPr>
              <w:t>azer emulsões a frio. Quando as</w:t>
            </w:r>
            <w:r w:rsidRPr="00221741">
              <w:rPr>
                <w:rFonts w:ascii="Swis721 Th BT" w:hAnsi="Swis721 Th BT" w:cs="Arial"/>
                <w:sz w:val="20"/>
                <w:szCs w:val="20"/>
              </w:rPr>
              <w:t>sociado ao Neo Heliopan 357 ou Oxido de Zinco, promove proteção UV de amplo espectro.</w:t>
            </w:r>
          </w:p>
        </w:tc>
      </w:tr>
      <w:tr w:rsidR="009A120B" w:rsidRPr="006D5223" w:rsidTr="00221741">
        <w:tc>
          <w:tcPr>
            <w:tcW w:w="2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20B" w:rsidRPr="00221741" w:rsidRDefault="009A120B" w:rsidP="00221741">
            <w:pPr>
              <w:jc w:val="center"/>
              <w:rPr>
                <w:rFonts w:ascii="Swis721 Th BT" w:hAnsi="Swis721 Th BT" w:cs="Arial"/>
                <w:b/>
                <w:sz w:val="20"/>
                <w:szCs w:val="20"/>
                <w:lang w:val="en-US"/>
              </w:rPr>
            </w:pPr>
            <w:r w:rsidRPr="00221741">
              <w:rPr>
                <w:rFonts w:ascii="Swis721 Th BT" w:hAnsi="Swis721 Th BT" w:cs="Arial"/>
                <w:b/>
                <w:sz w:val="20"/>
                <w:szCs w:val="20"/>
                <w:lang w:val="en-US"/>
              </w:rPr>
              <w:t>Neo Heliopan 357</w:t>
            </w:r>
          </w:p>
        </w:tc>
        <w:tc>
          <w:tcPr>
            <w:tcW w:w="34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20B" w:rsidRPr="00221741" w:rsidRDefault="009A120B" w:rsidP="00221741">
            <w:pPr>
              <w:jc w:val="center"/>
              <w:rPr>
                <w:rFonts w:ascii="Swis721 Th BT" w:hAnsi="Swis721 Th BT"/>
                <w:i/>
                <w:sz w:val="20"/>
                <w:szCs w:val="20"/>
              </w:rPr>
            </w:pPr>
          </w:p>
          <w:p w:rsidR="009A120B" w:rsidRPr="00221741" w:rsidRDefault="009A120B" w:rsidP="00221741">
            <w:pPr>
              <w:jc w:val="center"/>
              <w:rPr>
                <w:rFonts w:ascii="Swis721 Th BT" w:hAnsi="Swis721 Th BT"/>
                <w:i/>
                <w:sz w:val="20"/>
                <w:szCs w:val="20"/>
              </w:rPr>
            </w:pPr>
            <w:r w:rsidRPr="00221741">
              <w:rPr>
                <w:rFonts w:ascii="Swis721 Th BT" w:hAnsi="Swis721 Th BT"/>
                <w:i/>
                <w:sz w:val="20"/>
                <w:szCs w:val="20"/>
              </w:rPr>
              <w:t>BUTYL METHOXYDIBENZOYLMETHANE</w:t>
            </w:r>
          </w:p>
        </w:tc>
        <w:tc>
          <w:tcPr>
            <w:tcW w:w="4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20B" w:rsidRPr="00221741" w:rsidRDefault="009A120B" w:rsidP="00221741">
            <w:pPr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221741">
              <w:rPr>
                <w:rFonts w:ascii="Swis721 Th BT" w:hAnsi="Swis721 Th BT" w:cs="Arial"/>
                <w:sz w:val="20"/>
                <w:szCs w:val="20"/>
              </w:rPr>
              <w:t>Filtro solar UVA lipossolúvel. Requer solubilização que pode ser em outros filtros, como: Neo Heliopan AV, E 1000, 303, OS, HMS, MA ou em alguns emolientes. Deve ser usado em combinação com filtros UVB para se obter um amplo espectro de proteção.</w:t>
            </w:r>
          </w:p>
        </w:tc>
      </w:tr>
      <w:tr w:rsidR="009A120B" w:rsidRPr="006D5223" w:rsidTr="00221741">
        <w:tc>
          <w:tcPr>
            <w:tcW w:w="2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20B" w:rsidRPr="00221741" w:rsidRDefault="009A120B" w:rsidP="00221741">
            <w:pPr>
              <w:jc w:val="center"/>
              <w:rPr>
                <w:rFonts w:ascii="Swis721 Th BT" w:hAnsi="Swis721 Th BT" w:cs="Arial"/>
                <w:b/>
                <w:sz w:val="20"/>
                <w:szCs w:val="20"/>
                <w:lang w:val="en-US"/>
              </w:rPr>
            </w:pPr>
            <w:r w:rsidRPr="00221741">
              <w:rPr>
                <w:rFonts w:ascii="Swis721 Th BT" w:hAnsi="Swis721 Th BT" w:cs="Arial"/>
                <w:b/>
                <w:sz w:val="20"/>
                <w:szCs w:val="20"/>
                <w:lang w:val="en-US"/>
              </w:rPr>
              <w:t>Neo Heliopan OS</w:t>
            </w:r>
          </w:p>
        </w:tc>
        <w:tc>
          <w:tcPr>
            <w:tcW w:w="34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20B" w:rsidRPr="00221741" w:rsidRDefault="009A120B" w:rsidP="00221741">
            <w:pPr>
              <w:jc w:val="center"/>
              <w:rPr>
                <w:rFonts w:ascii="Swis721 Th BT" w:hAnsi="Swis721 Th BT"/>
                <w:i/>
                <w:sz w:val="20"/>
                <w:szCs w:val="20"/>
              </w:rPr>
            </w:pPr>
            <w:r w:rsidRPr="00221741">
              <w:rPr>
                <w:rFonts w:ascii="Swis721 Th BT" w:hAnsi="Swis721 Th BT"/>
                <w:i/>
                <w:sz w:val="20"/>
                <w:szCs w:val="20"/>
              </w:rPr>
              <w:t>ETHYLHEXYL SALICYLATE</w:t>
            </w:r>
          </w:p>
        </w:tc>
        <w:tc>
          <w:tcPr>
            <w:tcW w:w="4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20B" w:rsidRPr="00221741" w:rsidRDefault="009A120B" w:rsidP="00221741">
            <w:pPr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221741">
              <w:rPr>
                <w:rFonts w:ascii="Swis721 Th BT" w:hAnsi="Swis721 Th BT" w:cs="Arial"/>
                <w:sz w:val="20"/>
                <w:szCs w:val="20"/>
              </w:rPr>
              <w:t xml:space="preserve">Filtro solar UVB lipossolúvel, que pode ser usado em formulações a prova </w:t>
            </w:r>
            <w:proofErr w:type="gramStart"/>
            <w:r w:rsidRPr="00221741">
              <w:rPr>
                <w:rFonts w:ascii="Swis721 Th BT" w:hAnsi="Swis721 Th BT" w:cs="Arial"/>
                <w:sz w:val="20"/>
                <w:szCs w:val="20"/>
              </w:rPr>
              <w:t>d´agua</w:t>
            </w:r>
            <w:proofErr w:type="gramEnd"/>
            <w:r w:rsidRPr="00221741">
              <w:rPr>
                <w:rFonts w:ascii="Swis721 Th BT" w:hAnsi="Swis721 Th BT" w:cs="Arial"/>
                <w:sz w:val="20"/>
                <w:szCs w:val="20"/>
              </w:rPr>
              <w:t>. Bom solubilizante para os filtros Neo Heliopan 357, BB, MBC.</w:t>
            </w:r>
          </w:p>
        </w:tc>
      </w:tr>
      <w:tr w:rsidR="0000105D" w:rsidRPr="00240C02" w:rsidTr="00221741">
        <w:trPr>
          <w:trHeight w:val="1401"/>
        </w:trPr>
        <w:tc>
          <w:tcPr>
            <w:tcW w:w="24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05D" w:rsidRPr="00221741" w:rsidRDefault="0000105D" w:rsidP="00221741">
            <w:pPr>
              <w:jc w:val="center"/>
              <w:rPr>
                <w:rFonts w:ascii="Swis721 Th BT" w:hAnsi="Swis721 Th BT"/>
                <w:i/>
                <w:sz w:val="20"/>
                <w:szCs w:val="20"/>
              </w:rPr>
            </w:pPr>
          </w:p>
          <w:p w:rsidR="0000105D" w:rsidRPr="00221741" w:rsidRDefault="0000105D" w:rsidP="00221741">
            <w:pPr>
              <w:jc w:val="center"/>
              <w:rPr>
                <w:rFonts w:ascii="Swis721 Th BT" w:hAnsi="Swis721 Th BT"/>
                <w:b/>
                <w:i/>
                <w:sz w:val="20"/>
                <w:szCs w:val="20"/>
              </w:rPr>
            </w:pPr>
            <w:r w:rsidRPr="00221741">
              <w:rPr>
                <w:rFonts w:ascii="Swis721 Th BT" w:hAnsi="Swis721 Th BT"/>
                <w:b/>
                <w:i/>
                <w:sz w:val="20"/>
                <w:szCs w:val="20"/>
              </w:rPr>
              <w:t>UVINUL T 150</w:t>
            </w:r>
          </w:p>
        </w:tc>
        <w:tc>
          <w:tcPr>
            <w:tcW w:w="34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05D" w:rsidRPr="00221741" w:rsidRDefault="0000105D" w:rsidP="00221741">
            <w:pPr>
              <w:jc w:val="center"/>
              <w:rPr>
                <w:rFonts w:ascii="Swis721 Th BT" w:hAnsi="Swis721 Th BT"/>
                <w:i/>
                <w:sz w:val="20"/>
                <w:szCs w:val="20"/>
              </w:rPr>
            </w:pPr>
          </w:p>
          <w:p w:rsidR="0000105D" w:rsidRPr="00221741" w:rsidRDefault="0000105D" w:rsidP="00221741">
            <w:pPr>
              <w:jc w:val="center"/>
              <w:rPr>
                <w:rFonts w:ascii="Swis721 Th BT" w:hAnsi="Swis721 Th BT"/>
                <w:i/>
                <w:sz w:val="20"/>
                <w:szCs w:val="20"/>
              </w:rPr>
            </w:pPr>
            <w:r w:rsidRPr="00221741">
              <w:rPr>
                <w:rFonts w:ascii="Swis721 Th BT" w:hAnsi="Swis721 Th BT"/>
                <w:i/>
                <w:sz w:val="20"/>
                <w:szCs w:val="20"/>
              </w:rPr>
              <w:t>ETHYLHEXYL TRIAZONE</w:t>
            </w:r>
          </w:p>
        </w:tc>
        <w:tc>
          <w:tcPr>
            <w:tcW w:w="4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105D" w:rsidRPr="00221741" w:rsidRDefault="0000105D" w:rsidP="00221741">
            <w:pPr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221741">
              <w:rPr>
                <w:rFonts w:ascii="Swis721 Th BT" w:hAnsi="Swis721 Th BT" w:cs="Arial"/>
                <w:sz w:val="20"/>
                <w:szCs w:val="20"/>
              </w:rPr>
              <w:t>Absorvedor UV com excelente performace em absorção UVB, que confere proteção imunológica da pele. Não irritante e fotoestável. Lipossolúvel, proporciona alto nível de proteção em baixas dosagens</w:t>
            </w:r>
            <w:r w:rsidR="00221741" w:rsidRPr="00221741">
              <w:rPr>
                <w:rFonts w:ascii="Swis721 Th BT" w:hAnsi="Swis721 Th BT" w:cs="Arial"/>
                <w:sz w:val="20"/>
                <w:szCs w:val="20"/>
              </w:rPr>
              <w:t>.</w:t>
            </w:r>
          </w:p>
        </w:tc>
      </w:tr>
      <w:tr w:rsidR="00471A3E" w:rsidRPr="00240C02" w:rsidTr="00221741">
        <w:tc>
          <w:tcPr>
            <w:tcW w:w="2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1A3E" w:rsidRPr="00221741" w:rsidRDefault="00471A3E" w:rsidP="00221741">
            <w:pPr>
              <w:jc w:val="center"/>
              <w:rPr>
                <w:rFonts w:ascii="Swis721 Th BT" w:hAnsi="Swis721 Th BT" w:cs="Arial"/>
                <w:b/>
                <w:sz w:val="20"/>
                <w:szCs w:val="20"/>
              </w:rPr>
            </w:pPr>
            <w:r w:rsidRPr="00221741">
              <w:rPr>
                <w:rFonts w:ascii="Swis721 Th BT" w:hAnsi="Swis721 Th BT" w:cs="Arial"/>
                <w:b/>
                <w:sz w:val="20"/>
                <w:szCs w:val="20"/>
              </w:rPr>
              <w:t>Tinosorb</w:t>
            </w:r>
            <w:r w:rsidRPr="00221741">
              <w:rPr>
                <w:rFonts w:ascii="Swis721 Th BT" w:hAnsi="Swis721 Th BT" w:cs="Arial"/>
                <w:b/>
                <w:sz w:val="20"/>
                <w:szCs w:val="20"/>
                <w:vertAlign w:val="superscript"/>
              </w:rPr>
              <w:t>®</w:t>
            </w:r>
            <w:r w:rsidRPr="00221741">
              <w:rPr>
                <w:rFonts w:ascii="Swis721 Th BT" w:hAnsi="Swis721 Th BT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34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1A3E" w:rsidRPr="00221741" w:rsidRDefault="00471A3E" w:rsidP="00221741">
            <w:pPr>
              <w:jc w:val="center"/>
              <w:rPr>
                <w:rFonts w:ascii="Swis721 Th BT" w:hAnsi="Swis721 Th BT" w:cs="Arial"/>
                <w:i/>
                <w:sz w:val="20"/>
                <w:szCs w:val="20"/>
              </w:rPr>
            </w:pPr>
            <w:r w:rsidRPr="00221741">
              <w:rPr>
                <w:rFonts w:ascii="Swis721 Th BT" w:hAnsi="Swis721 Th BT" w:cs="Arial"/>
                <w:i/>
                <w:sz w:val="20"/>
                <w:szCs w:val="20"/>
              </w:rPr>
              <w:t>Bis-etilhexiloxifenol Metoxifenil Triazina (BEMT)</w:t>
            </w:r>
          </w:p>
        </w:tc>
        <w:tc>
          <w:tcPr>
            <w:tcW w:w="4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1A3E" w:rsidRPr="00221741" w:rsidRDefault="00471A3E" w:rsidP="00221741">
            <w:pPr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221741">
              <w:rPr>
                <w:rFonts w:ascii="Swis721 Th BT" w:hAnsi="Swis721 Th BT" w:cs="Arial"/>
                <w:sz w:val="20"/>
                <w:szCs w:val="20"/>
              </w:rPr>
              <w:t>É um fotoprotetor de amplo espectro de absorção, altamente efetivo contra a radiação UVA e UVB, exercendo efeito sinérgico com outros filtros.</w:t>
            </w:r>
          </w:p>
        </w:tc>
      </w:tr>
      <w:tr w:rsidR="0000105D" w:rsidRPr="00240C02" w:rsidTr="00221741">
        <w:tc>
          <w:tcPr>
            <w:tcW w:w="2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105D" w:rsidRPr="00221741" w:rsidRDefault="0000105D" w:rsidP="00221741">
            <w:pPr>
              <w:jc w:val="center"/>
              <w:rPr>
                <w:rFonts w:ascii="Swis721 Th BT" w:hAnsi="Swis721 Th BT" w:cs="Arial"/>
                <w:b/>
                <w:sz w:val="20"/>
                <w:szCs w:val="20"/>
              </w:rPr>
            </w:pPr>
            <w:r w:rsidRPr="00221741">
              <w:rPr>
                <w:rFonts w:ascii="Swis721 Th BT" w:hAnsi="Swis721 Th BT" w:cs="Arial"/>
                <w:b/>
                <w:sz w:val="20"/>
                <w:szCs w:val="20"/>
              </w:rPr>
              <w:t>Cosmacol ESI</w:t>
            </w:r>
          </w:p>
        </w:tc>
        <w:tc>
          <w:tcPr>
            <w:tcW w:w="34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105D" w:rsidRPr="00221741" w:rsidRDefault="0000105D" w:rsidP="00221741">
            <w:pPr>
              <w:jc w:val="center"/>
              <w:rPr>
                <w:rFonts w:ascii="Swis721 Th BT" w:hAnsi="Swis721 Th BT" w:cs="Arial"/>
                <w:i/>
                <w:sz w:val="20"/>
                <w:szCs w:val="20"/>
              </w:rPr>
            </w:pPr>
            <w:r w:rsidRPr="00221741">
              <w:rPr>
                <w:rFonts w:ascii="Swis721 Th BT" w:hAnsi="Swis721 Th BT" w:cs="Arial"/>
                <w:i/>
                <w:sz w:val="20"/>
                <w:szCs w:val="20"/>
              </w:rPr>
              <w:t>TRIDECYL SALICYLATE</w:t>
            </w:r>
          </w:p>
        </w:tc>
        <w:tc>
          <w:tcPr>
            <w:tcW w:w="4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105D" w:rsidRPr="00221741" w:rsidRDefault="0000105D" w:rsidP="00221741">
            <w:pPr>
              <w:spacing w:after="0" w:line="240" w:lineRule="auto"/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221741">
              <w:rPr>
                <w:rFonts w:ascii="Swis721 Th BT" w:hAnsi="Swis721 Th BT" w:cs="Arial"/>
                <w:sz w:val="20"/>
                <w:szCs w:val="20"/>
              </w:rPr>
              <w:t>- Queratolítico suave.</w:t>
            </w:r>
          </w:p>
          <w:p w:rsidR="0000105D" w:rsidRPr="00221741" w:rsidRDefault="0000105D" w:rsidP="00221741">
            <w:pPr>
              <w:spacing w:after="0" w:line="240" w:lineRule="auto"/>
              <w:jc w:val="center"/>
              <w:rPr>
                <w:rFonts w:ascii="Swis721 Th BT" w:hAnsi="Swis721 Th BT" w:cs="Arial"/>
                <w:sz w:val="20"/>
                <w:szCs w:val="20"/>
              </w:rPr>
            </w:pPr>
          </w:p>
          <w:p w:rsidR="0000105D" w:rsidRPr="00221741" w:rsidRDefault="0000105D" w:rsidP="00221741">
            <w:pPr>
              <w:spacing w:after="0" w:line="240" w:lineRule="auto"/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221741">
              <w:rPr>
                <w:rFonts w:ascii="Swis721 Th BT" w:hAnsi="Swis721 Th BT" w:cs="Arial"/>
                <w:sz w:val="20"/>
                <w:szCs w:val="20"/>
              </w:rPr>
              <w:t>- Seborregulador e adstringente suave;</w:t>
            </w:r>
          </w:p>
          <w:p w:rsidR="0000105D" w:rsidRPr="00221741" w:rsidRDefault="0000105D" w:rsidP="00221741">
            <w:pPr>
              <w:spacing w:after="0" w:line="240" w:lineRule="auto"/>
              <w:jc w:val="center"/>
              <w:rPr>
                <w:rFonts w:ascii="Swis721 Th BT" w:hAnsi="Swis721 Th BT" w:cs="Arial"/>
                <w:sz w:val="20"/>
                <w:szCs w:val="20"/>
              </w:rPr>
            </w:pPr>
          </w:p>
          <w:p w:rsidR="0000105D" w:rsidRPr="00221741" w:rsidRDefault="0000105D" w:rsidP="00221741">
            <w:pPr>
              <w:spacing w:after="0" w:line="240" w:lineRule="auto"/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221741">
              <w:rPr>
                <w:rFonts w:ascii="Swis721 Th BT" w:hAnsi="Swis721 Th BT" w:cs="Arial"/>
                <w:sz w:val="20"/>
                <w:szCs w:val="20"/>
              </w:rPr>
              <w:t>- Liberação prolongada de ácido salicílico;</w:t>
            </w:r>
          </w:p>
          <w:p w:rsidR="0000105D" w:rsidRPr="00221741" w:rsidRDefault="0000105D" w:rsidP="00221741">
            <w:pPr>
              <w:spacing w:after="0" w:line="240" w:lineRule="auto"/>
              <w:jc w:val="center"/>
              <w:rPr>
                <w:rFonts w:ascii="Swis721 Th BT" w:hAnsi="Swis721 Th BT" w:cs="Arial"/>
                <w:sz w:val="20"/>
                <w:szCs w:val="20"/>
              </w:rPr>
            </w:pPr>
          </w:p>
          <w:p w:rsidR="0000105D" w:rsidRPr="00221741" w:rsidRDefault="0000105D" w:rsidP="00221741">
            <w:pPr>
              <w:spacing w:after="0" w:line="240" w:lineRule="auto"/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221741">
              <w:rPr>
                <w:rFonts w:ascii="Swis721 Th BT" w:hAnsi="Swis721 Th BT" w:cs="Arial"/>
                <w:sz w:val="20"/>
                <w:szCs w:val="20"/>
              </w:rPr>
              <w:t>- Sinergia com filtros físicos e químicos.</w:t>
            </w:r>
          </w:p>
        </w:tc>
      </w:tr>
      <w:tr w:rsidR="00221741" w:rsidRPr="00240C02" w:rsidTr="00221741">
        <w:tc>
          <w:tcPr>
            <w:tcW w:w="24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741" w:rsidRPr="00221741" w:rsidRDefault="00221741" w:rsidP="00221741">
            <w:pPr>
              <w:jc w:val="center"/>
              <w:rPr>
                <w:rFonts w:ascii="Swis721 Th BT" w:hAnsi="Swis721 Th BT"/>
                <w:sz w:val="20"/>
                <w:szCs w:val="20"/>
              </w:rPr>
            </w:pPr>
          </w:p>
          <w:p w:rsidR="00221741" w:rsidRPr="00221741" w:rsidRDefault="00221741" w:rsidP="00221741">
            <w:pPr>
              <w:jc w:val="center"/>
              <w:rPr>
                <w:rFonts w:ascii="Swis721 Th BT" w:hAnsi="Swis721 Th BT"/>
                <w:b/>
                <w:sz w:val="20"/>
                <w:szCs w:val="20"/>
              </w:rPr>
            </w:pPr>
            <w:r w:rsidRPr="00221741">
              <w:rPr>
                <w:rFonts w:ascii="Swis721 Th BT" w:hAnsi="Swis721 Th BT"/>
                <w:b/>
                <w:sz w:val="20"/>
                <w:szCs w:val="20"/>
              </w:rPr>
              <w:t>DC 245</w:t>
            </w:r>
          </w:p>
        </w:tc>
        <w:tc>
          <w:tcPr>
            <w:tcW w:w="34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741" w:rsidRPr="00221741" w:rsidRDefault="00221741" w:rsidP="00221741">
            <w:pPr>
              <w:jc w:val="center"/>
              <w:rPr>
                <w:rFonts w:ascii="Swis721 Th BT" w:hAnsi="Swis721 Th BT"/>
                <w:i/>
                <w:sz w:val="20"/>
                <w:szCs w:val="20"/>
              </w:rPr>
            </w:pPr>
          </w:p>
          <w:p w:rsidR="00221741" w:rsidRPr="00221741" w:rsidRDefault="00221741" w:rsidP="00221741">
            <w:pPr>
              <w:jc w:val="center"/>
              <w:rPr>
                <w:rFonts w:ascii="Swis721 Th BT" w:hAnsi="Swis721 Th BT"/>
                <w:i/>
                <w:sz w:val="20"/>
                <w:szCs w:val="20"/>
              </w:rPr>
            </w:pPr>
            <w:r w:rsidRPr="00221741">
              <w:rPr>
                <w:rFonts w:ascii="Swis721 Th BT" w:hAnsi="Swis721 Th BT"/>
                <w:i/>
                <w:sz w:val="20"/>
                <w:szCs w:val="20"/>
              </w:rPr>
              <w:t>CYCLOPENTASILOXANE</w:t>
            </w:r>
          </w:p>
        </w:tc>
        <w:tc>
          <w:tcPr>
            <w:tcW w:w="4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741" w:rsidRPr="00221741" w:rsidRDefault="00221741" w:rsidP="00221741">
            <w:pPr>
              <w:spacing w:after="0" w:line="240" w:lineRule="auto"/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221741">
              <w:rPr>
                <w:rFonts w:ascii="Swis721 Th BT" w:hAnsi="Swis721 Th BT" w:cs="Arial"/>
                <w:sz w:val="20"/>
                <w:szCs w:val="20"/>
              </w:rPr>
              <w:t>O DC 245 é um polidimetilciclosiloxano volátil composto principalmente de ciclopentasiloxano.</w:t>
            </w:r>
          </w:p>
          <w:p w:rsidR="00221741" w:rsidRPr="00221741" w:rsidRDefault="00221741" w:rsidP="00221741">
            <w:pPr>
              <w:spacing w:after="0" w:line="240" w:lineRule="auto"/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221741">
              <w:rPr>
                <w:rFonts w:ascii="Swis721 Th BT" w:hAnsi="Swis721 Th BT" w:cs="Arial"/>
                <w:sz w:val="20"/>
                <w:szCs w:val="20"/>
              </w:rPr>
              <w:t>O produto é transparente, inodoro, sem oleosidade e sem ingredientes que causem ardência.</w:t>
            </w:r>
          </w:p>
        </w:tc>
      </w:tr>
      <w:tr w:rsidR="00221741" w:rsidRPr="00240C02" w:rsidTr="00221741">
        <w:tc>
          <w:tcPr>
            <w:tcW w:w="24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741" w:rsidRDefault="00221741" w:rsidP="00221741">
            <w:pPr>
              <w:jc w:val="center"/>
              <w:rPr>
                <w:rFonts w:ascii="Swis721 Th BT" w:hAnsi="Swis721 Th BT"/>
                <w:b/>
                <w:sz w:val="20"/>
                <w:szCs w:val="20"/>
              </w:rPr>
            </w:pPr>
          </w:p>
          <w:p w:rsidR="00221741" w:rsidRPr="00221741" w:rsidRDefault="00221741" w:rsidP="00221741">
            <w:pPr>
              <w:jc w:val="center"/>
              <w:rPr>
                <w:rFonts w:ascii="Swis721 Th BT" w:hAnsi="Swis721 Th BT"/>
                <w:b/>
                <w:sz w:val="10"/>
                <w:szCs w:val="10"/>
              </w:rPr>
            </w:pPr>
          </w:p>
          <w:p w:rsidR="00221741" w:rsidRPr="00221741" w:rsidRDefault="00221741" w:rsidP="00221741">
            <w:pPr>
              <w:jc w:val="center"/>
              <w:rPr>
                <w:rFonts w:ascii="Swis721 Th BT" w:hAnsi="Swis721 Th BT"/>
                <w:b/>
                <w:sz w:val="20"/>
                <w:szCs w:val="20"/>
              </w:rPr>
            </w:pPr>
            <w:r w:rsidRPr="00221741">
              <w:rPr>
                <w:rFonts w:ascii="Swis721 Th BT" w:hAnsi="Swis721 Th BT"/>
                <w:b/>
                <w:sz w:val="20"/>
                <w:szCs w:val="20"/>
              </w:rPr>
              <w:t>IR 3535</w:t>
            </w:r>
          </w:p>
        </w:tc>
        <w:tc>
          <w:tcPr>
            <w:tcW w:w="34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741" w:rsidRDefault="00221741" w:rsidP="00221741">
            <w:pPr>
              <w:jc w:val="center"/>
              <w:rPr>
                <w:rFonts w:ascii="Swis721 Th BT" w:hAnsi="Swis721 Th BT" w:cs="Arial"/>
                <w:i/>
                <w:sz w:val="20"/>
                <w:szCs w:val="20"/>
                <w:shd w:val="clear" w:color="auto" w:fill="FFFFFF"/>
              </w:rPr>
            </w:pPr>
          </w:p>
          <w:p w:rsidR="00221741" w:rsidRPr="00221741" w:rsidRDefault="00221741" w:rsidP="00221741">
            <w:pPr>
              <w:jc w:val="center"/>
              <w:rPr>
                <w:rFonts w:ascii="Swis721 Th BT" w:hAnsi="Swis721 Th BT" w:cs="Arial"/>
                <w:i/>
                <w:sz w:val="20"/>
                <w:szCs w:val="20"/>
              </w:rPr>
            </w:pPr>
            <w:r w:rsidRPr="00221741">
              <w:rPr>
                <w:rFonts w:ascii="Swis721 Th BT" w:hAnsi="Swis721 Th BT" w:cs="Arial"/>
                <w:i/>
                <w:sz w:val="20"/>
                <w:szCs w:val="20"/>
                <w:shd w:val="clear" w:color="auto" w:fill="FFFFFF"/>
              </w:rPr>
              <w:t>ETHYL BUTYLACETYLAMINOPROPIONATE</w:t>
            </w:r>
          </w:p>
        </w:tc>
        <w:tc>
          <w:tcPr>
            <w:tcW w:w="4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741" w:rsidRPr="00221741" w:rsidRDefault="00221741" w:rsidP="00221741">
            <w:pPr>
              <w:spacing w:after="0" w:line="240" w:lineRule="auto"/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221741">
              <w:rPr>
                <w:rFonts w:ascii="Swis721 Th BT" w:hAnsi="Swis721 Th BT" w:cs="Arial"/>
                <w:sz w:val="20"/>
                <w:szCs w:val="20"/>
              </w:rPr>
              <w:t xml:space="preserve">.O repelente de insetos </w:t>
            </w:r>
            <w:proofErr w:type="gramStart"/>
            <w:r w:rsidRPr="00221741">
              <w:rPr>
                <w:rFonts w:ascii="Swis721 Th BT" w:hAnsi="Swis721 Th BT" w:cs="Arial"/>
                <w:sz w:val="20"/>
                <w:szCs w:val="20"/>
              </w:rPr>
              <w:t>IR</w:t>
            </w:r>
            <w:proofErr w:type="gramEnd"/>
          </w:p>
          <w:p w:rsidR="00221741" w:rsidRPr="00221741" w:rsidRDefault="00221741" w:rsidP="00221741">
            <w:pPr>
              <w:spacing w:after="0" w:line="240" w:lineRule="auto"/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221741">
              <w:rPr>
                <w:rFonts w:ascii="Swis721 Th BT" w:hAnsi="Swis721 Th BT" w:cs="Arial"/>
                <w:sz w:val="20"/>
                <w:szCs w:val="20"/>
              </w:rPr>
              <w:t xml:space="preserve">3535 teve sua eficácia comprovada em testes laboratoriais e de </w:t>
            </w:r>
            <w:r w:rsidR="009A6FE9">
              <w:rPr>
                <w:rFonts w:ascii="Swis721 Th BT" w:hAnsi="Swis721 Th BT" w:cs="Arial"/>
                <w:sz w:val="20"/>
                <w:szCs w:val="20"/>
              </w:rPr>
              <w:t>campo</w:t>
            </w:r>
            <w:r w:rsidRPr="00221741">
              <w:rPr>
                <w:rFonts w:ascii="Swis721 Th BT" w:hAnsi="Swis721 Th BT" w:cs="Arial"/>
                <w:sz w:val="20"/>
                <w:szCs w:val="20"/>
              </w:rPr>
              <w:t>.</w:t>
            </w:r>
          </w:p>
          <w:p w:rsidR="00221741" w:rsidRPr="00221741" w:rsidRDefault="00221741" w:rsidP="009A6FE9">
            <w:pPr>
              <w:spacing w:after="0" w:line="240" w:lineRule="auto"/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221741">
              <w:rPr>
                <w:rFonts w:ascii="Swis721 Th BT" w:hAnsi="Swis721 Th BT" w:cs="Arial"/>
                <w:sz w:val="20"/>
                <w:szCs w:val="20"/>
              </w:rPr>
              <w:t>Além disso, sua segurança foi provada em extensivos estudos toxicológicos, e é uma</w:t>
            </w:r>
            <w:r w:rsidR="009A6FE9">
              <w:rPr>
                <w:rFonts w:ascii="Swis721 Th BT" w:hAnsi="Swis721 Th BT" w:cs="Arial"/>
                <w:sz w:val="20"/>
                <w:szCs w:val="20"/>
              </w:rPr>
              <w:t xml:space="preserve"> </w:t>
            </w:r>
            <w:r w:rsidRPr="00221741">
              <w:rPr>
                <w:rFonts w:ascii="Swis721 Th BT" w:hAnsi="Swis721 Th BT" w:cs="Arial"/>
                <w:sz w:val="20"/>
                <w:szCs w:val="20"/>
              </w:rPr>
              <w:t>alternativa segura e eficaz para os repelentes disponíveis em mercado</w:t>
            </w:r>
            <w:r w:rsidR="009A6FE9">
              <w:rPr>
                <w:rFonts w:ascii="Swis721 Th BT" w:hAnsi="Swis721 Th BT" w:cs="Arial"/>
                <w:sz w:val="20"/>
                <w:szCs w:val="20"/>
              </w:rPr>
              <w:t>.</w:t>
            </w:r>
          </w:p>
        </w:tc>
      </w:tr>
    </w:tbl>
    <w:p w:rsidR="00365AC0" w:rsidRPr="002D6A20" w:rsidRDefault="00C2063A" w:rsidP="00426E0F">
      <w:pPr>
        <w:pStyle w:val="Corpo"/>
        <w:rPr>
          <w:color w:val="F30388"/>
          <w:sz w:val="60"/>
          <w:szCs w:val="22"/>
        </w:rPr>
      </w:pPr>
      <w:r w:rsidRPr="00C2063A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0" o:spid="_x0000_s1049" type="#_x0000_t32" style="position:absolute;left:0;text-align:left;margin-left:58.95pt;margin-top:14.95pt;width:39.75pt;height:1.5pt;flip:y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" stroked="f">
            <v:stroke endarrow="block"/>
          </v:shape>
        </w:pict>
      </w:r>
      <w:r w:rsidR="00426E0F">
        <w:rPr>
          <w:color w:val="F30388"/>
          <w:sz w:val="60"/>
          <w:szCs w:val="22"/>
        </w:rPr>
        <w:t>Formulár</w:t>
      </w:r>
      <w:r w:rsidR="001807D6">
        <w:rPr>
          <w:color w:val="F30388"/>
          <w:sz w:val="60"/>
          <w:szCs w:val="22"/>
        </w:rPr>
        <w:t xml:space="preserve">io </w:t>
      </w:r>
      <w:proofErr w:type="gramStart"/>
      <w:r w:rsidR="001807D6">
        <w:rPr>
          <w:color w:val="F30388"/>
          <w:sz w:val="60"/>
          <w:szCs w:val="22"/>
        </w:rPr>
        <w:t>1</w:t>
      </w:r>
      <w:proofErr w:type="gramEnd"/>
    </w:p>
    <w:p w:rsidR="00D07DD1" w:rsidRPr="00C926A9" w:rsidRDefault="00D07DD1" w:rsidP="00C926A9">
      <w:pPr>
        <w:pStyle w:val="Titulo"/>
        <w:rPr>
          <w:b/>
          <w:color w:val="0070C0"/>
          <w:sz w:val="40"/>
          <w:szCs w:val="40"/>
        </w:rPr>
      </w:pPr>
      <w:r>
        <w:rPr>
          <w:b/>
          <w:color w:val="0070C0"/>
          <w:sz w:val="40"/>
          <w:szCs w:val="40"/>
        </w:rPr>
        <w:t>Formulações Tópicas</w:t>
      </w:r>
      <w:r w:rsidR="00C2063A" w:rsidRPr="00C2063A">
        <w:rPr>
          <w:noProof/>
        </w:rPr>
        <w:pict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61" o:spid="_x0000_s1048" type="#_x0000_t38" style="position:absolute;left:0;text-align:left;margin-left:-48.05pt;margin-top:96.75pt;width:97.5pt;height:9.75pt;rotation:90;flip:x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" adj="10800" stroked="f">
            <v:stroke endarrow="block"/>
          </v:shape>
        </w:pict>
      </w:r>
      <w:r w:rsidR="00C2063A" w:rsidRPr="00C2063A"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59" o:spid="_x0000_s1047" type="#_x0000_t34" style="position:absolute;left:0;text-align:left;margin-left:-19.6pt;margin-top:64.55pt;width:81.75pt;height:55.5pt;rotation:-90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" adj="10793" stroked="f">
            <v:stroke endarrow="block"/>
          </v:shape>
        </w:pict>
      </w:r>
      <w:r w:rsidR="00C2063A" w:rsidRPr="00C2063A">
        <w:rPr>
          <w:noProof/>
        </w:rPr>
        <w:pict>
          <v:shape id="AutoShape 58" o:spid="_x0000_s1046" type="#_x0000_t34" style="position:absolute;left:0;text-align:left;margin-left:-9.85pt;margin-top:57.05pt;width:71.25pt;height:52.5pt;rotation:90;flip:x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" adj="10792" stroked="f">
            <v:stroke endarrow="block"/>
          </v:shape>
        </w:pict>
      </w:r>
    </w:p>
    <w:tbl>
      <w:tblPr>
        <w:tblStyle w:val="Tabelacomgrade"/>
        <w:tblpPr w:leftFromText="141" w:rightFromText="141" w:vertAnchor="text" w:tblpY="335"/>
        <w:tblW w:w="4673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/>
      </w:tblPr>
      <w:tblGrid>
        <w:gridCol w:w="4673"/>
      </w:tblGrid>
      <w:tr w:rsidR="00923251" w:rsidRPr="005874A4" w:rsidTr="007126FD">
        <w:trPr>
          <w:trHeight w:val="434"/>
        </w:trPr>
        <w:tc>
          <w:tcPr>
            <w:tcW w:w="46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3399"/>
            <w:vAlign w:val="center"/>
          </w:tcPr>
          <w:p w:rsidR="00923251" w:rsidRPr="005874A4" w:rsidRDefault="00AE1589" w:rsidP="007126FD">
            <w:pPr>
              <w:pStyle w:val="Corp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Spray FPS 30 Multiproteção</w:t>
            </w:r>
          </w:p>
        </w:tc>
      </w:tr>
    </w:tbl>
    <w:p w:rsidR="001807D6" w:rsidRDefault="00677D4D" w:rsidP="00365AC0">
      <w:pPr>
        <w:pStyle w:val="Titulo"/>
      </w:pPr>
      <w:r>
        <w:rPr>
          <w:noProof/>
          <w:sz w:val="20"/>
          <w:szCs w:val="20"/>
        </w:rPr>
        <w:drawing>
          <wp:anchor distT="0" distB="0" distL="114300" distR="114300" simplePos="0" relativeHeight="251798528" behindDoc="0" locked="0" layoutInCell="1" allowOverlap="1">
            <wp:simplePos x="0" y="0"/>
            <wp:positionH relativeFrom="column">
              <wp:posOffset>3938905</wp:posOffset>
            </wp:positionH>
            <wp:positionV relativeFrom="paragraph">
              <wp:posOffset>338454</wp:posOffset>
            </wp:positionV>
            <wp:extent cx="771525" cy="63413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ses_azul-02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22822" b="27682"/>
                    <a:stretch/>
                  </pic:blipFill>
                  <pic:spPr bwMode="auto">
                    <a:xfrm>
                      <a:off x="0" y="0"/>
                      <a:ext cx="771525" cy="6341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tbl>
      <w:tblPr>
        <w:tblStyle w:val="Tabelacomgrade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/>
      </w:tblPr>
      <w:tblGrid>
        <w:gridCol w:w="4673"/>
      </w:tblGrid>
      <w:tr w:rsidR="005201F6" w:rsidRPr="00ED7DEB" w:rsidTr="0044338C">
        <w:trPr>
          <w:trHeight w:val="305"/>
        </w:trPr>
        <w:tc>
          <w:tcPr>
            <w:tcW w:w="46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1C1736" w:rsidRDefault="007126FD" w:rsidP="007126FD">
            <w:pPr>
              <w:rPr>
                <w:rFonts w:ascii="Swis721 Th BT" w:hAnsi="Swis721 Th BT"/>
                <w:color w:val="404040" w:themeColor="text1" w:themeTint="BF"/>
              </w:rPr>
            </w:pPr>
            <w:r w:rsidRPr="007126FD">
              <w:rPr>
                <w:rFonts w:ascii="Swis721 Th BT" w:hAnsi="Swis721 Th BT"/>
                <w:color w:val="404040" w:themeColor="text1" w:themeTint="BF"/>
              </w:rPr>
              <w:t>Filtro Solar Spray FPS 30</w:t>
            </w:r>
            <w:proofErr w:type="gramStart"/>
            <w:r>
              <w:rPr>
                <w:rFonts w:ascii="Swis721 Th BT" w:hAnsi="Swis721 Th BT"/>
                <w:color w:val="404040" w:themeColor="text1" w:themeTint="BF"/>
              </w:rPr>
              <w:t>..............................</w:t>
            </w:r>
            <w:proofErr w:type="gramEnd"/>
            <w:r w:rsidRPr="007126FD">
              <w:rPr>
                <w:rFonts w:ascii="Swis721 Th BT" w:hAnsi="Swis721 Th BT"/>
                <w:color w:val="404040" w:themeColor="text1" w:themeTint="BF"/>
              </w:rPr>
              <w:t>50 ml</w:t>
            </w:r>
          </w:p>
        </w:tc>
      </w:tr>
    </w:tbl>
    <w:p w:rsidR="007126FD" w:rsidRDefault="007126FD" w:rsidP="007126FD">
      <w:pPr>
        <w:pStyle w:val="Corpo"/>
        <w:ind w:right="4395"/>
        <w:jc w:val="center"/>
        <w:rPr>
          <w:sz w:val="20"/>
          <w:szCs w:val="20"/>
        </w:rPr>
      </w:pPr>
      <w:r w:rsidRPr="007126FD">
        <w:rPr>
          <w:sz w:val="20"/>
          <w:szCs w:val="20"/>
        </w:rPr>
        <w:t>Aplicação em todo corpo, 30 minutos antes da exposição ao sol</w:t>
      </w:r>
      <w:r>
        <w:rPr>
          <w:sz w:val="20"/>
          <w:szCs w:val="20"/>
        </w:rPr>
        <w:t>.</w:t>
      </w:r>
    </w:p>
    <w:p w:rsidR="007126FD" w:rsidRDefault="007126FD" w:rsidP="0044338C">
      <w:pPr>
        <w:pStyle w:val="Corpo"/>
        <w:jc w:val="center"/>
        <w:rPr>
          <w:sz w:val="18"/>
          <w:szCs w:val="18"/>
        </w:rPr>
      </w:pPr>
    </w:p>
    <w:p w:rsidR="007126FD" w:rsidRDefault="007126FD" w:rsidP="004D1307">
      <w:pPr>
        <w:pStyle w:val="Corpo"/>
        <w:rPr>
          <w:sz w:val="18"/>
          <w:szCs w:val="18"/>
        </w:rPr>
      </w:pPr>
    </w:p>
    <w:p w:rsidR="004D1307" w:rsidRPr="0078162B" w:rsidRDefault="004D1307" w:rsidP="004D1307">
      <w:pPr>
        <w:pStyle w:val="Corpo"/>
        <w:rPr>
          <w:b/>
          <w:noProof/>
          <w:color w:val="auto"/>
          <w:u w:val="single"/>
        </w:rPr>
      </w:pPr>
      <w:r>
        <w:rPr>
          <w:b/>
          <w:color w:val="auto"/>
          <w:u w:val="single"/>
        </w:rPr>
        <w:t xml:space="preserve">Filtro Solar </w:t>
      </w:r>
      <w:proofErr w:type="gramStart"/>
      <w:r>
        <w:rPr>
          <w:b/>
          <w:color w:val="auto"/>
          <w:u w:val="single"/>
        </w:rPr>
        <w:t>Otimizado</w:t>
      </w:r>
      <w:proofErr w:type="gramEnd"/>
      <w:r>
        <w:rPr>
          <w:b/>
          <w:color w:val="auto"/>
          <w:u w:val="single"/>
        </w:rPr>
        <w:t xml:space="preserve"> que Permitem a Síntese de Vitamina D</w:t>
      </w:r>
    </w:p>
    <w:p w:rsidR="004D1307" w:rsidRDefault="004D1307" w:rsidP="004D1307">
      <w:pPr>
        <w:pStyle w:val="Corpo"/>
        <w:rPr>
          <w:b/>
          <w:sz w:val="24"/>
        </w:rPr>
      </w:pPr>
    </w:p>
    <w:p w:rsidR="004D1307" w:rsidRPr="008E6236" w:rsidRDefault="00C2063A" w:rsidP="004D1307">
      <w:pPr>
        <w:pStyle w:val="bibliografia"/>
        <w:rPr>
          <w:lang w:val="pt-BR"/>
        </w:rPr>
      </w:pPr>
      <w:r w:rsidRPr="00C2063A">
        <w:rPr>
          <w:noProof/>
        </w:rPr>
        <w:pict>
          <v:shape id="_x0000_s1060" type="#_x0000_t202" style="position:absolute;left:0;text-align:left;margin-left:-5.15pt;margin-top:6.55pt;width:204.9pt;height:25.8pt;z-index:251807744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" fillcolor="#f30388" stroked="f" strokeweight="1pt">
            <v:textbox style="mso-next-textbox:#_x0000_s1060" inset=",2mm">
              <w:txbxContent>
                <w:p w:rsidR="00471BF1" w:rsidRPr="001949D7" w:rsidRDefault="00471BF1" w:rsidP="004D1307">
                  <w:pPr>
                    <w:pStyle w:val="descriocapa"/>
                    <w:jc w:val="center"/>
                    <w:rPr>
                      <w:rFonts w:ascii="Swis721 Th BT" w:hAnsi="Swis721 Th BT"/>
                      <w:b/>
                      <w:color w:val="FFFFFF" w:themeColor="background1"/>
                      <w:sz w:val="22"/>
                    </w:rPr>
                  </w:pPr>
                  <w:r>
                    <w:rPr>
                      <w:rFonts w:ascii="Swis721 Th BT" w:hAnsi="Swis721 Th BT"/>
                      <w:b/>
                      <w:color w:val="FFFFFF" w:themeColor="background1"/>
                      <w:sz w:val="22"/>
                    </w:rPr>
                    <w:t>Filtro Solar Pró-D FPS 15</w:t>
                  </w:r>
                </w:p>
              </w:txbxContent>
            </v:textbox>
            <w10:wrap anchorx="margin"/>
          </v:shape>
        </w:pict>
      </w:r>
    </w:p>
    <w:p w:rsidR="004D1307" w:rsidRPr="00FC2CCD" w:rsidRDefault="004D1307" w:rsidP="004D1307"/>
    <w:tbl>
      <w:tblPr>
        <w:tblStyle w:val="Tabelacomgrade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/>
      </w:tblPr>
      <w:tblGrid>
        <w:gridCol w:w="4111"/>
      </w:tblGrid>
      <w:tr w:rsidR="004D1307" w:rsidRPr="009537E7" w:rsidTr="00471BF1">
        <w:trPr>
          <w:trHeight w:val="390"/>
        </w:trPr>
        <w:tc>
          <w:tcPr>
            <w:tcW w:w="41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4D1307" w:rsidRPr="00E51204" w:rsidRDefault="004D1307" w:rsidP="00471BF1">
            <w:pPr>
              <w:pStyle w:val="formulas"/>
              <w:rPr>
                <w:rFonts w:ascii="Swis721 Th BT" w:hAnsi="Swis721 Th BT"/>
                <w:color w:val="000000" w:themeColor="text1"/>
                <w:sz w:val="20"/>
                <w:szCs w:val="20"/>
              </w:rPr>
            </w:pPr>
            <w:r>
              <w:rPr>
                <w:rFonts w:ascii="Swis721 Th BT" w:hAnsi="Swis721 Th BT"/>
                <w:color w:val="000000" w:themeColor="text1"/>
                <w:sz w:val="20"/>
                <w:szCs w:val="20"/>
              </w:rPr>
              <w:t>Filtro Solar Pró-D FPS 15</w:t>
            </w:r>
            <w:proofErr w:type="gramStart"/>
            <w:r>
              <w:rPr>
                <w:rFonts w:ascii="Swis721 Th BT" w:hAnsi="Swis721 Th BT"/>
                <w:color w:val="000000" w:themeColor="text1"/>
                <w:sz w:val="20"/>
                <w:szCs w:val="20"/>
              </w:rPr>
              <w:t>............................</w:t>
            </w:r>
            <w:proofErr w:type="gramEnd"/>
            <w:r>
              <w:rPr>
                <w:rFonts w:ascii="Swis721 Th BT" w:hAnsi="Swis721 Th BT"/>
                <w:color w:val="000000" w:themeColor="text1"/>
                <w:sz w:val="20"/>
                <w:szCs w:val="20"/>
              </w:rPr>
              <w:t>60 g</w:t>
            </w:r>
          </w:p>
        </w:tc>
      </w:tr>
    </w:tbl>
    <w:p w:rsidR="004D1307" w:rsidRPr="004D1307" w:rsidRDefault="004D1307" w:rsidP="004D1307">
      <w:pPr>
        <w:pStyle w:val="formulas"/>
        <w:ind w:right="4535"/>
        <w:jc w:val="center"/>
        <w:rPr>
          <w:rFonts w:ascii="Swis721 Th BT" w:hAnsi="Swis721 Th BT"/>
          <w:color w:val="auto"/>
          <w:sz w:val="20"/>
          <w:szCs w:val="20"/>
        </w:rPr>
      </w:pPr>
      <w:r w:rsidRPr="004D1307">
        <w:rPr>
          <w:rFonts w:ascii="Swis721 Th BT" w:hAnsi="Swis721 Th BT"/>
          <w:color w:val="auto"/>
          <w:sz w:val="20"/>
          <w:szCs w:val="20"/>
        </w:rPr>
        <w:t>Aplicar pela manhã, no período em que for recomendada a exposição solar para síntese de vitamina D.</w:t>
      </w:r>
    </w:p>
    <w:p w:rsidR="004D1307" w:rsidRPr="004D1307" w:rsidRDefault="004D1307" w:rsidP="004D1307">
      <w:pPr>
        <w:pStyle w:val="formulas"/>
        <w:tabs>
          <w:tab w:val="clear" w:pos="3715"/>
          <w:tab w:val="left" w:pos="1272"/>
        </w:tabs>
        <w:ind w:right="4535"/>
        <w:rPr>
          <w:rFonts w:ascii="Swis721 Th BT" w:hAnsi="Swis721 Th BT"/>
          <w:color w:val="8971E1" w:themeColor="accent5"/>
          <w:sz w:val="10"/>
          <w:szCs w:val="10"/>
        </w:rPr>
      </w:pPr>
    </w:p>
    <w:p w:rsidR="004D1307" w:rsidRPr="008E52EF" w:rsidRDefault="004D1307" w:rsidP="004D1307">
      <w:pPr>
        <w:pStyle w:val="Corpo"/>
      </w:pPr>
      <w:r>
        <w:t>Tempo de exposição necessária, de acordo com o FPS, para estímulo da produção de 2.000 UI de vitamina D:</w:t>
      </w:r>
    </w:p>
    <w:p w:rsidR="004D1307" w:rsidRPr="004D1307" w:rsidRDefault="004D1307" w:rsidP="004D1307">
      <w:pPr>
        <w:pStyle w:val="Subtitulocorpo"/>
        <w:rPr>
          <w:sz w:val="20"/>
          <w:szCs w:val="20"/>
        </w:rPr>
      </w:pPr>
    </w:p>
    <w:p w:rsidR="004D1307" w:rsidRPr="004D1307" w:rsidRDefault="004D1307" w:rsidP="004D1307">
      <w:pPr>
        <w:pStyle w:val="Corpo"/>
        <w:rPr>
          <w:b/>
          <w:noProof/>
          <w:color w:val="auto"/>
          <w:u w:val="single"/>
        </w:rPr>
      </w:pPr>
      <w:r>
        <w:rPr>
          <w:b/>
          <w:color w:val="auto"/>
          <w:u w:val="single"/>
        </w:rPr>
        <w:t>Fotoprotetores Orais com Eficácia Comprovada</w:t>
      </w:r>
    </w:p>
    <w:p w:rsidR="00837736" w:rsidRDefault="00837736" w:rsidP="004D1307">
      <w:pPr>
        <w:pStyle w:val="bibliografia"/>
        <w:rPr>
          <w:sz w:val="23"/>
          <w:szCs w:val="24"/>
          <w:lang w:val="pt-BR"/>
        </w:rPr>
      </w:pPr>
    </w:p>
    <w:p w:rsidR="004D1307" w:rsidRPr="008E6236" w:rsidRDefault="00C2063A" w:rsidP="004D1307">
      <w:pPr>
        <w:pStyle w:val="bibliografia"/>
        <w:rPr>
          <w:lang w:val="pt-BR"/>
        </w:rPr>
      </w:pPr>
      <w:r w:rsidRPr="00C2063A">
        <w:rPr>
          <w:noProof/>
        </w:rPr>
        <w:pict>
          <v:shape id="_x0000_s1062" type="#_x0000_t202" style="position:absolute;left:0;text-align:left;margin-left:-5.15pt;margin-top:6.55pt;width:204.9pt;height:25.8pt;z-index:251810816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" fillcolor="#f30388" stroked="f" strokeweight="1pt">
            <v:textbox style="mso-next-textbox:#_x0000_s1062" inset=",2mm">
              <w:txbxContent>
                <w:p w:rsidR="00471BF1" w:rsidRPr="001949D7" w:rsidRDefault="00471BF1" w:rsidP="004D1307">
                  <w:pPr>
                    <w:pStyle w:val="descriocapa"/>
                    <w:jc w:val="center"/>
                    <w:rPr>
                      <w:rFonts w:ascii="Swis721 Th BT" w:hAnsi="Swis721 Th BT"/>
                      <w:b/>
                      <w:color w:val="FFFFFF" w:themeColor="background1"/>
                      <w:sz w:val="22"/>
                    </w:rPr>
                  </w:pPr>
                  <w:r w:rsidRPr="00BC3182">
                    <w:rPr>
                      <w:rFonts w:ascii="Swis721 Th BT" w:hAnsi="Swis721 Th BT"/>
                      <w:b/>
                      <w:i/>
                      <w:color w:val="FFFFFF" w:themeColor="background1"/>
                      <w:sz w:val="22"/>
                    </w:rPr>
                    <w:t>P. leucotomos</w:t>
                  </w:r>
                  <w:r>
                    <w:rPr>
                      <w:rFonts w:ascii="Swis721 Th BT" w:hAnsi="Swis721 Th BT"/>
                      <w:b/>
                      <w:color w:val="FFFFFF" w:themeColor="background1"/>
                      <w:sz w:val="22"/>
                    </w:rPr>
                    <w:t xml:space="preserve"> + Carotenoides</w:t>
                  </w:r>
                </w:p>
              </w:txbxContent>
            </v:textbox>
            <w10:wrap anchorx="margin"/>
          </v:shape>
        </w:pict>
      </w:r>
    </w:p>
    <w:p w:rsidR="004D1307" w:rsidRPr="00FC2CCD" w:rsidRDefault="004D1307" w:rsidP="004D1307"/>
    <w:tbl>
      <w:tblPr>
        <w:tblStyle w:val="Tabelacomgrade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/>
      </w:tblPr>
      <w:tblGrid>
        <w:gridCol w:w="4111"/>
      </w:tblGrid>
      <w:tr w:rsidR="004D1307" w:rsidRPr="009537E7" w:rsidTr="00471BF1">
        <w:trPr>
          <w:trHeight w:val="390"/>
        </w:trPr>
        <w:tc>
          <w:tcPr>
            <w:tcW w:w="41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4D1307" w:rsidRPr="00E51204" w:rsidRDefault="004D1307" w:rsidP="00471BF1">
            <w:pPr>
              <w:pStyle w:val="formulas"/>
              <w:rPr>
                <w:rFonts w:ascii="Swis721 Th BT" w:hAnsi="Swis721 Th BT"/>
                <w:color w:val="000000" w:themeColor="text1"/>
                <w:sz w:val="20"/>
                <w:szCs w:val="20"/>
              </w:rPr>
            </w:pPr>
            <w:r>
              <w:rPr>
                <w:rFonts w:ascii="Swis721 Th BT" w:hAnsi="Swis721 Th BT"/>
                <w:i/>
                <w:color w:val="000000" w:themeColor="text1"/>
                <w:sz w:val="20"/>
                <w:szCs w:val="20"/>
              </w:rPr>
              <w:t>Polypodium leucotomos</w:t>
            </w:r>
            <w:proofErr w:type="gramStart"/>
            <w:r>
              <w:rPr>
                <w:rFonts w:ascii="Swis721 Th BT" w:hAnsi="Swis721 Th BT"/>
                <w:color w:val="000000" w:themeColor="text1"/>
                <w:sz w:val="20"/>
                <w:szCs w:val="20"/>
              </w:rPr>
              <w:t>......................</w:t>
            </w:r>
            <w:proofErr w:type="gramEnd"/>
            <w:r>
              <w:rPr>
                <w:rFonts w:ascii="Swis721 Th BT" w:hAnsi="Swis721 Th BT"/>
                <w:color w:val="000000" w:themeColor="text1"/>
                <w:sz w:val="20"/>
                <w:szCs w:val="20"/>
              </w:rPr>
              <w:t>240 mg</w:t>
            </w:r>
          </w:p>
        </w:tc>
      </w:tr>
      <w:tr w:rsidR="004D1307" w:rsidRPr="009537E7" w:rsidTr="00471BF1">
        <w:trPr>
          <w:trHeight w:val="390"/>
        </w:trPr>
        <w:tc>
          <w:tcPr>
            <w:tcW w:w="41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4D1307" w:rsidRPr="00BC3182" w:rsidRDefault="004D1307" w:rsidP="00471BF1">
            <w:pPr>
              <w:pStyle w:val="formulas"/>
              <w:rPr>
                <w:rFonts w:ascii="Swis721 Th BT" w:hAnsi="Swis721 Th BT"/>
                <w:color w:val="000000" w:themeColor="text1"/>
                <w:sz w:val="20"/>
                <w:szCs w:val="20"/>
              </w:rPr>
            </w:pPr>
            <w:r w:rsidRPr="00BC3182">
              <w:rPr>
                <w:rFonts w:ascii="Swis721 Th BT" w:hAnsi="Swis721 Th BT"/>
                <w:color w:val="000000" w:themeColor="text1"/>
                <w:sz w:val="20"/>
                <w:szCs w:val="20"/>
              </w:rPr>
              <w:t>Betacaroteno</w:t>
            </w:r>
            <w:proofErr w:type="gramStart"/>
            <w:r>
              <w:rPr>
                <w:rFonts w:ascii="Swis721 Th BT" w:hAnsi="Swis721 Th BT"/>
                <w:color w:val="000000" w:themeColor="text1"/>
                <w:sz w:val="20"/>
                <w:szCs w:val="20"/>
              </w:rPr>
              <w:t>...........................................</w:t>
            </w:r>
            <w:proofErr w:type="gramEnd"/>
            <w:r>
              <w:rPr>
                <w:rFonts w:ascii="Swis721 Th BT" w:hAnsi="Swis721 Th BT"/>
                <w:color w:val="000000" w:themeColor="text1"/>
                <w:sz w:val="20"/>
                <w:szCs w:val="20"/>
              </w:rPr>
              <w:t>15 mg</w:t>
            </w:r>
          </w:p>
        </w:tc>
      </w:tr>
      <w:tr w:rsidR="004D1307" w:rsidRPr="009537E7" w:rsidTr="00471BF1">
        <w:trPr>
          <w:trHeight w:val="390"/>
        </w:trPr>
        <w:tc>
          <w:tcPr>
            <w:tcW w:w="41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4D1307" w:rsidRPr="00BC3182" w:rsidRDefault="004D1307" w:rsidP="00471BF1">
            <w:pPr>
              <w:pStyle w:val="formulas"/>
              <w:rPr>
                <w:rFonts w:ascii="Swis721 Th BT" w:hAnsi="Swis721 Th BT"/>
                <w:color w:val="000000" w:themeColor="text1"/>
                <w:sz w:val="20"/>
                <w:szCs w:val="20"/>
              </w:rPr>
            </w:pPr>
            <w:r>
              <w:rPr>
                <w:rFonts w:ascii="Swis721 Th BT" w:hAnsi="Swis721 Th BT"/>
                <w:color w:val="000000" w:themeColor="text1"/>
                <w:sz w:val="20"/>
                <w:szCs w:val="20"/>
              </w:rPr>
              <w:t>Licopeno</w:t>
            </w:r>
            <w:proofErr w:type="gramStart"/>
            <w:r>
              <w:rPr>
                <w:rFonts w:ascii="Swis721 Th BT" w:hAnsi="Swis721 Th BT"/>
                <w:color w:val="000000" w:themeColor="text1"/>
                <w:sz w:val="20"/>
                <w:szCs w:val="20"/>
              </w:rPr>
              <w:t>...................................................</w:t>
            </w:r>
            <w:proofErr w:type="gramEnd"/>
            <w:r>
              <w:rPr>
                <w:rFonts w:ascii="Swis721 Th BT" w:hAnsi="Swis721 Th BT"/>
                <w:color w:val="000000" w:themeColor="text1"/>
                <w:sz w:val="20"/>
                <w:szCs w:val="20"/>
              </w:rPr>
              <w:t>4 mg</w:t>
            </w:r>
          </w:p>
        </w:tc>
      </w:tr>
      <w:tr w:rsidR="004D1307" w:rsidRPr="009537E7" w:rsidTr="00471BF1">
        <w:trPr>
          <w:trHeight w:val="390"/>
        </w:trPr>
        <w:tc>
          <w:tcPr>
            <w:tcW w:w="41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4D1307" w:rsidRDefault="004D1307" w:rsidP="00471BF1">
            <w:pPr>
              <w:pStyle w:val="formulas"/>
              <w:rPr>
                <w:rFonts w:ascii="Swis721 Th BT" w:hAnsi="Swis721 Th BT"/>
                <w:color w:val="000000" w:themeColor="text1"/>
                <w:sz w:val="20"/>
                <w:szCs w:val="20"/>
              </w:rPr>
            </w:pPr>
            <w:r>
              <w:rPr>
                <w:rFonts w:ascii="Swis721 Th BT" w:hAnsi="Swis721 Th BT"/>
                <w:color w:val="000000" w:themeColor="text1"/>
                <w:sz w:val="20"/>
                <w:szCs w:val="20"/>
              </w:rPr>
              <w:t>Luteína</w:t>
            </w:r>
            <w:proofErr w:type="gramStart"/>
            <w:r>
              <w:rPr>
                <w:rFonts w:ascii="Swis721 Th BT" w:hAnsi="Swis721 Th BT"/>
                <w:color w:val="000000" w:themeColor="text1"/>
                <w:sz w:val="20"/>
                <w:szCs w:val="20"/>
              </w:rPr>
              <w:t>.......................................................</w:t>
            </w:r>
            <w:proofErr w:type="gramEnd"/>
            <w:r>
              <w:rPr>
                <w:rFonts w:ascii="Swis721 Th BT" w:hAnsi="Swis721 Th BT"/>
                <w:color w:val="000000" w:themeColor="text1"/>
                <w:sz w:val="20"/>
                <w:szCs w:val="20"/>
              </w:rPr>
              <w:t>4 mg</w:t>
            </w:r>
          </w:p>
        </w:tc>
      </w:tr>
      <w:tr w:rsidR="004D1307" w:rsidRPr="009537E7" w:rsidTr="00471BF1">
        <w:trPr>
          <w:trHeight w:val="390"/>
        </w:trPr>
        <w:tc>
          <w:tcPr>
            <w:tcW w:w="41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4D1307" w:rsidRPr="00BC3182" w:rsidRDefault="004D1307" w:rsidP="00471BF1">
            <w:pPr>
              <w:pStyle w:val="formulas"/>
              <w:rPr>
                <w:rFonts w:ascii="Swis721 Th BT" w:hAnsi="Swis721 Th BT"/>
                <w:color w:val="000000" w:themeColor="text1"/>
                <w:sz w:val="20"/>
                <w:szCs w:val="20"/>
              </w:rPr>
            </w:pPr>
            <w:r>
              <w:rPr>
                <w:rFonts w:ascii="Swis721 Th BT" w:hAnsi="Swis721 Th BT"/>
                <w:color w:val="000000" w:themeColor="text1"/>
                <w:sz w:val="20"/>
                <w:szCs w:val="20"/>
              </w:rPr>
              <w:t>Excipiente qsp</w:t>
            </w:r>
            <w:proofErr w:type="gramStart"/>
            <w:r>
              <w:rPr>
                <w:rFonts w:ascii="Swis721 Th BT" w:hAnsi="Swis721 Th BT"/>
                <w:color w:val="000000" w:themeColor="text1"/>
                <w:sz w:val="20"/>
                <w:szCs w:val="20"/>
              </w:rPr>
              <w:t>...................................</w:t>
            </w:r>
            <w:proofErr w:type="gramEnd"/>
            <w:r>
              <w:rPr>
                <w:rFonts w:ascii="Swis721 Th BT" w:hAnsi="Swis721 Th BT"/>
                <w:color w:val="000000" w:themeColor="text1"/>
                <w:sz w:val="20"/>
                <w:szCs w:val="20"/>
              </w:rPr>
              <w:t>1 Cápsula</w:t>
            </w:r>
          </w:p>
        </w:tc>
      </w:tr>
    </w:tbl>
    <w:p w:rsidR="004D1307" w:rsidRPr="004D1307" w:rsidRDefault="004D1307" w:rsidP="004D1307">
      <w:pPr>
        <w:pStyle w:val="formulas"/>
        <w:tabs>
          <w:tab w:val="left" w:pos="3969"/>
        </w:tabs>
        <w:ind w:right="4962"/>
        <w:jc w:val="center"/>
        <w:rPr>
          <w:rFonts w:ascii="Swis721 Th BT" w:hAnsi="Swis721 Th BT"/>
          <w:color w:val="auto"/>
          <w:sz w:val="20"/>
          <w:szCs w:val="20"/>
        </w:rPr>
      </w:pPr>
      <w:r w:rsidRPr="004D1307">
        <w:rPr>
          <w:rFonts w:ascii="Swis721 Th BT" w:hAnsi="Swis721 Th BT"/>
          <w:color w:val="auto"/>
          <w:sz w:val="20"/>
          <w:szCs w:val="20"/>
        </w:rPr>
        <w:t xml:space="preserve">Administrar </w:t>
      </w:r>
      <w:proofErr w:type="gramStart"/>
      <w:r w:rsidRPr="004D1307">
        <w:rPr>
          <w:rFonts w:ascii="Swis721 Th BT" w:hAnsi="Swis721 Th BT"/>
          <w:color w:val="auto"/>
          <w:sz w:val="20"/>
          <w:szCs w:val="20"/>
        </w:rPr>
        <w:t>2</w:t>
      </w:r>
      <w:proofErr w:type="gramEnd"/>
      <w:r w:rsidRPr="004D1307">
        <w:rPr>
          <w:rFonts w:ascii="Swis721 Th BT" w:hAnsi="Swis721 Th BT"/>
          <w:color w:val="auto"/>
          <w:sz w:val="20"/>
          <w:szCs w:val="20"/>
        </w:rPr>
        <w:t xml:space="preserve"> cápsulas ao dia ou conforme orientação médica.</w:t>
      </w:r>
    </w:p>
    <w:p w:rsidR="004D1307" w:rsidRDefault="004D1307" w:rsidP="004D1307">
      <w:pPr>
        <w:pStyle w:val="formulas"/>
        <w:ind w:right="4535"/>
        <w:rPr>
          <w:rFonts w:ascii="Swis721 Th BT" w:hAnsi="Swis721 Th BT"/>
          <w:color w:val="8971E1" w:themeColor="accent5"/>
          <w:sz w:val="16"/>
          <w:szCs w:val="16"/>
        </w:rPr>
      </w:pPr>
    </w:p>
    <w:p w:rsidR="004D1307" w:rsidRPr="004D1307" w:rsidRDefault="004D1307" w:rsidP="004D1307">
      <w:pPr>
        <w:pStyle w:val="Corpo"/>
        <w:rPr>
          <w:sz w:val="20"/>
          <w:szCs w:val="20"/>
        </w:rPr>
      </w:pPr>
      <w:r>
        <w:rPr>
          <w:i/>
          <w:sz w:val="20"/>
          <w:szCs w:val="20"/>
        </w:rPr>
        <w:t xml:space="preserve">Polypodium </w:t>
      </w:r>
      <w:r w:rsidRPr="004D1307">
        <w:rPr>
          <w:i/>
          <w:sz w:val="20"/>
          <w:szCs w:val="20"/>
        </w:rPr>
        <w:t>leucotomos</w:t>
      </w:r>
      <w:r w:rsidRPr="004D1307">
        <w:rPr>
          <w:sz w:val="20"/>
          <w:szCs w:val="20"/>
        </w:rPr>
        <w:t>:</w:t>
      </w:r>
    </w:p>
    <w:p w:rsidR="004D1307" w:rsidRPr="004D1307" w:rsidRDefault="004D1307" w:rsidP="004D1307">
      <w:pPr>
        <w:pStyle w:val="Corpo"/>
        <w:numPr>
          <w:ilvl w:val="0"/>
          <w:numId w:val="32"/>
        </w:numPr>
        <w:rPr>
          <w:sz w:val="20"/>
          <w:szCs w:val="20"/>
        </w:rPr>
      </w:pPr>
      <w:r w:rsidRPr="004D1307">
        <w:rPr>
          <w:sz w:val="20"/>
          <w:szCs w:val="20"/>
        </w:rPr>
        <w:t xml:space="preserve">Inibe produção de </w:t>
      </w:r>
      <w:proofErr w:type="gramStart"/>
      <w:r w:rsidRPr="004D1307">
        <w:rPr>
          <w:sz w:val="20"/>
          <w:szCs w:val="20"/>
        </w:rPr>
        <w:t>EROs</w:t>
      </w:r>
      <w:proofErr w:type="gramEnd"/>
      <w:r w:rsidRPr="004D1307">
        <w:rPr>
          <w:sz w:val="20"/>
          <w:szCs w:val="20"/>
        </w:rPr>
        <w:t>;</w:t>
      </w:r>
    </w:p>
    <w:p w:rsidR="004D1307" w:rsidRPr="004D1307" w:rsidRDefault="004D1307" w:rsidP="004D1307">
      <w:pPr>
        <w:pStyle w:val="Corpo"/>
        <w:numPr>
          <w:ilvl w:val="0"/>
          <w:numId w:val="32"/>
        </w:numPr>
        <w:rPr>
          <w:sz w:val="20"/>
          <w:szCs w:val="20"/>
        </w:rPr>
      </w:pPr>
      <w:r w:rsidRPr="004D1307">
        <w:rPr>
          <w:sz w:val="20"/>
          <w:szCs w:val="20"/>
        </w:rPr>
        <w:t>Reduz danos ao DNA;</w:t>
      </w:r>
    </w:p>
    <w:p w:rsidR="004D1307" w:rsidRPr="004D1307" w:rsidRDefault="004D1307" w:rsidP="004D1307">
      <w:pPr>
        <w:pStyle w:val="Corpo"/>
        <w:numPr>
          <w:ilvl w:val="0"/>
          <w:numId w:val="32"/>
        </w:numPr>
        <w:rPr>
          <w:sz w:val="20"/>
          <w:szCs w:val="20"/>
        </w:rPr>
      </w:pPr>
      <w:r w:rsidRPr="004D1307">
        <w:rPr>
          <w:sz w:val="20"/>
          <w:szCs w:val="20"/>
        </w:rPr>
        <w:t>Previne a remodelagem da matriz degradada.</w:t>
      </w:r>
    </w:p>
    <w:p w:rsidR="004D1307" w:rsidRPr="004D1307" w:rsidRDefault="004D1307" w:rsidP="004D1307">
      <w:pPr>
        <w:pStyle w:val="Corpo"/>
        <w:rPr>
          <w:sz w:val="20"/>
          <w:szCs w:val="20"/>
        </w:rPr>
      </w:pPr>
    </w:p>
    <w:p w:rsidR="004D1307" w:rsidRPr="004D1307" w:rsidRDefault="004D1307" w:rsidP="004D1307">
      <w:pPr>
        <w:pStyle w:val="Corpo"/>
        <w:jc w:val="left"/>
        <w:rPr>
          <w:sz w:val="20"/>
          <w:szCs w:val="20"/>
        </w:rPr>
      </w:pPr>
      <w:r w:rsidRPr="004D1307">
        <w:rPr>
          <w:sz w:val="20"/>
          <w:szCs w:val="20"/>
        </w:rPr>
        <w:t>Carotenoides:</w:t>
      </w:r>
    </w:p>
    <w:p w:rsidR="004D1307" w:rsidRPr="004D1307" w:rsidRDefault="004D1307" w:rsidP="004D1307">
      <w:pPr>
        <w:pStyle w:val="Corpo"/>
        <w:numPr>
          <w:ilvl w:val="0"/>
          <w:numId w:val="33"/>
        </w:numPr>
        <w:rPr>
          <w:sz w:val="20"/>
          <w:szCs w:val="20"/>
        </w:rPr>
      </w:pPr>
      <w:r w:rsidRPr="004D1307">
        <w:rPr>
          <w:sz w:val="20"/>
          <w:szCs w:val="20"/>
        </w:rPr>
        <w:t>Efeito protetor contra a formação de eritemas UV-induzida;</w:t>
      </w:r>
    </w:p>
    <w:p w:rsidR="004D1307" w:rsidRPr="004D1307" w:rsidRDefault="004D1307" w:rsidP="004D1307">
      <w:pPr>
        <w:pStyle w:val="Corpo"/>
        <w:numPr>
          <w:ilvl w:val="0"/>
          <w:numId w:val="33"/>
        </w:numPr>
        <w:rPr>
          <w:sz w:val="20"/>
          <w:szCs w:val="20"/>
        </w:rPr>
      </w:pPr>
      <w:r w:rsidRPr="004D1307">
        <w:rPr>
          <w:sz w:val="20"/>
          <w:szCs w:val="20"/>
        </w:rPr>
        <w:t>Promovem carotenodermia.</w:t>
      </w:r>
    </w:p>
    <w:p w:rsidR="004D1307" w:rsidRPr="00FA2E67" w:rsidRDefault="00C2063A" w:rsidP="004D1307">
      <w:pPr>
        <w:pStyle w:val="Corpo"/>
      </w:pPr>
      <w:r w:rsidRPr="00C2063A">
        <w:rPr>
          <w:noProof/>
          <w:color w:val="8971E1" w:themeColor="accent5"/>
          <w:sz w:val="16"/>
          <w:szCs w:val="16"/>
        </w:rPr>
        <w:pict>
          <v:shape id="_x0000_s1063" type="#_x0000_t202" style="position:absolute;left:0;text-align:left;margin-left:-30.1pt;margin-top:12.65pt;width:482.45pt;height:34.6pt;z-index:251811840;mso-position-horizontal-relative:margin;mso-width-relative:margin;mso-height-relative:margin" strokecolor="#d8d8d8 [2732]">
            <v:shadow on="t" opacity=".5"/>
            <v:textbox style="mso-next-textbox:#_x0000_s1063">
              <w:txbxContent>
                <w:p w:rsidR="00471BF1" w:rsidRPr="00DF45A3" w:rsidRDefault="00471BF1" w:rsidP="004D1307">
                  <w:pPr>
                    <w:pStyle w:val="bibliografia"/>
                    <w:spacing w:after="0"/>
                    <w:rPr>
                      <w:b/>
                      <w:color w:val="F30388"/>
                      <w:sz w:val="10"/>
                      <w:szCs w:val="10"/>
                    </w:rPr>
                  </w:pPr>
                  <w:r w:rsidRPr="00DF45A3">
                    <w:rPr>
                      <w:b/>
                      <w:color w:val="F30388"/>
                      <w:sz w:val="10"/>
                      <w:szCs w:val="10"/>
                    </w:rPr>
                    <w:t>Referências</w:t>
                  </w:r>
                </w:p>
                <w:p w:rsidR="00471BF1" w:rsidRPr="00083C6A" w:rsidRDefault="00471BF1" w:rsidP="004D1307">
                  <w:pPr>
                    <w:pStyle w:val="bibliografia"/>
                    <w:rPr>
                      <w:sz w:val="10"/>
                      <w:szCs w:val="10"/>
                    </w:rPr>
                  </w:pPr>
                  <w:r w:rsidRPr="00083C6A">
                    <w:rPr>
                      <w:sz w:val="10"/>
                      <w:szCs w:val="10"/>
                    </w:rPr>
                    <w:t xml:space="preserve">Guéniche A, Philippe D, Bastien P, Blum S, Buyukpamukcu E, Castiel-Higounenc I. Probiotics for photoprotection. </w:t>
                  </w:r>
                  <w:proofErr w:type="gramStart"/>
                  <w:r w:rsidRPr="00083C6A">
                    <w:rPr>
                      <w:sz w:val="10"/>
                      <w:szCs w:val="10"/>
                    </w:rPr>
                    <w:t>Dermatoendocrinol.</w:t>
                  </w:r>
                  <w:proofErr w:type="gramEnd"/>
                  <w:r w:rsidRPr="00083C6A">
                    <w:rPr>
                      <w:sz w:val="10"/>
                      <w:szCs w:val="10"/>
                    </w:rPr>
                    <w:t xml:space="preserve"> 2009 Sep</w:t>
                  </w:r>
                  <w:proofErr w:type="gramStart"/>
                  <w:r w:rsidRPr="00083C6A">
                    <w:rPr>
                      <w:sz w:val="10"/>
                      <w:szCs w:val="10"/>
                    </w:rPr>
                    <w:t>;1</w:t>
                  </w:r>
                  <w:proofErr w:type="gramEnd"/>
                  <w:r w:rsidRPr="00083C6A">
                    <w:rPr>
                      <w:sz w:val="10"/>
                      <w:szCs w:val="10"/>
                    </w:rPr>
                    <w:t>(5):275-9.</w:t>
                  </w:r>
                </w:p>
                <w:p w:rsidR="00471BF1" w:rsidRPr="00DF45A3" w:rsidRDefault="00471BF1" w:rsidP="004D1307">
                  <w:pPr>
                    <w:pStyle w:val="bibliografia"/>
                    <w:rPr>
                      <w:sz w:val="10"/>
                      <w:szCs w:val="10"/>
                    </w:rPr>
                  </w:pPr>
                  <w:r w:rsidRPr="00083C6A">
                    <w:rPr>
                      <w:sz w:val="10"/>
                      <w:szCs w:val="10"/>
                    </w:rPr>
                    <w:t>Di Franco R, Calvanese M, Murino P, Manzo R, Guida C, Di Gennaro D, Anania C, RavoV.Skin toxicity from external beam radiation therapy in breast cancer patients: protective effects of Resveratrol, Lycopene, Vitamin C and anthocianin (Ixor®).RadiatOncol. 2012 Jan 30</w:t>
                  </w:r>
                  <w:proofErr w:type="gramStart"/>
                  <w:r w:rsidRPr="00083C6A">
                    <w:rPr>
                      <w:sz w:val="10"/>
                      <w:szCs w:val="10"/>
                    </w:rPr>
                    <w:t>;7:12</w:t>
                  </w:r>
                  <w:proofErr w:type="gramEnd"/>
                  <w:r w:rsidRPr="00083C6A">
                    <w:rPr>
                      <w:sz w:val="10"/>
                      <w:szCs w:val="10"/>
                    </w:rPr>
                    <w:t xml:space="preserve">. </w:t>
                  </w:r>
                  <w:proofErr w:type="gramStart"/>
                  <w:r w:rsidRPr="00083C6A">
                    <w:rPr>
                      <w:sz w:val="10"/>
                      <w:szCs w:val="10"/>
                    </w:rPr>
                    <w:t>doi</w:t>
                  </w:r>
                  <w:proofErr w:type="gramEnd"/>
                  <w:r w:rsidRPr="00083C6A">
                    <w:rPr>
                      <w:sz w:val="10"/>
                      <w:szCs w:val="10"/>
                    </w:rPr>
                    <w:t>: 10.1186/1748-717X-7-12.</w:t>
                  </w:r>
                </w:p>
              </w:txbxContent>
            </v:textbox>
            <w10:wrap anchorx="margin"/>
          </v:shape>
        </w:pict>
      </w:r>
    </w:p>
    <w:p w:rsidR="007126FD" w:rsidRDefault="007126FD" w:rsidP="004D1307">
      <w:pPr>
        <w:pStyle w:val="Corpo"/>
        <w:rPr>
          <w:sz w:val="18"/>
          <w:szCs w:val="18"/>
        </w:rPr>
      </w:pPr>
    </w:p>
    <w:p w:rsidR="00372775" w:rsidRPr="004D1307" w:rsidRDefault="00372775" w:rsidP="004D1307">
      <w:pPr>
        <w:pStyle w:val="Corpo"/>
        <w:rPr>
          <w:sz w:val="18"/>
          <w:szCs w:val="18"/>
        </w:rPr>
      </w:pPr>
    </w:p>
    <w:p w:rsidR="009033F8" w:rsidRDefault="00365AC0" w:rsidP="009033F8">
      <w:pPr>
        <w:pStyle w:val="Titulo"/>
      </w:pPr>
      <w:r>
        <w:t xml:space="preserve">Formulário </w:t>
      </w:r>
      <w:proofErr w:type="gramStart"/>
      <w:r w:rsidR="003560A4">
        <w:t>2</w:t>
      </w:r>
      <w:proofErr w:type="gramEnd"/>
    </w:p>
    <w:p w:rsidR="009033F8" w:rsidRDefault="009033F8" w:rsidP="009033F8">
      <w:pPr>
        <w:pStyle w:val="Titulo"/>
        <w:rPr>
          <w:b/>
          <w:color w:val="0070C0"/>
          <w:sz w:val="40"/>
          <w:szCs w:val="40"/>
        </w:rPr>
      </w:pPr>
      <w:r>
        <w:rPr>
          <w:b/>
          <w:color w:val="0070C0"/>
          <w:sz w:val="40"/>
          <w:szCs w:val="40"/>
        </w:rPr>
        <w:t>Formulações Tópicas</w:t>
      </w:r>
      <w:r w:rsidR="00C2063A" w:rsidRPr="00C2063A">
        <w:rPr>
          <w:noProof/>
        </w:rPr>
        <w:pict>
          <v:shape id="_x0000_s1059" type="#_x0000_t38" style="position:absolute;left:0;text-align:left;margin-left:-48.05pt;margin-top:96.75pt;width:97.5pt;height:9.75pt;rotation:90;flip:x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" adj="10800" stroked="f">
            <v:stroke endarrow="block"/>
          </v:shape>
        </w:pict>
      </w:r>
      <w:r w:rsidR="00C2063A" w:rsidRPr="00C2063A">
        <w:rPr>
          <w:noProof/>
        </w:rPr>
        <w:pict>
          <v:shape id="_x0000_s1058" type="#_x0000_t34" style="position:absolute;left:0;text-align:left;margin-left:-19.6pt;margin-top:64.55pt;width:81.75pt;height:55.5pt;rotation:-90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" adj="10793" stroked="f">
            <v:stroke endarrow="block"/>
          </v:shape>
        </w:pict>
      </w:r>
      <w:r w:rsidR="00C2063A" w:rsidRPr="00C2063A">
        <w:rPr>
          <w:noProof/>
        </w:rPr>
        <w:pict>
          <v:shape id="_x0000_s1057" type="#_x0000_t34" style="position:absolute;left:0;text-align:left;margin-left:-9.85pt;margin-top:57.05pt;width:71.25pt;height:52.5pt;rotation:90;flip:x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" adj="10792" stroked="f">
            <v:stroke endarrow="block"/>
          </v:shape>
        </w:pict>
      </w:r>
      <w:r>
        <w:rPr>
          <w:b/>
          <w:color w:val="0070C0"/>
          <w:sz w:val="40"/>
          <w:szCs w:val="40"/>
        </w:rPr>
        <w:t xml:space="preserve"> para Bronzeamento</w:t>
      </w:r>
    </w:p>
    <w:p w:rsidR="00F16A51" w:rsidRDefault="00C2063A" w:rsidP="009033F8">
      <w:pPr>
        <w:pStyle w:val="Titulo"/>
        <w:rPr>
          <w:b/>
          <w:color w:val="0070C0"/>
          <w:sz w:val="40"/>
          <w:szCs w:val="40"/>
        </w:rPr>
      </w:pPr>
      <w:r>
        <w:rPr>
          <w:b/>
          <w:noProof/>
          <w:color w:val="0070C0"/>
          <w:sz w:val="40"/>
          <w:szCs w:val="40"/>
        </w:rPr>
        <w:pict>
          <v:shape id="Text Box 33" o:spid="_x0000_s1068" type="#_x0000_t202" style="position:absolute;left:0;text-align:left;margin-left:39.65pt;margin-top:11.35pt;width:382.85pt;height:77.65pt;z-index:251819008;visibility:visible;mso-wrap-style:square;mso-width-percent:0;mso-height-percent:0;mso-wrap-distance-left:9pt;mso-wrap-distance-top:3.6pt;mso-wrap-distance-right:9pt;mso-wrap-distance-bottom:3.6pt;mso-position-horizontal-relative:margin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" fillcolor="#f2f2f2 [3052]" stroked="f" strokeweight=".25pt">
            <v:stroke dashstyle="dash"/>
            <v:textbox>
              <w:txbxContent>
                <w:p w:rsidR="00471BF1" w:rsidRPr="00321E23" w:rsidRDefault="00471BF1" w:rsidP="00F16A51">
                  <w:pPr>
                    <w:pStyle w:val="Corpo"/>
                    <w:rPr>
                      <w:sz w:val="22"/>
                      <w:szCs w:val="22"/>
                    </w:rPr>
                  </w:pPr>
                  <w:r w:rsidRPr="00321E23">
                    <w:rPr>
                      <w:sz w:val="22"/>
                      <w:szCs w:val="22"/>
                    </w:rPr>
                    <w:t>Desde que foram provados os efeitos nocivos dos raios solares, surgiram soluções de autobronzeamento, tanto para proporcionar cuidado para o rosto quanto um bronzeado corporal de verão. A melhora contínua da textura, a velocidade da coloração e o efeito de longa duração tornaram os autobronzeadores excelentes alternativas.</w:t>
                  </w:r>
                </w:p>
              </w:txbxContent>
            </v:textbox>
            <w10:wrap anchorx="margin"/>
          </v:shape>
        </w:pict>
      </w:r>
    </w:p>
    <w:p w:rsidR="00F16A51" w:rsidRDefault="00F16A51" w:rsidP="009033F8">
      <w:pPr>
        <w:pStyle w:val="Titulo"/>
        <w:rPr>
          <w:b/>
          <w:color w:val="0070C0"/>
          <w:sz w:val="40"/>
          <w:szCs w:val="40"/>
        </w:rPr>
      </w:pPr>
    </w:p>
    <w:p w:rsidR="00F16A51" w:rsidRDefault="00F16A51" w:rsidP="009033F8">
      <w:pPr>
        <w:pStyle w:val="Titulo"/>
        <w:rPr>
          <w:b/>
          <w:color w:val="0070C0"/>
          <w:sz w:val="40"/>
          <w:szCs w:val="40"/>
        </w:rPr>
      </w:pPr>
    </w:p>
    <w:p w:rsidR="00F16A51" w:rsidRPr="00C926A9" w:rsidRDefault="00F16A51" w:rsidP="009033F8">
      <w:pPr>
        <w:pStyle w:val="Titulo"/>
        <w:rPr>
          <w:b/>
          <w:color w:val="0070C0"/>
          <w:sz w:val="40"/>
          <w:szCs w:val="40"/>
        </w:rPr>
      </w:pPr>
    </w:p>
    <w:tbl>
      <w:tblPr>
        <w:tblStyle w:val="Tabelacomgrade"/>
        <w:tblpPr w:leftFromText="141" w:rightFromText="141" w:vertAnchor="text" w:tblpY="280"/>
        <w:tblW w:w="4673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/>
      </w:tblPr>
      <w:tblGrid>
        <w:gridCol w:w="4673"/>
      </w:tblGrid>
      <w:tr w:rsidR="009033F8" w:rsidRPr="005874A4" w:rsidTr="00471BF1">
        <w:trPr>
          <w:trHeight w:val="434"/>
        </w:trPr>
        <w:tc>
          <w:tcPr>
            <w:tcW w:w="46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3399"/>
            <w:vAlign w:val="center"/>
          </w:tcPr>
          <w:p w:rsidR="009033F8" w:rsidRPr="005874A4" w:rsidRDefault="009033F8" w:rsidP="00471BF1">
            <w:pPr>
              <w:pStyle w:val="Corp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Espuma Corporal Bronzeadora</w:t>
            </w:r>
          </w:p>
        </w:tc>
      </w:tr>
    </w:tbl>
    <w:p w:rsidR="009033F8" w:rsidRDefault="009033F8" w:rsidP="009033F8">
      <w:pPr>
        <w:pStyle w:val="Titulo"/>
      </w:pPr>
      <w:r>
        <w:rPr>
          <w:noProof/>
          <w:sz w:val="20"/>
          <w:szCs w:val="20"/>
        </w:rPr>
        <w:drawing>
          <wp:anchor distT="0" distB="0" distL="114300" distR="114300" simplePos="0" relativeHeight="251804672" behindDoc="0" locked="0" layoutInCell="1" allowOverlap="1">
            <wp:simplePos x="0" y="0"/>
            <wp:positionH relativeFrom="column">
              <wp:posOffset>3938905</wp:posOffset>
            </wp:positionH>
            <wp:positionV relativeFrom="paragraph">
              <wp:posOffset>338454</wp:posOffset>
            </wp:positionV>
            <wp:extent cx="771525" cy="634130"/>
            <wp:effectExtent l="0" t="0" r="0" b="0"/>
            <wp:wrapNone/>
            <wp:docPr id="1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ses_azul-02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22822" b="27682"/>
                    <a:stretch/>
                  </pic:blipFill>
                  <pic:spPr bwMode="auto">
                    <a:xfrm>
                      <a:off x="0" y="0"/>
                      <a:ext cx="771525" cy="6341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tbl>
      <w:tblPr>
        <w:tblStyle w:val="Tabelacomgrade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/>
      </w:tblPr>
      <w:tblGrid>
        <w:gridCol w:w="4673"/>
      </w:tblGrid>
      <w:tr w:rsidR="009033F8" w:rsidRPr="00ED7DEB" w:rsidTr="00471BF1">
        <w:trPr>
          <w:trHeight w:val="305"/>
        </w:trPr>
        <w:tc>
          <w:tcPr>
            <w:tcW w:w="46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:rsidR="009033F8" w:rsidRPr="00044D72" w:rsidRDefault="009033F8" w:rsidP="00471BF1">
            <w:pPr>
              <w:rPr>
                <w:rFonts w:ascii="Swis721 Th BT" w:hAnsi="Swis721 Th BT"/>
                <w:color w:val="404040" w:themeColor="text1" w:themeTint="BF"/>
              </w:rPr>
            </w:pPr>
            <w:r>
              <w:rPr>
                <w:rFonts w:ascii="Swis721 Th BT" w:hAnsi="Swis721 Th BT"/>
                <w:color w:val="404040" w:themeColor="text1" w:themeTint="BF"/>
              </w:rPr>
              <w:t>Eritrulose</w:t>
            </w:r>
            <w:proofErr w:type="gramStart"/>
            <w:r>
              <w:rPr>
                <w:rFonts w:ascii="Swis721 Th BT" w:hAnsi="Swis721 Th BT"/>
                <w:color w:val="404040" w:themeColor="text1" w:themeTint="BF"/>
              </w:rPr>
              <w:t>..........................................................</w:t>
            </w:r>
            <w:proofErr w:type="gramEnd"/>
            <w:r>
              <w:rPr>
                <w:rFonts w:ascii="Swis721 Th BT" w:hAnsi="Swis721 Th BT"/>
                <w:color w:val="404040" w:themeColor="text1" w:themeTint="BF"/>
              </w:rPr>
              <w:t>1%</w:t>
            </w:r>
          </w:p>
        </w:tc>
      </w:tr>
      <w:tr w:rsidR="009033F8" w:rsidRPr="00ED7DEB" w:rsidTr="00471BF1">
        <w:trPr>
          <w:trHeight w:val="305"/>
        </w:trPr>
        <w:tc>
          <w:tcPr>
            <w:tcW w:w="46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9033F8" w:rsidRDefault="009033F8" w:rsidP="00471BF1">
            <w:pPr>
              <w:rPr>
                <w:rFonts w:ascii="Swis721 Th BT" w:hAnsi="Swis721 Th BT"/>
                <w:color w:val="404040" w:themeColor="text1" w:themeTint="BF"/>
              </w:rPr>
            </w:pPr>
            <w:r>
              <w:rPr>
                <w:rFonts w:ascii="Swis721 Th BT" w:hAnsi="Swis721 Th BT"/>
                <w:color w:val="404040" w:themeColor="text1" w:themeTint="BF"/>
              </w:rPr>
              <w:t>DHA</w:t>
            </w:r>
            <w:proofErr w:type="gramStart"/>
            <w:r>
              <w:rPr>
                <w:rFonts w:ascii="Swis721 Th BT" w:hAnsi="Swis721 Th BT"/>
                <w:color w:val="404040" w:themeColor="text1" w:themeTint="BF"/>
              </w:rPr>
              <w:t>.................................................................</w:t>
            </w:r>
            <w:proofErr w:type="gramEnd"/>
            <w:r>
              <w:rPr>
                <w:rFonts w:ascii="Swis721 Th BT" w:hAnsi="Swis721 Th BT"/>
                <w:color w:val="404040" w:themeColor="text1" w:themeTint="BF"/>
              </w:rPr>
              <w:t>5%</w:t>
            </w:r>
          </w:p>
        </w:tc>
      </w:tr>
      <w:tr w:rsidR="009033F8" w:rsidRPr="00ED7DEB" w:rsidTr="00471BF1">
        <w:trPr>
          <w:trHeight w:val="305"/>
        </w:trPr>
        <w:tc>
          <w:tcPr>
            <w:tcW w:w="46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9033F8" w:rsidRDefault="009033F8" w:rsidP="00471BF1">
            <w:pPr>
              <w:rPr>
                <w:rFonts w:ascii="Swis721 Th BT" w:hAnsi="Swis721 Th BT"/>
                <w:color w:val="404040" w:themeColor="text1" w:themeTint="BF"/>
              </w:rPr>
            </w:pPr>
            <w:r>
              <w:rPr>
                <w:rFonts w:ascii="Swis721 Th BT" w:hAnsi="Swis721 Th BT"/>
                <w:color w:val="404040" w:themeColor="text1" w:themeTint="BF"/>
              </w:rPr>
              <w:t>Espuma Bronzeadora qsp</w:t>
            </w:r>
            <w:proofErr w:type="gramStart"/>
            <w:r>
              <w:rPr>
                <w:rFonts w:ascii="Swis721 Th BT" w:hAnsi="Swis721 Th BT"/>
                <w:color w:val="404040" w:themeColor="text1" w:themeTint="BF"/>
              </w:rPr>
              <w:t>..........................</w:t>
            </w:r>
            <w:proofErr w:type="gramEnd"/>
            <w:r>
              <w:rPr>
                <w:rFonts w:ascii="Swis721 Th BT" w:hAnsi="Swis721 Th BT"/>
                <w:color w:val="404040" w:themeColor="text1" w:themeTint="BF"/>
              </w:rPr>
              <w:t>120 g</w:t>
            </w:r>
          </w:p>
        </w:tc>
      </w:tr>
    </w:tbl>
    <w:p w:rsidR="009033F8" w:rsidRPr="004D1307" w:rsidRDefault="009033F8" w:rsidP="004D1307">
      <w:pPr>
        <w:pStyle w:val="Corpo"/>
        <w:ind w:right="3826"/>
        <w:jc w:val="center"/>
        <w:rPr>
          <w:sz w:val="20"/>
          <w:szCs w:val="20"/>
        </w:rPr>
      </w:pPr>
      <w:r w:rsidRPr="00044D72">
        <w:rPr>
          <w:sz w:val="20"/>
          <w:szCs w:val="20"/>
        </w:rPr>
        <w:t>Aplicar no corpo conforme orientação médica.</w:t>
      </w:r>
    </w:p>
    <w:p w:rsidR="009033F8" w:rsidRDefault="009033F8" w:rsidP="009033F8">
      <w:pPr>
        <w:pStyle w:val="Subtitulocorpo"/>
        <w:rPr>
          <w:color w:val="0070C0"/>
          <w:sz w:val="24"/>
          <w:szCs w:val="24"/>
        </w:rPr>
      </w:pPr>
    </w:p>
    <w:p w:rsidR="00F16A51" w:rsidRDefault="00F16A51" w:rsidP="00F16A51">
      <w:pPr>
        <w:pStyle w:val="Corpo"/>
        <w:spacing w:after="120"/>
        <w:rPr>
          <w:b/>
          <w:color w:val="002060"/>
        </w:rPr>
      </w:pPr>
      <w:r>
        <w:rPr>
          <w:b/>
          <w:color w:val="002060"/>
        </w:rPr>
        <w:t>DHA + Eritrulose</w:t>
      </w:r>
    </w:p>
    <w:p w:rsidR="00F16A51" w:rsidRPr="00321E23" w:rsidRDefault="00F16A51" w:rsidP="00F16A51">
      <w:pPr>
        <w:pStyle w:val="Corpo"/>
        <w:spacing w:after="120"/>
        <w:rPr>
          <w:b/>
          <w:i/>
        </w:rPr>
      </w:pPr>
    </w:p>
    <w:tbl>
      <w:tblPr>
        <w:tblStyle w:val="Tabelacomgrade"/>
        <w:tblW w:w="0" w:type="auto"/>
        <w:tblLook w:val="04A0"/>
      </w:tblPr>
      <w:tblGrid>
        <w:gridCol w:w="5495"/>
      </w:tblGrid>
      <w:tr w:rsidR="00F16A51" w:rsidRPr="00321E23" w:rsidTr="00471BF1">
        <w:tc>
          <w:tcPr>
            <w:tcW w:w="5495" w:type="dxa"/>
            <w:tcBorders>
              <w:top w:val="single" w:sz="4" w:space="0" w:color="0070C0"/>
              <w:left w:val="single" w:sz="4" w:space="0" w:color="0070C0"/>
              <w:bottom w:val="single" w:sz="4" w:space="0" w:color="FF3399"/>
              <w:right w:val="single" w:sz="4" w:space="0" w:color="0070C0"/>
            </w:tcBorders>
            <w:shd w:val="clear" w:color="auto" w:fill="0070C0"/>
          </w:tcPr>
          <w:p w:rsidR="00F16A51" w:rsidRPr="00321E23" w:rsidRDefault="00C2063A" w:rsidP="00471BF1">
            <w:pPr>
              <w:pStyle w:val="Corpo"/>
              <w:spacing w:after="120"/>
              <w:rPr>
                <w:b/>
                <w:i/>
                <w:color w:val="FFFFFF" w:themeColor="background1"/>
              </w:rPr>
            </w:pPr>
            <w:r w:rsidRPr="00C2063A">
              <w:rPr>
                <w:noProof/>
              </w:rPr>
              <w:pict>
                <v:shape id="Conector angulado 38" o:spid="_x0000_s1065" type="#_x0000_t34" style="position:absolute;left:0;text-align:left;margin-left:268.55pt;margin-top:13.3pt;width:22.65pt;height:80.2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" strokecolor="#e1208a [3044]">
                  <v:stroke endarrow="block"/>
                  <o:lock v:ext="edit" shapetype="f"/>
                </v:shape>
              </w:pict>
            </w:r>
            <w:r w:rsidR="00F16A51" w:rsidRPr="00321E23">
              <w:rPr>
                <w:b/>
                <w:i/>
                <w:color w:val="FFFFFF" w:themeColor="background1"/>
              </w:rPr>
              <w:t>DHA</w:t>
            </w:r>
          </w:p>
        </w:tc>
      </w:tr>
      <w:tr w:rsidR="00F16A51" w:rsidRPr="00321E23" w:rsidTr="00471BF1">
        <w:trPr>
          <w:trHeight w:val="1328"/>
        </w:trPr>
        <w:tc>
          <w:tcPr>
            <w:tcW w:w="5495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F16A51" w:rsidRPr="002154D5" w:rsidRDefault="00F16A51" w:rsidP="00471BF1">
            <w:pPr>
              <w:pStyle w:val="Corpo"/>
              <w:spacing w:after="120"/>
              <w:rPr>
                <w:i/>
                <w:sz w:val="21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813888" behindDoc="0" locked="0" layoutInCell="1" allowOverlap="1">
                  <wp:simplePos x="0" y="0"/>
                  <wp:positionH relativeFrom="column">
                    <wp:posOffset>3701415</wp:posOffset>
                  </wp:positionH>
                  <wp:positionV relativeFrom="paragraph">
                    <wp:posOffset>292100</wp:posOffset>
                  </wp:positionV>
                  <wp:extent cx="1276350" cy="1866900"/>
                  <wp:effectExtent l="0" t="0" r="0" b="0"/>
                  <wp:wrapNone/>
                  <wp:docPr id="10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3d anatomy of the epidermi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21118" t="8696" r="16459"/>
                          <a:stretch/>
                        </pic:blipFill>
                        <pic:spPr bwMode="auto">
                          <a:xfrm>
                            <a:off x="0" y="0"/>
                            <a:ext cx="127635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C2063A" w:rsidRPr="00C2063A">
              <w:rPr>
                <w:noProof/>
              </w:rPr>
              <w:pict>
                <v:rect id="Rectangle 39" o:spid="_x0000_s1064" style="position:absolute;left:0;text-align:left;margin-left:282.45pt;margin-top:22.25pt;width:27.75pt;height:21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" fillcolor="white [3212]" stroked="f"/>
              </w:pict>
            </w:r>
            <w:r w:rsidR="00C2063A" w:rsidRPr="00C2063A">
              <w:rPr>
                <w:noProof/>
              </w:rPr>
              <w:pict>
                <v:shape id="Conector angulado 40" o:spid="_x0000_s1066" type="#_x0000_t34" style="position:absolute;left:0;text-align:left;margin-left:268.55pt;margin-top:80.9pt;width:22.65pt;height:68pt;flip:y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" strokecolor="#e1208a [3044]">
                  <v:stroke endarrow="block"/>
                  <o:lock v:ext="edit" shapetype="f"/>
                </v:shape>
              </w:pict>
            </w:r>
            <w:r w:rsidRPr="002154D5">
              <w:rPr>
                <w:i/>
                <w:sz w:val="21"/>
                <w:szCs w:val="21"/>
              </w:rPr>
              <w:t>A DHA (dihidroxiacetona) é um açúcar natural que reage com os aminoácidos, peptídeos e proteínas fisiológicos através da reação de Maillard, formando compostos corados que ficam depositados na superfície do estrato córneo e que conferem à pele coloração semelhante ao bronzeamento obtido com a exposição solar.</w:t>
            </w:r>
          </w:p>
          <w:p w:rsidR="00F16A51" w:rsidRPr="00321E23" w:rsidRDefault="00F16A51" w:rsidP="00471BF1">
            <w:pPr>
              <w:pStyle w:val="Corpo"/>
              <w:spacing w:after="120"/>
              <w:rPr>
                <w:i/>
                <w:sz w:val="2"/>
                <w:szCs w:val="2"/>
              </w:rPr>
            </w:pPr>
          </w:p>
        </w:tc>
      </w:tr>
    </w:tbl>
    <w:p w:rsidR="00F16A51" w:rsidRPr="00321E23" w:rsidRDefault="00F16A51" w:rsidP="00F16A51">
      <w:pPr>
        <w:pStyle w:val="Corpo"/>
        <w:spacing w:after="120"/>
        <w:rPr>
          <w:color w:val="002060"/>
        </w:rPr>
      </w:pPr>
    </w:p>
    <w:p w:rsidR="00F16A51" w:rsidRDefault="00F16A51" w:rsidP="00F16A51">
      <w:pPr>
        <w:pStyle w:val="Corpo"/>
      </w:pPr>
    </w:p>
    <w:p w:rsidR="00F16A51" w:rsidRDefault="00F16A51" w:rsidP="00F16A51">
      <w:pPr>
        <w:pStyle w:val="Corpo"/>
      </w:pPr>
    </w:p>
    <w:tbl>
      <w:tblPr>
        <w:tblStyle w:val="Tabelacomgrade"/>
        <w:tblW w:w="0" w:type="auto"/>
        <w:tblLook w:val="04A0"/>
      </w:tblPr>
      <w:tblGrid>
        <w:gridCol w:w="5495"/>
      </w:tblGrid>
      <w:tr w:rsidR="00F16A51" w:rsidRPr="00321E23" w:rsidTr="00471BF1">
        <w:tc>
          <w:tcPr>
            <w:tcW w:w="5495" w:type="dxa"/>
            <w:tcBorders>
              <w:top w:val="single" w:sz="4" w:space="0" w:color="0070C0"/>
              <w:left w:val="single" w:sz="4" w:space="0" w:color="0070C0"/>
              <w:bottom w:val="single" w:sz="4" w:space="0" w:color="FF3399"/>
              <w:right w:val="single" w:sz="4" w:space="0" w:color="0070C0"/>
            </w:tcBorders>
            <w:shd w:val="clear" w:color="auto" w:fill="0070C0"/>
          </w:tcPr>
          <w:p w:rsidR="00F16A51" w:rsidRPr="00321E23" w:rsidRDefault="00F16A51" w:rsidP="00471BF1">
            <w:pPr>
              <w:pStyle w:val="Corpo"/>
              <w:spacing w:after="120"/>
              <w:rPr>
                <w:b/>
                <w:i/>
                <w:color w:val="FFFFFF" w:themeColor="background1"/>
              </w:rPr>
            </w:pPr>
            <w:r>
              <w:rPr>
                <w:b/>
                <w:i/>
                <w:color w:val="FFFFFF" w:themeColor="background1"/>
              </w:rPr>
              <w:t>Eritrulose</w:t>
            </w:r>
          </w:p>
        </w:tc>
      </w:tr>
      <w:tr w:rsidR="00F16A51" w:rsidRPr="00321E23" w:rsidTr="00471BF1">
        <w:trPr>
          <w:trHeight w:val="990"/>
        </w:trPr>
        <w:tc>
          <w:tcPr>
            <w:tcW w:w="5495" w:type="dxa"/>
            <w:tcBorders>
              <w:top w:val="single" w:sz="4" w:space="0" w:color="FF3399"/>
              <w:left w:val="single" w:sz="4" w:space="0" w:color="FF3399"/>
              <w:bottom w:val="single" w:sz="4" w:space="0" w:color="FF3399"/>
              <w:right w:val="single" w:sz="4" w:space="0" w:color="FF3399"/>
            </w:tcBorders>
          </w:tcPr>
          <w:p w:rsidR="00F16A51" w:rsidRPr="002154D5" w:rsidRDefault="00F16A51" w:rsidP="00471BF1">
            <w:pPr>
              <w:pStyle w:val="Corpo"/>
              <w:spacing w:after="120"/>
              <w:rPr>
                <w:i/>
                <w:sz w:val="21"/>
                <w:szCs w:val="21"/>
              </w:rPr>
            </w:pPr>
            <w:r w:rsidRPr="002154D5">
              <w:rPr>
                <w:i/>
                <w:sz w:val="21"/>
                <w:szCs w:val="21"/>
              </w:rPr>
              <w:t xml:space="preserve">É um </w:t>
            </w:r>
            <w:r>
              <w:rPr>
                <w:i/>
                <w:sz w:val="21"/>
                <w:szCs w:val="21"/>
              </w:rPr>
              <w:t>ceto-açúcar natural com</w:t>
            </w:r>
            <w:r w:rsidRPr="002154D5">
              <w:rPr>
                <w:i/>
                <w:sz w:val="21"/>
                <w:szCs w:val="21"/>
              </w:rPr>
              <w:t xml:space="preserve"> mecanismo de ação similar</w:t>
            </w:r>
            <w:r>
              <w:rPr>
                <w:i/>
                <w:sz w:val="21"/>
                <w:szCs w:val="21"/>
              </w:rPr>
              <w:t xml:space="preserve"> ao DHA, no qual reage com grupos amino livres do estrato córneo formando melanóides (polímeros marrons) na pele</w:t>
            </w:r>
            <w:r w:rsidRPr="002154D5">
              <w:rPr>
                <w:i/>
                <w:sz w:val="21"/>
                <w:szCs w:val="21"/>
              </w:rPr>
              <w:t>. É muito utilizada em associação com a DHA, a fim de melhorar o desempenho deste composto.</w:t>
            </w:r>
          </w:p>
        </w:tc>
      </w:tr>
    </w:tbl>
    <w:p w:rsidR="00F16A51" w:rsidRDefault="00C2063A" w:rsidP="009033F8">
      <w:pPr>
        <w:pStyle w:val="Subtitulocorpo"/>
        <w:rPr>
          <w:color w:val="0070C0"/>
          <w:sz w:val="24"/>
          <w:szCs w:val="24"/>
        </w:rPr>
      </w:pPr>
      <w:r>
        <w:rPr>
          <w:noProof/>
          <w:color w:val="0070C0"/>
          <w:sz w:val="24"/>
          <w:szCs w:val="24"/>
        </w:rPr>
        <w:pict>
          <v:shape id="_x0000_s1067" type="#_x0000_t202" style="position:absolute;margin-left:-32.8pt;margin-top:33.25pt;width:483.8pt;height:50.25pt;z-index:251817984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" strokecolor="#d8d8d8 [2732]">
            <v:shadow on="t" opacity=".5"/>
            <v:textbox>
              <w:txbxContent>
                <w:p w:rsidR="00471BF1" w:rsidRPr="004D4AFA" w:rsidRDefault="00471BF1" w:rsidP="00F16A51">
                  <w:pPr>
                    <w:pStyle w:val="referencias"/>
                    <w:spacing w:after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Referências</w:t>
                  </w:r>
                </w:p>
                <w:p w:rsidR="00471BF1" w:rsidRPr="00C31241" w:rsidRDefault="00471BF1" w:rsidP="00F16A51">
                  <w:pPr>
                    <w:pStyle w:val="bibliografia"/>
                    <w:rPr>
                      <w:szCs w:val="12"/>
                    </w:rPr>
                  </w:pPr>
                  <w:r w:rsidRPr="00C31241">
                    <w:rPr>
                      <w:szCs w:val="12"/>
                      <w:vertAlign w:val="superscript"/>
                    </w:rPr>
                    <w:t>1</w:t>
                  </w:r>
                  <w:r w:rsidRPr="00C31241">
                    <w:rPr>
                      <w:szCs w:val="12"/>
                    </w:rPr>
                    <w:t>A. Fourtanier, F. Bernerd, C. Bouillon, L. Marrot, D. Moyal, S. Seité. Protection of skin biological targets by different types of sunscreens.Photodermatology, Photoimmunology&amp;Photomedicine, Volume 22 Issue 1, Pages 22 – 32.</w:t>
                  </w:r>
                </w:p>
                <w:p w:rsidR="00471BF1" w:rsidRPr="00C31241" w:rsidRDefault="00471BF1" w:rsidP="00F16A51">
                  <w:pPr>
                    <w:pStyle w:val="bibliografia"/>
                    <w:rPr>
                      <w:szCs w:val="12"/>
                    </w:rPr>
                  </w:pPr>
                  <w:r w:rsidRPr="00632F58">
                    <w:rPr>
                      <w:szCs w:val="12"/>
                      <w:lang w:val="pt-BR"/>
                    </w:rPr>
                    <w:t xml:space="preserve">Muizzuddin N1, Marenus KD, Maes DH. </w:t>
                  </w:r>
                  <w:r w:rsidRPr="00C31241">
                    <w:rPr>
                      <w:szCs w:val="12"/>
                    </w:rPr>
                    <w:t>Tonality of suntan vs sunless tanning with dihydroxyacetone. Skin Res Technol. 2000 Nov;6(4):199-204.</w:t>
                  </w:r>
                </w:p>
                <w:p w:rsidR="00471BF1" w:rsidRPr="00C31241" w:rsidRDefault="00471BF1" w:rsidP="00F16A51">
                  <w:pPr>
                    <w:pStyle w:val="bibliografia"/>
                    <w:rPr>
                      <w:szCs w:val="12"/>
                    </w:rPr>
                  </w:pPr>
                  <w:r w:rsidRPr="00C31241">
                    <w:rPr>
                      <w:szCs w:val="12"/>
                    </w:rPr>
                    <w:t>Draelos ZD1. Self-tanning lotions: are they a healthy way to achieve a tan? Am J Clin Dermatol. 2002;3(5):317-8.</w:t>
                  </w:r>
                </w:p>
              </w:txbxContent>
            </v:textbox>
            <w10:wrap anchorx="margin"/>
          </v:shape>
        </w:pict>
      </w:r>
    </w:p>
    <w:sectPr w:rsidR="00F16A51" w:rsidSect="00221741">
      <w:headerReference w:type="default" r:id="rId13"/>
      <w:footerReference w:type="default" r:id="rId14"/>
      <w:headerReference w:type="first" r:id="rId15"/>
      <w:type w:val="continuous"/>
      <w:pgSz w:w="11906" w:h="16838"/>
      <w:pgMar w:top="1418" w:right="127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1BF1" w:rsidRDefault="00471BF1" w:rsidP="001F3683">
      <w:pPr>
        <w:spacing w:after="0" w:line="240" w:lineRule="auto"/>
      </w:pPr>
      <w:r>
        <w:separator/>
      </w:r>
    </w:p>
  </w:endnote>
  <w:endnote w:type="continuationSeparator" w:id="1">
    <w:p w:rsidR="00471BF1" w:rsidRDefault="00471BF1" w:rsidP="001F3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Lt BT">
    <w:panose1 w:val="020B0403020202030204"/>
    <w:charset w:val="00"/>
    <w:family w:val="swiss"/>
    <w:pitch w:val="variable"/>
    <w:sig w:usb0="00000087" w:usb1="00000000" w:usb2="00000000" w:usb3="00000000" w:csb0="0000001B" w:csb1="00000000"/>
  </w:font>
  <w:font w:name="Futura Md BT">
    <w:panose1 w:val="020B0602020204020303"/>
    <w:charset w:val="00"/>
    <w:family w:val="swiss"/>
    <w:pitch w:val="variable"/>
    <w:sig w:usb0="800000AF" w:usb1="1000204A" w:usb2="00000000" w:usb3="00000000" w:csb0="00000011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Swis721 Th BT">
    <w:panose1 w:val="020B0303020202020204"/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43959"/>
      <w:docPartObj>
        <w:docPartGallery w:val="Page Numbers (Bottom of Page)"/>
        <w:docPartUnique/>
      </w:docPartObj>
    </w:sdtPr>
    <w:sdtContent>
      <w:p w:rsidR="00471BF1" w:rsidRDefault="00471BF1" w:rsidP="00D05230">
        <w:pPr>
          <w:pStyle w:val="referencias"/>
          <w:pBdr>
            <w:bottom w:val="single" w:sz="12" w:space="1" w:color="auto"/>
          </w:pBdr>
          <w:ind w:left="-567" w:right="-568"/>
        </w:pPr>
        <w:r w:rsidRPr="00C2063A">
          <w:rPr>
            <w:i/>
            <w:noProof/>
          </w:rPr>
          <w:pict>
            <v:rect id="Rectangle 2" o:spid="_x0000_s6145" style="position:absolute;left:0;text-align:left;margin-left:34.25pt;margin-top:12.75pt;width:42.15pt;height:38.2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" stroked="f">
              <v:textbox>
                <w:txbxContent>
                  <w:sdt>
                    <w:sdtPr>
                      <w:rPr>
                        <w:rFonts w:ascii="Futura Lt BT" w:hAnsi="Futura Lt BT"/>
                        <w:color w:val="A6A6A6" w:themeColor="background1" w:themeShade="A6"/>
                        <w:sz w:val="48"/>
                        <w:szCs w:val="44"/>
                      </w:rPr>
                      <w:id w:val="28543957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sdt>
                        <w:sdtPr>
                          <w:rPr>
                            <w:rFonts w:ascii="Futura Lt BT" w:hAnsi="Futura Lt BT"/>
                            <w:color w:val="A6A6A6" w:themeColor="background1" w:themeShade="A6"/>
                            <w:sz w:val="48"/>
                            <w:szCs w:val="44"/>
                          </w:rPr>
                          <w:id w:val="28543958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:rsidR="00471BF1" w:rsidRPr="001F3683" w:rsidRDefault="00471BF1">
                            <w:pPr>
                              <w:jc w:val="center"/>
                              <w:rPr>
                                <w:rFonts w:ascii="Futura Lt BT" w:hAnsi="Futura Lt BT"/>
                                <w:color w:val="A6A6A6" w:themeColor="background1" w:themeShade="A6"/>
                                <w:sz w:val="48"/>
                                <w:szCs w:val="44"/>
                              </w:rPr>
                            </w:pPr>
                            <w:r w:rsidRPr="001F3683">
                              <w:rPr>
                                <w:rFonts w:ascii="Futura Lt BT" w:hAnsi="Futura Lt BT"/>
                                <w:color w:val="A6A6A6" w:themeColor="background1" w:themeShade="A6"/>
                              </w:rPr>
                              <w:fldChar w:fldCharType="begin"/>
                            </w:r>
                            <w:r w:rsidRPr="001F3683">
                              <w:rPr>
                                <w:rFonts w:ascii="Futura Lt BT" w:hAnsi="Futura Lt BT"/>
                                <w:color w:val="A6A6A6" w:themeColor="background1" w:themeShade="A6"/>
                              </w:rPr>
                              <w:instrText xml:space="preserve"> PAGE   \* MERGEFORMAT </w:instrText>
                            </w:r>
                            <w:r w:rsidRPr="001F3683">
                              <w:rPr>
                                <w:rFonts w:ascii="Futura Lt BT" w:hAnsi="Futura Lt BT"/>
                                <w:color w:val="A6A6A6" w:themeColor="background1" w:themeShade="A6"/>
                              </w:rPr>
                              <w:fldChar w:fldCharType="separate"/>
                            </w:r>
                            <w:r w:rsidR="004A4696" w:rsidRPr="004A4696">
                              <w:rPr>
                                <w:rFonts w:ascii="Futura Lt BT" w:hAnsi="Futura Lt BT"/>
                                <w:noProof/>
                                <w:color w:val="A6A6A6" w:themeColor="background1" w:themeShade="A6"/>
                                <w:sz w:val="48"/>
                                <w:szCs w:val="44"/>
                              </w:rPr>
                              <w:t>2</w:t>
                            </w:r>
                            <w:r w:rsidRPr="001F3683">
                              <w:rPr>
                                <w:rFonts w:ascii="Futura Lt BT" w:hAnsi="Futura Lt BT"/>
                                <w:color w:val="A6A6A6" w:themeColor="background1" w:themeShade="A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margin"/>
            </v:rect>
          </w:pict>
        </w:r>
      </w:p>
      <w:p w:rsidR="00471BF1" w:rsidRPr="002B24B9" w:rsidRDefault="00471BF1" w:rsidP="008D2275">
        <w:pPr>
          <w:pStyle w:val="referencias"/>
          <w:ind w:left="-567" w:right="-568"/>
          <w:rPr>
            <w:color w:val="A6A6A6" w:themeColor="background1" w:themeShade="A6"/>
          </w:rPr>
        </w:pPr>
        <w:r w:rsidRPr="002B24B9">
          <w:rPr>
            <w:color w:val="A6A6A6" w:themeColor="background1" w:themeShade="A6"/>
          </w:rPr>
          <w:t>Direitos Autorais Protegidos pela Lei 9.610 de 19 de Fevereiro de 1998. Estas informações devem ser analisadas pelo profissional prescritor antes de adotadas na prática, e são de distribuição e uso exclusivo de médicos, farmacêuticos, dentistas e outros profissionais autorizados a prescrever. É proibida a veiculação para público leigo, por meios eletrônicos, ou de qualquer outro modo que não seja diretamente para profissionais autorizados a prescrever. É proibida a alteração parcial ou total deste material. A Consulfarma não autoriza e não se responsabiliza por qualquer alteração efetuada neste material.</w:t>
        </w:r>
        <w:r w:rsidRPr="002B24B9">
          <w:rPr>
            <w:color w:val="A6A6A6" w:themeColor="background1" w:themeShade="A6"/>
          </w:rPr>
          <w:br/>
          <w:t>www.consulfarma.com. 19 3736.6888.</w:t>
        </w:r>
      </w:p>
      <w:p w:rsidR="00471BF1" w:rsidRDefault="00471BF1" w:rsidP="008D2275">
        <w:pPr>
          <w:pStyle w:val="referencias"/>
          <w:ind w:left="-567" w:right="-568"/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1BF1" w:rsidRDefault="00471BF1" w:rsidP="001F3683">
      <w:pPr>
        <w:spacing w:after="0" w:line="240" w:lineRule="auto"/>
      </w:pPr>
      <w:r>
        <w:separator/>
      </w:r>
    </w:p>
  </w:footnote>
  <w:footnote w:type="continuationSeparator" w:id="1">
    <w:p w:rsidR="00471BF1" w:rsidRDefault="00471BF1" w:rsidP="001F3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BF1" w:rsidRDefault="00471BF1">
    <w:pPr>
      <w:pStyle w:val="Cabealho"/>
    </w:pPr>
    <w:r>
      <w:rPr>
        <w:noProof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column">
            <wp:posOffset>4577715</wp:posOffset>
          </wp:positionH>
          <wp:positionV relativeFrom="paragraph">
            <wp:posOffset>-437515</wp:posOffset>
          </wp:positionV>
          <wp:extent cx="1816100" cy="863600"/>
          <wp:effectExtent l="0" t="0" r="0" b="0"/>
          <wp:wrapNone/>
          <wp:docPr id="17" name="Imagem 1" descr="F:\Logos Assessorias\Logos\Logos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Logos Assessorias\Logos\Logos-0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100" cy="863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BF1" w:rsidRDefault="00471BF1">
    <w:pPr>
      <w:pStyle w:val="Cabealho"/>
    </w:pPr>
    <w:r w:rsidRPr="000E0FA2">
      <w:rPr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margin">
            <wp:posOffset>-1080135</wp:posOffset>
          </wp:positionH>
          <wp:positionV relativeFrom="margin">
            <wp:posOffset>-900430</wp:posOffset>
          </wp:positionV>
          <wp:extent cx="7550150" cy="10687050"/>
          <wp:effectExtent l="19050" t="0" r="0" b="0"/>
          <wp:wrapSquare wrapText="bothSides"/>
          <wp:docPr id="16" name="Imagem 6" descr="F:\Logos Assessorias\Modelos de Capa (assessorias)\Modelo Cosmetologia Avançada Exclusi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F:\Logos Assessorias\Modelos de Capa (assessorias)\Modelo Cosmetologia Avançada Exclusiva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396745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797A58"/>
    <w:multiLevelType w:val="hybridMultilevel"/>
    <w:tmpl w:val="88FEDB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F48EC"/>
    <w:multiLevelType w:val="hybridMultilevel"/>
    <w:tmpl w:val="6F64AC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760798"/>
    <w:multiLevelType w:val="hybridMultilevel"/>
    <w:tmpl w:val="EF3C70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3B2B0E"/>
    <w:multiLevelType w:val="hybridMultilevel"/>
    <w:tmpl w:val="EB8CF1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3C18BE"/>
    <w:multiLevelType w:val="hybridMultilevel"/>
    <w:tmpl w:val="F51A9794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695DFB"/>
    <w:multiLevelType w:val="hybridMultilevel"/>
    <w:tmpl w:val="42343DE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245E5A"/>
    <w:multiLevelType w:val="hybridMultilevel"/>
    <w:tmpl w:val="C0D086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CE4A41"/>
    <w:multiLevelType w:val="hybridMultilevel"/>
    <w:tmpl w:val="D062C83C"/>
    <w:lvl w:ilvl="0" w:tplc="4600E4F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EE77A7"/>
    <w:multiLevelType w:val="hybridMultilevel"/>
    <w:tmpl w:val="E8DA71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D93BFE"/>
    <w:multiLevelType w:val="hybridMultilevel"/>
    <w:tmpl w:val="724A0E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11790A"/>
    <w:multiLevelType w:val="hybridMultilevel"/>
    <w:tmpl w:val="6F1E41E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7F2C54"/>
    <w:multiLevelType w:val="hybridMultilevel"/>
    <w:tmpl w:val="A08239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BE05FB"/>
    <w:multiLevelType w:val="hybridMultilevel"/>
    <w:tmpl w:val="7E863B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4B20C4"/>
    <w:multiLevelType w:val="hybridMultilevel"/>
    <w:tmpl w:val="9452A91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4277D1"/>
    <w:multiLevelType w:val="hybridMultilevel"/>
    <w:tmpl w:val="D0D06B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676058"/>
    <w:multiLevelType w:val="hybridMultilevel"/>
    <w:tmpl w:val="AF0849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D30901"/>
    <w:multiLevelType w:val="hybridMultilevel"/>
    <w:tmpl w:val="37AE5B6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EC46CC"/>
    <w:multiLevelType w:val="hybridMultilevel"/>
    <w:tmpl w:val="974CB878"/>
    <w:lvl w:ilvl="0" w:tplc="5976916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166DA4"/>
    <w:multiLevelType w:val="hybridMultilevel"/>
    <w:tmpl w:val="E3ACE3A8"/>
    <w:lvl w:ilvl="0" w:tplc="40C640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4EB3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B805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FA35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D8A1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EE24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CA35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A26B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6ED6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A60C63"/>
    <w:multiLevelType w:val="hybridMultilevel"/>
    <w:tmpl w:val="E4F62D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B72773"/>
    <w:multiLevelType w:val="hybridMultilevel"/>
    <w:tmpl w:val="2BD873FA"/>
    <w:lvl w:ilvl="0" w:tplc="7FE8724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3399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FB6B36"/>
    <w:multiLevelType w:val="hybridMultilevel"/>
    <w:tmpl w:val="789C83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E045FA"/>
    <w:multiLevelType w:val="hybridMultilevel"/>
    <w:tmpl w:val="E746114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931064"/>
    <w:multiLevelType w:val="hybridMultilevel"/>
    <w:tmpl w:val="F4340B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D92B4E"/>
    <w:multiLevelType w:val="hybridMultilevel"/>
    <w:tmpl w:val="F7AE78CC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CB55A23"/>
    <w:multiLevelType w:val="hybridMultilevel"/>
    <w:tmpl w:val="5EC421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056907"/>
    <w:multiLevelType w:val="hybridMultilevel"/>
    <w:tmpl w:val="E062D1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B44B70"/>
    <w:multiLevelType w:val="hybridMultilevel"/>
    <w:tmpl w:val="A6CEAF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65227E"/>
    <w:multiLevelType w:val="hybridMultilevel"/>
    <w:tmpl w:val="C46AA5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9F6030"/>
    <w:multiLevelType w:val="hybridMultilevel"/>
    <w:tmpl w:val="95A455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E37361"/>
    <w:multiLevelType w:val="hybridMultilevel"/>
    <w:tmpl w:val="D5EA2D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947EFA"/>
    <w:multiLevelType w:val="hybridMultilevel"/>
    <w:tmpl w:val="0DE8B9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7764D3"/>
    <w:multiLevelType w:val="hybridMultilevel"/>
    <w:tmpl w:val="9A5086E8"/>
    <w:lvl w:ilvl="0" w:tplc="D61C9B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E675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C2C8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104A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2C0D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E072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E6A7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6C2D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401F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8"/>
  </w:num>
  <w:num w:numId="3">
    <w:abstractNumId w:val="31"/>
  </w:num>
  <w:num w:numId="4">
    <w:abstractNumId w:val="9"/>
  </w:num>
  <w:num w:numId="5">
    <w:abstractNumId w:val="3"/>
  </w:num>
  <w:num w:numId="6">
    <w:abstractNumId w:val="27"/>
  </w:num>
  <w:num w:numId="7">
    <w:abstractNumId w:val="15"/>
  </w:num>
  <w:num w:numId="8">
    <w:abstractNumId w:val="7"/>
  </w:num>
  <w:num w:numId="9">
    <w:abstractNumId w:val="1"/>
  </w:num>
  <w:num w:numId="10">
    <w:abstractNumId w:val="20"/>
  </w:num>
  <w:num w:numId="11">
    <w:abstractNumId w:val="16"/>
  </w:num>
  <w:num w:numId="12">
    <w:abstractNumId w:val="32"/>
  </w:num>
  <w:num w:numId="13">
    <w:abstractNumId w:val="26"/>
  </w:num>
  <w:num w:numId="14">
    <w:abstractNumId w:val="17"/>
  </w:num>
  <w:num w:numId="15">
    <w:abstractNumId w:val="24"/>
  </w:num>
  <w:num w:numId="16">
    <w:abstractNumId w:val="33"/>
  </w:num>
  <w:num w:numId="17">
    <w:abstractNumId w:val="19"/>
  </w:num>
  <w:num w:numId="18">
    <w:abstractNumId w:val="12"/>
  </w:num>
  <w:num w:numId="19">
    <w:abstractNumId w:val="18"/>
  </w:num>
  <w:num w:numId="20">
    <w:abstractNumId w:val="2"/>
  </w:num>
  <w:num w:numId="21">
    <w:abstractNumId w:val="29"/>
  </w:num>
  <w:num w:numId="22">
    <w:abstractNumId w:val="4"/>
  </w:num>
  <w:num w:numId="23">
    <w:abstractNumId w:val="25"/>
  </w:num>
  <w:num w:numId="24">
    <w:abstractNumId w:val="11"/>
  </w:num>
  <w:num w:numId="25">
    <w:abstractNumId w:val="14"/>
  </w:num>
  <w:num w:numId="26">
    <w:abstractNumId w:val="10"/>
  </w:num>
  <w:num w:numId="27">
    <w:abstractNumId w:val="8"/>
  </w:num>
  <w:num w:numId="28">
    <w:abstractNumId w:val="30"/>
  </w:num>
  <w:num w:numId="29">
    <w:abstractNumId w:val="5"/>
  </w:num>
  <w:num w:numId="30">
    <w:abstractNumId w:val="22"/>
  </w:num>
  <w:num w:numId="31">
    <w:abstractNumId w:val="13"/>
  </w:num>
  <w:num w:numId="32">
    <w:abstractNumId w:val="6"/>
  </w:num>
  <w:num w:numId="33">
    <w:abstractNumId w:val="23"/>
  </w:num>
  <w:num w:numId="34">
    <w:abstractNumId w:val="2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activeWritingStyle w:appName="MSWord" w:lang="pt-BR" w:vendorID="1" w:dllVersion="513" w:checkStyle="1"/>
  <w:proofState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147" fillcolor="none [3212]" stroke="f">
      <v:fill color="none [3212]"/>
      <v:stroke on="f"/>
      <o:colormru v:ext="edit" colors="#ce9242,#ffc,#85c93b,#83c838,#ce821c,#e49c3c,#e4afff,#f3c"/>
    </o:shapedefaults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01BDE"/>
    <w:rsid w:val="0000000C"/>
    <w:rsid w:val="00000174"/>
    <w:rsid w:val="0000019A"/>
    <w:rsid w:val="00000F2D"/>
    <w:rsid w:val="0000105D"/>
    <w:rsid w:val="0000157F"/>
    <w:rsid w:val="00001B29"/>
    <w:rsid w:val="0000277B"/>
    <w:rsid w:val="00002CD0"/>
    <w:rsid w:val="0000380E"/>
    <w:rsid w:val="00004A6B"/>
    <w:rsid w:val="000053BE"/>
    <w:rsid w:val="0000594A"/>
    <w:rsid w:val="00005991"/>
    <w:rsid w:val="00005A5C"/>
    <w:rsid w:val="00005BAC"/>
    <w:rsid w:val="00005C1C"/>
    <w:rsid w:val="00005CEB"/>
    <w:rsid w:val="00006486"/>
    <w:rsid w:val="00006E34"/>
    <w:rsid w:val="00007F86"/>
    <w:rsid w:val="00010FD0"/>
    <w:rsid w:val="0001191B"/>
    <w:rsid w:val="00011BF4"/>
    <w:rsid w:val="0001242B"/>
    <w:rsid w:val="000128F6"/>
    <w:rsid w:val="00013B8B"/>
    <w:rsid w:val="00014828"/>
    <w:rsid w:val="00015072"/>
    <w:rsid w:val="0001532C"/>
    <w:rsid w:val="0001568F"/>
    <w:rsid w:val="000156BA"/>
    <w:rsid w:val="00016064"/>
    <w:rsid w:val="00017ACB"/>
    <w:rsid w:val="00020B98"/>
    <w:rsid w:val="00021367"/>
    <w:rsid w:val="00022648"/>
    <w:rsid w:val="00024AE5"/>
    <w:rsid w:val="00024B0C"/>
    <w:rsid w:val="00024BD4"/>
    <w:rsid w:val="00025184"/>
    <w:rsid w:val="0002570A"/>
    <w:rsid w:val="00027E3B"/>
    <w:rsid w:val="0003029C"/>
    <w:rsid w:val="000305AC"/>
    <w:rsid w:val="00030F16"/>
    <w:rsid w:val="00031062"/>
    <w:rsid w:val="00031A53"/>
    <w:rsid w:val="00032F12"/>
    <w:rsid w:val="0003374C"/>
    <w:rsid w:val="00033968"/>
    <w:rsid w:val="00033E9F"/>
    <w:rsid w:val="00034C74"/>
    <w:rsid w:val="00034E8A"/>
    <w:rsid w:val="00035AB5"/>
    <w:rsid w:val="00036371"/>
    <w:rsid w:val="00037DFA"/>
    <w:rsid w:val="00040020"/>
    <w:rsid w:val="0004005C"/>
    <w:rsid w:val="000400ED"/>
    <w:rsid w:val="000413A5"/>
    <w:rsid w:val="000419DF"/>
    <w:rsid w:val="000420C0"/>
    <w:rsid w:val="0004259E"/>
    <w:rsid w:val="00042732"/>
    <w:rsid w:val="000427CF"/>
    <w:rsid w:val="000431BA"/>
    <w:rsid w:val="0004357A"/>
    <w:rsid w:val="00044D72"/>
    <w:rsid w:val="00044EE1"/>
    <w:rsid w:val="00045147"/>
    <w:rsid w:val="00045442"/>
    <w:rsid w:val="00045958"/>
    <w:rsid w:val="00046080"/>
    <w:rsid w:val="000461C8"/>
    <w:rsid w:val="00046465"/>
    <w:rsid w:val="00047A8C"/>
    <w:rsid w:val="00047CC1"/>
    <w:rsid w:val="0005015E"/>
    <w:rsid w:val="0005021C"/>
    <w:rsid w:val="00050AD9"/>
    <w:rsid w:val="00051724"/>
    <w:rsid w:val="00052A2C"/>
    <w:rsid w:val="00052D01"/>
    <w:rsid w:val="00053A0F"/>
    <w:rsid w:val="000551CA"/>
    <w:rsid w:val="00056AD5"/>
    <w:rsid w:val="00057755"/>
    <w:rsid w:val="0006023C"/>
    <w:rsid w:val="00061496"/>
    <w:rsid w:val="00061ECE"/>
    <w:rsid w:val="00062279"/>
    <w:rsid w:val="000622BB"/>
    <w:rsid w:val="00064701"/>
    <w:rsid w:val="00064B2E"/>
    <w:rsid w:val="0006593C"/>
    <w:rsid w:val="000664D5"/>
    <w:rsid w:val="000667D7"/>
    <w:rsid w:val="00066B38"/>
    <w:rsid w:val="00067A0C"/>
    <w:rsid w:val="00070761"/>
    <w:rsid w:val="00071409"/>
    <w:rsid w:val="000718E0"/>
    <w:rsid w:val="00071D4D"/>
    <w:rsid w:val="00072BD1"/>
    <w:rsid w:val="00072C6C"/>
    <w:rsid w:val="0007595C"/>
    <w:rsid w:val="0007683B"/>
    <w:rsid w:val="000773FC"/>
    <w:rsid w:val="000775AE"/>
    <w:rsid w:val="000775FB"/>
    <w:rsid w:val="000778D6"/>
    <w:rsid w:val="00080034"/>
    <w:rsid w:val="000803B5"/>
    <w:rsid w:val="00080889"/>
    <w:rsid w:val="00080B80"/>
    <w:rsid w:val="00080C1B"/>
    <w:rsid w:val="00081D6A"/>
    <w:rsid w:val="00083569"/>
    <w:rsid w:val="00083992"/>
    <w:rsid w:val="00083D0F"/>
    <w:rsid w:val="00090ECF"/>
    <w:rsid w:val="00091547"/>
    <w:rsid w:val="00091F4E"/>
    <w:rsid w:val="00091FFB"/>
    <w:rsid w:val="00092691"/>
    <w:rsid w:val="00092F87"/>
    <w:rsid w:val="0009368A"/>
    <w:rsid w:val="000937BD"/>
    <w:rsid w:val="00093CCB"/>
    <w:rsid w:val="00093F14"/>
    <w:rsid w:val="00094D5F"/>
    <w:rsid w:val="000A0565"/>
    <w:rsid w:val="000A0A6F"/>
    <w:rsid w:val="000A0BA3"/>
    <w:rsid w:val="000A0D30"/>
    <w:rsid w:val="000A0E20"/>
    <w:rsid w:val="000A2308"/>
    <w:rsid w:val="000A2A75"/>
    <w:rsid w:val="000A2A82"/>
    <w:rsid w:val="000A3959"/>
    <w:rsid w:val="000A3F5C"/>
    <w:rsid w:val="000A46D7"/>
    <w:rsid w:val="000A5215"/>
    <w:rsid w:val="000A5717"/>
    <w:rsid w:val="000A5BF2"/>
    <w:rsid w:val="000A613A"/>
    <w:rsid w:val="000A7F98"/>
    <w:rsid w:val="000B00B4"/>
    <w:rsid w:val="000B0F1B"/>
    <w:rsid w:val="000B1631"/>
    <w:rsid w:val="000B173C"/>
    <w:rsid w:val="000B1A9F"/>
    <w:rsid w:val="000B362F"/>
    <w:rsid w:val="000B4876"/>
    <w:rsid w:val="000B5308"/>
    <w:rsid w:val="000B66D9"/>
    <w:rsid w:val="000B7B8A"/>
    <w:rsid w:val="000C0BA9"/>
    <w:rsid w:val="000C3B78"/>
    <w:rsid w:val="000C4187"/>
    <w:rsid w:val="000C44C3"/>
    <w:rsid w:val="000C6101"/>
    <w:rsid w:val="000C68A7"/>
    <w:rsid w:val="000C724C"/>
    <w:rsid w:val="000C73E0"/>
    <w:rsid w:val="000C75DF"/>
    <w:rsid w:val="000D0A7B"/>
    <w:rsid w:val="000D2494"/>
    <w:rsid w:val="000D2953"/>
    <w:rsid w:val="000D3121"/>
    <w:rsid w:val="000D331C"/>
    <w:rsid w:val="000D3DB3"/>
    <w:rsid w:val="000D42A1"/>
    <w:rsid w:val="000D4E51"/>
    <w:rsid w:val="000D5263"/>
    <w:rsid w:val="000D5296"/>
    <w:rsid w:val="000D55DD"/>
    <w:rsid w:val="000D55FD"/>
    <w:rsid w:val="000D6724"/>
    <w:rsid w:val="000D6928"/>
    <w:rsid w:val="000E0B8B"/>
    <w:rsid w:val="000E0FA2"/>
    <w:rsid w:val="000E263D"/>
    <w:rsid w:val="000E3162"/>
    <w:rsid w:val="000E463C"/>
    <w:rsid w:val="000E4F39"/>
    <w:rsid w:val="000E527C"/>
    <w:rsid w:val="000E5F59"/>
    <w:rsid w:val="000E61AD"/>
    <w:rsid w:val="000E68F9"/>
    <w:rsid w:val="000E6D8F"/>
    <w:rsid w:val="000F1855"/>
    <w:rsid w:val="000F1935"/>
    <w:rsid w:val="000F30C9"/>
    <w:rsid w:val="000F3197"/>
    <w:rsid w:val="000F334F"/>
    <w:rsid w:val="000F36E6"/>
    <w:rsid w:val="000F3DA6"/>
    <w:rsid w:val="000F3F49"/>
    <w:rsid w:val="000F483F"/>
    <w:rsid w:val="000F4F06"/>
    <w:rsid w:val="000F54F8"/>
    <w:rsid w:val="000F5E9E"/>
    <w:rsid w:val="001004A3"/>
    <w:rsid w:val="001008A4"/>
    <w:rsid w:val="00100E71"/>
    <w:rsid w:val="00101DEA"/>
    <w:rsid w:val="00102521"/>
    <w:rsid w:val="00102DFE"/>
    <w:rsid w:val="0010330B"/>
    <w:rsid w:val="0010476A"/>
    <w:rsid w:val="00104795"/>
    <w:rsid w:val="00104949"/>
    <w:rsid w:val="00104A52"/>
    <w:rsid w:val="00105B1B"/>
    <w:rsid w:val="00107C46"/>
    <w:rsid w:val="001100F0"/>
    <w:rsid w:val="001109E9"/>
    <w:rsid w:val="00111E0E"/>
    <w:rsid w:val="00113C44"/>
    <w:rsid w:val="00113CB5"/>
    <w:rsid w:val="00113D62"/>
    <w:rsid w:val="00114575"/>
    <w:rsid w:val="00116D9E"/>
    <w:rsid w:val="00117003"/>
    <w:rsid w:val="0011716B"/>
    <w:rsid w:val="001177FC"/>
    <w:rsid w:val="001200E2"/>
    <w:rsid w:val="00120779"/>
    <w:rsid w:val="00120A12"/>
    <w:rsid w:val="00121A18"/>
    <w:rsid w:val="00123500"/>
    <w:rsid w:val="00123AD4"/>
    <w:rsid w:val="00125644"/>
    <w:rsid w:val="00125B78"/>
    <w:rsid w:val="00126063"/>
    <w:rsid w:val="00126238"/>
    <w:rsid w:val="001265BA"/>
    <w:rsid w:val="0012727F"/>
    <w:rsid w:val="001277D3"/>
    <w:rsid w:val="00127C70"/>
    <w:rsid w:val="0013008D"/>
    <w:rsid w:val="00132469"/>
    <w:rsid w:val="001328DD"/>
    <w:rsid w:val="00132904"/>
    <w:rsid w:val="0013416E"/>
    <w:rsid w:val="00135E88"/>
    <w:rsid w:val="001369C0"/>
    <w:rsid w:val="00137BED"/>
    <w:rsid w:val="00140175"/>
    <w:rsid w:val="0014126D"/>
    <w:rsid w:val="00141433"/>
    <w:rsid w:val="00141DBC"/>
    <w:rsid w:val="001423B9"/>
    <w:rsid w:val="00142405"/>
    <w:rsid w:val="00145295"/>
    <w:rsid w:val="001453D9"/>
    <w:rsid w:val="001466C9"/>
    <w:rsid w:val="00147B26"/>
    <w:rsid w:val="0015015F"/>
    <w:rsid w:val="001503A4"/>
    <w:rsid w:val="00150670"/>
    <w:rsid w:val="00151406"/>
    <w:rsid w:val="00151577"/>
    <w:rsid w:val="001518B8"/>
    <w:rsid w:val="00152AD4"/>
    <w:rsid w:val="00152EAE"/>
    <w:rsid w:val="001530CD"/>
    <w:rsid w:val="001546D1"/>
    <w:rsid w:val="00154BB0"/>
    <w:rsid w:val="00154D1A"/>
    <w:rsid w:val="00154EDD"/>
    <w:rsid w:val="00156319"/>
    <w:rsid w:val="001572FB"/>
    <w:rsid w:val="001603BC"/>
    <w:rsid w:val="001606C1"/>
    <w:rsid w:val="001614F6"/>
    <w:rsid w:val="00161B9D"/>
    <w:rsid w:val="0016275A"/>
    <w:rsid w:val="001631D3"/>
    <w:rsid w:val="00163362"/>
    <w:rsid w:val="00163A8B"/>
    <w:rsid w:val="00164053"/>
    <w:rsid w:val="00165C00"/>
    <w:rsid w:val="00165DF2"/>
    <w:rsid w:val="00165F1E"/>
    <w:rsid w:val="00166CB2"/>
    <w:rsid w:val="0016798A"/>
    <w:rsid w:val="00167BEC"/>
    <w:rsid w:val="00167CCB"/>
    <w:rsid w:val="00167D93"/>
    <w:rsid w:val="0017126E"/>
    <w:rsid w:val="001719D9"/>
    <w:rsid w:val="00172F18"/>
    <w:rsid w:val="0017311E"/>
    <w:rsid w:val="0017321B"/>
    <w:rsid w:val="00173333"/>
    <w:rsid w:val="00173651"/>
    <w:rsid w:val="00174515"/>
    <w:rsid w:val="00175D02"/>
    <w:rsid w:val="00176A3C"/>
    <w:rsid w:val="00176C59"/>
    <w:rsid w:val="00177A44"/>
    <w:rsid w:val="00177A5D"/>
    <w:rsid w:val="001806A8"/>
    <w:rsid w:val="001807D6"/>
    <w:rsid w:val="00181466"/>
    <w:rsid w:val="00182BA7"/>
    <w:rsid w:val="0018320F"/>
    <w:rsid w:val="00183427"/>
    <w:rsid w:val="00184288"/>
    <w:rsid w:val="0018522B"/>
    <w:rsid w:val="00185B52"/>
    <w:rsid w:val="001868E8"/>
    <w:rsid w:val="00187662"/>
    <w:rsid w:val="00190653"/>
    <w:rsid w:val="00190E34"/>
    <w:rsid w:val="00190F54"/>
    <w:rsid w:val="00191C4B"/>
    <w:rsid w:val="00193799"/>
    <w:rsid w:val="00193CBC"/>
    <w:rsid w:val="00193EFC"/>
    <w:rsid w:val="00193F6D"/>
    <w:rsid w:val="001942DB"/>
    <w:rsid w:val="00194992"/>
    <w:rsid w:val="00195DA0"/>
    <w:rsid w:val="00196082"/>
    <w:rsid w:val="00196114"/>
    <w:rsid w:val="00196D35"/>
    <w:rsid w:val="001A09E0"/>
    <w:rsid w:val="001A11D4"/>
    <w:rsid w:val="001A1810"/>
    <w:rsid w:val="001A1CA4"/>
    <w:rsid w:val="001A2036"/>
    <w:rsid w:val="001A23A3"/>
    <w:rsid w:val="001A2919"/>
    <w:rsid w:val="001A3C21"/>
    <w:rsid w:val="001A3DC4"/>
    <w:rsid w:val="001A507F"/>
    <w:rsid w:val="001A556F"/>
    <w:rsid w:val="001A6E41"/>
    <w:rsid w:val="001A7983"/>
    <w:rsid w:val="001B0A1F"/>
    <w:rsid w:val="001B0ECD"/>
    <w:rsid w:val="001B3183"/>
    <w:rsid w:val="001B3EF8"/>
    <w:rsid w:val="001B40CC"/>
    <w:rsid w:val="001B46A5"/>
    <w:rsid w:val="001B4D3D"/>
    <w:rsid w:val="001B4D72"/>
    <w:rsid w:val="001B4E0B"/>
    <w:rsid w:val="001B56E0"/>
    <w:rsid w:val="001B5D1D"/>
    <w:rsid w:val="001B6553"/>
    <w:rsid w:val="001B686E"/>
    <w:rsid w:val="001C1734"/>
    <w:rsid w:val="001C1736"/>
    <w:rsid w:val="001C2EC7"/>
    <w:rsid w:val="001C2EF0"/>
    <w:rsid w:val="001C358C"/>
    <w:rsid w:val="001C4745"/>
    <w:rsid w:val="001C4BB8"/>
    <w:rsid w:val="001C7991"/>
    <w:rsid w:val="001C7A97"/>
    <w:rsid w:val="001D00A9"/>
    <w:rsid w:val="001D0701"/>
    <w:rsid w:val="001D0C97"/>
    <w:rsid w:val="001D2A23"/>
    <w:rsid w:val="001D37D3"/>
    <w:rsid w:val="001D461B"/>
    <w:rsid w:val="001D548A"/>
    <w:rsid w:val="001D550C"/>
    <w:rsid w:val="001D5ECB"/>
    <w:rsid w:val="001D6AB9"/>
    <w:rsid w:val="001D73B7"/>
    <w:rsid w:val="001D7DB1"/>
    <w:rsid w:val="001E0C12"/>
    <w:rsid w:val="001E311E"/>
    <w:rsid w:val="001E3E98"/>
    <w:rsid w:val="001E485A"/>
    <w:rsid w:val="001E49B8"/>
    <w:rsid w:val="001E4B6C"/>
    <w:rsid w:val="001E4D54"/>
    <w:rsid w:val="001E5063"/>
    <w:rsid w:val="001E5B82"/>
    <w:rsid w:val="001E61C3"/>
    <w:rsid w:val="001E665C"/>
    <w:rsid w:val="001E7605"/>
    <w:rsid w:val="001E781B"/>
    <w:rsid w:val="001E7DE0"/>
    <w:rsid w:val="001F08CA"/>
    <w:rsid w:val="001F179A"/>
    <w:rsid w:val="001F20DF"/>
    <w:rsid w:val="001F2879"/>
    <w:rsid w:val="001F3165"/>
    <w:rsid w:val="001F3677"/>
    <w:rsid w:val="001F3683"/>
    <w:rsid w:val="001F3AAF"/>
    <w:rsid w:val="001F431A"/>
    <w:rsid w:val="001F4E0E"/>
    <w:rsid w:val="001F4ED5"/>
    <w:rsid w:val="001F590E"/>
    <w:rsid w:val="001F6682"/>
    <w:rsid w:val="001F75CD"/>
    <w:rsid w:val="001F78FA"/>
    <w:rsid w:val="001F7C9B"/>
    <w:rsid w:val="00200AC2"/>
    <w:rsid w:val="00200C78"/>
    <w:rsid w:val="00201253"/>
    <w:rsid w:val="0020170D"/>
    <w:rsid w:val="0020196A"/>
    <w:rsid w:val="00203EC3"/>
    <w:rsid w:val="0020501E"/>
    <w:rsid w:val="002054E7"/>
    <w:rsid w:val="00205CE2"/>
    <w:rsid w:val="00205D35"/>
    <w:rsid w:val="002060A5"/>
    <w:rsid w:val="002065D2"/>
    <w:rsid w:val="00206790"/>
    <w:rsid w:val="002105A7"/>
    <w:rsid w:val="00210E3B"/>
    <w:rsid w:val="002118FF"/>
    <w:rsid w:val="00211958"/>
    <w:rsid w:val="00212572"/>
    <w:rsid w:val="00212624"/>
    <w:rsid w:val="00214236"/>
    <w:rsid w:val="0021455D"/>
    <w:rsid w:val="002145A3"/>
    <w:rsid w:val="00214FCD"/>
    <w:rsid w:val="00215005"/>
    <w:rsid w:val="0021546C"/>
    <w:rsid w:val="002154D5"/>
    <w:rsid w:val="002207A6"/>
    <w:rsid w:val="00221741"/>
    <w:rsid w:val="00222092"/>
    <w:rsid w:val="00222596"/>
    <w:rsid w:val="0022271D"/>
    <w:rsid w:val="00225CB8"/>
    <w:rsid w:val="0022617E"/>
    <w:rsid w:val="002277F2"/>
    <w:rsid w:val="00227AFD"/>
    <w:rsid w:val="002301D4"/>
    <w:rsid w:val="002301E0"/>
    <w:rsid w:val="00230890"/>
    <w:rsid w:val="002317A6"/>
    <w:rsid w:val="00232202"/>
    <w:rsid w:val="00232C96"/>
    <w:rsid w:val="00232D87"/>
    <w:rsid w:val="00233144"/>
    <w:rsid w:val="002338BC"/>
    <w:rsid w:val="00233BE7"/>
    <w:rsid w:val="00234038"/>
    <w:rsid w:val="0023403E"/>
    <w:rsid w:val="00234209"/>
    <w:rsid w:val="0023423F"/>
    <w:rsid w:val="00235468"/>
    <w:rsid w:val="00236220"/>
    <w:rsid w:val="00236D60"/>
    <w:rsid w:val="00237143"/>
    <w:rsid w:val="00237D6E"/>
    <w:rsid w:val="002402EE"/>
    <w:rsid w:val="0024032C"/>
    <w:rsid w:val="002409DE"/>
    <w:rsid w:val="00241BC7"/>
    <w:rsid w:val="0024219F"/>
    <w:rsid w:val="00243448"/>
    <w:rsid w:val="0024394D"/>
    <w:rsid w:val="00243FF3"/>
    <w:rsid w:val="002447A6"/>
    <w:rsid w:val="002476AB"/>
    <w:rsid w:val="002513A1"/>
    <w:rsid w:val="0025303A"/>
    <w:rsid w:val="002535B7"/>
    <w:rsid w:val="00253B6B"/>
    <w:rsid w:val="00253DFB"/>
    <w:rsid w:val="00253E01"/>
    <w:rsid w:val="002549C4"/>
    <w:rsid w:val="002552B6"/>
    <w:rsid w:val="00255803"/>
    <w:rsid w:val="00255AC3"/>
    <w:rsid w:val="00256249"/>
    <w:rsid w:val="00256323"/>
    <w:rsid w:val="002564AB"/>
    <w:rsid w:val="002564EF"/>
    <w:rsid w:val="00257ACA"/>
    <w:rsid w:val="002612D0"/>
    <w:rsid w:val="002638D1"/>
    <w:rsid w:val="00265B58"/>
    <w:rsid w:val="00266168"/>
    <w:rsid w:val="00266466"/>
    <w:rsid w:val="002666FF"/>
    <w:rsid w:val="002670BA"/>
    <w:rsid w:val="002676CD"/>
    <w:rsid w:val="00267C3E"/>
    <w:rsid w:val="00271653"/>
    <w:rsid w:val="002730A2"/>
    <w:rsid w:val="00273A7D"/>
    <w:rsid w:val="00273F53"/>
    <w:rsid w:val="00274794"/>
    <w:rsid w:val="00275136"/>
    <w:rsid w:val="00275B35"/>
    <w:rsid w:val="0027674B"/>
    <w:rsid w:val="00276E8A"/>
    <w:rsid w:val="00276F11"/>
    <w:rsid w:val="00276F55"/>
    <w:rsid w:val="0027753E"/>
    <w:rsid w:val="0028039E"/>
    <w:rsid w:val="00281E9E"/>
    <w:rsid w:val="002823FD"/>
    <w:rsid w:val="0028322D"/>
    <w:rsid w:val="0028464E"/>
    <w:rsid w:val="00284AE6"/>
    <w:rsid w:val="002850C6"/>
    <w:rsid w:val="00285D42"/>
    <w:rsid w:val="00285F85"/>
    <w:rsid w:val="002861FD"/>
    <w:rsid w:val="00286236"/>
    <w:rsid w:val="00286BC0"/>
    <w:rsid w:val="00286EC4"/>
    <w:rsid w:val="00287AAA"/>
    <w:rsid w:val="00287E8F"/>
    <w:rsid w:val="0029020E"/>
    <w:rsid w:val="00291B37"/>
    <w:rsid w:val="002920EA"/>
    <w:rsid w:val="0029218D"/>
    <w:rsid w:val="00292278"/>
    <w:rsid w:val="00292402"/>
    <w:rsid w:val="00292B5D"/>
    <w:rsid w:val="00293125"/>
    <w:rsid w:val="002935F7"/>
    <w:rsid w:val="00293F5E"/>
    <w:rsid w:val="002941A2"/>
    <w:rsid w:val="00294A3D"/>
    <w:rsid w:val="00294F5B"/>
    <w:rsid w:val="00295014"/>
    <w:rsid w:val="00296B72"/>
    <w:rsid w:val="002970A0"/>
    <w:rsid w:val="00297A56"/>
    <w:rsid w:val="002A00D8"/>
    <w:rsid w:val="002A0F08"/>
    <w:rsid w:val="002A186A"/>
    <w:rsid w:val="002A2EB8"/>
    <w:rsid w:val="002A3A96"/>
    <w:rsid w:val="002A45DA"/>
    <w:rsid w:val="002A57CF"/>
    <w:rsid w:val="002A58E3"/>
    <w:rsid w:val="002A6787"/>
    <w:rsid w:val="002A6C27"/>
    <w:rsid w:val="002B08C1"/>
    <w:rsid w:val="002B0B37"/>
    <w:rsid w:val="002B0CAD"/>
    <w:rsid w:val="002B1693"/>
    <w:rsid w:val="002B1B82"/>
    <w:rsid w:val="002B2503"/>
    <w:rsid w:val="002B2880"/>
    <w:rsid w:val="002B2A91"/>
    <w:rsid w:val="002B2C03"/>
    <w:rsid w:val="002B2DC4"/>
    <w:rsid w:val="002B3B5E"/>
    <w:rsid w:val="002B677C"/>
    <w:rsid w:val="002B6A49"/>
    <w:rsid w:val="002B6F2F"/>
    <w:rsid w:val="002B71B5"/>
    <w:rsid w:val="002B739D"/>
    <w:rsid w:val="002B7A37"/>
    <w:rsid w:val="002B7E9C"/>
    <w:rsid w:val="002C068D"/>
    <w:rsid w:val="002C0D4C"/>
    <w:rsid w:val="002C0E78"/>
    <w:rsid w:val="002C1C86"/>
    <w:rsid w:val="002C1FC0"/>
    <w:rsid w:val="002C2641"/>
    <w:rsid w:val="002C2F77"/>
    <w:rsid w:val="002C3B29"/>
    <w:rsid w:val="002C45CD"/>
    <w:rsid w:val="002C49FA"/>
    <w:rsid w:val="002C4A64"/>
    <w:rsid w:val="002C4DA6"/>
    <w:rsid w:val="002C50F8"/>
    <w:rsid w:val="002C572A"/>
    <w:rsid w:val="002C5875"/>
    <w:rsid w:val="002C59F1"/>
    <w:rsid w:val="002C60B8"/>
    <w:rsid w:val="002C668D"/>
    <w:rsid w:val="002C68D1"/>
    <w:rsid w:val="002C690F"/>
    <w:rsid w:val="002C6BDC"/>
    <w:rsid w:val="002C744D"/>
    <w:rsid w:val="002C798B"/>
    <w:rsid w:val="002D1AD0"/>
    <w:rsid w:val="002D2C99"/>
    <w:rsid w:val="002D3214"/>
    <w:rsid w:val="002D3D1E"/>
    <w:rsid w:val="002E06DA"/>
    <w:rsid w:val="002E21C1"/>
    <w:rsid w:val="002E2E37"/>
    <w:rsid w:val="002E2E7C"/>
    <w:rsid w:val="002E38BB"/>
    <w:rsid w:val="002E39D0"/>
    <w:rsid w:val="002E3DB4"/>
    <w:rsid w:val="002E54CF"/>
    <w:rsid w:val="002E666A"/>
    <w:rsid w:val="002E6E31"/>
    <w:rsid w:val="002E7939"/>
    <w:rsid w:val="002E7961"/>
    <w:rsid w:val="002F0158"/>
    <w:rsid w:val="002F01CC"/>
    <w:rsid w:val="002F1F9E"/>
    <w:rsid w:val="002F23CE"/>
    <w:rsid w:val="002F2E74"/>
    <w:rsid w:val="002F3117"/>
    <w:rsid w:val="002F3958"/>
    <w:rsid w:val="002F3C32"/>
    <w:rsid w:val="002F40D7"/>
    <w:rsid w:val="002F5AFE"/>
    <w:rsid w:val="002F5B52"/>
    <w:rsid w:val="00301036"/>
    <w:rsid w:val="00301533"/>
    <w:rsid w:val="00301A96"/>
    <w:rsid w:val="00303AB9"/>
    <w:rsid w:val="00303FF7"/>
    <w:rsid w:val="003047EA"/>
    <w:rsid w:val="003050EB"/>
    <w:rsid w:val="003058A7"/>
    <w:rsid w:val="0030728E"/>
    <w:rsid w:val="0031173E"/>
    <w:rsid w:val="00311B33"/>
    <w:rsid w:val="00312E6C"/>
    <w:rsid w:val="00312EC1"/>
    <w:rsid w:val="003144A8"/>
    <w:rsid w:val="00314F11"/>
    <w:rsid w:val="00314F60"/>
    <w:rsid w:val="0031527A"/>
    <w:rsid w:val="0031550A"/>
    <w:rsid w:val="003155F2"/>
    <w:rsid w:val="00315CF0"/>
    <w:rsid w:val="00316E07"/>
    <w:rsid w:val="003174DA"/>
    <w:rsid w:val="00317E0D"/>
    <w:rsid w:val="00320327"/>
    <w:rsid w:val="003203BC"/>
    <w:rsid w:val="0032071D"/>
    <w:rsid w:val="00321A64"/>
    <w:rsid w:val="00321E23"/>
    <w:rsid w:val="00322381"/>
    <w:rsid w:val="00322A8E"/>
    <w:rsid w:val="0032424E"/>
    <w:rsid w:val="0032468C"/>
    <w:rsid w:val="0032483F"/>
    <w:rsid w:val="00325A00"/>
    <w:rsid w:val="00327629"/>
    <w:rsid w:val="00327EC4"/>
    <w:rsid w:val="00327F11"/>
    <w:rsid w:val="00330A13"/>
    <w:rsid w:val="003326D3"/>
    <w:rsid w:val="00332CBF"/>
    <w:rsid w:val="003336BB"/>
    <w:rsid w:val="00334143"/>
    <w:rsid w:val="00335533"/>
    <w:rsid w:val="003358AF"/>
    <w:rsid w:val="0033752A"/>
    <w:rsid w:val="00340854"/>
    <w:rsid w:val="003409EF"/>
    <w:rsid w:val="00341A1F"/>
    <w:rsid w:val="00341F0F"/>
    <w:rsid w:val="00342006"/>
    <w:rsid w:val="00342110"/>
    <w:rsid w:val="003428C2"/>
    <w:rsid w:val="003429E4"/>
    <w:rsid w:val="00342DA8"/>
    <w:rsid w:val="00342FD1"/>
    <w:rsid w:val="003451E5"/>
    <w:rsid w:val="00345456"/>
    <w:rsid w:val="00345814"/>
    <w:rsid w:val="003465EC"/>
    <w:rsid w:val="00346674"/>
    <w:rsid w:val="003474DF"/>
    <w:rsid w:val="0034794A"/>
    <w:rsid w:val="00347C6F"/>
    <w:rsid w:val="0035028D"/>
    <w:rsid w:val="00350F09"/>
    <w:rsid w:val="003522E4"/>
    <w:rsid w:val="0035295E"/>
    <w:rsid w:val="003537F4"/>
    <w:rsid w:val="0035389F"/>
    <w:rsid w:val="0035429E"/>
    <w:rsid w:val="00354476"/>
    <w:rsid w:val="00354A43"/>
    <w:rsid w:val="003560A4"/>
    <w:rsid w:val="0035623F"/>
    <w:rsid w:val="00357321"/>
    <w:rsid w:val="0035762C"/>
    <w:rsid w:val="00357984"/>
    <w:rsid w:val="00360364"/>
    <w:rsid w:val="00360687"/>
    <w:rsid w:val="00361324"/>
    <w:rsid w:val="00361AC6"/>
    <w:rsid w:val="003628CD"/>
    <w:rsid w:val="0036476E"/>
    <w:rsid w:val="00364E1D"/>
    <w:rsid w:val="003659EB"/>
    <w:rsid w:val="00365AC0"/>
    <w:rsid w:val="00365BC2"/>
    <w:rsid w:val="00365BED"/>
    <w:rsid w:val="00366917"/>
    <w:rsid w:val="00366FC8"/>
    <w:rsid w:val="00367494"/>
    <w:rsid w:val="003674D8"/>
    <w:rsid w:val="0036766C"/>
    <w:rsid w:val="00370AFB"/>
    <w:rsid w:val="00370EEA"/>
    <w:rsid w:val="00371472"/>
    <w:rsid w:val="00371B1E"/>
    <w:rsid w:val="00372775"/>
    <w:rsid w:val="0037523D"/>
    <w:rsid w:val="00375A88"/>
    <w:rsid w:val="003761F7"/>
    <w:rsid w:val="00376246"/>
    <w:rsid w:val="00376799"/>
    <w:rsid w:val="00377BB3"/>
    <w:rsid w:val="00380D6C"/>
    <w:rsid w:val="00383122"/>
    <w:rsid w:val="003831CE"/>
    <w:rsid w:val="003841F9"/>
    <w:rsid w:val="00385847"/>
    <w:rsid w:val="00387277"/>
    <w:rsid w:val="00387E3A"/>
    <w:rsid w:val="00387F32"/>
    <w:rsid w:val="003900E3"/>
    <w:rsid w:val="003905D7"/>
    <w:rsid w:val="00390D19"/>
    <w:rsid w:val="003914D2"/>
    <w:rsid w:val="00391D9B"/>
    <w:rsid w:val="003926EB"/>
    <w:rsid w:val="00392CEF"/>
    <w:rsid w:val="00393EB4"/>
    <w:rsid w:val="003943AD"/>
    <w:rsid w:val="003948F8"/>
    <w:rsid w:val="00394B38"/>
    <w:rsid w:val="00396931"/>
    <w:rsid w:val="00396B76"/>
    <w:rsid w:val="00396BDE"/>
    <w:rsid w:val="00397FDF"/>
    <w:rsid w:val="003A00EB"/>
    <w:rsid w:val="003A0AF8"/>
    <w:rsid w:val="003A47FB"/>
    <w:rsid w:val="003A4975"/>
    <w:rsid w:val="003A4BD7"/>
    <w:rsid w:val="003A4CA9"/>
    <w:rsid w:val="003A4E9D"/>
    <w:rsid w:val="003A7AC2"/>
    <w:rsid w:val="003A7C18"/>
    <w:rsid w:val="003B0122"/>
    <w:rsid w:val="003B0874"/>
    <w:rsid w:val="003B09C1"/>
    <w:rsid w:val="003B1C81"/>
    <w:rsid w:val="003B26A1"/>
    <w:rsid w:val="003B293E"/>
    <w:rsid w:val="003B3424"/>
    <w:rsid w:val="003B3BFA"/>
    <w:rsid w:val="003B4BF0"/>
    <w:rsid w:val="003B4F59"/>
    <w:rsid w:val="003B604E"/>
    <w:rsid w:val="003B69B8"/>
    <w:rsid w:val="003B774B"/>
    <w:rsid w:val="003B7F14"/>
    <w:rsid w:val="003C1A0C"/>
    <w:rsid w:val="003C1A0F"/>
    <w:rsid w:val="003C1B31"/>
    <w:rsid w:val="003C2199"/>
    <w:rsid w:val="003C3D99"/>
    <w:rsid w:val="003C4AF4"/>
    <w:rsid w:val="003C57FE"/>
    <w:rsid w:val="003C5A84"/>
    <w:rsid w:val="003C7910"/>
    <w:rsid w:val="003C79DA"/>
    <w:rsid w:val="003D08E6"/>
    <w:rsid w:val="003D10DE"/>
    <w:rsid w:val="003D2F9C"/>
    <w:rsid w:val="003D4471"/>
    <w:rsid w:val="003D5141"/>
    <w:rsid w:val="003D5FA7"/>
    <w:rsid w:val="003D7308"/>
    <w:rsid w:val="003D7F80"/>
    <w:rsid w:val="003E012B"/>
    <w:rsid w:val="003E034F"/>
    <w:rsid w:val="003E125C"/>
    <w:rsid w:val="003E1300"/>
    <w:rsid w:val="003E3382"/>
    <w:rsid w:val="003E3673"/>
    <w:rsid w:val="003E43DE"/>
    <w:rsid w:val="003E4ECD"/>
    <w:rsid w:val="003E520F"/>
    <w:rsid w:val="003E584E"/>
    <w:rsid w:val="003E6683"/>
    <w:rsid w:val="003E6AA2"/>
    <w:rsid w:val="003F0FA3"/>
    <w:rsid w:val="003F168C"/>
    <w:rsid w:val="003F29E4"/>
    <w:rsid w:val="003F2E2C"/>
    <w:rsid w:val="003F2E4B"/>
    <w:rsid w:val="003F38CD"/>
    <w:rsid w:val="003F3C8C"/>
    <w:rsid w:val="003F411B"/>
    <w:rsid w:val="003F4ADA"/>
    <w:rsid w:val="003F5EC5"/>
    <w:rsid w:val="003F65E8"/>
    <w:rsid w:val="003F6933"/>
    <w:rsid w:val="003F79FF"/>
    <w:rsid w:val="003F7A20"/>
    <w:rsid w:val="004003FB"/>
    <w:rsid w:val="004004A4"/>
    <w:rsid w:val="004009AD"/>
    <w:rsid w:val="00400CA7"/>
    <w:rsid w:val="00400EB3"/>
    <w:rsid w:val="0040270B"/>
    <w:rsid w:val="004030E0"/>
    <w:rsid w:val="00403D89"/>
    <w:rsid w:val="0040498F"/>
    <w:rsid w:val="004053B8"/>
    <w:rsid w:val="00405F11"/>
    <w:rsid w:val="00407A01"/>
    <w:rsid w:val="00410C8E"/>
    <w:rsid w:val="0041166E"/>
    <w:rsid w:val="00412210"/>
    <w:rsid w:val="00412372"/>
    <w:rsid w:val="00413420"/>
    <w:rsid w:val="00414D4A"/>
    <w:rsid w:val="0041593C"/>
    <w:rsid w:val="00415D5A"/>
    <w:rsid w:val="0041607A"/>
    <w:rsid w:val="00416582"/>
    <w:rsid w:val="0041730D"/>
    <w:rsid w:val="00417666"/>
    <w:rsid w:val="00420FAC"/>
    <w:rsid w:val="00421086"/>
    <w:rsid w:val="00421439"/>
    <w:rsid w:val="0042218B"/>
    <w:rsid w:val="00422301"/>
    <w:rsid w:val="004231EA"/>
    <w:rsid w:val="00426BC7"/>
    <w:rsid w:val="00426E0F"/>
    <w:rsid w:val="0042724C"/>
    <w:rsid w:val="004303FF"/>
    <w:rsid w:val="004307F8"/>
    <w:rsid w:val="004310D9"/>
    <w:rsid w:val="00431A77"/>
    <w:rsid w:val="00433810"/>
    <w:rsid w:val="004347C5"/>
    <w:rsid w:val="00434CA1"/>
    <w:rsid w:val="004350AF"/>
    <w:rsid w:val="00435F81"/>
    <w:rsid w:val="00437535"/>
    <w:rsid w:val="00437CA3"/>
    <w:rsid w:val="004402C0"/>
    <w:rsid w:val="0044147E"/>
    <w:rsid w:val="00441EEC"/>
    <w:rsid w:val="00442795"/>
    <w:rsid w:val="0044338C"/>
    <w:rsid w:val="004438E6"/>
    <w:rsid w:val="00443F8E"/>
    <w:rsid w:val="00443FD1"/>
    <w:rsid w:val="00444285"/>
    <w:rsid w:val="00445912"/>
    <w:rsid w:val="00445A5B"/>
    <w:rsid w:val="004464C7"/>
    <w:rsid w:val="00446DA3"/>
    <w:rsid w:val="0045019D"/>
    <w:rsid w:val="00450E34"/>
    <w:rsid w:val="00451207"/>
    <w:rsid w:val="00451469"/>
    <w:rsid w:val="004515A0"/>
    <w:rsid w:val="00451811"/>
    <w:rsid w:val="00451E6F"/>
    <w:rsid w:val="004520BE"/>
    <w:rsid w:val="00452D52"/>
    <w:rsid w:val="00452E57"/>
    <w:rsid w:val="00453556"/>
    <w:rsid w:val="0045494A"/>
    <w:rsid w:val="00454ED4"/>
    <w:rsid w:val="00455277"/>
    <w:rsid w:val="00455FAC"/>
    <w:rsid w:val="00456ACC"/>
    <w:rsid w:val="00456D6E"/>
    <w:rsid w:val="0046026A"/>
    <w:rsid w:val="004607BF"/>
    <w:rsid w:val="00460D9C"/>
    <w:rsid w:val="00463FD3"/>
    <w:rsid w:val="0046607C"/>
    <w:rsid w:val="00467CC7"/>
    <w:rsid w:val="00470844"/>
    <w:rsid w:val="00471A3E"/>
    <w:rsid w:val="00471BF1"/>
    <w:rsid w:val="0047304E"/>
    <w:rsid w:val="00473D8F"/>
    <w:rsid w:val="00474978"/>
    <w:rsid w:val="00474B20"/>
    <w:rsid w:val="00474E17"/>
    <w:rsid w:val="00475A03"/>
    <w:rsid w:val="00476345"/>
    <w:rsid w:val="00476A94"/>
    <w:rsid w:val="00476CA3"/>
    <w:rsid w:val="0047723A"/>
    <w:rsid w:val="00477379"/>
    <w:rsid w:val="00481499"/>
    <w:rsid w:val="00481A0E"/>
    <w:rsid w:val="004823BE"/>
    <w:rsid w:val="00483130"/>
    <w:rsid w:val="0048336B"/>
    <w:rsid w:val="004844BC"/>
    <w:rsid w:val="00484CBD"/>
    <w:rsid w:val="00487018"/>
    <w:rsid w:val="004873A4"/>
    <w:rsid w:val="00487DFA"/>
    <w:rsid w:val="00490830"/>
    <w:rsid w:val="0049112B"/>
    <w:rsid w:val="004914C8"/>
    <w:rsid w:val="0049213B"/>
    <w:rsid w:val="004939EC"/>
    <w:rsid w:val="00493AF7"/>
    <w:rsid w:val="00493F4E"/>
    <w:rsid w:val="00493FBE"/>
    <w:rsid w:val="00495208"/>
    <w:rsid w:val="00495450"/>
    <w:rsid w:val="0049549E"/>
    <w:rsid w:val="00495A5F"/>
    <w:rsid w:val="00495D0C"/>
    <w:rsid w:val="00496D01"/>
    <w:rsid w:val="004975F8"/>
    <w:rsid w:val="0049790B"/>
    <w:rsid w:val="004A0ECF"/>
    <w:rsid w:val="004A3A54"/>
    <w:rsid w:val="004A3AB3"/>
    <w:rsid w:val="004A45AD"/>
    <w:rsid w:val="004A4696"/>
    <w:rsid w:val="004A4E75"/>
    <w:rsid w:val="004A5C2A"/>
    <w:rsid w:val="004A6A97"/>
    <w:rsid w:val="004A7FC9"/>
    <w:rsid w:val="004B0AA6"/>
    <w:rsid w:val="004B0EA2"/>
    <w:rsid w:val="004B135D"/>
    <w:rsid w:val="004B269B"/>
    <w:rsid w:val="004B30DA"/>
    <w:rsid w:val="004B3D5A"/>
    <w:rsid w:val="004B4FAF"/>
    <w:rsid w:val="004B572C"/>
    <w:rsid w:val="004B5865"/>
    <w:rsid w:val="004B62F7"/>
    <w:rsid w:val="004B6893"/>
    <w:rsid w:val="004C148B"/>
    <w:rsid w:val="004C1F49"/>
    <w:rsid w:val="004C255E"/>
    <w:rsid w:val="004C3484"/>
    <w:rsid w:val="004C41DE"/>
    <w:rsid w:val="004C45E5"/>
    <w:rsid w:val="004C5269"/>
    <w:rsid w:val="004C5BA6"/>
    <w:rsid w:val="004C6EE3"/>
    <w:rsid w:val="004D1307"/>
    <w:rsid w:val="004D1AB2"/>
    <w:rsid w:val="004D1FD9"/>
    <w:rsid w:val="004D312F"/>
    <w:rsid w:val="004D4FBA"/>
    <w:rsid w:val="004D6FA0"/>
    <w:rsid w:val="004D7184"/>
    <w:rsid w:val="004D7222"/>
    <w:rsid w:val="004D7F01"/>
    <w:rsid w:val="004E0649"/>
    <w:rsid w:val="004E1EF3"/>
    <w:rsid w:val="004E25BB"/>
    <w:rsid w:val="004E2FF8"/>
    <w:rsid w:val="004E47BF"/>
    <w:rsid w:val="004E5BC9"/>
    <w:rsid w:val="004E650F"/>
    <w:rsid w:val="004E6BED"/>
    <w:rsid w:val="004E7440"/>
    <w:rsid w:val="004E7CA6"/>
    <w:rsid w:val="004F0030"/>
    <w:rsid w:val="004F04E7"/>
    <w:rsid w:val="004F0B93"/>
    <w:rsid w:val="004F2FEC"/>
    <w:rsid w:val="004F3240"/>
    <w:rsid w:val="004F3EB5"/>
    <w:rsid w:val="004F4A5D"/>
    <w:rsid w:val="004F528D"/>
    <w:rsid w:val="004F5A3B"/>
    <w:rsid w:val="004F6CB5"/>
    <w:rsid w:val="004F7137"/>
    <w:rsid w:val="005002B1"/>
    <w:rsid w:val="005004CC"/>
    <w:rsid w:val="0050127A"/>
    <w:rsid w:val="00501DB9"/>
    <w:rsid w:val="00502111"/>
    <w:rsid w:val="005030E2"/>
    <w:rsid w:val="00503644"/>
    <w:rsid w:val="005044B4"/>
    <w:rsid w:val="005053BF"/>
    <w:rsid w:val="0050576B"/>
    <w:rsid w:val="0050608B"/>
    <w:rsid w:val="005075D0"/>
    <w:rsid w:val="00507FB5"/>
    <w:rsid w:val="00510487"/>
    <w:rsid w:val="005107B4"/>
    <w:rsid w:val="00510B9D"/>
    <w:rsid w:val="00510D7F"/>
    <w:rsid w:val="00511482"/>
    <w:rsid w:val="00511F02"/>
    <w:rsid w:val="005132E5"/>
    <w:rsid w:val="00513EAF"/>
    <w:rsid w:val="00515340"/>
    <w:rsid w:val="00515836"/>
    <w:rsid w:val="00515F74"/>
    <w:rsid w:val="00516439"/>
    <w:rsid w:val="005167A1"/>
    <w:rsid w:val="005170CB"/>
    <w:rsid w:val="00517C77"/>
    <w:rsid w:val="00517D22"/>
    <w:rsid w:val="005201F6"/>
    <w:rsid w:val="00520497"/>
    <w:rsid w:val="005209DC"/>
    <w:rsid w:val="00521646"/>
    <w:rsid w:val="00521FC1"/>
    <w:rsid w:val="005236C0"/>
    <w:rsid w:val="005253C1"/>
    <w:rsid w:val="00525B7F"/>
    <w:rsid w:val="005264DE"/>
    <w:rsid w:val="005265AC"/>
    <w:rsid w:val="005266F6"/>
    <w:rsid w:val="00526C1A"/>
    <w:rsid w:val="005273F2"/>
    <w:rsid w:val="00527859"/>
    <w:rsid w:val="005302DE"/>
    <w:rsid w:val="00530A39"/>
    <w:rsid w:val="00531206"/>
    <w:rsid w:val="00531225"/>
    <w:rsid w:val="00531289"/>
    <w:rsid w:val="0053226A"/>
    <w:rsid w:val="00533DFC"/>
    <w:rsid w:val="0053481D"/>
    <w:rsid w:val="005349C9"/>
    <w:rsid w:val="00534A30"/>
    <w:rsid w:val="00535322"/>
    <w:rsid w:val="00535342"/>
    <w:rsid w:val="00537053"/>
    <w:rsid w:val="0053772C"/>
    <w:rsid w:val="005419FC"/>
    <w:rsid w:val="00541E16"/>
    <w:rsid w:val="00541E8F"/>
    <w:rsid w:val="00542041"/>
    <w:rsid w:val="00543863"/>
    <w:rsid w:val="005438B0"/>
    <w:rsid w:val="00544304"/>
    <w:rsid w:val="00544338"/>
    <w:rsid w:val="00546A5A"/>
    <w:rsid w:val="00546DD1"/>
    <w:rsid w:val="00546FFB"/>
    <w:rsid w:val="0054703C"/>
    <w:rsid w:val="00547E59"/>
    <w:rsid w:val="00550021"/>
    <w:rsid w:val="005508DE"/>
    <w:rsid w:val="00550D22"/>
    <w:rsid w:val="00552238"/>
    <w:rsid w:val="00553737"/>
    <w:rsid w:val="005543D7"/>
    <w:rsid w:val="00555240"/>
    <w:rsid w:val="00555989"/>
    <w:rsid w:val="00555F50"/>
    <w:rsid w:val="00557062"/>
    <w:rsid w:val="005571FC"/>
    <w:rsid w:val="00557F1A"/>
    <w:rsid w:val="00557F67"/>
    <w:rsid w:val="005614C6"/>
    <w:rsid w:val="005617F7"/>
    <w:rsid w:val="00562736"/>
    <w:rsid w:val="005627E5"/>
    <w:rsid w:val="00562CA8"/>
    <w:rsid w:val="005635D5"/>
    <w:rsid w:val="00563C53"/>
    <w:rsid w:val="00563DD9"/>
    <w:rsid w:val="00565750"/>
    <w:rsid w:val="00565777"/>
    <w:rsid w:val="005659DC"/>
    <w:rsid w:val="00565EE7"/>
    <w:rsid w:val="005678FD"/>
    <w:rsid w:val="00567DAB"/>
    <w:rsid w:val="00572F8B"/>
    <w:rsid w:val="00572FDB"/>
    <w:rsid w:val="00573A21"/>
    <w:rsid w:val="00573A31"/>
    <w:rsid w:val="0057439F"/>
    <w:rsid w:val="0057572F"/>
    <w:rsid w:val="00575F9D"/>
    <w:rsid w:val="005768DC"/>
    <w:rsid w:val="00576CCE"/>
    <w:rsid w:val="00577582"/>
    <w:rsid w:val="0058206D"/>
    <w:rsid w:val="005824A5"/>
    <w:rsid w:val="00582627"/>
    <w:rsid w:val="0058463A"/>
    <w:rsid w:val="005852A6"/>
    <w:rsid w:val="005860ED"/>
    <w:rsid w:val="005863E4"/>
    <w:rsid w:val="005865F4"/>
    <w:rsid w:val="00586FFF"/>
    <w:rsid w:val="00587328"/>
    <w:rsid w:val="00587D36"/>
    <w:rsid w:val="00590327"/>
    <w:rsid w:val="00590658"/>
    <w:rsid w:val="0059077E"/>
    <w:rsid w:val="005907F6"/>
    <w:rsid w:val="005908BF"/>
    <w:rsid w:val="0059204E"/>
    <w:rsid w:val="00592B89"/>
    <w:rsid w:val="00594215"/>
    <w:rsid w:val="005951F9"/>
    <w:rsid w:val="00595B2E"/>
    <w:rsid w:val="005968F6"/>
    <w:rsid w:val="00597496"/>
    <w:rsid w:val="00597578"/>
    <w:rsid w:val="00597781"/>
    <w:rsid w:val="005A0920"/>
    <w:rsid w:val="005A0CD7"/>
    <w:rsid w:val="005A112E"/>
    <w:rsid w:val="005A1ED8"/>
    <w:rsid w:val="005A2AF1"/>
    <w:rsid w:val="005A3FA1"/>
    <w:rsid w:val="005A3FD6"/>
    <w:rsid w:val="005A53C9"/>
    <w:rsid w:val="005A6DD4"/>
    <w:rsid w:val="005A71E7"/>
    <w:rsid w:val="005A72FE"/>
    <w:rsid w:val="005A7421"/>
    <w:rsid w:val="005B0125"/>
    <w:rsid w:val="005B066E"/>
    <w:rsid w:val="005B0996"/>
    <w:rsid w:val="005B1114"/>
    <w:rsid w:val="005B1B48"/>
    <w:rsid w:val="005B2544"/>
    <w:rsid w:val="005B3618"/>
    <w:rsid w:val="005B3628"/>
    <w:rsid w:val="005B4C7B"/>
    <w:rsid w:val="005B538A"/>
    <w:rsid w:val="005B5922"/>
    <w:rsid w:val="005B5A6E"/>
    <w:rsid w:val="005B6E5D"/>
    <w:rsid w:val="005B7C03"/>
    <w:rsid w:val="005C005E"/>
    <w:rsid w:val="005C0388"/>
    <w:rsid w:val="005C047B"/>
    <w:rsid w:val="005C0E39"/>
    <w:rsid w:val="005C21B7"/>
    <w:rsid w:val="005C2D8C"/>
    <w:rsid w:val="005C374E"/>
    <w:rsid w:val="005C388E"/>
    <w:rsid w:val="005C4255"/>
    <w:rsid w:val="005C452B"/>
    <w:rsid w:val="005C5242"/>
    <w:rsid w:val="005C5409"/>
    <w:rsid w:val="005C5B41"/>
    <w:rsid w:val="005C6467"/>
    <w:rsid w:val="005C74FE"/>
    <w:rsid w:val="005C7BE2"/>
    <w:rsid w:val="005D0F68"/>
    <w:rsid w:val="005D1CDC"/>
    <w:rsid w:val="005D2AE7"/>
    <w:rsid w:val="005D2BA0"/>
    <w:rsid w:val="005D30A3"/>
    <w:rsid w:val="005D3189"/>
    <w:rsid w:val="005D3EE3"/>
    <w:rsid w:val="005D5634"/>
    <w:rsid w:val="005D5880"/>
    <w:rsid w:val="005D69C0"/>
    <w:rsid w:val="005D6E29"/>
    <w:rsid w:val="005D7771"/>
    <w:rsid w:val="005E0C54"/>
    <w:rsid w:val="005E13A1"/>
    <w:rsid w:val="005E1EDD"/>
    <w:rsid w:val="005E23DC"/>
    <w:rsid w:val="005E31B2"/>
    <w:rsid w:val="005E3273"/>
    <w:rsid w:val="005E3469"/>
    <w:rsid w:val="005E3645"/>
    <w:rsid w:val="005E380B"/>
    <w:rsid w:val="005E39B5"/>
    <w:rsid w:val="005E4983"/>
    <w:rsid w:val="005E49F3"/>
    <w:rsid w:val="005E4BA7"/>
    <w:rsid w:val="005E5297"/>
    <w:rsid w:val="005E7D3B"/>
    <w:rsid w:val="005F0B3B"/>
    <w:rsid w:val="005F0F33"/>
    <w:rsid w:val="005F0F77"/>
    <w:rsid w:val="005F1451"/>
    <w:rsid w:val="005F25B3"/>
    <w:rsid w:val="005F362E"/>
    <w:rsid w:val="005F4456"/>
    <w:rsid w:val="005F4B46"/>
    <w:rsid w:val="005F5113"/>
    <w:rsid w:val="005F51B4"/>
    <w:rsid w:val="005F6C74"/>
    <w:rsid w:val="005F70B3"/>
    <w:rsid w:val="005F74B1"/>
    <w:rsid w:val="005F7586"/>
    <w:rsid w:val="00600B80"/>
    <w:rsid w:val="006010CB"/>
    <w:rsid w:val="00602FB6"/>
    <w:rsid w:val="00603387"/>
    <w:rsid w:val="00604674"/>
    <w:rsid w:val="00604C01"/>
    <w:rsid w:val="00606A1F"/>
    <w:rsid w:val="00607328"/>
    <w:rsid w:val="006076FA"/>
    <w:rsid w:val="00611249"/>
    <w:rsid w:val="00612A58"/>
    <w:rsid w:val="006130BD"/>
    <w:rsid w:val="00613C29"/>
    <w:rsid w:val="00613CFC"/>
    <w:rsid w:val="006143DD"/>
    <w:rsid w:val="00614667"/>
    <w:rsid w:val="00614C0A"/>
    <w:rsid w:val="00614F91"/>
    <w:rsid w:val="0061594A"/>
    <w:rsid w:val="00615B4C"/>
    <w:rsid w:val="00616046"/>
    <w:rsid w:val="00616309"/>
    <w:rsid w:val="00616335"/>
    <w:rsid w:val="00616BC5"/>
    <w:rsid w:val="00620AD8"/>
    <w:rsid w:val="006211A7"/>
    <w:rsid w:val="00623D18"/>
    <w:rsid w:val="006246EE"/>
    <w:rsid w:val="00626800"/>
    <w:rsid w:val="006268DC"/>
    <w:rsid w:val="00627FAF"/>
    <w:rsid w:val="00630F08"/>
    <w:rsid w:val="00631B18"/>
    <w:rsid w:val="006328EC"/>
    <w:rsid w:val="00632DE9"/>
    <w:rsid w:val="00632F58"/>
    <w:rsid w:val="006347BF"/>
    <w:rsid w:val="006349CC"/>
    <w:rsid w:val="00634B84"/>
    <w:rsid w:val="00635CFD"/>
    <w:rsid w:val="00636716"/>
    <w:rsid w:val="00636F34"/>
    <w:rsid w:val="0063742B"/>
    <w:rsid w:val="00642013"/>
    <w:rsid w:val="00642C67"/>
    <w:rsid w:val="00642D31"/>
    <w:rsid w:val="00644332"/>
    <w:rsid w:val="00644860"/>
    <w:rsid w:val="00644B94"/>
    <w:rsid w:val="006453AE"/>
    <w:rsid w:val="006457EC"/>
    <w:rsid w:val="00646010"/>
    <w:rsid w:val="00646447"/>
    <w:rsid w:val="0064764D"/>
    <w:rsid w:val="00647A3D"/>
    <w:rsid w:val="0065024F"/>
    <w:rsid w:val="00650A0E"/>
    <w:rsid w:val="006514A8"/>
    <w:rsid w:val="00652219"/>
    <w:rsid w:val="0065223A"/>
    <w:rsid w:val="006522CD"/>
    <w:rsid w:val="00652AD4"/>
    <w:rsid w:val="00652F7C"/>
    <w:rsid w:val="006530E6"/>
    <w:rsid w:val="00653E76"/>
    <w:rsid w:val="00654579"/>
    <w:rsid w:val="00655EB8"/>
    <w:rsid w:val="00655FA7"/>
    <w:rsid w:val="0065741E"/>
    <w:rsid w:val="0065797B"/>
    <w:rsid w:val="00660FD8"/>
    <w:rsid w:val="006611DF"/>
    <w:rsid w:val="0066145D"/>
    <w:rsid w:val="00661482"/>
    <w:rsid w:val="0066188B"/>
    <w:rsid w:val="006624F7"/>
    <w:rsid w:val="006632AB"/>
    <w:rsid w:val="00665C48"/>
    <w:rsid w:val="0066604F"/>
    <w:rsid w:val="006665B1"/>
    <w:rsid w:val="006670A7"/>
    <w:rsid w:val="006719B0"/>
    <w:rsid w:val="00671FE3"/>
    <w:rsid w:val="00672FEC"/>
    <w:rsid w:val="00673182"/>
    <w:rsid w:val="006735B6"/>
    <w:rsid w:val="006737F1"/>
    <w:rsid w:val="00674195"/>
    <w:rsid w:val="00674BEE"/>
    <w:rsid w:val="006755B1"/>
    <w:rsid w:val="00675B15"/>
    <w:rsid w:val="0067714E"/>
    <w:rsid w:val="0067765E"/>
    <w:rsid w:val="0067790C"/>
    <w:rsid w:val="00677D4D"/>
    <w:rsid w:val="006810AE"/>
    <w:rsid w:val="00681353"/>
    <w:rsid w:val="00681D82"/>
    <w:rsid w:val="00681F8C"/>
    <w:rsid w:val="0068231D"/>
    <w:rsid w:val="00683A47"/>
    <w:rsid w:val="00684767"/>
    <w:rsid w:val="0068570A"/>
    <w:rsid w:val="00685BDD"/>
    <w:rsid w:val="0068677C"/>
    <w:rsid w:val="00686AAC"/>
    <w:rsid w:val="006914D6"/>
    <w:rsid w:val="006933AE"/>
    <w:rsid w:val="00694562"/>
    <w:rsid w:val="00694CE2"/>
    <w:rsid w:val="006960A0"/>
    <w:rsid w:val="0069674F"/>
    <w:rsid w:val="00697503"/>
    <w:rsid w:val="006975D5"/>
    <w:rsid w:val="006A0DFE"/>
    <w:rsid w:val="006A3262"/>
    <w:rsid w:val="006A48D8"/>
    <w:rsid w:val="006A534D"/>
    <w:rsid w:val="006A64A2"/>
    <w:rsid w:val="006A67E3"/>
    <w:rsid w:val="006A778B"/>
    <w:rsid w:val="006B0469"/>
    <w:rsid w:val="006B1611"/>
    <w:rsid w:val="006B18B3"/>
    <w:rsid w:val="006B1942"/>
    <w:rsid w:val="006B261F"/>
    <w:rsid w:val="006B2D35"/>
    <w:rsid w:val="006B37EB"/>
    <w:rsid w:val="006C063B"/>
    <w:rsid w:val="006C0FAE"/>
    <w:rsid w:val="006C1BF3"/>
    <w:rsid w:val="006C1C12"/>
    <w:rsid w:val="006C2038"/>
    <w:rsid w:val="006C30F4"/>
    <w:rsid w:val="006C31CA"/>
    <w:rsid w:val="006C34B8"/>
    <w:rsid w:val="006C3675"/>
    <w:rsid w:val="006C372A"/>
    <w:rsid w:val="006C3C01"/>
    <w:rsid w:val="006C491D"/>
    <w:rsid w:val="006C52D9"/>
    <w:rsid w:val="006C6169"/>
    <w:rsid w:val="006C7224"/>
    <w:rsid w:val="006C7C7D"/>
    <w:rsid w:val="006D1EEE"/>
    <w:rsid w:val="006D2E90"/>
    <w:rsid w:val="006D49C3"/>
    <w:rsid w:val="006D51D2"/>
    <w:rsid w:val="006D5578"/>
    <w:rsid w:val="006D557F"/>
    <w:rsid w:val="006D696C"/>
    <w:rsid w:val="006D6FE6"/>
    <w:rsid w:val="006D73E5"/>
    <w:rsid w:val="006D7E99"/>
    <w:rsid w:val="006E12F2"/>
    <w:rsid w:val="006E156A"/>
    <w:rsid w:val="006E28C7"/>
    <w:rsid w:val="006E408F"/>
    <w:rsid w:val="006E426E"/>
    <w:rsid w:val="006E427D"/>
    <w:rsid w:val="006E49A3"/>
    <w:rsid w:val="006E5382"/>
    <w:rsid w:val="006E5C57"/>
    <w:rsid w:val="006E66DA"/>
    <w:rsid w:val="006E6758"/>
    <w:rsid w:val="006E6AC3"/>
    <w:rsid w:val="006E6E3A"/>
    <w:rsid w:val="006E7920"/>
    <w:rsid w:val="006E7D78"/>
    <w:rsid w:val="006F02A7"/>
    <w:rsid w:val="006F0334"/>
    <w:rsid w:val="006F0421"/>
    <w:rsid w:val="006F1733"/>
    <w:rsid w:val="006F1C3C"/>
    <w:rsid w:val="006F1CE2"/>
    <w:rsid w:val="006F2094"/>
    <w:rsid w:val="006F2775"/>
    <w:rsid w:val="006F2EC4"/>
    <w:rsid w:val="006F30AF"/>
    <w:rsid w:val="006F3103"/>
    <w:rsid w:val="006F4294"/>
    <w:rsid w:val="006F47DC"/>
    <w:rsid w:val="006F4B57"/>
    <w:rsid w:val="006F4F76"/>
    <w:rsid w:val="006F530E"/>
    <w:rsid w:val="006F55F5"/>
    <w:rsid w:val="006F6A73"/>
    <w:rsid w:val="006F6F79"/>
    <w:rsid w:val="006F724C"/>
    <w:rsid w:val="006F7489"/>
    <w:rsid w:val="006F75A5"/>
    <w:rsid w:val="006F77D8"/>
    <w:rsid w:val="007002E9"/>
    <w:rsid w:val="007010BE"/>
    <w:rsid w:val="007016B1"/>
    <w:rsid w:val="00701E8C"/>
    <w:rsid w:val="007032AF"/>
    <w:rsid w:val="0070474B"/>
    <w:rsid w:val="00704B6A"/>
    <w:rsid w:val="007053DF"/>
    <w:rsid w:val="00707BF5"/>
    <w:rsid w:val="00707F5A"/>
    <w:rsid w:val="00710A0B"/>
    <w:rsid w:val="00710B4F"/>
    <w:rsid w:val="00711ED7"/>
    <w:rsid w:val="0071216A"/>
    <w:rsid w:val="007126FD"/>
    <w:rsid w:val="00712C4C"/>
    <w:rsid w:val="00712E2A"/>
    <w:rsid w:val="0071385D"/>
    <w:rsid w:val="00714BE7"/>
    <w:rsid w:val="00715DAB"/>
    <w:rsid w:val="00715FFF"/>
    <w:rsid w:val="007172B2"/>
    <w:rsid w:val="00717924"/>
    <w:rsid w:val="0072096E"/>
    <w:rsid w:val="00720AD9"/>
    <w:rsid w:val="007231AC"/>
    <w:rsid w:val="00723221"/>
    <w:rsid w:val="00723DF7"/>
    <w:rsid w:val="00723E92"/>
    <w:rsid w:val="00724294"/>
    <w:rsid w:val="00725440"/>
    <w:rsid w:val="00725E13"/>
    <w:rsid w:val="00725F30"/>
    <w:rsid w:val="00726E0C"/>
    <w:rsid w:val="00730C58"/>
    <w:rsid w:val="00732454"/>
    <w:rsid w:val="007333C0"/>
    <w:rsid w:val="00733972"/>
    <w:rsid w:val="007345FD"/>
    <w:rsid w:val="00734CDF"/>
    <w:rsid w:val="007353BF"/>
    <w:rsid w:val="00736691"/>
    <w:rsid w:val="00736885"/>
    <w:rsid w:val="00736F7D"/>
    <w:rsid w:val="0074014C"/>
    <w:rsid w:val="00740A87"/>
    <w:rsid w:val="00740D81"/>
    <w:rsid w:val="0074211E"/>
    <w:rsid w:val="0074372B"/>
    <w:rsid w:val="0074393C"/>
    <w:rsid w:val="00743998"/>
    <w:rsid w:val="00744126"/>
    <w:rsid w:val="0074461C"/>
    <w:rsid w:val="00744D6A"/>
    <w:rsid w:val="00746CF3"/>
    <w:rsid w:val="007515F5"/>
    <w:rsid w:val="007516E5"/>
    <w:rsid w:val="00751BA2"/>
    <w:rsid w:val="0075236B"/>
    <w:rsid w:val="007527A2"/>
    <w:rsid w:val="00752EF9"/>
    <w:rsid w:val="00754D2B"/>
    <w:rsid w:val="00754D80"/>
    <w:rsid w:val="00755906"/>
    <w:rsid w:val="00757AAC"/>
    <w:rsid w:val="00757DA2"/>
    <w:rsid w:val="0076037E"/>
    <w:rsid w:val="007606FF"/>
    <w:rsid w:val="00760F89"/>
    <w:rsid w:val="00761251"/>
    <w:rsid w:val="0076213D"/>
    <w:rsid w:val="007632E6"/>
    <w:rsid w:val="00763377"/>
    <w:rsid w:val="0076377F"/>
    <w:rsid w:val="00763870"/>
    <w:rsid w:val="00764027"/>
    <w:rsid w:val="0076561B"/>
    <w:rsid w:val="007659E3"/>
    <w:rsid w:val="007660B7"/>
    <w:rsid w:val="0076694C"/>
    <w:rsid w:val="00766E66"/>
    <w:rsid w:val="00767ED4"/>
    <w:rsid w:val="00770C89"/>
    <w:rsid w:val="00770D74"/>
    <w:rsid w:val="00771E9F"/>
    <w:rsid w:val="007723D2"/>
    <w:rsid w:val="0077369A"/>
    <w:rsid w:val="007742D4"/>
    <w:rsid w:val="00776D70"/>
    <w:rsid w:val="00777BD7"/>
    <w:rsid w:val="0078047B"/>
    <w:rsid w:val="00780B9E"/>
    <w:rsid w:val="0078155F"/>
    <w:rsid w:val="0078185E"/>
    <w:rsid w:val="00781DBC"/>
    <w:rsid w:val="00783EF6"/>
    <w:rsid w:val="00783FB0"/>
    <w:rsid w:val="00784242"/>
    <w:rsid w:val="00784BF1"/>
    <w:rsid w:val="007857D5"/>
    <w:rsid w:val="00787930"/>
    <w:rsid w:val="00790D6D"/>
    <w:rsid w:val="00791550"/>
    <w:rsid w:val="007928C2"/>
    <w:rsid w:val="00793629"/>
    <w:rsid w:val="007938F1"/>
    <w:rsid w:val="007949B7"/>
    <w:rsid w:val="00794DD7"/>
    <w:rsid w:val="00794F29"/>
    <w:rsid w:val="007954DC"/>
    <w:rsid w:val="00795EF9"/>
    <w:rsid w:val="00796E1D"/>
    <w:rsid w:val="007A01AA"/>
    <w:rsid w:val="007A0FBB"/>
    <w:rsid w:val="007A19A5"/>
    <w:rsid w:val="007A1AB2"/>
    <w:rsid w:val="007A27F1"/>
    <w:rsid w:val="007A2C2F"/>
    <w:rsid w:val="007A30C4"/>
    <w:rsid w:val="007A30E0"/>
    <w:rsid w:val="007A3231"/>
    <w:rsid w:val="007A39AC"/>
    <w:rsid w:val="007A48B7"/>
    <w:rsid w:val="007A4DFF"/>
    <w:rsid w:val="007A4E1C"/>
    <w:rsid w:val="007A50BF"/>
    <w:rsid w:val="007A5835"/>
    <w:rsid w:val="007A6782"/>
    <w:rsid w:val="007A6823"/>
    <w:rsid w:val="007A6AB6"/>
    <w:rsid w:val="007A7398"/>
    <w:rsid w:val="007A7E1D"/>
    <w:rsid w:val="007B164E"/>
    <w:rsid w:val="007B243C"/>
    <w:rsid w:val="007B2962"/>
    <w:rsid w:val="007B3493"/>
    <w:rsid w:val="007B39D1"/>
    <w:rsid w:val="007B5BB2"/>
    <w:rsid w:val="007B7284"/>
    <w:rsid w:val="007B7FFE"/>
    <w:rsid w:val="007C07EF"/>
    <w:rsid w:val="007C1C10"/>
    <w:rsid w:val="007C1DBF"/>
    <w:rsid w:val="007C1EE4"/>
    <w:rsid w:val="007C1FD0"/>
    <w:rsid w:val="007C4062"/>
    <w:rsid w:val="007C4F8A"/>
    <w:rsid w:val="007C6D62"/>
    <w:rsid w:val="007C6E1E"/>
    <w:rsid w:val="007C6EF1"/>
    <w:rsid w:val="007C717F"/>
    <w:rsid w:val="007C7ADF"/>
    <w:rsid w:val="007D04CB"/>
    <w:rsid w:val="007D0E62"/>
    <w:rsid w:val="007D1FFE"/>
    <w:rsid w:val="007D2951"/>
    <w:rsid w:val="007D2971"/>
    <w:rsid w:val="007D311C"/>
    <w:rsid w:val="007D3217"/>
    <w:rsid w:val="007D3431"/>
    <w:rsid w:val="007D34F2"/>
    <w:rsid w:val="007D3919"/>
    <w:rsid w:val="007D398F"/>
    <w:rsid w:val="007D48E8"/>
    <w:rsid w:val="007D63A7"/>
    <w:rsid w:val="007D736B"/>
    <w:rsid w:val="007D770A"/>
    <w:rsid w:val="007D7AD0"/>
    <w:rsid w:val="007D7B41"/>
    <w:rsid w:val="007E0175"/>
    <w:rsid w:val="007E22E0"/>
    <w:rsid w:val="007E3A5C"/>
    <w:rsid w:val="007E4E1E"/>
    <w:rsid w:val="007E5908"/>
    <w:rsid w:val="007E71D8"/>
    <w:rsid w:val="007E7296"/>
    <w:rsid w:val="007E7B9E"/>
    <w:rsid w:val="007F0602"/>
    <w:rsid w:val="007F094F"/>
    <w:rsid w:val="007F0F6E"/>
    <w:rsid w:val="007F1076"/>
    <w:rsid w:val="007F1701"/>
    <w:rsid w:val="007F1D75"/>
    <w:rsid w:val="007F1EE0"/>
    <w:rsid w:val="007F333D"/>
    <w:rsid w:val="007F35B5"/>
    <w:rsid w:val="007F5B89"/>
    <w:rsid w:val="007F7D20"/>
    <w:rsid w:val="007F7EC2"/>
    <w:rsid w:val="00800970"/>
    <w:rsid w:val="00800BB9"/>
    <w:rsid w:val="00801BDE"/>
    <w:rsid w:val="00801C70"/>
    <w:rsid w:val="00802D26"/>
    <w:rsid w:val="00803907"/>
    <w:rsid w:val="00803B5F"/>
    <w:rsid w:val="008045A2"/>
    <w:rsid w:val="00804717"/>
    <w:rsid w:val="00804798"/>
    <w:rsid w:val="00805154"/>
    <w:rsid w:val="00805469"/>
    <w:rsid w:val="00806DD4"/>
    <w:rsid w:val="00807AA2"/>
    <w:rsid w:val="00810284"/>
    <w:rsid w:val="008113DC"/>
    <w:rsid w:val="008114C3"/>
    <w:rsid w:val="00811B42"/>
    <w:rsid w:val="008146D4"/>
    <w:rsid w:val="00815469"/>
    <w:rsid w:val="0081672B"/>
    <w:rsid w:val="0081679D"/>
    <w:rsid w:val="008171E3"/>
    <w:rsid w:val="008171EC"/>
    <w:rsid w:val="00817345"/>
    <w:rsid w:val="00820607"/>
    <w:rsid w:val="008206DF"/>
    <w:rsid w:val="00820B73"/>
    <w:rsid w:val="00820BA7"/>
    <w:rsid w:val="00822A6B"/>
    <w:rsid w:val="008232DF"/>
    <w:rsid w:val="00823C21"/>
    <w:rsid w:val="00825078"/>
    <w:rsid w:val="00825239"/>
    <w:rsid w:val="008254B6"/>
    <w:rsid w:val="008256EA"/>
    <w:rsid w:val="00825E08"/>
    <w:rsid w:val="008269F0"/>
    <w:rsid w:val="00826C04"/>
    <w:rsid w:val="008271A1"/>
    <w:rsid w:val="008321F7"/>
    <w:rsid w:val="00833006"/>
    <w:rsid w:val="00833AF0"/>
    <w:rsid w:val="00834140"/>
    <w:rsid w:val="008347E2"/>
    <w:rsid w:val="0083560B"/>
    <w:rsid w:val="00836368"/>
    <w:rsid w:val="00836AE5"/>
    <w:rsid w:val="00837025"/>
    <w:rsid w:val="00837736"/>
    <w:rsid w:val="00837786"/>
    <w:rsid w:val="00837EAA"/>
    <w:rsid w:val="00841266"/>
    <w:rsid w:val="00841676"/>
    <w:rsid w:val="008418C6"/>
    <w:rsid w:val="008420A5"/>
    <w:rsid w:val="008432B7"/>
    <w:rsid w:val="00843711"/>
    <w:rsid w:val="00843D4E"/>
    <w:rsid w:val="00843FB9"/>
    <w:rsid w:val="008442B2"/>
    <w:rsid w:val="00844D65"/>
    <w:rsid w:val="00846CD2"/>
    <w:rsid w:val="00850C96"/>
    <w:rsid w:val="00850F5B"/>
    <w:rsid w:val="00851804"/>
    <w:rsid w:val="00851887"/>
    <w:rsid w:val="00852CF7"/>
    <w:rsid w:val="00852DD9"/>
    <w:rsid w:val="0085316C"/>
    <w:rsid w:val="00853BFC"/>
    <w:rsid w:val="0085416C"/>
    <w:rsid w:val="0085596E"/>
    <w:rsid w:val="00856635"/>
    <w:rsid w:val="00856EFF"/>
    <w:rsid w:val="008574D9"/>
    <w:rsid w:val="008578F0"/>
    <w:rsid w:val="00860012"/>
    <w:rsid w:val="0086052D"/>
    <w:rsid w:val="00860A57"/>
    <w:rsid w:val="00861450"/>
    <w:rsid w:val="00862178"/>
    <w:rsid w:val="008632B2"/>
    <w:rsid w:val="0086442A"/>
    <w:rsid w:val="008644EF"/>
    <w:rsid w:val="008646ED"/>
    <w:rsid w:val="008675B0"/>
    <w:rsid w:val="008676F8"/>
    <w:rsid w:val="00867A53"/>
    <w:rsid w:val="0087068E"/>
    <w:rsid w:val="00871F66"/>
    <w:rsid w:val="00873485"/>
    <w:rsid w:val="00873762"/>
    <w:rsid w:val="00873B8B"/>
    <w:rsid w:val="008748B0"/>
    <w:rsid w:val="00874DCE"/>
    <w:rsid w:val="00874E7F"/>
    <w:rsid w:val="00875DE4"/>
    <w:rsid w:val="00876782"/>
    <w:rsid w:val="008767B8"/>
    <w:rsid w:val="00876926"/>
    <w:rsid w:val="00876D62"/>
    <w:rsid w:val="00876D71"/>
    <w:rsid w:val="00877705"/>
    <w:rsid w:val="00877C09"/>
    <w:rsid w:val="00877D8C"/>
    <w:rsid w:val="00877FEF"/>
    <w:rsid w:val="008809E4"/>
    <w:rsid w:val="00880A9F"/>
    <w:rsid w:val="00882557"/>
    <w:rsid w:val="00882767"/>
    <w:rsid w:val="0088298C"/>
    <w:rsid w:val="008834C4"/>
    <w:rsid w:val="00883930"/>
    <w:rsid w:val="00883BBA"/>
    <w:rsid w:val="0088480D"/>
    <w:rsid w:val="00885E73"/>
    <w:rsid w:val="0088623B"/>
    <w:rsid w:val="00886EBD"/>
    <w:rsid w:val="00890EC7"/>
    <w:rsid w:val="00891B31"/>
    <w:rsid w:val="00891DD3"/>
    <w:rsid w:val="00892158"/>
    <w:rsid w:val="00892199"/>
    <w:rsid w:val="00893285"/>
    <w:rsid w:val="00894390"/>
    <w:rsid w:val="0089456E"/>
    <w:rsid w:val="00894FAF"/>
    <w:rsid w:val="0089504B"/>
    <w:rsid w:val="008954D9"/>
    <w:rsid w:val="008956C3"/>
    <w:rsid w:val="00896125"/>
    <w:rsid w:val="0089782B"/>
    <w:rsid w:val="00897B89"/>
    <w:rsid w:val="008A0393"/>
    <w:rsid w:val="008A074F"/>
    <w:rsid w:val="008A0B1F"/>
    <w:rsid w:val="008A0F7A"/>
    <w:rsid w:val="008A1077"/>
    <w:rsid w:val="008A2EFB"/>
    <w:rsid w:val="008A332C"/>
    <w:rsid w:val="008A37FA"/>
    <w:rsid w:val="008A49F0"/>
    <w:rsid w:val="008A4ECE"/>
    <w:rsid w:val="008A658D"/>
    <w:rsid w:val="008B11CF"/>
    <w:rsid w:val="008B1B44"/>
    <w:rsid w:val="008B1CE3"/>
    <w:rsid w:val="008B1F87"/>
    <w:rsid w:val="008B2618"/>
    <w:rsid w:val="008B3E39"/>
    <w:rsid w:val="008B4167"/>
    <w:rsid w:val="008B46FF"/>
    <w:rsid w:val="008B47C0"/>
    <w:rsid w:val="008B587C"/>
    <w:rsid w:val="008B7AC6"/>
    <w:rsid w:val="008C0E5F"/>
    <w:rsid w:val="008C1026"/>
    <w:rsid w:val="008C17D8"/>
    <w:rsid w:val="008C1BCA"/>
    <w:rsid w:val="008C1C96"/>
    <w:rsid w:val="008C1E4D"/>
    <w:rsid w:val="008C2BAE"/>
    <w:rsid w:val="008C2BB9"/>
    <w:rsid w:val="008C3257"/>
    <w:rsid w:val="008C3A33"/>
    <w:rsid w:val="008C4776"/>
    <w:rsid w:val="008C4AAD"/>
    <w:rsid w:val="008C5000"/>
    <w:rsid w:val="008C511E"/>
    <w:rsid w:val="008C5971"/>
    <w:rsid w:val="008C5C5C"/>
    <w:rsid w:val="008C5E59"/>
    <w:rsid w:val="008D022A"/>
    <w:rsid w:val="008D0248"/>
    <w:rsid w:val="008D1205"/>
    <w:rsid w:val="008D1A86"/>
    <w:rsid w:val="008D2275"/>
    <w:rsid w:val="008D36AD"/>
    <w:rsid w:val="008D4923"/>
    <w:rsid w:val="008D5FFB"/>
    <w:rsid w:val="008D6465"/>
    <w:rsid w:val="008D683F"/>
    <w:rsid w:val="008D71AC"/>
    <w:rsid w:val="008D7358"/>
    <w:rsid w:val="008D7976"/>
    <w:rsid w:val="008E070A"/>
    <w:rsid w:val="008E082B"/>
    <w:rsid w:val="008E30A7"/>
    <w:rsid w:val="008E3FC3"/>
    <w:rsid w:val="008E613A"/>
    <w:rsid w:val="008E6A3C"/>
    <w:rsid w:val="008E6B08"/>
    <w:rsid w:val="008E730E"/>
    <w:rsid w:val="008E744F"/>
    <w:rsid w:val="008E7493"/>
    <w:rsid w:val="008F021C"/>
    <w:rsid w:val="008F1537"/>
    <w:rsid w:val="008F289E"/>
    <w:rsid w:val="008F2B7D"/>
    <w:rsid w:val="008F2E58"/>
    <w:rsid w:val="008F2F85"/>
    <w:rsid w:val="008F35BC"/>
    <w:rsid w:val="008F464C"/>
    <w:rsid w:val="008F4B29"/>
    <w:rsid w:val="008F5FB0"/>
    <w:rsid w:val="00900049"/>
    <w:rsid w:val="009005C3"/>
    <w:rsid w:val="009013C1"/>
    <w:rsid w:val="00902222"/>
    <w:rsid w:val="00902611"/>
    <w:rsid w:val="009033F8"/>
    <w:rsid w:val="00903B47"/>
    <w:rsid w:val="00905698"/>
    <w:rsid w:val="0090572D"/>
    <w:rsid w:val="00906087"/>
    <w:rsid w:val="009066C2"/>
    <w:rsid w:val="00907113"/>
    <w:rsid w:val="00910091"/>
    <w:rsid w:val="009109FC"/>
    <w:rsid w:val="00910A4F"/>
    <w:rsid w:val="00911A04"/>
    <w:rsid w:val="009124C6"/>
    <w:rsid w:val="00912AF1"/>
    <w:rsid w:val="009150C3"/>
    <w:rsid w:val="00915676"/>
    <w:rsid w:val="00915888"/>
    <w:rsid w:val="00915A2E"/>
    <w:rsid w:val="00915D06"/>
    <w:rsid w:val="00915FFE"/>
    <w:rsid w:val="009163AD"/>
    <w:rsid w:val="00916A21"/>
    <w:rsid w:val="0091728A"/>
    <w:rsid w:val="009173F0"/>
    <w:rsid w:val="0092147C"/>
    <w:rsid w:val="00921F8A"/>
    <w:rsid w:val="00922FA4"/>
    <w:rsid w:val="0092307B"/>
    <w:rsid w:val="00923251"/>
    <w:rsid w:val="009253CE"/>
    <w:rsid w:val="009262C5"/>
    <w:rsid w:val="00926DA1"/>
    <w:rsid w:val="0092729B"/>
    <w:rsid w:val="009274C9"/>
    <w:rsid w:val="0093008D"/>
    <w:rsid w:val="0093098B"/>
    <w:rsid w:val="0093145B"/>
    <w:rsid w:val="00931530"/>
    <w:rsid w:val="00931947"/>
    <w:rsid w:val="00932706"/>
    <w:rsid w:val="009339C7"/>
    <w:rsid w:val="00933D6C"/>
    <w:rsid w:val="00933FD5"/>
    <w:rsid w:val="0093424E"/>
    <w:rsid w:val="00934578"/>
    <w:rsid w:val="009345D0"/>
    <w:rsid w:val="00934635"/>
    <w:rsid w:val="00934670"/>
    <w:rsid w:val="0093470E"/>
    <w:rsid w:val="00934733"/>
    <w:rsid w:val="009347B1"/>
    <w:rsid w:val="00934D86"/>
    <w:rsid w:val="00934F87"/>
    <w:rsid w:val="00934FC3"/>
    <w:rsid w:val="009359AC"/>
    <w:rsid w:val="009359DB"/>
    <w:rsid w:val="00936753"/>
    <w:rsid w:val="0093715D"/>
    <w:rsid w:val="00937D51"/>
    <w:rsid w:val="00940BE4"/>
    <w:rsid w:val="00941E40"/>
    <w:rsid w:val="00941F7C"/>
    <w:rsid w:val="009438D6"/>
    <w:rsid w:val="009449C9"/>
    <w:rsid w:val="00944FFF"/>
    <w:rsid w:val="009466CC"/>
    <w:rsid w:val="0094675A"/>
    <w:rsid w:val="00947288"/>
    <w:rsid w:val="00947726"/>
    <w:rsid w:val="00950B9A"/>
    <w:rsid w:val="00951C15"/>
    <w:rsid w:val="00952591"/>
    <w:rsid w:val="009526AC"/>
    <w:rsid w:val="00953118"/>
    <w:rsid w:val="00953DDF"/>
    <w:rsid w:val="00954303"/>
    <w:rsid w:val="00955A31"/>
    <w:rsid w:val="009561C3"/>
    <w:rsid w:val="00957A44"/>
    <w:rsid w:val="009609A0"/>
    <w:rsid w:val="0096193B"/>
    <w:rsid w:val="00962897"/>
    <w:rsid w:val="00962928"/>
    <w:rsid w:val="00964304"/>
    <w:rsid w:val="009653BA"/>
    <w:rsid w:val="0096556F"/>
    <w:rsid w:val="009663C1"/>
    <w:rsid w:val="00970276"/>
    <w:rsid w:val="00970348"/>
    <w:rsid w:val="009712A3"/>
    <w:rsid w:val="00971A7F"/>
    <w:rsid w:val="00972D52"/>
    <w:rsid w:val="009745DF"/>
    <w:rsid w:val="00974EAB"/>
    <w:rsid w:val="0097520A"/>
    <w:rsid w:val="00975C51"/>
    <w:rsid w:val="00980117"/>
    <w:rsid w:val="00980C60"/>
    <w:rsid w:val="00982B66"/>
    <w:rsid w:val="0098558D"/>
    <w:rsid w:val="009865DC"/>
    <w:rsid w:val="009877DB"/>
    <w:rsid w:val="00990C97"/>
    <w:rsid w:val="00991419"/>
    <w:rsid w:val="00991B79"/>
    <w:rsid w:val="00992A44"/>
    <w:rsid w:val="009935BC"/>
    <w:rsid w:val="009940EB"/>
    <w:rsid w:val="0099444A"/>
    <w:rsid w:val="00995943"/>
    <w:rsid w:val="00995ED5"/>
    <w:rsid w:val="009963DF"/>
    <w:rsid w:val="0099668E"/>
    <w:rsid w:val="00997470"/>
    <w:rsid w:val="009979F3"/>
    <w:rsid w:val="00997E5D"/>
    <w:rsid w:val="009A0201"/>
    <w:rsid w:val="009A052C"/>
    <w:rsid w:val="009A0AC0"/>
    <w:rsid w:val="009A1094"/>
    <w:rsid w:val="009A120B"/>
    <w:rsid w:val="009A1B70"/>
    <w:rsid w:val="009A1C0D"/>
    <w:rsid w:val="009A22B8"/>
    <w:rsid w:val="009A379D"/>
    <w:rsid w:val="009A3BDD"/>
    <w:rsid w:val="009A4613"/>
    <w:rsid w:val="009A476C"/>
    <w:rsid w:val="009A506C"/>
    <w:rsid w:val="009A5295"/>
    <w:rsid w:val="009A58BB"/>
    <w:rsid w:val="009A5A32"/>
    <w:rsid w:val="009A5E4C"/>
    <w:rsid w:val="009A6FE9"/>
    <w:rsid w:val="009A7252"/>
    <w:rsid w:val="009A7C4F"/>
    <w:rsid w:val="009B0304"/>
    <w:rsid w:val="009B0ABD"/>
    <w:rsid w:val="009B0D45"/>
    <w:rsid w:val="009B13D8"/>
    <w:rsid w:val="009B1719"/>
    <w:rsid w:val="009B1CBE"/>
    <w:rsid w:val="009B2A4B"/>
    <w:rsid w:val="009B3258"/>
    <w:rsid w:val="009B387D"/>
    <w:rsid w:val="009B42C7"/>
    <w:rsid w:val="009B5525"/>
    <w:rsid w:val="009B6344"/>
    <w:rsid w:val="009B65AE"/>
    <w:rsid w:val="009B6EF4"/>
    <w:rsid w:val="009B6FD5"/>
    <w:rsid w:val="009B7743"/>
    <w:rsid w:val="009B781F"/>
    <w:rsid w:val="009C0D62"/>
    <w:rsid w:val="009C2419"/>
    <w:rsid w:val="009C3B57"/>
    <w:rsid w:val="009C41CA"/>
    <w:rsid w:val="009C4798"/>
    <w:rsid w:val="009C4AE2"/>
    <w:rsid w:val="009C5A05"/>
    <w:rsid w:val="009C72B6"/>
    <w:rsid w:val="009C7356"/>
    <w:rsid w:val="009C77ED"/>
    <w:rsid w:val="009C7F77"/>
    <w:rsid w:val="009D0572"/>
    <w:rsid w:val="009D0A79"/>
    <w:rsid w:val="009D2AFF"/>
    <w:rsid w:val="009D2BE8"/>
    <w:rsid w:val="009D2BEB"/>
    <w:rsid w:val="009D39F4"/>
    <w:rsid w:val="009D3AE4"/>
    <w:rsid w:val="009D40A5"/>
    <w:rsid w:val="009D416E"/>
    <w:rsid w:val="009D44CC"/>
    <w:rsid w:val="009D473A"/>
    <w:rsid w:val="009D4B27"/>
    <w:rsid w:val="009D5288"/>
    <w:rsid w:val="009D66FF"/>
    <w:rsid w:val="009D6EB8"/>
    <w:rsid w:val="009D722E"/>
    <w:rsid w:val="009D7360"/>
    <w:rsid w:val="009D7961"/>
    <w:rsid w:val="009E0473"/>
    <w:rsid w:val="009E1691"/>
    <w:rsid w:val="009E171A"/>
    <w:rsid w:val="009E2247"/>
    <w:rsid w:val="009E2362"/>
    <w:rsid w:val="009E3353"/>
    <w:rsid w:val="009E40C4"/>
    <w:rsid w:val="009E45EF"/>
    <w:rsid w:val="009E4972"/>
    <w:rsid w:val="009F0107"/>
    <w:rsid w:val="009F019C"/>
    <w:rsid w:val="009F0797"/>
    <w:rsid w:val="009F1FB5"/>
    <w:rsid w:val="009F225C"/>
    <w:rsid w:val="009F243A"/>
    <w:rsid w:val="009F3900"/>
    <w:rsid w:val="009F39F8"/>
    <w:rsid w:val="009F495E"/>
    <w:rsid w:val="009F4A89"/>
    <w:rsid w:val="009F50D8"/>
    <w:rsid w:val="009F5879"/>
    <w:rsid w:val="009F6412"/>
    <w:rsid w:val="009F78BB"/>
    <w:rsid w:val="00A00B71"/>
    <w:rsid w:val="00A00DB3"/>
    <w:rsid w:val="00A0123B"/>
    <w:rsid w:val="00A02743"/>
    <w:rsid w:val="00A02B46"/>
    <w:rsid w:val="00A03204"/>
    <w:rsid w:val="00A03B6E"/>
    <w:rsid w:val="00A03C5A"/>
    <w:rsid w:val="00A04383"/>
    <w:rsid w:val="00A04D63"/>
    <w:rsid w:val="00A05A2A"/>
    <w:rsid w:val="00A07663"/>
    <w:rsid w:val="00A079FA"/>
    <w:rsid w:val="00A102C1"/>
    <w:rsid w:val="00A10465"/>
    <w:rsid w:val="00A105EA"/>
    <w:rsid w:val="00A10763"/>
    <w:rsid w:val="00A10C71"/>
    <w:rsid w:val="00A10E56"/>
    <w:rsid w:val="00A10FCF"/>
    <w:rsid w:val="00A11F7D"/>
    <w:rsid w:val="00A1260D"/>
    <w:rsid w:val="00A13407"/>
    <w:rsid w:val="00A13B71"/>
    <w:rsid w:val="00A14041"/>
    <w:rsid w:val="00A15F83"/>
    <w:rsid w:val="00A17B45"/>
    <w:rsid w:val="00A2033C"/>
    <w:rsid w:val="00A22226"/>
    <w:rsid w:val="00A2328A"/>
    <w:rsid w:val="00A237EF"/>
    <w:rsid w:val="00A246A3"/>
    <w:rsid w:val="00A258AC"/>
    <w:rsid w:val="00A2611A"/>
    <w:rsid w:val="00A26482"/>
    <w:rsid w:val="00A26EE7"/>
    <w:rsid w:val="00A27533"/>
    <w:rsid w:val="00A2766E"/>
    <w:rsid w:val="00A27903"/>
    <w:rsid w:val="00A27B2E"/>
    <w:rsid w:val="00A308B2"/>
    <w:rsid w:val="00A313BE"/>
    <w:rsid w:val="00A313DB"/>
    <w:rsid w:val="00A31EEE"/>
    <w:rsid w:val="00A32083"/>
    <w:rsid w:val="00A32623"/>
    <w:rsid w:val="00A337A8"/>
    <w:rsid w:val="00A33ADA"/>
    <w:rsid w:val="00A33B1D"/>
    <w:rsid w:val="00A3562E"/>
    <w:rsid w:val="00A3563A"/>
    <w:rsid w:val="00A35CA5"/>
    <w:rsid w:val="00A36545"/>
    <w:rsid w:val="00A40BF1"/>
    <w:rsid w:val="00A40E6B"/>
    <w:rsid w:val="00A4122D"/>
    <w:rsid w:val="00A412BA"/>
    <w:rsid w:val="00A42004"/>
    <w:rsid w:val="00A43054"/>
    <w:rsid w:val="00A45659"/>
    <w:rsid w:val="00A47E91"/>
    <w:rsid w:val="00A50D5F"/>
    <w:rsid w:val="00A50FC9"/>
    <w:rsid w:val="00A516E7"/>
    <w:rsid w:val="00A52B3B"/>
    <w:rsid w:val="00A54EFB"/>
    <w:rsid w:val="00A550FE"/>
    <w:rsid w:val="00A554B9"/>
    <w:rsid w:val="00A55598"/>
    <w:rsid w:val="00A557EC"/>
    <w:rsid w:val="00A563BB"/>
    <w:rsid w:val="00A56F1C"/>
    <w:rsid w:val="00A60DD5"/>
    <w:rsid w:val="00A61A27"/>
    <w:rsid w:val="00A63420"/>
    <w:rsid w:val="00A64027"/>
    <w:rsid w:val="00A65063"/>
    <w:rsid w:val="00A65D23"/>
    <w:rsid w:val="00A673D8"/>
    <w:rsid w:val="00A67DAC"/>
    <w:rsid w:val="00A7024A"/>
    <w:rsid w:val="00A70302"/>
    <w:rsid w:val="00A70B77"/>
    <w:rsid w:val="00A7172C"/>
    <w:rsid w:val="00A7192A"/>
    <w:rsid w:val="00A72372"/>
    <w:rsid w:val="00A729A9"/>
    <w:rsid w:val="00A72C66"/>
    <w:rsid w:val="00A72D42"/>
    <w:rsid w:val="00A73A2F"/>
    <w:rsid w:val="00A746BB"/>
    <w:rsid w:val="00A77FB0"/>
    <w:rsid w:val="00A801ED"/>
    <w:rsid w:val="00A80622"/>
    <w:rsid w:val="00A80B4C"/>
    <w:rsid w:val="00A81173"/>
    <w:rsid w:val="00A8125B"/>
    <w:rsid w:val="00A827CA"/>
    <w:rsid w:val="00A84C8C"/>
    <w:rsid w:val="00A8573A"/>
    <w:rsid w:val="00A86C7A"/>
    <w:rsid w:val="00A86D3E"/>
    <w:rsid w:val="00A90254"/>
    <w:rsid w:val="00A91569"/>
    <w:rsid w:val="00A917F8"/>
    <w:rsid w:val="00A935BA"/>
    <w:rsid w:val="00A93732"/>
    <w:rsid w:val="00A937E2"/>
    <w:rsid w:val="00A9401D"/>
    <w:rsid w:val="00A9435D"/>
    <w:rsid w:val="00A944D4"/>
    <w:rsid w:val="00A9560B"/>
    <w:rsid w:val="00A95A2F"/>
    <w:rsid w:val="00A95A75"/>
    <w:rsid w:val="00A9657C"/>
    <w:rsid w:val="00A96C83"/>
    <w:rsid w:val="00AA00C6"/>
    <w:rsid w:val="00AA091B"/>
    <w:rsid w:val="00AA1831"/>
    <w:rsid w:val="00AA3368"/>
    <w:rsid w:val="00AA3716"/>
    <w:rsid w:val="00AA3B50"/>
    <w:rsid w:val="00AA3E7C"/>
    <w:rsid w:val="00AA4C5E"/>
    <w:rsid w:val="00AA4DDC"/>
    <w:rsid w:val="00AA554C"/>
    <w:rsid w:val="00AA58E7"/>
    <w:rsid w:val="00AA5A11"/>
    <w:rsid w:val="00AA655A"/>
    <w:rsid w:val="00AA67A4"/>
    <w:rsid w:val="00AA71A3"/>
    <w:rsid w:val="00AB0567"/>
    <w:rsid w:val="00AB06FE"/>
    <w:rsid w:val="00AB0EE4"/>
    <w:rsid w:val="00AB3BB4"/>
    <w:rsid w:val="00AB5AC4"/>
    <w:rsid w:val="00AB771C"/>
    <w:rsid w:val="00AB7DB7"/>
    <w:rsid w:val="00AC0481"/>
    <w:rsid w:val="00AC05D9"/>
    <w:rsid w:val="00AC0FC8"/>
    <w:rsid w:val="00AC1F27"/>
    <w:rsid w:val="00AC2746"/>
    <w:rsid w:val="00AC2FDD"/>
    <w:rsid w:val="00AC4B4C"/>
    <w:rsid w:val="00AC4FDB"/>
    <w:rsid w:val="00AC5A8A"/>
    <w:rsid w:val="00AC5CD0"/>
    <w:rsid w:val="00AC65CC"/>
    <w:rsid w:val="00AC7088"/>
    <w:rsid w:val="00AC73C4"/>
    <w:rsid w:val="00AC7DE7"/>
    <w:rsid w:val="00AD04C7"/>
    <w:rsid w:val="00AD1306"/>
    <w:rsid w:val="00AD1CDB"/>
    <w:rsid w:val="00AD27C7"/>
    <w:rsid w:val="00AD28BC"/>
    <w:rsid w:val="00AD2D3B"/>
    <w:rsid w:val="00AD309D"/>
    <w:rsid w:val="00AD33B8"/>
    <w:rsid w:val="00AD4021"/>
    <w:rsid w:val="00AD403C"/>
    <w:rsid w:val="00AD456C"/>
    <w:rsid w:val="00AD56E7"/>
    <w:rsid w:val="00AD609A"/>
    <w:rsid w:val="00AD6129"/>
    <w:rsid w:val="00AD61CE"/>
    <w:rsid w:val="00AD6B4E"/>
    <w:rsid w:val="00AD7205"/>
    <w:rsid w:val="00AD791D"/>
    <w:rsid w:val="00AD7E37"/>
    <w:rsid w:val="00AD7F9B"/>
    <w:rsid w:val="00AD7FE8"/>
    <w:rsid w:val="00AE03FB"/>
    <w:rsid w:val="00AE1589"/>
    <w:rsid w:val="00AE1EE5"/>
    <w:rsid w:val="00AE2164"/>
    <w:rsid w:val="00AE235C"/>
    <w:rsid w:val="00AE2494"/>
    <w:rsid w:val="00AE2E86"/>
    <w:rsid w:val="00AE37F4"/>
    <w:rsid w:val="00AE4220"/>
    <w:rsid w:val="00AE448A"/>
    <w:rsid w:val="00AE47E7"/>
    <w:rsid w:val="00AE481D"/>
    <w:rsid w:val="00AE4A10"/>
    <w:rsid w:val="00AE62AC"/>
    <w:rsid w:val="00AE65AB"/>
    <w:rsid w:val="00AE6745"/>
    <w:rsid w:val="00AE67B4"/>
    <w:rsid w:val="00AE7801"/>
    <w:rsid w:val="00AF01F1"/>
    <w:rsid w:val="00AF155F"/>
    <w:rsid w:val="00AF1AA4"/>
    <w:rsid w:val="00AF1ED6"/>
    <w:rsid w:val="00AF340C"/>
    <w:rsid w:val="00AF4037"/>
    <w:rsid w:val="00AF4738"/>
    <w:rsid w:val="00AF477C"/>
    <w:rsid w:val="00AF7077"/>
    <w:rsid w:val="00AF74F8"/>
    <w:rsid w:val="00AF7928"/>
    <w:rsid w:val="00AF7F58"/>
    <w:rsid w:val="00B00955"/>
    <w:rsid w:val="00B00EE3"/>
    <w:rsid w:val="00B02BD0"/>
    <w:rsid w:val="00B0320C"/>
    <w:rsid w:val="00B0337A"/>
    <w:rsid w:val="00B03443"/>
    <w:rsid w:val="00B053FC"/>
    <w:rsid w:val="00B05634"/>
    <w:rsid w:val="00B0579F"/>
    <w:rsid w:val="00B06078"/>
    <w:rsid w:val="00B06391"/>
    <w:rsid w:val="00B06B74"/>
    <w:rsid w:val="00B06C99"/>
    <w:rsid w:val="00B10A0D"/>
    <w:rsid w:val="00B10BE2"/>
    <w:rsid w:val="00B10D24"/>
    <w:rsid w:val="00B11D35"/>
    <w:rsid w:val="00B12A0F"/>
    <w:rsid w:val="00B14481"/>
    <w:rsid w:val="00B2053E"/>
    <w:rsid w:val="00B21562"/>
    <w:rsid w:val="00B22163"/>
    <w:rsid w:val="00B22226"/>
    <w:rsid w:val="00B22D9D"/>
    <w:rsid w:val="00B2313B"/>
    <w:rsid w:val="00B233E7"/>
    <w:rsid w:val="00B24DB4"/>
    <w:rsid w:val="00B25241"/>
    <w:rsid w:val="00B259F1"/>
    <w:rsid w:val="00B25E7F"/>
    <w:rsid w:val="00B26C69"/>
    <w:rsid w:val="00B26E82"/>
    <w:rsid w:val="00B30177"/>
    <w:rsid w:val="00B31315"/>
    <w:rsid w:val="00B33245"/>
    <w:rsid w:val="00B33260"/>
    <w:rsid w:val="00B332B9"/>
    <w:rsid w:val="00B337B9"/>
    <w:rsid w:val="00B33C49"/>
    <w:rsid w:val="00B34170"/>
    <w:rsid w:val="00B34BA9"/>
    <w:rsid w:val="00B351F7"/>
    <w:rsid w:val="00B35EFC"/>
    <w:rsid w:val="00B36AA4"/>
    <w:rsid w:val="00B36DD9"/>
    <w:rsid w:val="00B36DF1"/>
    <w:rsid w:val="00B37515"/>
    <w:rsid w:val="00B378A1"/>
    <w:rsid w:val="00B37CAF"/>
    <w:rsid w:val="00B40357"/>
    <w:rsid w:val="00B4447E"/>
    <w:rsid w:val="00B44E6F"/>
    <w:rsid w:val="00B456C0"/>
    <w:rsid w:val="00B462C3"/>
    <w:rsid w:val="00B46EE0"/>
    <w:rsid w:val="00B501D7"/>
    <w:rsid w:val="00B511D9"/>
    <w:rsid w:val="00B516F7"/>
    <w:rsid w:val="00B52AB0"/>
    <w:rsid w:val="00B5340C"/>
    <w:rsid w:val="00B54C75"/>
    <w:rsid w:val="00B571EA"/>
    <w:rsid w:val="00B60A0E"/>
    <w:rsid w:val="00B60B62"/>
    <w:rsid w:val="00B62F5A"/>
    <w:rsid w:val="00B63305"/>
    <w:rsid w:val="00B6397C"/>
    <w:rsid w:val="00B6623A"/>
    <w:rsid w:val="00B66379"/>
    <w:rsid w:val="00B66660"/>
    <w:rsid w:val="00B6672A"/>
    <w:rsid w:val="00B705A8"/>
    <w:rsid w:val="00B70A8C"/>
    <w:rsid w:val="00B7143C"/>
    <w:rsid w:val="00B7242F"/>
    <w:rsid w:val="00B74927"/>
    <w:rsid w:val="00B7689A"/>
    <w:rsid w:val="00B76EE2"/>
    <w:rsid w:val="00B77125"/>
    <w:rsid w:val="00B77A41"/>
    <w:rsid w:val="00B77B22"/>
    <w:rsid w:val="00B809F7"/>
    <w:rsid w:val="00B821FE"/>
    <w:rsid w:val="00B83FB1"/>
    <w:rsid w:val="00B84E8B"/>
    <w:rsid w:val="00B87C8E"/>
    <w:rsid w:val="00B92F5B"/>
    <w:rsid w:val="00B930D5"/>
    <w:rsid w:val="00B94533"/>
    <w:rsid w:val="00B94ADE"/>
    <w:rsid w:val="00B9514A"/>
    <w:rsid w:val="00B953CC"/>
    <w:rsid w:val="00B95C03"/>
    <w:rsid w:val="00B96099"/>
    <w:rsid w:val="00B96BD0"/>
    <w:rsid w:val="00BA0C1F"/>
    <w:rsid w:val="00BA0D78"/>
    <w:rsid w:val="00BA145B"/>
    <w:rsid w:val="00BA22E5"/>
    <w:rsid w:val="00BA3707"/>
    <w:rsid w:val="00BA3F27"/>
    <w:rsid w:val="00BA4A9D"/>
    <w:rsid w:val="00BA4EBF"/>
    <w:rsid w:val="00BA4FDE"/>
    <w:rsid w:val="00BA59A7"/>
    <w:rsid w:val="00BA5CE0"/>
    <w:rsid w:val="00BA634A"/>
    <w:rsid w:val="00BA6389"/>
    <w:rsid w:val="00BA6787"/>
    <w:rsid w:val="00BA6F5C"/>
    <w:rsid w:val="00BA77FF"/>
    <w:rsid w:val="00BA7C97"/>
    <w:rsid w:val="00BB0103"/>
    <w:rsid w:val="00BB1B9D"/>
    <w:rsid w:val="00BB1EA0"/>
    <w:rsid w:val="00BB3C7D"/>
    <w:rsid w:val="00BB4DB3"/>
    <w:rsid w:val="00BB5CBD"/>
    <w:rsid w:val="00BB688B"/>
    <w:rsid w:val="00BB6D36"/>
    <w:rsid w:val="00BC08DE"/>
    <w:rsid w:val="00BC0D65"/>
    <w:rsid w:val="00BC1EC2"/>
    <w:rsid w:val="00BC2785"/>
    <w:rsid w:val="00BC2F0A"/>
    <w:rsid w:val="00BC2FE0"/>
    <w:rsid w:val="00BC3A66"/>
    <w:rsid w:val="00BC4D02"/>
    <w:rsid w:val="00BC54F4"/>
    <w:rsid w:val="00BC551F"/>
    <w:rsid w:val="00BC5E30"/>
    <w:rsid w:val="00BC6DA4"/>
    <w:rsid w:val="00BD1299"/>
    <w:rsid w:val="00BD1A93"/>
    <w:rsid w:val="00BD1B3F"/>
    <w:rsid w:val="00BD207F"/>
    <w:rsid w:val="00BD229B"/>
    <w:rsid w:val="00BD29F5"/>
    <w:rsid w:val="00BD2CCB"/>
    <w:rsid w:val="00BD3D89"/>
    <w:rsid w:val="00BD4C58"/>
    <w:rsid w:val="00BD4EE6"/>
    <w:rsid w:val="00BD5E60"/>
    <w:rsid w:val="00BD6B4E"/>
    <w:rsid w:val="00BD7A93"/>
    <w:rsid w:val="00BD7CA1"/>
    <w:rsid w:val="00BE0373"/>
    <w:rsid w:val="00BE059F"/>
    <w:rsid w:val="00BE1361"/>
    <w:rsid w:val="00BE1480"/>
    <w:rsid w:val="00BE1C10"/>
    <w:rsid w:val="00BE34EC"/>
    <w:rsid w:val="00BE35CF"/>
    <w:rsid w:val="00BE3925"/>
    <w:rsid w:val="00BE4697"/>
    <w:rsid w:val="00BE4F77"/>
    <w:rsid w:val="00BE50BC"/>
    <w:rsid w:val="00BE5504"/>
    <w:rsid w:val="00BE5877"/>
    <w:rsid w:val="00BE600C"/>
    <w:rsid w:val="00BE62BF"/>
    <w:rsid w:val="00BE64D0"/>
    <w:rsid w:val="00BE749B"/>
    <w:rsid w:val="00BE7A91"/>
    <w:rsid w:val="00BF086A"/>
    <w:rsid w:val="00BF109D"/>
    <w:rsid w:val="00BF2898"/>
    <w:rsid w:val="00BF28A2"/>
    <w:rsid w:val="00BF33C4"/>
    <w:rsid w:val="00BF3B8D"/>
    <w:rsid w:val="00BF3C7D"/>
    <w:rsid w:val="00BF40F4"/>
    <w:rsid w:val="00BF489E"/>
    <w:rsid w:val="00BF515C"/>
    <w:rsid w:val="00BF5336"/>
    <w:rsid w:val="00BF652C"/>
    <w:rsid w:val="00BF7988"/>
    <w:rsid w:val="00BF7C79"/>
    <w:rsid w:val="00C015AD"/>
    <w:rsid w:val="00C01DC5"/>
    <w:rsid w:val="00C01FCA"/>
    <w:rsid w:val="00C0284C"/>
    <w:rsid w:val="00C02E0F"/>
    <w:rsid w:val="00C0392E"/>
    <w:rsid w:val="00C047D9"/>
    <w:rsid w:val="00C05376"/>
    <w:rsid w:val="00C05E34"/>
    <w:rsid w:val="00C068F0"/>
    <w:rsid w:val="00C0704E"/>
    <w:rsid w:val="00C07B7C"/>
    <w:rsid w:val="00C1100A"/>
    <w:rsid w:val="00C11275"/>
    <w:rsid w:val="00C12548"/>
    <w:rsid w:val="00C126A1"/>
    <w:rsid w:val="00C128BA"/>
    <w:rsid w:val="00C131E1"/>
    <w:rsid w:val="00C13A2A"/>
    <w:rsid w:val="00C13BCB"/>
    <w:rsid w:val="00C1468C"/>
    <w:rsid w:val="00C14C77"/>
    <w:rsid w:val="00C15A36"/>
    <w:rsid w:val="00C1734A"/>
    <w:rsid w:val="00C17BCF"/>
    <w:rsid w:val="00C17FFC"/>
    <w:rsid w:val="00C2063A"/>
    <w:rsid w:val="00C2132A"/>
    <w:rsid w:val="00C23713"/>
    <w:rsid w:val="00C23986"/>
    <w:rsid w:val="00C23D41"/>
    <w:rsid w:val="00C25D60"/>
    <w:rsid w:val="00C2607D"/>
    <w:rsid w:val="00C26116"/>
    <w:rsid w:val="00C26440"/>
    <w:rsid w:val="00C26740"/>
    <w:rsid w:val="00C2709B"/>
    <w:rsid w:val="00C27CB6"/>
    <w:rsid w:val="00C31241"/>
    <w:rsid w:val="00C31A04"/>
    <w:rsid w:val="00C31C52"/>
    <w:rsid w:val="00C32181"/>
    <w:rsid w:val="00C32AA4"/>
    <w:rsid w:val="00C32ADA"/>
    <w:rsid w:val="00C33A27"/>
    <w:rsid w:val="00C33AAD"/>
    <w:rsid w:val="00C33F34"/>
    <w:rsid w:val="00C35657"/>
    <w:rsid w:val="00C356AE"/>
    <w:rsid w:val="00C37084"/>
    <w:rsid w:val="00C371C6"/>
    <w:rsid w:val="00C37496"/>
    <w:rsid w:val="00C37CBE"/>
    <w:rsid w:val="00C41414"/>
    <w:rsid w:val="00C4401F"/>
    <w:rsid w:val="00C440DC"/>
    <w:rsid w:val="00C44E06"/>
    <w:rsid w:val="00C455F3"/>
    <w:rsid w:val="00C461A5"/>
    <w:rsid w:val="00C462AB"/>
    <w:rsid w:val="00C47351"/>
    <w:rsid w:val="00C505D5"/>
    <w:rsid w:val="00C50891"/>
    <w:rsid w:val="00C50B37"/>
    <w:rsid w:val="00C51355"/>
    <w:rsid w:val="00C5162A"/>
    <w:rsid w:val="00C51C9D"/>
    <w:rsid w:val="00C5205A"/>
    <w:rsid w:val="00C52126"/>
    <w:rsid w:val="00C53B82"/>
    <w:rsid w:val="00C55C5C"/>
    <w:rsid w:val="00C55E95"/>
    <w:rsid w:val="00C56A1F"/>
    <w:rsid w:val="00C56BAF"/>
    <w:rsid w:val="00C56DFC"/>
    <w:rsid w:val="00C579AE"/>
    <w:rsid w:val="00C60152"/>
    <w:rsid w:val="00C6082F"/>
    <w:rsid w:val="00C60BD5"/>
    <w:rsid w:val="00C60F91"/>
    <w:rsid w:val="00C6133E"/>
    <w:rsid w:val="00C61A27"/>
    <w:rsid w:val="00C61D21"/>
    <w:rsid w:val="00C620E7"/>
    <w:rsid w:val="00C62134"/>
    <w:rsid w:val="00C62CD1"/>
    <w:rsid w:val="00C636F1"/>
    <w:rsid w:val="00C65402"/>
    <w:rsid w:val="00C6596D"/>
    <w:rsid w:val="00C65A31"/>
    <w:rsid w:val="00C65C69"/>
    <w:rsid w:val="00C6608F"/>
    <w:rsid w:val="00C66BF1"/>
    <w:rsid w:val="00C6732B"/>
    <w:rsid w:val="00C675E3"/>
    <w:rsid w:val="00C678B7"/>
    <w:rsid w:val="00C70190"/>
    <w:rsid w:val="00C7094D"/>
    <w:rsid w:val="00C715FA"/>
    <w:rsid w:val="00C73A47"/>
    <w:rsid w:val="00C750B1"/>
    <w:rsid w:val="00C752F6"/>
    <w:rsid w:val="00C757C9"/>
    <w:rsid w:val="00C7693E"/>
    <w:rsid w:val="00C76AB0"/>
    <w:rsid w:val="00C8052F"/>
    <w:rsid w:val="00C8311C"/>
    <w:rsid w:val="00C8391E"/>
    <w:rsid w:val="00C83BCC"/>
    <w:rsid w:val="00C846AC"/>
    <w:rsid w:val="00C84F9A"/>
    <w:rsid w:val="00C863C7"/>
    <w:rsid w:val="00C86ACC"/>
    <w:rsid w:val="00C87B35"/>
    <w:rsid w:val="00C87FC1"/>
    <w:rsid w:val="00C9023F"/>
    <w:rsid w:val="00C90DD1"/>
    <w:rsid w:val="00C9128D"/>
    <w:rsid w:val="00C916BE"/>
    <w:rsid w:val="00C92172"/>
    <w:rsid w:val="00C925B3"/>
    <w:rsid w:val="00C926A9"/>
    <w:rsid w:val="00C9279B"/>
    <w:rsid w:val="00C92868"/>
    <w:rsid w:val="00C92915"/>
    <w:rsid w:val="00C9309D"/>
    <w:rsid w:val="00C933D1"/>
    <w:rsid w:val="00C93DFD"/>
    <w:rsid w:val="00C95699"/>
    <w:rsid w:val="00C9571E"/>
    <w:rsid w:val="00C95AA3"/>
    <w:rsid w:val="00C96262"/>
    <w:rsid w:val="00C965FD"/>
    <w:rsid w:val="00C97EAC"/>
    <w:rsid w:val="00C97F8C"/>
    <w:rsid w:val="00CA119A"/>
    <w:rsid w:val="00CA1396"/>
    <w:rsid w:val="00CA28C7"/>
    <w:rsid w:val="00CA311B"/>
    <w:rsid w:val="00CA4E6B"/>
    <w:rsid w:val="00CA5E7D"/>
    <w:rsid w:val="00CA615D"/>
    <w:rsid w:val="00CA6217"/>
    <w:rsid w:val="00CA6B05"/>
    <w:rsid w:val="00CA7038"/>
    <w:rsid w:val="00CA72FA"/>
    <w:rsid w:val="00CA7378"/>
    <w:rsid w:val="00CA7555"/>
    <w:rsid w:val="00CA796B"/>
    <w:rsid w:val="00CB1BF3"/>
    <w:rsid w:val="00CB2B17"/>
    <w:rsid w:val="00CB3C1C"/>
    <w:rsid w:val="00CB4DE9"/>
    <w:rsid w:val="00CB600D"/>
    <w:rsid w:val="00CB65B2"/>
    <w:rsid w:val="00CB6FBA"/>
    <w:rsid w:val="00CB72A9"/>
    <w:rsid w:val="00CC0133"/>
    <w:rsid w:val="00CC035C"/>
    <w:rsid w:val="00CC04BC"/>
    <w:rsid w:val="00CC0B7E"/>
    <w:rsid w:val="00CC4AF2"/>
    <w:rsid w:val="00CC4BA7"/>
    <w:rsid w:val="00CC4CFD"/>
    <w:rsid w:val="00CC5181"/>
    <w:rsid w:val="00CC5452"/>
    <w:rsid w:val="00CC5B00"/>
    <w:rsid w:val="00CC645D"/>
    <w:rsid w:val="00CC6EB5"/>
    <w:rsid w:val="00CC77C3"/>
    <w:rsid w:val="00CD050F"/>
    <w:rsid w:val="00CD0587"/>
    <w:rsid w:val="00CD118B"/>
    <w:rsid w:val="00CD2079"/>
    <w:rsid w:val="00CD212B"/>
    <w:rsid w:val="00CD2A74"/>
    <w:rsid w:val="00CD3F5B"/>
    <w:rsid w:val="00CD4D72"/>
    <w:rsid w:val="00CD5EF5"/>
    <w:rsid w:val="00CD63F4"/>
    <w:rsid w:val="00CE103F"/>
    <w:rsid w:val="00CE2940"/>
    <w:rsid w:val="00CE2F0D"/>
    <w:rsid w:val="00CE3A13"/>
    <w:rsid w:val="00CE3FD2"/>
    <w:rsid w:val="00CE533F"/>
    <w:rsid w:val="00CE570F"/>
    <w:rsid w:val="00CE5723"/>
    <w:rsid w:val="00CE65E8"/>
    <w:rsid w:val="00CE77F5"/>
    <w:rsid w:val="00CF00CC"/>
    <w:rsid w:val="00CF12E3"/>
    <w:rsid w:val="00CF1CB8"/>
    <w:rsid w:val="00CF224C"/>
    <w:rsid w:val="00CF2D93"/>
    <w:rsid w:val="00CF30C2"/>
    <w:rsid w:val="00CF4604"/>
    <w:rsid w:val="00CF4D64"/>
    <w:rsid w:val="00CF5E33"/>
    <w:rsid w:val="00CF61E0"/>
    <w:rsid w:val="00CF627A"/>
    <w:rsid w:val="00CF715C"/>
    <w:rsid w:val="00CF7A56"/>
    <w:rsid w:val="00CF7F77"/>
    <w:rsid w:val="00D02BD9"/>
    <w:rsid w:val="00D0340B"/>
    <w:rsid w:val="00D03F5B"/>
    <w:rsid w:val="00D05230"/>
    <w:rsid w:val="00D052E5"/>
    <w:rsid w:val="00D05D0F"/>
    <w:rsid w:val="00D05E0A"/>
    <w:rsid w:val="00D06715"/>
    <w:rsid w:val="00D06F3A"/>
    <w:rsid w:val="00D06FA6"/>
    <w:rsid w:val="00D07DD1"/>
    <w:rsid w:val="00D10455"/>
    <w:rsid w:val="00D13EC8"/>
    <w:rsid w:val="00D13F1D"/>
    <w:rsid w:val="00D14940"/>
    <w:rsid w:val="00D1503E"/>
    <w:rsid w:val="00D15D22"/>
    <w:rsid w:val="00D15F75"/>
    <w:rsid w:val="00D16275"/>
    <w:rsid w:val="00D16577"/>
    <w:rsid w:val="00D17067"/>
    <w:rsid w:val="00D17AA5"/>
    <w:rsid w:val="00D2014F"/>
    <w:rsid w:val="00D213BA"/>
    <w:rsid w:val="00D215F0"/>
    <w:rsid w:val="00D21A81"/>
    <w:rsid w:val="00D21BA2"/>
    <w:rsid w:val="00D21CDC"/>
    <w:rsid w:val="00D223C0"/>
    <w:rsid w:val="00D2319F"/>
    <w:rsid w:val="00D250F5"/>
    <w:rsid w:val="00D251C9"/>
    <w:rsid w:val="00D253F7"/>
    <w:rsid w:val="00D25621"/>
    <w:rsid w:val="00D25813"/>
    <w:rsid w:val="00D25864"/>
    <w:rsid w:val="00D25E1A"/>
    <w:rsid w:val="00D261D5"/>
    <w:rsid w:val="00D26D76"/>
    <w:rsid w:val="00D271B3"/>
    <w:rsid w:val="00D27399"/>
    <w:rsid w:val="00D274A2"/>
    <w:rsid w:val="00D27E40"/>
    <w:rsid w:val="00D314F3"/>
    <w:rsid w:val="00D31AEF"/>
    <w:rsid w:val="00D31EA1"/>
    <w:rsid w:val="00D325DC"/>
    <w:rsid w:val="00D3393A"/>
    <w:rsid w:val="00D33958"/>
    <w:rsid w:val="00D350B0"/>
    <w:rsid w:val="00D35122"/>
    <w:rsid w:val="00D36630"/>
    <w:rsid w:val="00D41652"/>
    <w:rsid w:val="00D4296C"/>
    <w:rsid w:val="00D44D4A"/>
    <w:rsid w:val="00D457A5"/>
    <w:rsid w:val="00D458C3"/>
    <w:rsid w:val="00D463CC"/>
    <w:rsid w:val="00D468CB"/>
    <w:rsid w:val="00D46B35"/>
    <w:rsid w:val="00D510CC"/>
    <w:rsid w:val="00D51332"/>
    <w:rsid w:val="00D531DB"/>
    <w:rsid w:val="00D53315"/>
    <w:rsid w:val="00D53ADB"/>
    <w:rsid w:val="00D53EE3"/>
    <w:rsid w:val="00D54383"/>
    <w:rsid w:val="00D5442B"/>
    <w:rsid w:val="00D56AAE"/>
    <w:rsid w:val="00D56D7D"/>
    <w:rsid w:val="00D57BDC"/>
    <w:rsid w:val="00D57EB6"/>
    <w:rsid w:val="00D628A0"/>
    <w:rsid w:val="00D629F8"/>
    <w:rsid w:val="00D63C3E"/>
    <w:rsid w:val="00D63C7A"/>
    <w:rsid w:val="00D64027"/>
    <w:rsid w:val="00D6407D"/>
    <w:rsid w:val="00D643AD"/>
    <w:rsid w:val="00D64766"/>
    <w:rsid w:val="00D650A2"/>
    <w:rsid w:val="00D65ACD"/>
    <w:rsid w:val="00D660F5"/>
    <w:rsid w:val="00D66407"/>
    <w:rsid w:val="00D66582"/>
    <w:rsid w:val="00D66A26"/>
    <w:rsid w:val="00D66E75"/>
    <w:rsid w:val="00D70A2C"/>
    <w:rsid w:val="00D72F58"/>
    <w:rsid w:val="00D7382F"/>
    <w:rsid w:val="00D73A02"/>
    <w:rsid w:val="00D73E2B"/>
    <w:rsid w:val="00D74902"/>
    <w:rsid w:val="00D749A0"/>
    <w:rsid w:val="00D74A81"/>
    <w:rsid w:val="00D752A8"/>
    <w:rsid w:val="00D76317"/>
    <w:rsid w:val="00D76467"/>
    <w:rsid w:val="00D768ED"/>
    <w:rsid w:val="00D76D8F"/>
    <w:rsid w:val="00D77609"/>
    <w:rsid w:val="00D7796A"/>
    <w:rsid w:val="00D80671"/>
    <w:rsid w:val="00D80D64"/>
    <w:rsid w:val="00D81861"/>
    <w:rsid w:val="00D81CDC"/>
    <w:rsid w:val="00D829D5"/>
    <w:rsid w:val="00D82E6B"/>
    <w:rsid w:val="00D84890"/>
    <w:rsid w:val="00D870EE"/>
    <w:rsid w:val="00D871F4"/>
    <w:rsid w:val="00D87535"/>
    <w:rsid w:val="00D900DD"/>
    <w:rsid w:val="00D90960"/>
    <w:rsid w:val="00D90A4D"/>
    <w:rsid w:val="00D9178C"/>
    <w:rsid w:val="00D94575"/>
    <w:rsid w:val="00D96833"/>
    <w:rsid w:val="00D96951"/>
    <w:rsid w:val="00D9761F"/>
    <w:rsid w:val="00D979C1"/>
    <w:rsid w:val="00D97F95"/>
    <w:rsid w:val="00DA0463"/>
    <w:rsid w:val="00DA09A9"/>
    <w:rsid w:val="00DA0A26"/>
    <w:rsid w:val="00DA1256"/>
    <w:rsid w:val="00DA16CF"/>
    <w:rsid w:val="00DA199D"/>
    <w:rsid w:val="00DA1A0B"/>
    <w:rsid w:val="00DA1D7B"/>
    <w:rsid w:val="00DA2BA8"/>
    <w:rsid w:val="00DA4302"/>
    <w:rsid w:val="00DA4707"/>
    <w:rsid w:val="00DA4B37"/>
    <w:rsid w:val="00DA4EC1"/>
    <w:rsid w:val="00DA5105"/>
    <w:rsid w:val="00DA5F33"/>
    <w:rsid w:val="00DA603E"/>
    <w:rsid w:val="00DA6D01"/>
    <w:rsid w:val="00DA7F8B"/>
    <w:rsid w:val="00DB0552"/>
    <w:rsid w:val="00DB0726"/>
    <w:rsid w:val="00DB15D4"/>
    <w:rsid w:val="00DB17EC"/>
    <w:rsid w:val="00DB1F9F"/>
    <w:rsid w:val="00DB1FD3"/>
    <w:rsid w:val="00DB26EC"/>
    <w:rsid w:val="00DB374B"/>
    <w:rsid w:val="00DB3F8E"/>
    <w:rsid w:val="00DB409A"/>
    <w:rsid w:val="00DB4887"/>
    <w:rsid w:val="00DB4C1B"/>
    <w:rsid w:val="00DB52DF"/>
    <w:rsid w:val="00DB650E"/>
    <w:rsid w:val="00DB710C"/>
    <w:rsid w:val="00DC03B8"/>
    <w:rsid w:val="00DC05F2"/>
    <w:rsid w:val="00DC1CE5"/>
    <w:rsid w:val="00DC2382"/>
    <w:rsid w:val="00DC3482"/>
    <w:rsid w:val="00DC3AC8"/>
    <w:rsid w:val="00DC3C42"/>
    <w:rsid w:val="00DC3CB0"/>
    <w:rsid w:val="00DC3D0D"/>
    <w:rsid w:val="00DC445B"/>
    <w:rsid w:val="00DC44C6"/>
    <w:rsid w:val="00DC518B"/>
    <w:rsid w:val="00DC5C97"/>
    <w:rsid w:val="00DC6457"/>
    <w:rsid w:val="00DC7213"/>
    <w:rsid w:val="00DC7284"/>
    <w:rsid w:val="00DC7755"/>
    <w:rsid w:val="00DD0546"/>
    <w:rsid w:val="00DD0DEF"/>
    <w:rsid w:val="00DD125F"/>
    <w:rsid w:val="00DD17DD"/>
    <w:rsid w:val="00DD309C"/>
    <w:rsid w:val="00DD3317"/>
    <w:rsid w:val="00DD4CF4"/>
    <w:rsid w:val="00DD6636"/>
    <w:rsid w:val="00DD6A51"/>
    <w:rsid w:val="00DE01AD"/>
    <w:rsid w:val="00DE04F7"/>
    <w:rsid w:val="00DE1072"/>
    <w:rsid w:val="00DE1DFB"/>
    <w:rsid w:val="00DE1E7D"/>
    <w:rsid w:val="00DE2322"/>
    <w:rsid w:val="00DE24A7"/>
    <w:rsid w:val="00DE30FF"/>
    <w:rsid w:val="00DE382B"/>
    <w:rsid w:val="00DE5038"/>
    <w:rsid w:val="00DE589A"/>
    <w:rsid w:val="00DE5E60"/>
    <w:rsid w:val="00DE76BB"/>
    <w:rsid w:val="00DE7B8A"/>
    <w:rsid w:val="00DE7C3E"/>
    <w:rsid w:val="00DF1A5D"/>
    <w:rsid w:val="00DF1EB3"/>
    <w:rsid w:val="00DF2904"/>
    <w:rsid w:val="00DF2EAF"/>
    <w:rsid w:val="00DF35ED"/>
    <w:rsid w:val="00DF45BD"/>
    <w:rsid w:val="00DF45F4"/>
    <w:rsid w:val="00DF4C21"/>
    <w:rsid w:val="00DF66D7"/>
    <w:rsid w:val="00DF7162"/>
    <w:rsid w:val="00DF71AA"/>
    <w:rsid w:val="00DF74F3"/>
    <w:rsid w:val="00DF7698"/>
    <w:rsid w:val="00DF76F6"/>
    <w:rsid w:val="00E0013F"/>
    <w:rsid w:val="00E003B9"/>
    <w:rsid w:val="00E0047E"/>
    <w:rsid w:val="00E00D1E"/>
    <w:rsid w:val="00E022B5"/>
    <w:rsid w:val="00E02A76"/>
    <w:rsid w:val="00E02BB2"/>
    <w:rsid w:val="00E03FBD"/>
    <w:rsid w:val="00E042F5"/>
    <w:rsid w:val="00E046FE"/>
    <w:rsid w:val="00E04C98"/>
    <w:rsid w:val="00E05F03"/>
    <w:rsid w:val="00E06BC5"/>
    <w:rsid w:val="00E06CFF"/>
    <w:rsid w:val="00E076BA"/>
    <w:rsid w:val="00E10A50"/>
    <w:rsid w:val="00E12472"/>
    <w:rsid w:val="00E13055"/>
    <w:rsid w:val="00E1350A"/>
    <w:rsid w:val="00E1384E"/>
    <w:rsid w:val="00E13DDA"/>
    <w:rsid w:val="00E14286"/>
    <w:rsid w:val="00E14445"/>
    <w:rsid w:val="00E1474B"/>
    <w:rsid w:val="00E1522D"/>
    <w:rsid w:val="00E161BD"/>
    <w:rsid w:val="00E179D1"/>
    <w:rsid w:val="00E17E50"/>
    <w:rsid w:val="00E20AFB"/>
    <w:rsid w:val="00E21518"/>
    <w:rsid w:val="00E22104"/>
    <w:rsid w:val="00E22BD5"/>
    <w:rsid w:val="00E233F2"/>
    <w:rsid w:val="00E25496"/>
    <w:rsid w:val="00E25530"/>
    <w:rsid w:val="00E25DE1"/>
    <w:rsid w:val="00E274C7"/>
    <w:rsid w:val="00E27E4C"/>
    <w:rsid w:val="00E3005B"/>
    <w:rsid w:val="00E30391"/>
    <w:rsid w:val="00E30A77"/>
    <w:rsid w:val="00E30AEA"/>
    <w:rsid w:val="00E30C20"/>
    <w:rsid w:val="00E30F20"/>
    <w:rsid w:val="00E31C33"/>
    <w:rsid w:val="00E320E8"/>
    <w:rsid w:val="00E324DE"/>
    <w:rsid w:val="00E34417"/>
    <w:rsid w:val="00E358C4"/>
    <w:rsid w:val="00E36476"/>
    <w:rsid w:val="00E36F64"/>
    <w:rsid w:val="00E40FCE"/>
    <w:rsid w:val="00E410ED"/>
    <w:rsid w:val="00E41339"/>
    <w:rsid w:val="00E41852"/>
    <w:rsid w:val="00E4387C"/>
    <w:rsid w:val="00E445E5"/>
    <w:rsid w:val="00E44DA2"/>
    <w:rsid w:val="00E46DF3"/>
    <w:rsid w:val="00E47F33"/>
    <w:rsid w:val="00E501BB"/>
    <w:rsid w:val="00E50EC8"/>
    <w:rsid w:val="00E51204"/>
    <w:rsid w:val="00E51324"/>
    <w:rsid w:val="00E51EE4"/>
    <w:rsid w:val="00E52E7B"/>
    <w:rsid w:val="00E53354"/>
    <w:rsid w:val="00E5373E"/>
    <w:rsid w:val="00E54465"/>
    <w:rsid w:val="00E55406"/>
    <w:rsid w:val="00E55459"/>
    <w:rsid w:val="00E562D8"/>
    <w:rsid w:val="00E6081D"/>
    <w:rsid w:val="00E60B14"/>
    <w:rsid w:val="00E60F9E"/>
    <w:rsid w:val="00E6134B"/>
    <w:rsid w:val="00E61D19"/>
    <w:rsid w:val="00E62CA9"/>
    <w:rsid w:val="00E64116"/>
    <w:rsid w:val="00E64402"/>
    <w:rsid w:val="00E64500"/>
    <w:rsid w:val="00E65907"/>
    <w:rsid w:val="00E678A9"/>
    <w:rsid w:val="00E67909"/>
    <w:rsid w:val="00E71F13"/>
    <w:rsid w:val="00E72141"/>
    <w:rsid w:val="00E722CF"/>
    <w:rsid w:val="00E72363"/>
    <w:rsid w:val="00E73F9B"/>
    <w:rsid w:val="00E7416C"/>
    <w:rsid w:val="00E75F2A"/>
    <w:rsid w:val="00E75FC1"/>
    <w:rsid w:val="00E76337"/>
    <w:rsid w:val="00E763D1"/>
    <w:rsid w:val="00E76876"/>
    <w:rsid w:val="00E776A2"/>
    <w:rsid w:val="00E81493"/>
    <w:rsid w:val="00E823F8"/>
    <w:rsid w:val="00E82D75"/>
    <w:rsid w:val="00E83089"/>
    <w:rsid w:val="00E83A27"/>
    <w:rsid w:val="00E83C99"/>
    <w:rsid w:val="00E843FA"/>
    <w:rsid w:val="00E8497A"/>
    <w:rsid w:val="00E849BE"/>
    <w:rsid w:val="00E84EB3"/>
    <w:rsid w:val="00E85153"/>
    <w:rsid w:val="00E877C2"/>
    <w:rsid w:val="00E8796B"/>
    <w:rsid w:val="00E91153"/>
    <w:rsid w:val="00E9297F"/>
    <w:rsid w:val="00E92A3E"/>
    <w:rsid w:val="00E93766"/>
    <w:rsid w:val="00E939F3"/>
    <w:rsid w:val="00E93BF8"/>
    <w:rsid w:val="00E95A3A"/>
    <w:rsid w:val="00E95B8E"/>
    <w:rsid w:val="00E96F2D"/>
    <w:rsid w:val="00E97064"/>
    <w:rsid w:val="00E976F1"/>
    <w:rsid w:val="00E97CF3"/>
    <w:rsid w:val="00E97F5C"/>
    <w:rsid w:val="00EA0644"/>
    <w:rsid w:val="00EA11E6"/>
    <w:rsid w:val="00EA247A"/>
    <w:rsid w:val="00EA27AD"/>
    <w:rsid w:val="00EA4950"/>
    <w:rsid w:val="00EA5676"/>
    <w:rsid w:val="00EA5E87"/>
    <w:rsid w:val="00EA768C"/>
    <w:rsid w:val="00EB0789"/>
    <w:rsid w:val="00EB113C"/>
    <w:rsid w:val="00EB2866"/>
    <w:rsid w:val="00EB2C85"/>
    <w:rsid w:val="00EB4DB0"/>
    <w:rsid w:val="00EB5A22"/>
    <w:rsid w:val="00EB61EA"/>
    <w:rsid w:val="00EB6D50"/>
    <w:rsid w:val="00EB79FE"/>
    <w:rsid w:val="00EB7A64"/>
    <w:rsid w:val="00EC0279"/>
    <w:rsid w:val="00EC0380"/>
    <w:rsid w:val="00EC053A"/>
    <w:rsid w:val="00EC0683"/>
    <w:rsid w:val="00EC1649"/>
    <w:rsid w:val="00EC17AB"/>
    <w:rsid w:val="00EC3362"/>
    <w:rsid w:val="00EC33C2"/>
    <w:rsid w:val="00EC4163"/>
    <w:rsid w:val="00EC4313"/>
    <w:rsid w:val="00EC43E9"/>
    <w:rsid w:val="00EC59AF"/>
    <w:rsid w:val="00EC5CF6"/>
    <w:rsid w:val="00EC6033"/>
    <w:rsid w:val="00EC6268"/>
    <w:rsid w:val="00EC6A78"/>
    <w:rsid w:val="00EC6C75"/>
    <w:rsid w:val="00EC7203"/>
    <w:rsid w:val="00EC7CA7"/>
    <w:rsid w:val="00ED1061"/>
    <w:rsid w:val="00ED1C9A"/>
    <w:rsid w:val="00ED29D0"/>
    <w:rsid w:val="00ED496B"/>
    <w:rsid w:val="00ED4FAB"/>
    <w:rsid w:val="00ED5025"/>
    <w:rsid w:val="00EE0843"/>
    <w:rsid w:val="00EE0A81"/>
    <w:rsid w:val="00EE0D14"/>
    <w:rsid w:val="00EE1E78"/>
    <w:rsid w:val="00EE296D"/>
    <w:rsid w:val="00EE2C3E"/>
    <w:rsid w:val="00EE32FC"/>
    <w:rsid w:val="00EE5CAB"/>
    <w:rsid w:val="00EE69E0"/>
    <w:rsid w:val="00EF03D3"/>
    <w:rsid w:val="00EF18A4"/>
    <w:rsid w:val="00EF2C3A"/>
    <w:rsid w:val="00EF33DF"/>
    <w:rsid w:val="00EF3F0A"/>
    <w:rsid w:val="00EF60E6"/>
    <w:rsid w:val="00EF6276"/>
    <w:rsid w:val="00EF63BF"/>
    <w:rsid w:val="00F0007E"/>
    <w:rsid w:val="00F02F48"/>
    <w:rsid w:val="00F03095"/>
    <w:rsid w:val="00F03780"/>
    <w:rsid w:val="00F048F4"/>
    <w:rsid w:val="00F0533A"/>
    <w:rsid w:val="00F062CA"/>
    <w:rsid w:val="00F06AB5"/>
    <w:rsid w:val="00F06B70"/>
    <w:rsid w:val="00F071CA"/>
    <w:rsid w:val="00F07C1B"/>
    <w:rsid w:val="00F07F38"/>
    <w:rsid w:val="00F109A7"/>
    <w:rsid w:val="00F111E4"/>
    <w:rsid w:val="00F11881"/>
    <w:rsid w:val="00F11BB4"/>
    <w:rsid w:val="00F12596"/>
    <w:rsid w:val="00F12A2C"/>
    <w:rsid w:val="00F156F6"/>
    <w:rsid w:val="00F15EEF"/>
    <w:rsid w:val="00F16A51"/>
    <w:rsid w:val="00F16BA8"/>
    <w:rsid w:val="00F16EEE"/>
    <w:rsid w:val="00F176AD"/>
    <w:rsid w:val="00F20D0A"/>
    <w:rsid w:val="00F2129E"/>
    <w:rsid w:val="00F2298E"/>
    <w:rsid w:val="00F2364B"/>
    <w:rsid w:val="00F23D08"/>
    <w:rsid w:val="00F259A5"/>
    <w:rsid w:val="00F270C1"/>
    <w:rsid w:val="00F30930"/>
    <w:rsid w:val="00F30E7E"/>
    <w:rsid w:val="00F31BBC"/>
    <w:rsid w:val="00F31C38"/>
    <w:rsid w:val="00F32217"/>
    <w:rsid w:val="00F32779"/>
    <w:rsid w:val="00F342F1"/>
    <w:rsid w:val="00F34846"/>
    <w:rsid w:val="00F35680"/>
    <w:rsid w:val="00F37FED"/>
    <w:rsid w:val="00F404FF"/>
    <w:rsid w:val="00F418F4"/>
    <w:rsid w:val="00F42681"/>
    <w:rsid w:val="00F43288"/>
    <w:rsid w:val="00F433B4"/>
    <w:rsid w:val="00F45050"/>
    <w:rsid w:val="00F459EF"/>
    <w:rsid w:val="00F46030"/>
    <w:rsid w:val="00F50A37"/>
    <w:rsid w:val="00F51F37"/>
    <w:rsid w:val="00F53885"/>
    <w:rsid w:val="00F53CA6"/>
    <w:rsid w:val="00F53CD7"/>
    <w:rsid w:val="00F5434A"/>
    <w:rsid w:val="00F558A3"/>
    <w:rsid w:val="00F56D34"/>
    <w:rsid w:val="00F570DE"/>
    <w:rsid w:val="00F57DBE"/>
    <w:rsid w:val="00F57DDF"/>
    <w:rsid w:val="00F603A1"/>
    <w:rsid w:val="00F60783"/>
    <w:rsid w:val="00F60DEE"/>
    <w:rsid w:val="00F610A8"/>
    <w:rsid w:val="00F62A2D"/>
    <w:rsid w:val="00F62B32"/>
    <w:rsid w:val="00F637BA"/>
    <w:rsid w:val="00F63EE6"/>
    <w:rsid w:val="00F63F03"/>
    <w:rsid w:val="00F64847"/>
    <w:rsid w:val="00F6497C"/>
    <w:rsid w:val="00F64E31"/>
    <w:rsid w:val="00F65181"/>
    <w:rsid w:val="00F65424"/>
    <w:rsid w:val="00F65552"/>
    <w:rsid w:val="00F65758"/>
    <w:rsid w:val="00F65824"/>
    <w:rsid w:val="00F660DE"/>
    <w:rsid w:val="00F670C0"/>
    <w:rsid w:val="00F676B5"/>
    <w:rsid w:val="00F67AA9"/>
    <w:rsid w:val="00F709F8"/>
    <w:rsid w:val="00F70B0A"/>
    <w:rsid w:val="00F70F12"/>
    <w:rsid w:val="00F7138E"/>
    <w:rsid w:val="00F727B4"/>
    <w:rsid w:val="00F72D0A"/>
    <w:rsid w:val="00F743A9"/>
    <w:rsid w:val="00F743BA"/>
    <w:rsid w:val="00F744E8"/>
    <w:rsid w:val="00F753D5"/>
    <w:rsid w:val="00F763FC"/>
    <w:rsid w:val="00F7669C"/>
    <w:rsid w:val="00F77A33"/>
    <w:rsid w:val="00F77CEE"/>
    <w:rsid w:val="00F8222A"/>
    <w:rsid w:val="00F82390"/>
    <w:rsid w:val="00F82817"/>
    <w:rsid w:val="00F83703"/>
    <w:rsid w:val="00F83836"/>
    <w:rsid w:val="00F83B85"/>
    <w:rsid w:val="00F84196"/>
    <w:rsid w:val="00F85409"/>
    <w:rsid w:val="00F863D4"/>
    <w:rsid w:val="00F87478"/>
    <w:rsid w:val="00F8748D"/>
    <w:rsid w:val="00F87605"/>
    <w:rsid w:val="00F91513"/>
    <w:rsid w:val="00F921C8"/>
    <w:rsid w:val="00F927CE"/>
    <w:rsid w:val="00F93619"/>
    <w:rsid w:val="00F940E0"/>
    <w:rsid w:val="00F95716"/>
    <w:rsid w:val="00F9616C"/>
    <w:rsid w:val="00F96E7D"/>
    <w:rsid w:val="00FA06EA"/>
    <w:rsid w:val="00FA0F1F"/>
    <w:rsid w:val="00FA0FC2"/>
    <w:rsid w:val="00FA11E8"/>
    <w:rsid w:val="00FA17FF"/>
    <w:rsid w:val="00FA20AD"/>
    <w:rsid w:val="00FA2A66"/>
    <w:rsid w:val="00FA2F40"/>
    <w:rsid w:val="00FA303E"/>
    <w:rsid w:val="00FA4FF1"/>
    <w:rsid w:val="00FA5DF5"/>
    <w:rsid w:val="00FA5E4F"/>
    <w:rsid w:val="00FA6418"/>
    <w:rsid w:val="00FA660C"/>
    <w:rsid w:val="00FA6751"/>
    <w:rsid w:val="00FB1FC5"/>
    <w:rsid w:val="00FB232B"/>
    <w:rsid w:val="00FB28FF"/>
    <w:rsid w:val="00FB387D"/>
    <w:rsid w:val="00FB5381"/>
    <w:rsid w:val="00FC0214"/>
    <w:rsid w:val="00FC19BF"/>
    <w:rsid w:val="00FC1F02"/>
    <w:rsid w:val="00FC1F3B"/>
    <w:rsid w:val="00FC29DB"/>
    <w:rsid w:val="00FC2F35"/>
    <w:rsid w:val="00FC3CD9"/>
    <w:rsid w:val="00FC3E61"/>
    <w:rsid w:val="00FC4026"/>
    <w:rsid w:val="00FC4F80"/>
    <w:rsid w:val="00FC6067"/>
    <w:rsid w:val="00FC75FD"/>
    <w:rsid w:val="00FC76AA"/>
    <w:rsid w:val="00FC7E5F"/>
    <w:rsid w:val="00FD02AB"/>
    <w:rsid w:val="00FD1F80"/>
    <w:rsid w:val="00FD37A7"/>
    <w:rsid w:val="00FD3CF6"/>
    <w:rsid w:val="00FD3E0C"/>
    <w:rsid w:val="00FD42F2"/>
    <w:rsid w:val="00FD6180"/>
    <w:rsid w:val="00FE0378"/>
    <w:rsid w:val="00FE0ABD"/>
    <w:rsid w:val="00FE0FB7"/>
    <w:rsid w:val="00FE1A58"/>
    <w:rsid w:val="00FE3429"/>
    <w:rsid w:val="00FE46D9"/>
    <w:rsid w:val="00FE4764"/>
    <w:rsid w:val="00FE52F0"/>
    <w:rsid w:val="00FE698E"/>
    <w:rsid w:val="00FE6F60"/>
    <w:rsid w:val="00FF4141"/>
    <w:rsid w:val="00FF57B7"/>
    <w:rsid w:val="00FF61DF"/>
    <w:rsid w:val="00FF654E"/>
    <w:rsid w:val="00FF665B"/>
    <w:rsid w:val="00FF77E1"/>
    <w:rsid w:val="00FF784B"/>
    <w:rsid w:val="00FF7F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 fillcolor="none [3212]" stroke="f">
      <v:fill color="none [3212]"/>
      <v:stroke on="f"/>
      <o:colormru v:ext="edit" colors="#ce9242,#ffc,#85c93b,#83c838,#ce821c,#e49c3c,#e4afff,#f3c"/>
    </o:shapedefaults>
    <o:shapelayout v:ext="edit">
      <o:idmap v:ext="edit" data="1"/>
      <o:rules v:ext="edit">
        <o:r id="V:Rule10" type="connector" idref="#_x0000_s1057"/>
        <o:r id="V:Rule11" type="connector" idref="#Conector angulado 40"/>
        <o:r id="V:Rule12" type="connector" idref="#Conector angulado 38"/>
        <o:r id="V:Rule13" type="connector" idref="#AutoShape 59"/>
        <o:r id="V:Rule14" type="connector" idref="#AutoShape 40"/>
        <o:r id="V:Rule15" type="connector" idref="#AutoShape 61"/>
        <o:r id="V:Rule16" type="connector" idref="#AutoShape 58"/>
        <o:r id="V:Rule17" type="connector" idref="#_x0000_s1059"/>
        <o:r id="V:Rule18" type="connector" idref="#_x0000_s105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/>
    <w:lsdException w:name="heading 2" w:uiPriority="9"/>
    <w:lsdException w:name="heading 3" w:uiPriority="0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0" w:unhideWhenUsed="0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7F1701"/>
  </w:style>
  <w:style w:type="paragraph" w:styleId="Ttulo1">
    <w:name w:val="heading 1"/>
    <w:basedOn w:val="Normal"/>
    <w:next w:val="Normal"/>
    <w:link w:val="Ttulo1Char"/>
    <w:rsid w:val="002338BC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rsid w:val="002338BC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Ttulo4">
    <w:name w:val="heading 4"/>
    <w:basedOn w:val="Normal"/>
    <w:link w:val="Ttulo4Char"/>
    <w:uiPriority w:val="9"/>
    <w:rsid w:val="009005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338B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7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7345"/>
    <w:rPr>
      <w:rFonts w:ascii="Tahoma" w:hAnsi="Tahoma" w:cs="Tahoma"/>
      <w:sz w:val="16"/>
      <w:szCs w:val="16"/>
    </w:rPr>
  </w:style>
  <w:style w:type="paragraph" w:customStyle="1" w:styleId="Datacapa">
    <w:name w:val="Data_capa"/>
    <w:basedOn w:val="Normal"/>
    <w:link w:val="DatacapaChar"/>
    <w:rsid w:val="00817345"/>
    <w:rPr>
      <w:rFonts w:ascii="Zurich Lt BT" w:hAnsi="Zurich Lt BT"/>
      <w:color w:val="7F7F7F" w:themeColor="text1" w:themeTint="80"/>
      <w:sz w:val="16"/>
      <w:szCs w:val="16"/>
    </w:rPr>
  </w:style>
  <w:style w:type="paragraph" w:customStyle="1" w:styleId="Capatitulo">
    <w:name w:val="Capa_titulo"/>
    <w:basedOn w:val="Normal"/>
    <w:link w:val="CapatituloChar"/>
    <w:rsid w:val="00817345"/>
    <w:pPr>
      <w:jc w:val="center"/>
    </w:pPr>
    <w:rPr>
      <w:rFonts w:ascii="Futura Md BT" w:hAnsi="Futura Md BT"/>
      <w:color w:val="E32D91" w:themeColor="accent1"/>
      <w:sz w:val="56"/>
    </w:rPr>
  </w:style>
  <w:style w:type="character" w:customStyle="1" w:styleId="DatacapaChar">
    <w:name w:val="Data_capa Char"/>
    <w:basedOn w:val="Fontepargpadro"/>
    <w:link w:val="Datacapa"/>
    <w:rsid w:val="00817345"/>
    <w:rPr>
      <w:rFonts w:ascii="Zurich Lt BT" w:hAnsi="Zurich Lt BT"/>
      <w:color w:val="7F7F7F" w:themeColor="text1" w:themeTint="80"/>
      <w:sz w:val="16"/>
      <w:szCs w:val="16"/>
    </w:rPr>
  </w:style>
  <w:style w:type="paragraph" w:customStyle="1" w:styleId="Capasubtitulo">
    <w:name w:val="Capa_subtitulo"/>
    <w:basedOn w:val="Normal"/>
    <w:link w:val="CapasubtituloChar"/>
    <w:rsid w:val="00817345"/>
    <w:pPr>
      <w:spacing w:after="0"/>
      <w:jc w:val="center"/>
    </w:pPr>
    <w:rPr>
      <w:rFonts w:ascii="Futura Lt BT" w:hAnsi="Futura Lt BT"/>
      <w:color w:val="EE80BC" w:themeColor="accent1" w:themeTint="99"/>
      <w:sz w:val="44"/>
    </w:rPr>
  </w:style>
  <w:style w:type="character" w:customStyle="1" w:styleId="CapatituloChar">
    <w:name w:val="Capa_titulo Char"/>
    <w:basedOn w:val="Fontepargpadro"/>
    <w:link w:val="Capatitulo"/>
    <w:rsid w:val="00817345"/>
    <w:rPr>
      <w:rFonts w:ascii="Futura Md BT" w:hAnsi="Futura Md BT"/>
      <w:color w:val="E32D91" w:themeColor="accent1"/>
      <w:sz w:val="56"/>
    </w:rPr>
  </w:style>
  <w:style w:type="paragraph" w:customStyle="1" w:styleId="Capaindice">
    <w:name w:val="Capa_indice"/>
    <w:basedOn w:val="Normal"/>
    <w:link w:val="CapaindiceChar"/>
    <w:rsid w:val="005D30A3"/>
    <w:rPr>
      <w:rFonts w:ascii="Futura Md BT" w:hAnsi="Futura Md BT"/>
      <w:color w:val="E32D91" w:themeColor="accent1"/>
    </w:rPr>
  </w:style>
  <w:style w:type="character" w:customStyle="1" w:styleId="CapasubtituloChar">
    <w:name w:val="Capa_subtitulo Char"/>
    <w:basedOn w:val="Fontepargpadro"/>
    <w:link w:val="Capasubtitulo"/>
    <w:rsid w:val="00817345"/>
    <w:rPr>
      <w:rFonts w:ascii="Futura Lt BT" w:hAnsi="Futura Lt BT"/>
      <w:color w:val="EE80BC" w:themeColor="accent1" w:themeTint="99"/>
      <w:sz w:val="44"/>
    </w:rPr>
  </w:style>
  <w:style w:type="paragraph" w:customStyle="1" w:styleId="Capatemas">
    <w:name w:val="Capa_temas"/>
    <w:basedOn w:val="Capaindice"/>
    <w:link w:val="CapatemasChar"/>
    <w:rsid w:val="008D71AC"/>
    <w:pPr>
      <w:spacing w:after="100"/>
      <w:jc w:val="both"/>
    </w:pPr>
    <w:rPr>
      <w:rFonts w:ascii="Futura Lt BT" w:hAnsi="Futura Lt BT"/>
      <w:color w:val="A6A6A6" w:themeColor="background1" w:themeShade="A6"/>
      <w:sz w:val="20"/>
    </w:rPr>
  </w:style>
  <w:style w:type="character" w:customStyle="1" w:styleId="CapaindiceChar">
    <w:name w:val="Capa_indice Char"/>
    <w:basedOn w:val="Fontepargpadro"/>
    <w:link w:val="Capaindice"/>
    <w:rsid w:val="005D30A3"/>
    <w:rPr>
      <w:rFonts w:ascii="Futura Md BT" w:hAnsi="Futura Md BT"/>
      <w:color w:val="E32D91" w:themeColor="accent1"/>
    </w:rPr>
  </w:style>
  <w:style w:type="character" w:customStyle="1" w:styleId="CapatemasChar">
    <w:name w:val="Capa_temas Char"/>
    <w:basedOn w:val="CapaindiceChar"/>
    <w:link w:val="Capatemas"/>
    <w:rsid w:val="008D71AC"/>
    <w:rPr>
      <w:rFonts w:ascii="Futura Lt BT" w:hAnsi="Futura Lt BT"/>
      <w:color w:val="A6A6A6" w:themeColor="background1" w:themeShade="A6"/>
      <w:sz w:val="20"/>
    </w:rPr>
  </w:style>
  <w:style w:type="paragraph" w:styleId="Cabealho">
    <w:name w:val="header"/>
    <w:basedOn w:val="Normal"/>
    <w:link w:val="CabealhoChar"/>
    <w:uiPriority w:val="99"/>
    <w:unhideWhenUsed/>
    <w:rsid w:val="001F36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3683"/>
  </w:style>
  <w:style w:type="paragraph" w:styleId="Rodap">
    <w:name w:val="footer"/>
    <w:basedOn w:val="Normal"/>
    <w:link w:val="RodapChar"/>
    <w:uiPriority w:val="99"/>
    <w:unhideWhenUsed/>
    <w:rsid w:val="001F36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3683"/>
  </w:style>
  <w:style w:type="paragraph" w:customStyle="1" w:styleId="Titulo">
    <w:name w:val="Titulo"/>
    <w:basedOn w:val="Capatitulo"/>
    <w:link w:val="TituloChar"/>
    <w:qFormat/>
    <w:rsid w:val="009979F3"/>
    <w:pPr>
      <w:spacing w:after="40" w:line="240" w:lineRule="auto"/>
      <w:jc w:val="both"/>
    </w:pPr>
    <w:rPr>
      <w:rFonts w:ascii="Swis721 Th BT" w:hAnsi="Swis721 Th BT"/>
      <w:color w:val="F30388"/>
      <w:sz w:val="60"/>
    </w:rPr>
  </w:style>
  <w:style w:type="paragraph" w:customStyle="1" w:styleId="Subtitulocorpo">
    <w:name w:val="Subtitulo_corpo"/>
    <w:basedOn w:val="Normal"/>
    <w:link w:val="SubtitulocorpoChar"/>
    <w:qFormat/>
    <w:rsid w:val="00AE2E86"/>
    <w:pPr>
      <w:spacing w:after="0" w:line="240" w:lineRule="auto"/>
    </w:pPr>
    <w:rPr>
      <w:rFonts w:ascii="Swis721 Th BT" w:hAnsi="Swis721 Th BT"/>
      <w:b/>
      <w:color w:val="0666A6"/>
      <w:sz w:val="40"/>
    </w:rPr>
  </w:style>
  <w:style w:type="character" w:customStyle="1" w:styleId="TituloChar">
    <w:name w:val="Titulo Char"/>
    <w:basedOn w:val="CapatituloChar"/>
    <w:link w:val="Titulo"/>
    <w:rsid w:val="009979F3"/>
    <w:rPr>
      <w:rFonts w:ascii="Swis721 Th BT" w:hAnsi="Swis721 Th BT"/>
      <w:color w:val="F30388"/>
      <w:sz w:val="60"/>
    </w:rPr>
  </w:style>
  <w:style w:type="paragraph" w:customStyle="1" w:styleId="Corpo">
    <w:name w:val="Corpo"/>
    <w:basedOn w:val="Capaindice"/>
    <w:link w:val="CorpoChar"/>
    <w:qFormat/>
    <w:rsid w:val="007723D2"/>
    <w:pPr>
      <w:spacing w:after="20" w:line="240" w:lineRule="auto"/>
      <w:jc w:val="both"/>
    </w:pPr>
    <w:rPr>
      <w:rFonts w:ascii="Swis721 Th BT" w:hAnsi="Swis721 Th BT"/>
      <w:color w:val="404040" w:themeColor="text1" w:themeTint="BF"/>
      <w:sz w:val="23"/>
      <w:szCs w:val="24"/>
    </w:rPr>
  </w:style>
  <w:style w:type="character" w:customStyle="1" w:styleId="SubtitulocorpoChar">
    <w:name w:val="Subtitulo_corpo Char"/>
    <w:basedOn w:val="Fontepargpadro"/>
    <w:link w:val="Subtitulocorpo"/>
    <w:rsid w:val="00AE2E86"/>
    <w:rPr>
      <w:rFonts w:ascii="Swis721 Th BT" w:hAnsi="Swis721 Th BT"/>
      <w:b/>
      <w:color w:val="0666A6"/>
      <w:sz w:val="40"/>
    </w:rPr>
  </w:style>
  <w:style w:type="paragraph" w:customStyle="1" w:styleId="Sub-subtitulocorpo">
    <w:name w:val="Sub-subtitulo_corpo"/>
    <w:basedOn w:val="Capaindice"/>
    <w:link w:val="Sub-subtitulocorpoChar"/>
    <w:rsid w:val="003B604E"/>
    <w:pPr>
      <w:spacing w:before="200" w:after="20"/>
      <w:jc w:val="center"/>
    </w:pPr>
    <w:rPr>
      <w:sz w:val="28"/>
      <w:szCs w:val="28"/>
    </w:rPr>
  </w:style>
  <w:style w:type="character" w:customStyle="1" w:styleId="CorpoChar">
    <w:name w:val="Corpo Char"/>
    <w:basedOn w:val="CapaindiceChar"/>
    <w:link w:val="Corpo"/>
    <w:rsid w:val="007723D2"/>
    <w:rPr>
      <w:rFonts w:ascii="Swis721 Th BT" w:hAnsi="Swis721 Th BT"/>
      <w:color w:val="404040" w:themeColor="text1" w:themeTint="BF"/>
      <w:sz w:val="23"/>
      <w:szCs w:val="24"/>
    </w:rPr>
  </w:style>
  <w:style w:type="paragraph" w:customStyle="1" w:styleId="Corpobold">
    <w:name w:val="Corpo_bold"/>
    <w:basedOn w:val="Corpo"/>
    <w:link w:val="CorpoboldChar"/>
    <w:rsid w:val="003B604E"/>
    <w:rPr>
      <w:rFonts w:ascii="Futura Md BT" w:hAnsi="Futura Md BT"/>
    </w:rPr>
  </w:style>
  <w:style w:type="character" w:customStyle="1" w:styleId="Sub-subtitulocorpoChar">
    <w:name w:val="Sub-subtitulo_corpo Char"/>
    <w:basedOn w:val="CapaindiceChar"/>
    <w:link w:val="Sub-subtitulocorpo"/>
    <w:rsid w:val="003B604E"/>
    <w:rPr>
      <w:rFonts w:ascii="Futura Md BT" w:hAnsi="Futura Md BT"/>
      <w:color w:val="E32D91" w:themeColor="accent1"/>
      <w:sz w:val="28"/>
      <w:szCs w:val="28"/>
    </w:rPr>
  </w:style>
  <w:style w:type="paragraph" w:customStyle="1" w:styleId="Formulastitulo">
    <w:name w:val="Formulas_titulo"/>
    <w:basedOn w:val="Sub-subtitulocorpo"/>
    <w:link w:val="FormulastituloChar"/>
    <w:rsid w:val="00A746BB"/>
    <w:pPr>
      <w:spacing w:before="0" w:after="0"/>
    </w:pPr>
    <w:rPr>
      <w:sz w:val="24"/>
    </w:rPr>
  </w:style>
  <w:style w:type="character" w:customStyle="1" w:styleId="CorpoboldChar">
    <w:name w:val="Corpo_bold Char"/>
    <w:basedOn w:val="CorpoChar"/>
    <w:link w:val="Corpobold"/>
    <w:rsid w:val="003B604E"/>
    <w:rPr>
      <w:rFonts w:ascii="Futura Md BT" w:hAnsi="Futura Md BT"/>
      <w:color w:val="808080" w:themeColor="background1" w:themeShade="80"/>
      <w:sz w:val="24"/>
      <w:szCs w:val="24"/>
    </w:rPr>
  </w:style>
  <w:style w:type="character" w:customStyle="1" w:styleId="FormulastituloChar">
    <w:name w:val="Formulas_titulo Char"/>
    <w:basedOn w:val="Sub-subtitulocorpoChar"/>
    <w:link w:val="Formulastitulo"/>
    <w:rsid w:val="00A746BB"/>
    <w:rPr>
      <w:rFonts w:ascii="Futura Md BT" w:hAnsi="Futura Md BT"/>
      <w:color w:val="E32D91" w:themeColor="accent1"/>
      <w:sz w:val="24"/>
      <w:szCs w:val="28"/>
    </w:rPr>
  </w:style>
  <w:style w:type="character" w:styleId="RefernciaSutil">
    <w:name w:val="Subtle Reference"/>
    <w:basedOn w:val="Fontepargpadro"/>
    <w:uiPriority w:val="31"/>
    <w:rsid w:val="00BD3D89"/>
    <w:rPr>
      <w:smallCaps/>
      <w:color w:val="C830CC" w:themeColor="accent2"/>
      <w:u w:val="single"/>
    </w:rPr>
  </w:style>
  <w:style w:type="paragraph" w:customStyle="1" w:styleId="referencias">
    <w:name w:val="referencias"/>
    <w:basedOn w:val="Corpo"/>
    <w:link w:val="referenciasChar"/>
    <w:qFormat/>
    <w:rsid w:val="00912AF1"/>
    <w:pPr>
      <w:jc w:val="left"/>
    </w:pPr>
    <w:rPr>
      <w:b/>
      <w:color w:val="FF3399"/>
      <w:sz w:val="12"/>
      <w:szCs w:val="12"/>
    </w:rPr>
  </w:style>
  <w:style w:type="character" w:styleId="Forte">
    <w:name w:val="Strong"/>
    <w:basedOn w:val="Fontepargpadro"/>
    <w:uiPriority w:val="22"/>
    <w:rsid w:val="003F4ADA"/>
    <w:rPr>
      <w:b/>
      <w:bCs/>
    </w:rPr>
  </w:style>
  <w:style w:type="character" w:customStyle="1" w:styleId="referenciasChar">
    <w:name w:val="referencias Char"/>
    <w:basedOn w:val="Fontepargpadro"/>
    <w:link w:val="referencias"/>
    <w:rsid w:val="00912AF1"/>
    <w:rPr>
      <w:rFonts w:ascii="Swis721 Th BT" w:hAnsi="Swis721 Th BT"/>
      <w:b/>
      <w:color w:val="FF3399"/>
      <w:sz w:val="12"/>
      <w:szCs w:val="1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407D"/>
    <w:pPr>
      <w:numPr>
        <w:ilvl w:val="1"/>
      </w:numPr>
    </w:pPr>
    <w:rPr>
      <w:rFonts w:ascii="Futura Md BT" w:eastAsiaTheme="majorEastAsia" w:hAnsi="Futura Md BT" w:cstheme="majorBidi"/>
      <w:b/>
      <w:iCs/>
      <w:color w:val="8E367B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D6407D"/>
    <w:rPr>
      <w:rFonts w:ascii="Futura Md BT" w:eastAsiaTheme="majorEastAsia" w:hAnsi="Futura Md BT" w:cstheme="majorBidi"/>
      <w:b/>
      <w:iCs/>
      <w:color w:val="8E367B"/>
      <w:spacing w:val="15"/>
      <w:sz w:val="24"/>
      <w:szCs w:val="24"/>
    </w:rPr>
  </w:style>
  <w:style w:type="paragraph" w:styleId="Ttulo">
    <w:name w:val="Title"/>
    <w:basedOn w:val="Normal"/>
    <w:next w:val="Normal"/>
    <w:link w:val="TtuloChar"/>
    <w:rsid w:val="00E75F2A"/>
    <w:pPr>
      <w:pBdr>
        <w:bottom w:val="single" w:sz="8" w:space="4" w:color="E32D9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3333C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E75F2A"/>
    <w:rPr>
      <w:rFonts w:asciiTheme="majorHAnsi" w:eastAsiaTheme="majorEastAsia" w:hAnsiTheme="majorHAnsi" w:cstheme="majorBidi"/>
      <w:color w:val="33333C" w:themeColor="text2" w:themeShade="BF"/>
      <w:spacing w:val="5"/>
      <w:kern w:val="28"/>
      <w:sz w:val="52"/>
      <w:szCs w:val="52"/>
    </w:rPr>
  </w:style>
  <w:style w:type="paragraph" w:customStyle="1" w:styleId="Corpo2">
    <w:name w:val="Corpo 2"/>
    <w:basedOn w:val="Corpo"/>
    <w:link w:val="Corpo2Char"/>
    <w:rsid w:val="00193EFC"/>
    <w:pPr>
      <w:ind w:left="567" w:hanging="567"/>
    </w:pPr>
  </w:style>
  <w:style w:type="table" w:styleId="Tabelacomgrade">
    <w:name w:val="Table Grid"/>
    <w:basedOn w:val="Tabelanormal"/>
    <w:uiPriority w:val="59"/>
    <w:rsid w:val="006A32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2Char">
    <w:name w:val="Corpo 2 Char"/>
    <w:basedOn w:val="CorpoChar"/>
    <w:link w:val="Corpo2"/>
    <w:rsid w:val="00193EFC"/>
    <w:rPr>
      <w:rFonts w:ascii="Futura Lt BT" w:hAnsi="Futura Lt BT"/>
      <w:color w:val="808080" w:themeColor="background1" w:themeShade="80"/>
      <w:sz w:val="24"/>
      <w:szCs w:val="24"/>
    </w:rPr>
  </w:style>
  <w:style w:type="paragraph" w:customStyle="1" w:styleId="subsubtitulo">
    <w:name w:val="sub subtitulo"/>
    <w:basedOn w:val="Normal"/>
    <w:link w:val="subsubtituloChar"/>
    <w:rsid w:val="00944FFF"/>
    <w:rPr>
      <w:color w:val="457B57"/>
    </w:rPr>
  </w:style>
  <w:style w:type="paragraph" w:customStyle="1" w:styleId="frmulas">
    <w:name w:val="fórmulas"/>
    <w:basedOn w:val="Normal"/>
    <w:link w:val="frmulasChar"/>
    <w:rsid w:val="005F0F77"/>
  </w:style>
  <w:style w:type="character" w:customStyle="1" w:styleId="subsubtituloChar">
    <w:name w:val="sub subtitulo Char"/>
    <w:basedOn w:val="Fontepargpadro"/>
    <w:link w:val="subsubtitulo"/>
    <w:rsid w:val="00944FFF"/>
    <w:rPr>
      <w:color w:val="457B57"/>
    </w:rPr>
  </w:style>
  <w:style w:type="paragraph" w:customStyle="1" w:styleId="formulas">
    <w:name w:val="formulas"/>
    <w:basedOn w:val="Corpobold"/>
    <w:link w:val="formulasChar"/>
    <w:qFormat/>
    <w:rsid w:val="005F0F77"/>
    <w:pPr>
      <w:tabs>
        <w:tab w:val="right" w:leader="dot" w:pos="3715"/>
      </w:tabs>
    </w:pPr>
  </w:style>
  <w:style w:type="character" w:customStyle="1" w:styleId="frmulasChar">
    <w:name w:val="fórmulas Char"/>
    <w:basedOn w:val="Fontepargpadro"/>
    <w:link w:val="frmulas"/>
    <w:rsid w:val="005F0F77"/>
  </w:style>
  <w:style w:type="character" w:customStyle="1" w:styleId="formulasChar">
    <w:name w:val="formulas Char"/>
    <w:basedOn w:val="CorpoboldChar"/>
    <w:link w:val="formulas"/>
    <w:rsid w:val="005F0F77"/>
    <w:rPr>
      <w:rFonts w:ascii="Futura Md BT" w:hAnsi="Futura Md BT"/>
      <w:color w:val="808080" w:themeColor="background1" w:themeShade="80"/>
      <w:sz w:val="24"/>
      <w:szCs w:val="24"/>
    </w:rPr>
  </w:style>
  <w:style w:type="character" w:customStyle="1" w:styleId="apple-converted-space">
    <w:name w:val="apple-converted-space"/>
    <w:basedOn w:val="Fontepargpadro"/>
    <w:rsid w:val="009005C3"/>
  </w:style>
  <w:style w:type="character" w:customStyle="1" w:styleId="Ttulo4Char">
    <w:name w:val="Título 4 Char"/>
    <w:basedOn w:val="Fontepargpadro"/>
    <w:link w:val="Ttulo4"/>
    <w:uiPriority w:val="9"/>
    <w:rsid w:val="009005C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bibliografia">
    <w:name w:val="bibliografia"/>
    <w:basedOn w:val="formulas"/>
    <w:link w:val="bibliografiaChar"/>
    <w:qFormat/>
    <w:rsid w:val="009979F3"/>
    <w:rPr>
      <w:rFonts w:ascii="Swis721 Th BT" w:hAnsi="Swis721 Th BT"/>
      <w:sz w:val="12"/>
      <w:szCs w:val="16"/>
      <w:lang w:val="en-US"/>
    </w:rPr>
  </w:style>
  <w:style w:type="character" w:customStyle="1" w:styleId="bibliografiaChar">
    <w:name w:val="bibliografia Char"/>
    <w:basedOn w:val="formulasChar"/>
    <w:link w:val="bibliografia"/>
    <w:rsid w:val="009979F3"/>
    <w:rPr>
      <w:rFonts w:ascii="Swis721 Th BT" w:hAnsi="Swis721 Th BT"/>
      <w:color w:val="404040" w:themeColor="text1" w:themeTint="BF"/>
      <w:sz w:val="12"/>
      <w:szCs w:val="16"/>
      <w:lang w:val="en-US"/>
    </w:rPr>
  </w:style>
  <w:style w:type="paragraph" w:styleId="PargrafodaLista">
    <w:name w:val="List Paragraph"/>
    <w:basedOn w:val="Normal"/>
    <w:link w:val="PargrafodaListaChar"/>
    <w:uiPriority w:val="34"/>
    <w:qFormat/>
    <w:rsid w:val="00C23713"/>
    <w:pPr>
      <w:ind w:left="720"/>
      <w:contextualSpacing/>
    </w:pPr>
  </w:style>
  <w:style w:type="paragraph" w:styleId="Legenda">
    <w:name w:val="caption"/>
    <w:basedOn w:val="Normal"/>
    <w:next w:val="Normal"/>
    <w:rsid w:val="007F0F6E"/>
    <w:pPr>
      <w:spacing w:after="0" w:line="240" w:lineRule="auto"/>
      <w:jc w:val="both"/>
    </w:pPr>
    <w:rPr>
      <w:rFonts w:ascii="Arial" w:eastAsia="Times New Roman" w:hAnsi="Arial" w:cs="Times New Roman"/>
      <w:b/>
      <w:bCs/>
      <w:sz w:val="20"/>
      <w:szCs w:val="24"/>
    </w:rPr>
  </w:style>
  <w:style w:type="table" w:customStyle="1" w:styleId="SombreamentoClaro1">
    <w:name w:val="Sombreamento Claro1"/>
    <w:basedOn w:val="Tabelanormal"/>
    <w:uiPriority w:val="60"/>
    <w:rsid w:val="001C799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staClara1">
    <w:name w:val="Lista Clara1"/>
    <w:basedOn w:val="Tabelanormal"/>
    <w:uiPriority w:val="61"/>
    <w:rsid w:val="001C79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5">
    <w:name w:val="Light List Accent 5"/>
    <w:basedOn w:val="Tabelanormal"/>
    <w:uiPriority w:val="61"/>
    <w:rsid w:val="001C79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971E1" w:themeColor="accent5"/>
        <w:left w:val="single" w:sz="8" w:space="0" w:color="8971E1" w:themeColor="accent5"/>
        <w:bottom w:val="single" w:sz="8" w:space="0" w:color="8971E1" w:themeColor="accent5"/>
        <w:right w:val="single" w:sz="8" w:space="0" w:color="8971E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971E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71E1" w:themeColor="accent5"/>
          <w:left w:val="single" w:sz="8" w:space="0" w:color="8971E1" w:themeColor="accent5"/>
          <w:bottom w:val="single" w:sz="8" w:space="0" w:color="8971E1" w:themeColor="accent5"/>
          <w:right w:val="single" w:sz="8" w:space="0" w:color="8971E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971E1" w:themeColor="accent5"/>
          <w:left w:val="single" w:sz="8" w:space="0" w:color="8971E1" w:themeColor="accent5"/>
          <w:bottom w:val="single" w:sz="8" w:space="0" w:color="8971E1" w:themeColor="accent5"/>
          <w:right w:val="single" w:sz="8" w:space="0" w:color="8971E1" w:themeColor="accent5"/>
        </w:tcBorders>
      </w:tcPr>
    </w:tblStylePr>
    <w:tblStylePr w:type="band1Horz">
      <w:tblPr/>
      <w:tcPr>
        <w:tcBorders>
          <w:top w:val="single" w:sz="8" w:space="0" w:color="8971E1" w:themeColor="accent5"/>
          <w:left w:val="single" w:sz="8" w:space="0" w:color="8971E1" w:themeColor="accent5"/>
          <w:bottom w:val="single" w:sz="8" w:space="0" w:color="8971E1" w:themeColor="accent5"/>
          <w:right w:val="single" w:sz="8" w:space="0" w:color="8971E1" w:themeColor="accent5"/>
        </w:tcBorders>
      </w:tcPr>
    </w:tblStylePr>
  </w:style>
  <w:style w:type="table" w:styleId="ListaClara-nfase4">
    <w:name w:val="Light List Accent 4"/>
    <w:basedOn w:val="Tabelanormal"/>
    <w:uiPriority w:val="61"/>
    <w:rsid w:val="001C79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775E7" w:themeColor="accent4"/>
        <w:left w:val="single" w:sz="8" w:space="0" w:color="4775E7" w:themeColor="accent4"/>
        <w:bottom w:val="single" w:sz="8" w:space="0" w:color="4775E7" w:themeColor="accent4"/>
        <w:right w:val="single" w:sz="8" w:space="0" w:color="4775E7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775E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5E7" w:themeColor="accent4"/>
          <w:left w:val="single" w:sz="8" w:space="0" w:color="4775E7" w:themeColor="accent4"/>
          <w:bottom w:val="single" w:sz="8" w:space="0" w:color="4775E7" w:themeColor="accent4"/>
          <w:right w:val="single" w:sz="8" w:space="0" w:color="4775E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775E7" w:themeColor="accent4"/>
          <w:left w:val="single" w:sz="8" w:space="0" w:color="4775E7" w:themeColor="accent4"/>
          <w:bottom w:val="single" w:sz="8" w:space="0" w:color="4775E7" w:themeColor="accent4"/>
          <w:right w:val="single" w:sz="8" w:space="0" w:color="4775E7" w:themeColor="accent4"/>
        </w:tcBorders>
      </w:tcPr>
    </w:tblStylePr>
    <w:tblStylePr w:type="band1Horz">
      <w:tblPr/>
      <w:tcPr>
        <w:tcBorders>
          <w:top w:val="single" w:sz="8" w:space="0" w:color="4775E7" w:themeColor="accent4"/>
          <w:left w:val="single" w:sz="8" w:space="0" w:color="4775E7" w:themeColor="accent4"/>
          <w:bottom w:val="single" w:sz="8" w:space="0" w:color="4775E7" w:themeColor="accent4"/>
          <w:right w:val="single" w:sz="8" w:space="0" w:color="4775E7" w:themeColor="accent4"/>
        </w:tcBorders>
      </w:tcPr>
    </w:tblStylePr>
  </w:style>
  <w:style w:type="table" w:styleId="GradeMdia3-nfase1">
    <w:name w:val="Medium Grid 3 Accent 1"/>
    <w:basedOn w:val="Tabelanormal"/>
    <w:uiPriority w:val="69"/>
    <w:rsid w:val="003B26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CAE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2D9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2D9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32D9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32D9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96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96C8" w:themeFill="accent1" w:themeFillTint="7F"/>
      </w:tcPr>
    </w:tblStylePr>
  </w:style>
  <w:style w:type="table" w:styleId="SombreamentoClaro-nfase3">
    <w:name w:val="Light Shading Accent 3"/>
    <w:basedOn w:val="Tabelanormal"/>
    <w:uiPriority w:val="60"/>
    <w:rsid w:val="003B26A1"/>
    <w:pPr>
      <w:spacing w:after="0" w:line="240" w:lineRule="auto"/>
    </w:pPr>
    <w:rPr>
      <w:color w:val="2581BA" w:themeColor="accent3" w:themeShade="BF"/>
    </w:rPr>
    <w:tblPr>
      <w:tblStyleRowBandSize w:val="1"/>
      <w:tblStyleColBandSize w:val="1"/>
      <w:tblInd w:w="0" w:type="dxa"/>
      <w:tblBorders>
        <w:top w:val="single" w:sz="8" w:space="0" w:color="4EA6DC" w:themeColor="accent3"/>
        <w:bottom w:val="single" w:sz="8" w:space="0" w:color="4EA6DC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6DC" w:themeColor="accent3"/>
          <w:left w:val="nil"/>
          <w:bottom w:val="single" w:sz="8" w:space="0" w:color="4EA6D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6DC" w:themeColor="accent3"/>
          <w:left w:val="nil"/>
          <w:bottom w:val="single" w:sz="8" w:space="0" w:color="4EA6D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8F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E8F6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3B26A1"/>
    <w:pPr>
      <w:spacing w:after="0" w:line="240" w:lineRule="auto"/>
    </w:pPr>
    <w:rPr>
      <w:color w:val="952498" w:themeColor="accent2" w:themeShade="BF"/>
    </w:rPr>
    <w:tblPr>
      <w:tblStyleRowBandSize w:val="1"/>
      <w:tblStyleColBandSize w:val="1"/>
      <w:tblInd w:w="0" w:type="dxa"/>
      <w:tblBorders>
        <w:top w:val="single" w:sz="8" w:space="0" w:color="C830CC" w:themeColor="accent2"/>
        <w:bottom w:val="single" w:sz="8" w:space="0" w:color="C830CC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30CC" w:themeColor="accent2"/>
          <w:left w:val="nil"/>
          <w:bottom w:val="single" w:sz="8" w:space="0" w:color="C830C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30CC" w:themeColor="accent2"/>
          <w:left w:val="nil"/>
          <w:bottom w:val="single" w:sz="8" w:space="0" w:color="C830C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BF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CBF2" w:themeFill="accent2" w:themeFillTint="3F"/>
      </w:tcPr>
    </w:tblStylePr>
  </w:style>
  <w:style w:type="table" w:customStyle="1" w:styleId="SombreamentoClaro-nfase11">
    <w:name w:val="Sombreamento Claro - Ênfase 11"/>
    <w:basedOn w:val="Tabelanormal"/>
    <w:uiPriority w:val="60"/>
    <w:rsid w:val="003B26A1"/>
    <w:pPr>
      <w:spacing w:after="0" w:line="240" w:lineRule="auto"/>
    </w:pPr>
    <w:rPr>
      <w:color w:val="B3186D" w:themeColor="accent1" w:themeShade="BF"/>
    </w:rPr>
    <w:tblPr>
      <w:tblStyleRowBandSize w:val="1"/>
      <w:tblStyleColBandSize w:val="1"/>
      <w:tblInd w:w="0" w:type="dxa"/>
      <w:tblBorders>
        <w:top w:val="single" w:sz="8" w:space="0" w:color="E32D91" w:themeColor="accent1"/>
        <w:bottom w:val="single" w:sz="8" w:space="0" w:color="E32D91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2D91" w:themeColor="accent1"/>
          <w:left w:val="nil"/>
          <w:bottom w:val="single" w:sz="8" w:space="0" w:color="E32D9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2D91" w:themeColor="accent1"/>
          <w:left w:val="nil"/>
          <w:bottom w:val="single" w:sz="8" w:space="0" w:color="E32D9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AE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CAE3" w:themeFill="accent1" w:themeFillTint="3F"/>
      </w:tcPr>
    </w:tblStylePr>
  </w:style>
  <w:style w:type="table" w:styleId="GradeMdia3-nfase2">
    <w:name w:val="Medium Grid 3 Accent 2"/>
    <w:basedOn w:val="Tabelanormal"/>
    <w:uiPriority w:val="69"/>
    <w:rsid w:val="003B26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CBF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30C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30C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830C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830C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496E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496E6" w:themeFill="accent2" w:themeFillTint="7F"/>
      </w:tcPr>
    </w:tblStylePr>
  </w:style>
  <w:style w:type="table" w:styleId="GradeMdia3-nfase5">
    <w:name w:val="Medium Grid 3 Accent 5"/>
    <w:basedOn w:val="Tabelanormal"/>
    <w:uiPriority w:val="69"/>
    <w:rsid w:val="003B26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DBF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971E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971E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971E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971E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B8F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B8F0" w:themeFill="accent5" w:themeFillTint="7F"/>
      </w:tcPr>
    </w:tblStylePr>
  </w:style>
  <w:style w:type="table" w:styleId="GradeColorida-nfase1">
    <w:name w:val="Colorful Grid Accent 1"/>
    <w:basedOn w:val="Tabelanormal"/>
    <w:uiPriority w:val="73"/>
    <w:rsid w:val="003B26A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D4E8" w:themeFill="accent1" w:themeFillTint="33"/>
    </w:tcPr>
    <w:tblStylePr w:type="firstRow">
      <w:rPr>
        <w:b/>
        <w:bCs/>
      </w:rPr>
      <w:tblPr/>
      <w:tcPr>
        <w:shd w:val="clear" w:color="auto" w:fill="F3AAD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AAD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3186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3186D" w:themeFill="accent1" w:themeFillShade="BF"/>
      </w:tcPr>
    </w:tblStylePr>
    <w:tblStylePr w:type="band1Vert">
      <w:tblPr/>
      <w:tcPr>
        <w:shd w:val="clear" w:color="auto" w:fill="F196C8" w:themeFill="accent1" w:themeFillTint="7F"/>
      </w:tcPr>
    </w:tblStylePr>
    <w:tblStylePr w:type="band1Horz">
      <w:tblPr/>
      <w:tcPr>
        <w:shd w:val="clear" w:color="auto" w:fill="F196C8" w:themeFill="accent1" w:themeFillTint="7F"/>
      </w:tcPr>
    </w:tblStylePr>
  </w:style>
  <w:style w:type="table" w:styleId="SombreamentoClaro-nfase4">
    <w:name w:val="Light Shading Accent 4"/>
    <w:basedOn w:val="Tabelanormal"/>
    <w:uiPriority w:val="60"/>
    <w:rsid w:val="003B26A1"/>
    <w:pPr>
      <w:spacing w:after="0" w:line="240" w:lineRule="auto"/>
    </w:pPr>
    <w:rPr>
      <w:color w:val="1A4BC7" w:themeColor="accent4" w:themeShade="BF"/>
    </w:rPr>
    <w:tblPr>
      <w:tblStyleRowBandSize w:val="1"/>
      <w:tblStyleColBandSize w:val="1"/>
      <w:tblInd w:w="0" w:type="dxa"/>
      <w:tblBorders>
        <w:top w:val="single" w:sz="8" w:space="0" w:color="4775E7" w:themeColor="accent4"/>
        <w:bottom w:val="single" w:sz="8" w:space="0" w:color="4775E7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75E7" w:themeColor="accent4"/>
          <w:left w:val="nil"/>
          <w:bottom w:val="single" w:sz="8" w:space="0" w:color="4775E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75E7" w:themeColor="accent4"/>
          <w:left w:val="nil"/>
          <w:bottom w:val="single" w:sz="8" w:space="0" w:color="4775E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CF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CF9" w:themeFill="accent4" w:themeFillTint="3F"/>
      </w:tcPr>
    </w:tblStylePr>
  </w:style>
  <w:style w:type="table" w:customStyle="1" w:styleId="GradeClara-nfase11">
    <w:name w:val="Grade Clara - Ênfase 11"/>
    <w:basedOn w:val="Tabelanormal"/>
    <w:uiPriority w:val="62"/>
    <w:rsid w:val="003B26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32D91" w:themeColor="accent1"/>
        <w:left w:val="single" w:sz="8" w:space="0" w:color="E32D91" w:themeColor="accent1"/>
        <w:bottom w:val="single" w:sz="8" w:space="0" w:color="E32D91" w:themeColor="accent1"/>
        <w:right w:val="single" w:sz="8" w:space="0" w:color="E32D91" w:themeColor="accent1"/>
        <w:insideH w:val="single" w:sz="8" w:space="0" w:color="E32D91" w:themeColor="accent1"/>
        <w:insideV w:val="single" w:sz="8" w:space="0" w:color="E32D91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2D91" w:themeColor="accent1"/>
          <w:left w:val="single" w:sz="8" w:space="0" w:color="E32D91" w:themeColor="accent1"/>
          <w:bottom w:val="single" w:sz="18" w:space="0" w:color="E32D91" w:themeColor="accent1"/>
          <w:right w:val="single" w:sz="8" w:space="0" w:color="E32D91" w:themeColor="accent1"/>
          <w:insideH w:val="nil"/>
          <w:insideV w:val="single" w:sz="8" w:space="0" w:color="E32D9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32D91" w:themeColor="accent1"/>
          <w:left w:val="single" w:sz="8" w:space="0" w:color="E32D91" w:themeColor="accent1"/>
          <w:bottom w:val="single" w:sz="8" w:space="0" w:color="E32D91" w:themeColor="accent1"/>
          <w:right w:val="single" w:sz="8" w:space="0" w:color="E32D91" w:themeColor="accent1"/>
          <w:insideH w:val="nil"/>
          <w:insideV w:val="single" w:sz="8" w:space="0" w:color="E32D9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2D91" w:themeColor="accent1"/>
          <w:left w:val="single" w:sz="8" w:space="0" w:color="E32D91" w:themeColor="accent1"/>
          <w:bottom w:val="single" w:sz="8" w:space="0" w:color="E32D91" w:themeColor="accent1"/>
          <w:right w:val="single" w:sz="8" w:space="0" w:color="E32D91" w:themeColor="accent1"/>
        </w:tcBorders>
      </w:tcPr>
    </w:tblStylePr>
    <w:tblStylePr w:type="band1Vert">
      <w:tblPr/>
      <w:tcPr>
        <w:tcBorders>
          <w:top w:val="single" w:sz="8" w:space="0" w:color="E32D91" w:themeColor="accent1"/>
          <w:left w:val="single" w:sz="8" w:space="0" w:color="E32D91" w:themeColor="accent1"/>
          <w:bottom w:val="single" w:sz="8" w:space="0" w:color="E32D91" w:themeColor="accent1"/>
          <w:right w:val="single" w:sz="8" w:space="0" w:color="E32D91" w:themeColor="accent1"/>
        </w:tcBorders>
        <w:shd w:val="clear" w:color="auto" w:fill="F8CAE3" w:themeFill="accent1" w:themeFillTint="3F"/>
      </w:tcPr>
    </w:tblStylePr>
    <w:tblStylePr w:type="band1Horz">
      <w:tblPr/>
      <w:tcPr>
        <w:tcBorders>
          <w:top w:val="single" w:sz="8" w:space="0" w:color="E32D91" w:themeColor="accent1"/>
          <w:left w:val="single" w:sz="8" w:space="0" w:color="E32D91" w:themeColor="accent1"/>
          <w:bottom w:val="single" w:sz="8" w:space="0" w:color="E32D91" w:themeColor="accent1"/>
          <w:right w:val="single" w:sz="8" w:space="0" w:color="E32D91" w:themeColor="accent1"/>
          <w:insideV w:val="single" w:sz="8" w:space="0" w:color="E32D91" w:themeColor="accent1"/>
        </w:tcBorders>
        <w:shd w:val="clear" w:color="auto" w:fill="F8CAE3" w:themeFill="accent1" w:themeFillTint="3F"/>
      </w:tcPr>
    </w:tblStylePr>
    <w:tblStylePr w:type="band2Horz">
      <w:tblPr/>
      <w:tcPr>
        <w:tcBorders>
          <w:top w:val="single" w:sz="8" w:space="0" w:color="E32D91" w:themeColor="accent1"/>
          <w:left w:val="single" w:sz="8" w:space="0" w:color="E32D91" w:themeColor="accent1"/>
          <w:bottom w:val="single" w:sz="8" w:space="0" w:color="E32D91" w:themeColor="accent1"/>
          <w:right w:val="single" w:sz="8" w:space="0" w:color="E32D91" w:themeColor="accent1"/>
          <w:insideV w:val="single" w:sz="8" w:space="0" w:color="E32D91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3B26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830CC" w:themeColor="accent2"/>
        <w:left w:val="single" w:sz="8" w:space="0" w:color="C830CC" w:themeColor="accent2"/>
        <w:bottom w:val="single" w:sz="8" w:space="0" w:color="C830CC" w:themeColor="accent2"/>
        <w:right w:val="single" w:sz="8" w:space="0" w:color="C830CC" w:themeColor="accent2"/>
        <w:insideH w:val="single" w:sz="8" w:space="0" w:color="C830CC" w:themeColor="accent2"/>
        <w:insideV w:val="single" w:sz="8" w:space="0" w:color="C830CC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30CC" w:themeColor="accent2"/>
          <w:left w:val="single" w:sz="8" w:space="0" w:color="C830CC" w:themeColor="accent2"/>
          <w:bottom w:val="single" w:sz="18" w:space="0" w:color="C830CC" w:themeColor="accent2"/>
          <w:right w:val="single" w:sz="8" w:space="0" w:color="C830CC" w:themeColor="accent2"/>
          <w:insideH w:val="nil"/>
          <w:insideV w:val="single" w:sz="8" w:space="0" w:color="C830C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830CC" w:themeColor="accent2"/>
          <w:left w:val="single" w:sz="8" w:space="0" w:color="C830CC" w:themeColor="accent2"/>
          <w:bottom w:val="single" w:sz="8" w:space="0" w:color="C830CC" w:themeColor="accent2"/>
          <w:right w:val="single" w:sz="8" w:space="0" w:color="C830CC" w:themeColor="accent2"/>
          <w:insideH w:val="nil"/>
          <w:insideV w:val="single" w:sz="8" w:space="0" w:color="C830C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30CC" w:themeColor="accent2"/>
          <w:left w:val="single" w:sz="8" w:space="0" w:color="C830CC" w:themeColor="accent2"/>
          <w:bottom w:val="single" w:sz="8" w:space="0" w:color="C830CC" w:themeColor="accent2"/>
          <w:right w:val="single" w:sz="8" w:space="0" w:color="C830CC" w:themeColor="accent2"/>
        </w:tcBorders>
      </w:tcPr>
    </w:tblStylePr>
    <w:tblStylePr w:type="band1Vert">
      <w:tblPr/>
      <w:tcPr>
        <w:tcBorders>
          <w:top w:val="single" w:sz="8" w:space="0" w:color="C830CC" w:themeColor="accent2"/>
          <w:left w:val="single" w:sz="8" w:space="0" w:color="C830CC" w:themeColor="accent2"/>
          <w:bottom w:val="single" w:sz="8" w:space="0" w:color="C830CC" w:themeColor="accent2"/>
          <w:right w:val="single" w:sz="8" w:space="0" w:color="C830CC" w:themeColor="accent2"/>
        </w:tcBorders>
        <w:shd w:val="clear" w:color="auto" w:fill="F1CBF2" w:themeFill="accent2" w:themeFillTint="3F"/>
      </w:tcPr>
    </w:tblStylePr>
    <w:tblStylePr w:type="band1Horz">
      <w:tblPr/>
      <w:tcPr>
        <w:tcBorders>
          <w:top w:val="single" w:sz="8" w:space="0" w:color="C830CC" w:themeColor="accent2"/>
          <w:left w:val="single" w:sz="8" w:space="0" w:color="C830CC" w:themeColor="accent2"/>
          <w:bottom w:val="single" w:sz="8" w:space="0" w:color="C830CC" w:themeColor="accent2"/>
          <w:right w:val="single" w:sz="8" w:space="0" w:color="C830CC" w:themeColor="accent2"/>
          <w:insideV w:val="single" w:sz="8" w:space="0" w:color="C830CC" w:themeColor="accent2"/>
        </w:tcBorders>
        <w:shd w:val="clear" w:color="auto" w:fill="F1CBF2" w:themeFill="accent2" w:themeFillTint="3F"/>
      </w:tcPr>
    </w:tblStylePr>
    <w:tblStylePr w:type="band2Horz">
      <w:tblPr/>
      <w:tcPr>
        <w:tcBorders>
          <w:top w:val="single" w:sz="8" w:space="0" w:color="C830CC" w:themeColor="accent2"/>
          <w:left w:val="single" w:sz="8" w:space="0" w:color="C830CC" w:themeColor="accent2"/>
          <w:bottom w:val="single" w:sz="8" w:space="0" w:color="C830CC" w:themeColor="accent2"/>
          <w:right w:val="single" w:sz="8" w:space="0" w:color="C830CC" w:themeColor="accent2"/>
          <w:insideV w:val="single" w:sz="8" w:space="0" w:color="C830CC" w:themeColor="accent2"/>
        </w:tcBorders>
      </w:tcPr>
    </w:tblStylePr>
  </w:style>
  <w:style w:type="table" w:styleId="SombreamentoEscuro-nfase1">
    <w:name w:val="Colorful Shading Accent 1"/>
    <w:basedOn w:val="Tabelanormal"/>
    <w:uiPriority w:val="71"/>
    <w:rsid w:val="003B26A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830CC" w:themeColor="accent2"/>
        <w:left w:val="single" w:sz="4" w:space="0" w:color="E32D91" w:themeColor="accent1"/>
        <w:bottom w:val="single" w:sz="4" w:space="0" w:color="E32D91" w:themeColor="accent1"/>
        <w:right w:val="single" w:sz="4" w:space="0" w:color="E32D91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EA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30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F135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F1357" w:themeColor="accent1" w:themeShade="99"/>
          <w:insideV w:val="nil"/>
        </w:tcBorders>
        <w:shd w:val="clear" w:color="auto" w:fill="8F135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1357" w:themeFill="accent1" w:themeFillShade="99"/>
      </w:tcPr>
    </w:tblStylePr>
    <w:tblStylePr w:type="band1Vert">
      <w:tblPr/>
      <w:tcPr>
        <w:shd w:val="clear" w:color="auto" w:fill="F3AAD2" w:themeFill="accent1" w:themeFillTint="66"/>
      </w:tcPr>
    </w:tblStylePr>
    <w:tblStylePr w:type="band1Horz">
      <w:tblPr/>
      <w:tcPr>
        <w:shd w:val="clear" w:color="auto" w:fill="F196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-nfase1">
    <w:name w:val="Colorful List Accent 1"/>
    <w:basedOn w:val="Tabelanormal"/>
    <w:uiPriority w:val="72"/>
    <w:rsid w:val="003B26A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EA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26A2" w:themeFill="accent2" w:themeFillShade="CC"/>
      </w:tcPr>
    </w:tblStylePr>
    <w:tblStylePr w:type="lastRow">
      <w:rPr>
        <w:b/>
        <w:bCs/>
        <w:color w:val="9F26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CAE3" w:themeFill="accent1" w:themeFillTint="3F"/>
      </w:tcPr>
    </w:tblStylePr>
    <w:tblStylePr w:type="band1Horz">
      <w:tblPr/>
      <w:tcPr>
        <w:shd w:val="clear" w:color="auto" w:fill="F9D4E8" w:themeFill="accent1" w:themeFillTint="33"/>
      </w:tcPr>
    </w:tblStylePr>
  </w:style>
  <w:style w:type="table" w:styleId="GradeClara-nfase3">
    <w:name w:val="Light Grid Accent 3"/>
    <w:basedOn w:val="Tabelanormal"/>
    <w:uiPriority w:val="62"/>
    <w:rsid w:val="003B26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EA6DC" w:themeColor="accent3"/>
        <w:left w:val="single" w:sz="8" w:space="0" w:color="4EA6DC" w:themeColor="accent3"/>
        <w:bottom w:val="single" w:sz="8" w:space="0" w:color="4EA6DC" w:themeColor="accent3"/>
        <w:right w:val="single" w:sz="8" w:space="0" w:color="4EA6DC" w:themeColor="accent3"/>
        <w:insideH w:val="single" w:sz="8" w:space="0" w:color="4EA6DC" w:themeColor="accent3"/>
        <w:insideV w:val="single" w:sz="8" w:space="0" w:color="4EA6DC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6DC" w:themeColor="accent3"/>
          <w:left w:val="single" w:sz="8" w:space="0" w:color="4EA6DC" w:themeColor="accent3"/>
          <w:bottom w:val="single" w:sz="18" w:space="0" w:color="4EA6DC" w:themeColor="accent3"/>
          <w:right w:val="single" w:sz="8" w:space="0" w:color="4EA6DC" w:themeColor="accent3"/>
          <w:insideH w:val="nil"/>
          <w:insideV w:val="single" w:sz="8" w:space="0" w:color="4EA6D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6DC" w:themeColor="accent3"/>
          <w:left w:val="single" w:sz="8" w:space="0" w:color="4EA6DC" w:themeColor="accent3"/>
          <w:bottom w:val="single" w:sz="8" w:space="0" w:color="4EA6DC" w:themeColor="accent3"/>
          <w:right w:val="single" w:sz="8" w:space="0" w:color="4EA6DC" w:themeColor="accent3"/>
          <w:insideH w:val="nil"/>
          <w:insideV w:val="single" w:sz="8" w:space="0" w:color="4EA6D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6DC" w:themeColor="accent3"/>
          <w:left w:val="single" w:sz="8" w:space="0" w:color="4EA6DC" w:themeColor="accent3"/>
          <w:bottom w:val="single" w:sz="8" w:space="0" w:color="4EA6DC" w:themeColor="accent3"/>
          <w:right w:val="single" w:sz="8" w:space="0" w:color="4EA6DC" w:themeColor="accent3"/>
        </w:tcBorders>
      </w:tcPr>
    </w:tblStylePr>
    <w:tblStylePr w:type="band1Vert">
      <w:tblPr/>
      <w:tcPr>
        <w:tcBorders>
          <w:top w:val="single" w:sz="8" w:space="0" w:color="4EA6DC" w:themeColor="accent3"/>
          <w:left w:val="single" w:sz="8" w:space="0" w:color="4EA6DC" w:themeColor="accent3"/>
          <w:bottom w:val="single" w:sz="8" w:space="0" w:color="4EA6DC" w:themeColor="accent3"/>
          <w:right w:val="single" w:sz="8" w:space="0" w:color="4EA6DC" w:themeColor="accent3"/>
        </w:tcBorders>
        <w:shd w:val="clear" w:color="auto" w:fill="D3E8F6" w:themeFill="accent3" w:themeFillTint="3F"/>
      </w:tcPr>
    </w:tblStylePr>
    <w:tblStylePr w:type="band1Horz">
      <w:tblPr/>
      <w:tcPr>
        <w:tcBorders>
          <w:top w:val="single" w:sz="8" w:space="0" w:color="4EA6DC" w:themeColor="accent3"/>
          <w:left w:val="single" w:sz="8" w:space="0" w:color="4EA6DC" w:themeColor="accent3"/>
          <w:bottom w:val="single" w:sz="8" w:space="0" w:color="4EA6DC" w:themeColor="accent3"/>
          <w:right w:val="single" w:sz="8" w:space="0" w:color="4EA6DC" w:themeColor="accent3"/>
          <w:insideV w:val="single" w:sz="8" w:space="0" w:color="4EA6DC" w:themeColor="accent3"/>
        </w:tcBorders>
        <w:shd w:val="clear" w:color="auto" w:fill="D3E8F6" w:themeFill="accent3" w:themeFillTint="3F"/>
      </w:tcPr>
    </w:tblStylePr>
    <w:tblStylePr w:type="band2Horz">
      <w:tblPr/>
      <w:tcPr>
        <w:tcBorders>
          <w:top w:val="single" w:sz="8" w:space="0" w:color="4EA6DC" w:themeColor="accent3"/>
          <w:left w:val="single" w:sz="8" w:space="0" w:color="4EA6DC" w:themeColor="accent3"/>
          <w:bottom w:val="single" w:sz="8" w:space="0" w:color="4EA6DC" w:themeColor="accent3"/>
          <w:right w:val="single" w:sz="8" w:space="0" w:color="4EA6DC" w:themeColor="accent3"/>
          <w:insideV w:val="single" w:sz="8" w:space="0" w:color="4EA6DC" w:themeColor="accent3"/>
        </w:tcBorders>
      </w:tcPr>
    </w:tblStylePr>
  </w:style>
  <w:style w:type="character" w:styleId="Hyperlink">
    <w:name w:val="Hyperlink"/>
    <w:basedOn w:val="Fontepargpadro"/>
    <w:rsid w:val="001518B8"/>
    <w:rPr>
      <w:color w:val="0000FF"/>
      <w:u w:val="single"/>
    </w:rPr>
  </w:style>
  <w:style w:type="paragraph" w:styleId="Corpodetexto2">
    <w:name w:val="Body Text 2"/>
    <w:basedOn w:val="Normal"/>
    <w:link w:val="Corpodetexto2Char"/>
    <w:uiPriority w:val="99"/>
    <w:unhideWhenUsed/>
    <w:rsid w:val="001518B8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518B8"/>
  </w:style>
  <w:style w:type="character" w:customStyle="1" w:styleId="Ttulo1Char">
    <w:name w:val="Título 1 Char"/>
    <w:basedOn w:val="Fontepargpadro"/>
    <w:link w:val="Ttulo1"/>
    <w:rsid w:val="002338BC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Ttulo3Char">
    <w:name w:val="Título 3 Char"/>
    <w:basedOn w:val="Fontepargpadro"/>
    <w:link w:val="Ttulo3"/>
    <w:rsid w:val="002338BC"/>
    <w:rPr>
      <w:rFonts w:ascii="Arial" w:eastAsia="Calibri" w:hAnsi="Arial" w:cs="Arial"/>
      <w:b/>
      <w:bCs/>
      <w:sz w:val="26"/>
      <w:szCs w:val="26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338B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ps">
    <w:name w:val="hps"/>
    <w:basedOn w:val="Fontepargpadro"/>
    <w:rsid w:val="002338BC"/>
  </w:style>
  <w:style w:type="paragraph" w:styleId="NormalWeb">
    <w:name w:val="Normal (Web)"/>
    <w:basedOn w:val="Normal"/>
    <w:uiPriority w:val="99"/>
    <w:rsid w:val="002338B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0"/>
      <w:szCs w:val="20"/>
      <w:lang w:eastAsia="ja-JP"/>
    </w:rPr>
  </w:style>
  <w:style w:type="character" w:customStyle="1" w:styleId="highlight">
    <w:name w:val="highlight"/>
    <w:basedOn w:val="Fontepargpadro"/>
    <w:rsid w:val="002338BC"/>
  </w:style>
  <w:style w:type="paragraph" w:styleId="Corpodetexto3">
    <w:name w:val="Body Text 3"/>
    <w:basedOn w:val="Normal"/>
    <w:link w:val="Corpodetexto3Char"/>
    <w:rsid w:val="002338BC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338BC"/>
    <w:rPr>
      <w:rFonts w:ascii="Calibri" w:eastAsia="Calibri" w:hAnsi="Calibri" w:cs="Times New Roman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2338BC"/>
    <w:rPr>
      <w:color w:val="80808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5316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5316C"/>
  </w:style>
  <w:style w:type="character" w:customStyle="1" w:styleId="ft">
    <w:name w:val="ft"/>
    <w:basedOn w:val="Fontepargpadro"/>
    <w:rsid w:val="008F2E58"/>
  </w:style>
  <w:style w:type="character" w:customStyle="1" w:styleId="highlight1">
    <w:name w:val="highlight1"/>
    <w:basedOn w:val="Fontepargpadro"/>
    <w:rsid w:val="001A11D4"/>
    <w:rPr>
      <w:shd w:val="clear" w:color="auto" w:fill="F2F5F8"/>
    </w:rPr>
  </w:style>
  <w:style w:type="character" w:customStyle="1" w:styleId="ui-ncbitoggler-master-text">
    <w:name w:val="ui-ncbitoggler-master-text"/>
    <w:basedOn w:val="Fontepargpadro"/>
    <w:rsid w:val="001A11D4"/>
  </w:style>
  <w:style w:type="paragraph" w:styleId="Commarcadores">
    <w:name w:val="List Bullet"/>
    <w:basedOn w:val="Normal"/>
    <w:uiPriority w:val="99"/>
    <w:unhideWhenUsed/>
    <w:rsid w:val="00A554B9"/>
    <w:pPr>
      <w:numPr>
        <w:numId w:val="1"/>
      </w:numPr>
      <w:contextualSpacing/>
    </w:pPr>
  </w:style>
  <w:style w:type="paragraph" w:customStyle="1" w:styleId="descriocapa">
    <w:name w:val="descrição capa"/>
    <w:basedOn w:val="Normal"/>
    <w:link w:val="descriocapaChar"/>
    <w:qFormat/>
    <w:rsid w:val="00D96951"/>
    <w:pPr>
      <w:tabs>
        <w:tab w:val="left" w:pos="284"/>
      </w:tabs>
      <w:ind w:left="284" w:hanging="426"/>
    </w:pPr>
    <w:rPr>
      <w:rFonts w:ascii="Myriad Pro" w:hAnsi="Myriad Pro"/>
      <w:color w:val="808080" w:themeColor="background1" w:themeShade="80"/>
      <w:sz w:val="26"/>
    </w:rPr>
  </w:style>
  <w:style w:type="character" w:customStyle="1" w:styleId="descriocapaChar">
    <w:name w:val="descrição capa Char"/>
    <w:basedOn w:val="Fontepargpadro"/>
    <w:link w:val="descriocapa"/>
    <w:rsid w:val="00D96951"/>
    <w:rPr>
      <w:rFonts w:ascii="Myriad Pro" w:hAnsi="Myriad Pro"/>
      <w:color w:val="808080" w:themeColor="background1" w:themeShade="80"/>
      <w:sz w:val="26"/>
    </w:rPr>
  </w:style>
  <w:style w:type="table" w:customStyle="1" w:styleId="GradeClara-nfase12">
    <w:name w:val="Grade Clara - Ênfase 12"/>
    <w:basedOn w:val="Tabelanormal"/>
    <w:uiPriority w:val="62"/>
    <w:rsid w:val="00F356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32D91" w:themeColor="accent1"/>
        <w:left w:val="single" w:sz="8" w:space="0" w:color="E32D91" w:themeColor="accent1"/>
        <w:bottom w:val="single" w:sz="8" w:space="0" w:color="E32D91" w:themeColor="accent1"/>
        <w:right w:val="single" w:sz="8" w:space="0" w:color="E32D91" w:themeColor="accent1"/>
        <w:insideH w:val="single" w:sz="8" w:space="0" w:color="E32D91" w:themeColor="accent1"/>
        <w:insideV w:val="single" w:sz="8" w:space="0" w:color="E32D91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2D91" w:themeColor="accent1"/>
          <w:left w:val="single" w:sz="8" w:space="0" w:color="E32D91" w:themeColor="accent1"/>
          <w:bottom w:val="single" w:sz="18" w:space="0" w:color="E32D91" w:themeColor="accent1"/>
          <w:right w:val="single" w:sz="8" w:space="0" w:color="E32D91" w:themeColor="accent1"/>
          <w:insideH w:val="nil"/>
          <w:insideV w:val="single" w:sz="8" w:space="0" w:color="E32D9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32D91" w:themeColor="accent1"/>
          <w:left w:val="single" w:sz="8" w:space="0" w:color="E32D91" w:themeColor="accent1"/>
          <w:bottom w:val="single" w:sz="8" w:space="0" w:color="E32D91" w:themeColor="accent1"/>
          <w:right w:val="single" w:sz="8" w:space="0" w:color="E32D91" w:themeColor="accent1"/>
          <w:insideH w:val="nil"/>
          <w:insideV w:val="single" w:sz="8" w:space="0" w:color="E32D9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2D91" w:themeColor="accent1"/>
          <w:left w:val="single" w:sz="8" w:space="0" w:color="E32D91" w:themeColor="accent1"/>
          <w:bottom w:val="single" w:sz="8" w:space="0" w:color="E32D91" w:themeColor="accent1"/>
          <w:right w:val="single" w:sz="8" w:space="0" w:color="E32D91" w:themeColor="accent1"/>
        </w:tcBorders>
      </w:tcPr>
    </w:tblStylePr>
    <w:tblStylePr w:type="band1Vert">
      <w:tblPr/>
      <w:tcPr>
        <w:tcBorders>
          <w:top w:val="single" w:sz="8" w:space="0" w:color="E32D91" w:themeColor="accent1"/>
          <w:left w:val="single" w:sz="8" w:space="0" w:color="E32D91" w:themeColor="accent1"/>
          <w:bottom w:val="single" w:sz="8" w:space="0" w:color="E32D91" w:themeColor="accent1"/>
          <w:right w:val="single" w:sz="8" w:space="0" w:color="E32D91" w:themeColor="accent1"/>
        </w:tcBorders>
        <w:shd w:val="clear" w:color="auto" w:fill="F8CAE3" w:themeFill="accent1" w:themeFillTint="3F"/>
      </w:tcPr>
    </w:tblStylePr>
    <w:tblStylePr w:type="band1Horz">
      <w:tblPr/>
      <w:tcPr>
        <w:tcBorders>
          <w:top w:val="single" w:sz="8" w:space="0" w:color="E32D91" w:themeColor="accent1"/>
          <w:left w:val="single" w:sz="8" w:space="0" w:color="E32D91" w:themeColor="accent1"/>
          <w:bottom w:val="single" w:sz="8" w:space="0" w:color="E32D91" w:themeColor="accent1"/>
          <w:right w:val="single" w:sz="8" w:space="0" w:color="E32D91" w:themeColor="accent1"/>
          <w:insideV w:val="single" w:sz="8" w:space="0" w:color="E32D91" w:themeColor="accent1"/>
        </w:tcBorders>
        <w:shd w:val="clear" w:color="auto" w:fill="F8CAE3" w:themeFill="accent1" w:themeFillTint="3F"/>
      </w:tcPr>
    </w:tblStylePr>
    <w:tblStylePr w:type="band2Horz">
      <w:tblPr/>
      <w:tcPr>
        <w:tcBorders>
          <w:top w:val="single" w:sz="8" w:space="0" w:color="E32D91" w:themeColor="accent1"/>
          <w:left w:val="single" w:sz="8" w:space="0" w:color="E32D91" w:themeColor="accent1"/>
          <w:bottom w:val="single" w:sz="8" w:space="0" w:color="E32D91" w:themeColor="accent1"/>
          <w:right w:val="single" w:sz="8" w:space="0" w:color="E32D91" w:themeColor="accent1"/>
          <w:insideV w:val="single" w:sz="8" w:space="0" w:color="E32D91" w:themeColor="accent1"/>
        </w:tcBorders>
      </w:tcPr>
    </w:tblStylePr>
  </w:style>
  <w:style w:type="table" w:customStyle="1" w:styleId="SombreamentoClaro-nfase12">
    <w:name w:val="Sombreamento Claro - Ênfase 12"/>
    <w:basedOn w:val="Tabelanormal"/>
    <w:uiPriority w:val="60"/>
    <w:rsid w:val="00BF652C"/>
    <w:pPr>
      <w:spacing w:after="0" w:line="240" w:lineRule="auto"/>
    </w:pPr>
    <w:rPr>
      <w:color w:val="B3186D" w:themeColor="accent1" w:themeShade="BF"/>
    </w:rPr>
    <w:tblPr>
      <w:tblStyleRowBandSize w:val="1"/>
      <w:tblStyleColBandSize w:val="1"/>
      <w:tblInd w:w="0" w:type="dxa"/>
      <w:tblBorders>
        <w:top w:val="single" w:sz="8" w:space="0" w:color="E32D91" w:themeColor="accent1"/>
        <w:bottom w:val="single" w:sz="8" w:space="0" w:color="E32D91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2D91" w:themeColor="accent1"/>
          <w:left w:val="nil"/>
          <w:bottom w:val="single" w:sz="8" w:space="0" w:color="E32D9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2D91" w:themeColor="accent1"/>
          <w:left w:val="nil"/>
          <w:bottom w:val="single" w:sz="8" w:space="0" w:color="E32D9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AE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CAE3" w:themeFill="accent1" w:themeFillTint="3F"/>
      </w:tcPr>
    </w:tblStylePr>
  </w:style>
  <w:style w:type="table" w:customStyle="1" w:styleId="SombreamentoClaro-nfase13">
    <w:name w:val="Sombreamento Claro - Ênfase 13"/>
    <w:basedOn w:val="Tabelanormal"/>
    <w:uiPriority w:val="60"/>
    <w:rsid w:val="00694562"/>
    <w:pPr>
      <w:spacing w:after="0" w:line="240" w:lineRule="auto"/>
    </w:pPr>
    <w:rPr>
      <w:color w:val="B3186D" w:themeColor="accent1" w:themeShade="BF"/>
    </w:rPr>
    <w:tblPr>
      <w:tblStyleRowBandSize w:val="1"/>
      <w:tblStyleColBandSize w:val="1"/>
      <w:tblInd w:w="0" w:type="dxa"/>
      <w:tblBorders>
        <w:top w:val="single" w:sz="8" w:space="0" w:color="E32D91" w:themeColor="accent1"/>
        <w:bottom w:val="single" w:sz="8" w:space="0" w:color="E32D91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2D91" w:themeColor="accent1"/>
          <w:left w:val="nil"/>
          <w:bottom w:val="single" w:sz="8" w:space="0" w:color="E32D9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2D91" w:themeColor="accent1"/>
          <w:left w:val="nil"/>
          <w:bottom w:val="single" w:sz="8" w:space="0" w:color="E32D9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AE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CAE3" w:themeFill="accent1" w:themeFillTint="3F"/>
      </w:tcPr>
    </w:tblStylePr>
  </w:style>
  <w:style w:type="table" w:customStyle="1" w:styleId="SombreamentoClaro-nfase14">
    <w:name w:val="Sombreamento Claro - Ênfase 14"/>
    <w:basedOn w:val="Tabelanormal"/>
    <w:uiPriority w:val="60"/>
    <w:rsid w:val="004B3D5A"/>
    <w:pPr>
      <w:spacing w:after="0" w:line="240" w:lineRule="auto"/>
    </w:pPr>
    <w:rPr>
      <w:color w:val="B3186D" w:themeColor="accent1" w:themeShade="BF"/>
    </w:rPr>
    <w:tblPr>
      <w:tblStyleRowBandSize w:val="1"/>
      <w:tblStyleColBandSize w:val="1"/>
      <w:tblInd w:w="0" w:type="dxa"/>
      <w:tblBorders>
        <w:top w:val="single" w:sz="8" w:space="0" w:color="E32D91" w:themeColor="accent1"/>
        <w:bottom w:val="single" w:sz="8" w:space="0" w:color="E32D91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2D91" w:themeColor="accent1"/>
          <w:left w:val="nil"/>
          <w:bottom w:val="single" w:sz="8" w:space="0" w:color="E32D9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2D91" w:themeColor="accent1"/>
          <w:left w:val="nil"/>
          <w:bottom w:val="single" w:sz="8" w:space="0" w:color="E32D9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AE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CAE3" w:themeFill="accent1" w:themeFillTint="3F"/>
      </w:tcPr>
    </w:tblStylePr>
  </w:style>
  <w:style w:type="table" w:customStyle="1" w:styleId="GradeClara-nfase13">
    <w:name w:val="Grade Clara - Ênfase 13"/>
    <w:basedOn w:val="Tabelanormal"/>
    <w:uiPriority w:val="62"/>
    <w:rsid w:val="004939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32D91" w:themeColor="accent1"/>
        <w:left w:val="single" w:sz="8" w:space="0" w:color="E32D91" w:themeColor="accent1"/>
        <w:bottom w:val="single" w:sz="8" w:space="0" w:color="E32D91" w:themeColor="accent1"/>
        <w:right w:val="single" w:sz="8" w:space="0" w:color="E32D91" w:themeColor="accent1"/>
        <w:insideH w:val="single" w:sz="8" w:space="0" w:color="E32D91" w:themeColor="accent1"/>
        <w:insideV w:val="single" w:sz="8" w:space="0" w:color="E32D91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2D91" w:themeColor="accent1"/>
          <w:left w:val="single" w:sz="8" w:space="0" w:color="E32D91" w:themeColor="accent1"/>
          <w:bottom w:val="single" w:sz="18" w:space="0" w:color="E32D91" w:themeColor="accent1"/>
          <w:right w:val="single" w:sz="8" w:space="0" w:color="E32D91" w:themeColor="accent1"/>
          <w:insideH w:val="nil"/>
          <w:insideV w:val="single" w:sz="8" w:space="0" w:color="E32D9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32D91" w:themeColor="accent1"/>
          <w:left w:val="single" w:sz="8" w:space="0" w:color="E32D91" w:themeColor="accent1"/>
          <w:bottom w:val="single" w:sz="8" w:space="0" w:color="E32D91" w:themeColor="accent1"/>
          <w:right w:val="single" w:sz="8" w:space="0" w:color="E32D91" w:themeColor="accent1"/>
          <w:insideH w:val="nil"/>
          <w:insideV w:val="single" w:sz="8" w:space="0" w:color="E32D9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2D91" w:themeColor="accent1"/>
          <w:left w:val="single" w:sz="8" w:space="0" w:color="E32D91" w:themeColor="accent1"/>
          <w:bottom w:val="single" w:sz="8" w:space="0" w:color="E32D91" w:themeColor="accent1"/>
          <w:right w:val="single" w:sz="8" w:space="0" w:color="E32D91" w:themeColor="accent1"/>
        </w:tcBorders>
      </w:tcPr>
    </w:tblStylePr>
    <w:tblStylePr w:type="band1Vert">
      <w:tblPr/>
      <w:tcPr>
        <w:tcBorders>
          <w:top w:val="single" w:sz="8" w:space="0" w:color="E32D91" w:themeColor="accent1"/>
          <w:left w:val="single" w:sz="8" w:space="0" w:color="E32D91" w:themeColor="accent1"/>
          <w:bottom w:val="single" w:sz="8" w:space="0" w:color="E32D91" w:themeColor="accent1"/>
          <w:right w:val="single" w:sz="8" w:space="0" w:color="E32D91" w:themeColor="accent1"/>
        </w:tcBorders>
        <w:shd w:val="clear" w:color="auto" w:fill="F8CAE3" w:themeFill="accent1" w:themeFillTint="3F"/>
      </w:tcPr>
    </w:tblStylePr>
    <w:tblStylePr w:type="band1Horz">
      <w:tblPr/>
      <w:tcPr>
        <w:tcBorders>
          <w:top w:val="single" w:sz="8" w:space="0" w:color="E32D91" w:themeColor="accent1"/>
          <w:left w:val="single" w:sz="8" w:space="0" w:color="E32D91" w:themeColor="accent1"/>
          <w:bottom w:val="single" w:sz="8" w:space="0" w:color="E32D91" w:themeColor="accent1"/>
          <w:right w:val="single" w:sz="8" w:space="0" w:color="E32D91" w:themeColor="accent1"/>
          <w:insideV w:val="single" w:sz="8" w:space="0" w:color="E32D91" w:themeColor="accent1"/>
        </w:tcBorders>
        <w:shd w:val="clear" w:color="auto" w:fill="F8CAE3" w:themeFill="accent1" w:themeFillTint="3F"/>
      </w:tcPr>
    </w:tblStylePr>
    <w:tblStylePr w:type="band2Horz">
      <w:tblPr/>
      <w:tcPr>
        <w:tcBorders>
          <w:top w:val="single" w:sz="8" w:space="0" w:color="E32D91" w:themeColor="accent1"/>
          <w:left w:val="single" w:sz="8" w:space="0" w:color="E32D91" w:themeColor="accent1"/>
          <w:bottom w:val="single" w:sz="8" w:space="0" w:color="E32D91" w:themeColor="accent1"/>
          <w:right w:val="single" w:sz="8" w:space="0" w:color="E32D91" w:themeColor="accent1"/>
          <w:insideV w:val="single" w:sz="8" w:space="0" w:color="E32D91" w:themeColor="accent1"/>
        </w:tcBorders>
      </w:tcPr>
    </w:tblStylePr>
  </w:style>
  <w:style w:type="table" w:customStyle="1" w:styleId="GradeClara-nfase14">
    <w:name w:val="Grade Clara - Ênfase 14"/>
    <w:basedOn w:val="Tabelanormal"/>
    <w:uiPriority w:val="62"/>
    <w:rsid w:val="002E6E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32D91" w:themeColor="accent1"/>
        <w:left w:val="single" w:sz="8" w:space="0" w:color="E32D91" w:themeColor="accent1"/>
        <w:bottom w:val="single" w:sz="8" w:space="0" w:color="E32D91" w:themeColor="accent1"/>
        <w:right w:val="single" w:sz="8" w:space="0" w:color="E32D91" w:themeColor="accent1"/>
        <w:insideH w:val="single" w:sz="8" w:space="0" w:color="E32D91" w:themeColor="accent1"/>
        <w:insideV w:val="single" w:sz="8" w:space="0" w:color="E32D91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2D91" w:themeColor="accent1"/>
          <w:left w:val="single" w:sz="8" w:space="0" w:color="E32D91" w:themeColor="accent1"/>
          <w:bottom w:val="single" w:sz="18" w:space="0" w:color="E32D91" w:themeColor="accent1"/>
          <w:right w:val="single" w:sz="8" w:space="0" w:color="E32D91" w:themeColor="accent1"/>
          <w:insideH w:val="nil"/>
          <w:insideV w:val="single" w:sz="8" w:space="0" w:color="E32D9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32D91" w:themeColor="accent1"/>
          <w:left w:val="single" w:sz="8" w:space="0" w:color="E32D91" w:themeColor="accent1"/>
          <w:bottom w:val="single" w:sz="8" w:space="0" w:color="E32D91" w:themeColor="accent1"/>
          <w:right w:val="single" w:sz="8" w:space="0" w:color="E32D91" w:themeColor="accent1"/>
          <w:insideH w:val="nil"/>
          <w:insideV w:val="single" w:sz="8" w:space="0" w:color="E32D9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2D91" w:themeColor="accent1"/>
          <w:left w:val="single" w:sz="8" w:space="0" w:color="E32D91" w:themeColor="accent1"/>
          <w:bottom w:val="single" w:sz="8" w:space="0" w:color="E32D91" w:themeColor="accent1"/>
          <w:right w:val="single" w:sz="8" w:space="0" w:color="E32D91" w:themeColor="accent1"/>
        </w:tcBorders>
      </w:tcPr>
    </w:tblStylePr>
    <w:tblStylePr w:type="band1Vert">
      <w:tblPr/>
      <w:tcPr>
        <w:tcBorders>
          <w:top w:val="single" w:sz="8" w:space="0" w:color="E32D91" w:themeColor="accent1"/>
          <w:left w:val="single" w:sz="8" w:space="0" w:color="E32D91" w:themeColor="accent1"/>
          <w:bottom w:val="single" w:sz="8" w:space="0" w:color="E32D91" w:themeColor="accent1"/>
          <w:right w:val="single" w:sz="8" w:space="0" w:color="E32D91" w:themeColor="accent1"/>
        </w:tcBorders>
        <w:shd w:val="clear" w:color="auto" w:fill="F8CAE3" w:themeFill="accent1" w:themeFillTint="3F"/>
      </w:tcPr>
    </w:tblStylePr>
    <w:tblStylePr w:type="band1Horz">
      <w:tblPr/>
      <w:tcPr>
        <w:tcBorders>
          <w:top w:val="single" w:sz="8" w:space="0" w:color="E32D91" w:themeColor="accent1"/>
          <w:left w:val="single" w:sz="8" w:space="0" w:color="E32D91" w:themeColor="accent1"/>
          <w:bottom w:val="single" w:sz="8" w:space="0" w:color="E32D91" w:themeColor="accent1"/>
          <w:right w:val="single" w:sz="8" w:space="0" w:color="E32D91" w:themeColor="accent1"/>
          <w:insideV w:val="single" w:sz="8" w:space="0" w:color="E32D91" w:themeColor="accent1"/>
        </w:tcBorders>
        <w:shd w:val="clear" w:color="auto" w:fill="F8CAE3" w:themeFill="accent1" w:themeFillTint="3F"/>
      </w:tcPr>
    </w:tblStylePr>
    <w:tblStylePr w:type="band2Horz">
      <w:tblPr/>
      <w:tcPr>
        <w:tcBorders>
          <w:top w:val="single" w:sz="8" w:space="0" w:color="E32D91" w:themeColor="accent1"/>
          <w:left w:val="single" w:sz="8" w:space="0" w:color="E32D91" w:themeColor="accent1"/>
          <w:bottom w:val="single" w:sz="8" w:space="0" w:color="E32D91" w:themeColor="accent1"/>
          <w:right w:val="single" w:sz="8" w:space="0" w:color="E32D91" w:themeColor="accent1"/>
          <w:insideV w:val="single" w:sz="8" w:space="0" w:color="E32D91" w:themeColor="accent1"/>
        </w:tcBorders>
      </w:tcPr>
    </w:tblStylePr>
  </w:style>
  <w:style w:type="table" w:customStyle="1" w:styleId="TabeladeGradeClara1">
    <w:name w:val="Tabela de Grade Clara1"/>
    <w:basedOn w:val="Tabelanormal"/>
    <w:uiPriority w:val="40"/>
    <w:rsid w:val="0045146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deGradeClara10">
    <w:name w:val="Tabela de Grade Clara1"/>
    <w:basedOn w:val="Tabelanormal"/>
    <w:uiPriority w:val="40"/>
    <w:rsid w:val="005132E5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nkVisitado">
    <w:name w:val="FollowedHyperlink"/>
    <w:basedOn w:val="Fontepargpadro"/>
    <w:uiPriority w:val="99"/>
    <w:semiHidden/>
    <w:unhideWhenUsed/>
    <w:rsid w:val="00C32ADA"/>
    <w:rPr>
      <w:color w:val="8C8C8C" w:themeColor="followedHyperlink"/>
      <w:u w:val="single"/>
    </w:rPr>
  </w:style>
  <w:style w:type="table" w:customStyle="1" w:styleId="TabeladeLista3-nfase61">
    <w:name w:val="Tabela de Lista 3 - Ênfase 61"/>
    <w:basedOn w:val="Tabelanormal"/>
    <w:uiPriority w:val="48"/>
    <w:rsid w:val="009D0A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54773" w:themeColor="accent6"/>
        <w:left w:val="single" w:sz="4" w:space="0" w:color="D54773" w:themeColor="accent6"/>
        <w:bottom w:val="single" w:sz="4" w:space="0" w:color="D54773" w:themeColor="accent6"/>
        <w:right w:val="single" w:sz="4" w:space="0" w:color="D54773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D54773" w:themeFill="accent6"/>
      </w:tcPr>
    </w:tblStylePr>
    <w:tblStylePr w:type="lastRow">
      <w:rPr>
        <w:b/>
        <w:bCs/>
      </w:rPr>
      <w:tblPr/>
      <w:tcPr>
        <w:tcBorders>
          <w:top w:val="double" w:sz="4" w:space="0" w:color="D547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54773" w:themeColor="accent6"/>
          <w:right w:val="single" w:sz="4" w:space="0" w:color="D54773" w:themeColor="accent6"/>
        </w:tcBorders>
      </w:tcPr>
    </w:tblStylePr>
    <w:tblStylePr w:type="band1Horz">
      <w:tblPr/>
      <w:tcPr>
        <w:tcBorders>
          <w:top w:val="single" w:sz="4" w:space="0" w:color="D54773" w:themeColor="accent6"/>
          <w:bottom w:val="single" w:sz="4" w:space="0" w:color="D547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54773" w:themeColor="accent6"/>
          <w:left w:val="nil"/>
        </w:tcBorders>
      </w:tcPr>
    </w:tblStylePr>
    <w:tblStylePr w:type="swCell">
      <w:tblPr/>
      <w:tcPr>
        <w:tcBorders>
          <w:top w:val="double" w:sz="4" w:space="0" w:color="D54773" w:themeColor="accent6"/>
          <w:right w:val="nil"/>
        </w:tcBorders>
      </w:tcPr>
    </w:tblStylePr>
  </w:style>
  <w:style w:type="table" w:customStyle="1" w:styleId="TabeladeGrade4-nfase41">
    <w:name w:val="Tabela de Grade 4 - Ênfase 41"/>
    <w:basedOn w:val="Tabelanormal"/>
    <w:uiPriority w:val="49"/>
    <w:rsid w:val="004844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0ABF0" w:themeColor="accent4" w:themeTint="99"/>
        <w:left w:val="single" w:sz="4" w:space="0" w:color="90ABF0" w:themeColor="accent4" w:themeTint="99"/>
        <w:bottom w:val="single" w:sz="4" w:space="0" w:color="90ABF0" w:themeColor="accent4" w:themeTint="99"/>
        <w:right w:val="single" w:sz="4" w:space="0" w:color="90ABF0" w:themeColor="accent4" w:themeTint="99"/>
        <w:insideH w:val="single" w:sz="4" w:space="0" w:color="90ABF0" w:themeColor="accent4" w:themeTint="99"/>
        <w:insideV w:val="single" w:sz="4" w:space="0" w:color="90ABF0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75E7" w:themeColor="accent4"/>
          <w:left w:val="single" w:sz="4" w:space="0" w:color="4775E7" w:themeColor="accent4"/>
          <w:bottom w:val="single" w:sz="4" w:space="0" w:color="4775E7" w:themeColor="accent4"/>
          <w:right w:val="single" w:sz="4" w:space="0" w:color="4775E7" w:themeColor="accent4"/>
          <w:insideH w:val="nil"/>
          <w:insideV w:val="nil"/>
        </w:tcBorders>
        <w:shd w:val="clear" w:color="auto" w:fill="4775E7" w:themeFill="accent4"/>
      </w:tcPr>
    </w:tblStylePr>
    <w:tblStylePr w:type="lastRow">
      <w:rPr>
        <w:b/>
        <w:bCs/>
      </w:rPr>
      <w:tblPr/>
      <w:tcPr>
        <w:tcBorders>
          <w:top w:val="double" w:sz="4" w:space="0" w:color="4775E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3FA" w:themeFill="accent4" w:themeFillTint="33"/>
      </w:tcPr>
    </w:tblStylePr>
    <w:tblStylePr w:type="band1Horz">
      <w:tblPr/>
      <w:tcPr>
        <w:shd w:val="clear" w:color="auto" w:fill="DAE3FA" w:themeFill="accent4" w:themeFillTint="33"/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21546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1546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1546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1546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1546C"/>
    <w:rPr>
      <w:b/>
      <w:bCs/>
      <w:sz w:val="20"/>
      <w:szCs w:val="20"/>
    </w:rPr>
  </w:style>
  <w:style w:type="table" w:customStyle="1" w:styleId="ListaClara-nfase11">
    <w:name w:val="Lista Clara - Ênfase 11"/>
    <w:basedOn w:val="Tabelanormal"/>
    <w:uiPriority w:val="61"/>
    <w:rsid w:val="0044338C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E32D91" w:themeColor="accent1"/>
        <w:left w:val="single" w:sz="8" w:space="0" w:color="E32D91" w:themeColor="accent1"/>
        <w:bottom w:val="single" w:sz="8" w:space="0" w:color="E32D91" w:themeColor="accent1"/>
        <w:right w:val="single" w:sz="8" w:space="0" w:color="E32D91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32D9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2D91" w:themeColor="accent1"/>
          <w:left w:val="single" w:sz="8" w:space="0" w:color="E32D91" w:themeColor="accent1"/>
          <w:bottom w:val="single" w:sz="8" w:space="0" w:color="E32D91" w:themeColor="accent1"/>
          <w:right w:val="single" w:sz="8" w:space="0" w:color="E32D9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32D91" w:themeColor="accent1"/>
          <w:left w:val="single" w:sz="8" w:space="0" w:color="E32D91" w:themeColor="accent1"/>
          <w:bottom w:val="single" w:sz="8" w:space="0" w:color="E32D91" w:themeColor="accent1"/>
          <w:right w:val="single" w:sz="8" w:space="0" w:color="E32D91" w:themeColor="accent1"/>
        </w:tcBorders>
      </w:tcPr>
    </w:tblStylePr>
    <w:tblStylePr w:type="band1Horz">
      <w:tblPr/>
      <w:tcPr>
        <w:tcBorders>
          <w:top w:val="single" w:sz="8" w:space="0" w:color="E32D91" w:themeColor="accent1"/>
          <w:left w:val="single" w:sz="8" w:space="0" w:color="E32D91" w:themeColor="accent1"/>
          <w:bottom w:val="single" w:sz="8" w:space="0" w:color="E32D91" w:themeColor="accent1"/>
          <w:right w:val="single" w:sz="8" w:space="0" w:color="E32D91" w:themeColor="accent1"/>
        </w:tcBorders>
      </w:tcPr>
    </w:tblStylePr>
  </w:style>
  <w:style w:type="character" w:customStyle="1" w:styleId="PargrafodaListaChar">
    <w:name w:val="Parágrafo da Lista Char"/>
    <w:basedOn w:val="Fontepargpadro"/>
    <w:link w:val="PargrafodaLista"/>
    <w:uiPriority w:val="34"/>
    <w:rsid w:val="00632F58"/>
  </w:style>
  <w:style w:type="paragraph" w:styleId="SemEspaamento">
    <w:name w:val="No Spacing"/>
    <w:uiPriority w:val="1"/>
    <w:qFormat/>
    <w:rsid w:val="00632F58"/>
    <w:pPr>
      <w:spacing w:after="0" w:line="240" w:lineRule="auto"/>
    </w:pPr>
    <w:rPr>
      <w:rFonts w:eastAsiaTheme="minorHAnsi"/>
      <w:lang w:eastAsia="en-US"/>
    </w:rPr>
  </w:style>
  <w:style w:type="character" w:styleId="nfase">
    <w:name w:val="Emphasis"/>
    <w:basedOn w:val="Fontepargpadro"/>
    <w:uiPriority w:val="20"/>
    <w:qFormat/>
    <w:rsid w:val="00632F58"/>
    <w:rPr>
      <w:i/>
      <w:iCs/>
    </w:rPr>
  </w:style>
  <w:style w:type="paragraph" w:customStyle="1" w:styleId="Estilo1">
    <w:name w:val="Estilo1"/>
    <w:basedOn w:val="Ttulo1"/>
    <w:qFormat/>
    <w:rsid w:val="00537053"/>
    <w:pPr>
      <w:spacing w:before="0" w:after="0" w:line="240" w:lineRule="auto"/>
      <w:jc w:val="center"/>
    </w:pPr>
    <w:rPr>
      <w:rFonts w:eastAsia="Times New Roman"/>
      <w:color w:val="800080"/>
      <w:kern w:val="0"/>
      <w:sz w:val="36"/>
      <w:szCs w:val="36"/>
      <w:u w:color="33CCCC"/>
    </w:rPr>
  </w:style>
  <w:style w:type="table" w:customStyle="1" w:styleId="SombreamentoClaro-nfase16">
    <w:name w:val="Sombreamento Claro - Ênfase 16"/>
    <w:basedOn w:val="Tabelanormal"/>
    <w:uiPriority w:val="60"/>
    <w:rsid w:val="004D1307"/>
    <w:pPr>
      <w:spacing w:after="0" w:line="240" w:lineRule="auto"/>
    </w:pPr>
    <w:rPr>
      <w:rFonts w:eastAsiaTheme="minorHAnsi"/>
      <w:color w:val="B3186D" w:themeColor="accent1" w:themeShade="BF"/>
      <w:lang w:eastAsia="en-US"/>
    </w:rPr>
    <w:tblPr>
      <w:tblStyleRowBandSize w:val="1"/>
      <w:tblStyleColBandSize w:val="1"/>
      <w:tblInd w:w="0" w:type="dxa"/>
      <w:tblBorders>
        <w:top w:val="single" w:sz="8" w:space="0" w:color="E32D91" w:themeColor="accent1"/>
        <w:bottom w:val="single" w:sz="8" w:space="0" w:color="E32D91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2D91" w:themeColor="accent1"/>
          <w:left w:val="nil"/>
          <w:bottom w:val="single" w:sz="8" w:space="0" w:color="E32D9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2D91" w:themeColor="accent1"/>
          <w:left w:val="nil"/>
          <w:bottom w:val="single" w:sz="8" w:space="0" w:color="E32D9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AE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CAE3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1559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1340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43105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7238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393708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9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337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1530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12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8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8D8D8D"/>
                <w:right w:val="none" w:sz="0" w:space="0" w:color="auto"/>
              </w:divBdr>
              <w:divsChild>
                <w:div w:id="147313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3090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9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802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81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83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01088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5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996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8670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253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973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083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200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659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277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0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139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97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14127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274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24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0876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87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298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478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645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86474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648964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20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536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38507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851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818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6176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970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085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59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7190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647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9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325140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5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8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755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9276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5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9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03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8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32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761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0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264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9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77489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245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01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18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277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381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831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50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2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20319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3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31518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0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069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3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26952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3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15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84195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40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52813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0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1996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6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135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450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6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02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33008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6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63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86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332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857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467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274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088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1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4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0317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0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15385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27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8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91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897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2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2584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11966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7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978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070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970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145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4289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244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5149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96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1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5927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4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8790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1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47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48288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57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294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57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17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768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16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915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9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6614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13369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2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685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6886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161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526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154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530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611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413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464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478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3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78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6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314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8796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7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93957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9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4043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2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6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014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20436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3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77119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0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1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1718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5854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42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72801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6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573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651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6063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5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188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96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0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8449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1061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89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76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77891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76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21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26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8169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063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605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045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08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6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4977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0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8242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9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81251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2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2119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3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1930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18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03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99956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881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68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449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9365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178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6804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77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269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3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559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1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47430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83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8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283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5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06702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5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4143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549182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8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92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2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44915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46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39691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138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52427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6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692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5836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819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7612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528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33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3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3586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0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16266">
              <w:marLeft w:val="0"/>
              <w:marRight w:val="0"/>
              <w:marTop w:val="24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9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779205">
              <w:marLeft w:val="0"/>
              <w:marRight w:val="0"/>
              <w:marTop w:val="288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30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7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1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3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7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5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431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2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480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68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27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9559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76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86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399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539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013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143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685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05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3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2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89768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8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209677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4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7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197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759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827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26741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7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3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0921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2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144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5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6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2134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83207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24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651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21897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99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878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364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61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572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127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90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663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1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1311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0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3657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8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53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52098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413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61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372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461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0989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591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2216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556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4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5237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109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6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2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64809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2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10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870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4708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08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13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8869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429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6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8278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65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0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9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86278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861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676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2281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553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4869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38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3219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23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5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1542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058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9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98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84084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48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02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767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9575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402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4025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157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9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141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9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1188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50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598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99652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81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873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808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680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5477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324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711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32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6910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6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219729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74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8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906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9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15734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47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23291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767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82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4322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167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719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340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502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686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1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3172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2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08940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941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224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922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10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81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497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5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0204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45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7398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8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909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9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402988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5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9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5317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4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051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5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9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66843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95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29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778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142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04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26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04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83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1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77382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10606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1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2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1812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7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47264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47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57519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460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396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358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057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9528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116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376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6490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4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65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86559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7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10018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71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1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18419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14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600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9823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88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528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959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7141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005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0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4093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46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13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7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08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00184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2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27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034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733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024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749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402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97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6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995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6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719853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9100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2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5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0266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7420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4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483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36591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7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06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41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288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742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531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681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170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0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8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74801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773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5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85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7554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84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471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6405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139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0524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250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5292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289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5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7245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9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7810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8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3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06815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3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913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44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2607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666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054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3713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739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4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722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9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16142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64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6659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06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049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266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139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83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570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364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0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88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1819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7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47284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0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1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191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08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o Office">
  <a:themeElements>
    <a:clrScheme name="Vermelho Violeta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Referencia titulo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0DAE7-7FAD-4C0B-AC9C-3D5DC9AAB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5</Pages>
  <Words>809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thiago.mota</dc:creator>
  <cp:lastModifiedBy>flavio.castilho</cp:lastModifiedBy>
  <cp:revision>22</cp:revision>
  <cp:lastPrinted>2017-07-17T17:09:00Z</cp:lastPrinted>
  <dcterms:created xsi:type="dcterms:W3CDTF">2018-01-15T15:59:00Z</dcterms:created>
  <dcterms:modified xsi:type="dcterms:W3CDTF">2018-01-22T11:51:00Z</dcterms:modified>
</cp:coreProperties>
</file>