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79" w:rsidRPr="00B744EB" w:rsidRDefault="00563479" w:rsidP="00563479">
      <w:pPr>
        <w:pStyle w:val="Titulo"/>
        <w:spacing w:line="276" w:lineRule="auto"/>
        <w:ind w:right="-568"/>
        <w:rPr>
          <w:color w:val="00B050"/>
          <w:sz w:val="48"/>
          <w:lang w:val="en-US"/>
        </w:rPr>
      </w:pPr>
      <w:r w:rsidRPr="00B744EB">
        <w:rPr>
          <w:color w:val="00B050"/>
          <w:sz w:val="48"/>
          <w:lang w:val="en-US"/>
        </w:rPr>
        <w:t>Abstracts</w:t>
      </w:r>
    </w:p>
    <w:p w:rsidR="006E5EA6" w:rsidRPr="006E5EA6" w:rsidRDefault="006E5EA6" w:rsidP="006E5EA6">
      <w:pPr>
        <w:pStyle w:val="Corpo"/>
        <w:rPr>
          <w:lang w:val="en-US"/>
        </w:rPr>
      </w:pPr>
      <w:r w:rsidRPr="006E5EA6">
        <w:rPr>
          <w:lang w:val="en-US"/>
        </w:rPr>
        <w:t>PLoS One. 2015 Mar 13;10(3):e0118440. doi: 10.1371/journal.pone.0118440. eCollection 2015.</w:t>
      </w:r>
    </w:p>
    <w:p w:rsidR="006E5EA6" w:rsidRPr="006E5EA6" w:rsidRDefault="006E5EA6" w:rsidP="006E5EA6">
      <w:pPr>
        <w:pStyle w:val="Corpo"/>
        <w:rPr>
          <w:b/>
          <w:lang w:val="en-US"/>
        </w:rPr>
      </w:pPr>
      <w:r w:rsidRPr="006E5EA6">
        <w:rPr>
          <w:b/>
          <w:lang w:val="en-US"/>
        </w:rPr>
        <w:t>Individualized homeopathic treatment and fluoxetine for moderate to severe depression in peri- and postmenopausal women (HOMDEP-MENOP study): a randomized, double-dummy, double-blind, placebo-controlled trial.</w:t>
      </w:r>
    </w:p>
    <w:p w:rsidR="006E5EA6" w:rsidRPr="006E5EA6" w:rsidRDefault="006E5EA6" w:rsidP="006E5EA6">
      <w:pPr>
        <w:pStyle w:val="Corpo"/>
      </w:pPr>
      <w:r w:rsidRPr="006E5EA6">
        <w:t>Macías-Cortés Edel C1, Llanes-González L2, Aguilar-Faisal L3, Asbun-Bojalil J3.</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Erratum in</w:t>
      </w:r>
    </w:p>
    <w:p w:rsidR="006E5EA6" w:rsidRPr="006E5EA6" w:rsidRDefault="006E5EA6" w:rsidP="006E5EA6">
      <w:pPr>
        <w:pStyle w:val="Corpo"/>
        <w:rPr>
          <w:lang w:val="en-US"/>
        </w:rPr>
      </w:pPr>
      <w:r w:rsidRPr="006E5EA6">
        <w:rPr>
          <w:lang w:val="en-US"/>
        </w:rPr>
        <w:t>Correction: Individualized Homeopathic Treatment and Fluoxetine for Moderate to Severe Depression in Peri- and Postmenopausal Women (HOMDEP-MENOP Study): A Randomized, Double-Dummy, Double-Blind, Placebo-Controlled Trial. [PLoS One. 2015]</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BACKGROUND:</w:t>
      </w:r>
    </w:p>
    <w:p w:rsidR="006E5EA6" w:rsidRPr="006E5EA6" w:rsidRDefault="006E5EA6" w:rsidP="006E5EA6">
      <w:pPr>
        <w:pStyle w:val="Corpo"/>
        <w:rPr>
          <w:lang w:val="en-US"/>
        </w:rPr>
      </w:pPr>
      <w:r w:rsidRPr="006E5EA6">
        <w:rPr>
          <w:lang w:val="en-US"/>
        </w:rPr>
        <w:t>Perimenopausal period refers to the interval when women's menstrual cycles become irregular and is characterized by an increased risk of depression. Use of homeopathy to treat depression is widespread but there is a lack of clinical trials about its efficacy in depression in peri- and postmenopausal women. The aim of this study was to assess efficacy and safety of individualized homeopathic treatment versus placebo and fluoxetine versus placebo in peri- and postmenopausal women with moderate to severe depression.</w:t>
      </w:r>
    </w:p>
    <w:p w:rsidR="006E5EA6" w:rsidRPr="006E5EA6" w:rsidRDefault="006E5EA6" w:rsidP="006E5EA6">
      <w:pPr>
        <w:pStyle w:val="Corpo"/>
        <w:rPr>
          <w:lang w:val="en-US"/>
        </w:rPr>
      </w:pPr>
      <w:r w:rsidRPr="006E5EA6">
        <w:rPr>
          <w:lang w:val="en-US"/>
        </w:rPr>
        <w:t>METHODS/DESIGN:</w:t>
      </w:r>
    </w:p>
    <w:p w:rsidR="006E5EA6" w:rsidRPr="006E5EA6" w:rsidRDefault="006E5EA6" w:rsidP="006E5EA6">
      <w:pPr>
        <w:pStyle w:val="Corpo"/>
        <w:rPr>
          <w:lang w:val="en-US"/>
        </w:rPr>
      </w:pPr>
      <w:r w:rsidRPr="006E5EA6">
        <w:rPr>
          <w:lang w:val="en-US"/>
        </w:rPr>
        <w:t>A randomized, placebo-controlled, double-blind, double-dummy, superiority, three-arm trial with a 6 week follow-up study was conducted. The study was performed in a public research hospital in Mexico City in the outpatient service of homeopathy. One hundred thirty-three peri- and postmenopausal women diagnosed with major depression according to DSM-IV (moderate to severe intensity) were included. The outcomes were: change in the mean total score among groups on the 17-item Hamilton Rating Scale for Depression, Beck Depression Inventory and Greene Scale, after 6 weeks of treatment, response and remission rates, and safety. Efficacy data were analyzed in the intention-to-treat population (ANOVA with Bonferroni post-hoc test).</w:t>
      </w:r>
    </w:p>
    <w:p w:rsidR="006E5EA6" w:rsidRPr="006E5EA6" w:rsidRDefault="006E5EA6" w:rsidP="006E5EA6">
      <w:pPr>
        <w:pStyle w:val="Corpo"/>
        <w:rPr>
          <w:lang w:val="en-US"/>
        </w:rPr>
      </w:pPr>
      <w:r w:rsidRPr="006E5EA6">
        <w:rPr>
          <w:lang w:val="en-US"/>
        </w:rPr>
        <w:t>RESULTS:</w:t>
      </w:r>
    </w:p>
    <w:p w:rsidR="006E5EA6" w:rsidRPr="006E5EA6" w:rsidRDefault="006E5EA6" w:rsidP="006E5EA6">
      <w:pPr>
        <w:pStyle w:val="Corpo"/>
        <w:rPr>
          <w:lang w:val="en-US"/>
        </w:rPr>
      </w:pPr>
      <w:r w:rsidRPr="006E5EA6">
        <w:rPr>
          <w:lang w:val="en-US"/>
        </w:rPr>
        <w:t>After a 6-week treatment, homeopathic group was more effective than placebo by 5 points in Hamilton Scale. Response rate was 54.5% and remission rate, 15.9%. There was a significant difference among groups in response rate definition only, but not in remission rate. Fluoxetine-placebo difference was 3.2 points. No differences were observed among groups in the Beck Depression Inventory. Homeopathic group was superior to placebo in Greene Climacteric Scale (8.6 points). Fluoxetine was not different from placebo in Greene Climacteric Scale.</w:t>
      </w:r>
    </w:p>
    <w:p w:rsidR="006E5EA6" w:rsidRPr="006E5EA6" w:rsidRDefault="006E5EA6" w:rsidP="006E5EA6">
      <w:pPr>
        <w:pStyle w:val="Corpo"/>
        <w:rPr>
          <w:lang w:val="en-US"/>
        </w:rPr>
      </w:pPr>
      <w:r w:rsidRPr="006E5EA6">
        <w:rPr>
          <w:lang w:val="en-US"/>
        </w:rPr>
        <w:t>CONCLUSION:</w:t>
      </w:r>
    </w:p>
    <w:p w:rsidR="006E5EA6" w:rsidRPr="006E5EA6" w:rsidRDefault="006E5EA6" w:rsidP="006E5EA6">
      <w:pPr>
        <w:pStyle w:val="Corpo"/>
        <w:rPr>
          <w:lang w:val="en-US"/>
        </w:rPr>
      </w:pPr>
      <w:r w:rsidRPr="006E5EA6">
        <w:rPr>
          <w:lang w:val="en-US"/>
        </w:rPr>
        <w:t>Homeopathy and fluoxetine are effective and safe antidepressants for climacteric women. Homeopathy and fluoxetine were significantly different from placebo in response definition only. Homeopathy, but not fluoxetine, improves menopausal symptoms scored by Greene Climacteric Scale.</w:t>
      </w:r>
    </w:p>
    <w:p w:rsidR="006E5EA6" w:rsidRPr="006E5EA6" w:rsidRDefault="006E5EA6" w:rsidP="006E5EA6">
      <w:pPr>
        <w:pStyle w:val="Corpo"/>
        <w:rPr>
          <w:lang w:val="en-US"/>
        </w:rPr>
      </w:pPr>
      <w:r w:rsidRPr="006E5EA6">
        <w:rPr>
          <w:lang w:val="en-US"/>
        </w:rPr>
        <w:lastRenderedPageBreak/>
        <w:t>TRIAL REGISTRATION:</w:t>
      </w:r>
    </w:p>
    <w:p w:rsidR="006E5EA6" w:rsidRPr="006E5EA6" w:rsidRDefault="006E5EA6" w:rsidP="006E5EA6">
      <w:pPr>
        <w:pStyle w:val="Corpo"/>
        <w:rPr>
          <w:lang w:val="en-US"/>
        </w:rPr>
      </w:pPr>
      <w:r w:rsidRPr="006E5EA6">
        <w:rPr>
          <w:lang w:val="en-US"/>
        </w:rPr>
        <w:t>ClinicalTrials.gov NCT01635218.</w:t>
      </w:r>
    </w:p>
    <w:p w:rsidR="006E5EA6" w:rsidRPr="006E5EA6" w:rsidRDefault="006E5EA6" w:rsidP="006E5EA6">
      <w:pPr>
        <w:pStyle w:val="Corpo"/>
      </w:pPr>
      <w:r w:rsidRPr="006E5EA6">
        <w:t>PROTOCOL PUBLICATION:</w:t>
      </w:r>
    </w:p>
    <w:p w:rsidR="006E5EA6" w:rsidRPr="006E5EA6" w:rsidRDefault="006E5EA6" w:rsidP="006E5EA6">
      <w:pPr>
        <w:pStyle w:val="Corpo"/>
      </w:pPr>
      <w:r w:rsidRPr="006E5EA6">
        <w:t>http://www.trialsjournal.com/content/14/1/105.</w:t>
      </w:r>
    </w:p>
    <w:p w:rsidR="00C142D6" w:rsidRDefault="006E5EA6" w:rsidP="006E5EA6">
      <w:pPr>
        <w:pStyle w:val="Corpo"/>
        <w:rPr>
          <w:lang w:val="en-US"/>
        </w:rPr>
      </w:pPr>
      <w:r w:rsidRPr="006E5EA6">
        <w:rPr>
          <w:lang w:val="en-US"/>
        </w:rPr>
        <w:t>PMID: 25768800 [PubMed - in process] PMCID: PMC4359147</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pPr>
      <w:r w:rsidRPr="006E5EA6">
        <w:t>FASEB J. 2005 Jun;19(8):1012-4. Epub 2005 Mar 31.</w:t>
      </w:r>
    </w:p>
    <w:p w:rsidR="006E5EA6" w:rsidRPr="006E5EA6" w:rsidRDefault="006E5EA6" w:rsidP="006E5EA6">
      <w:pPr>
        <w:pStyle w:val="Corpo"/>
        <w:rPr>
          <w:b/>
          <w:lang w:val="en-US"/>
        </w:rPr>
      </w:pPr>
      <w:r w:rsidRPr="006E5EA6">
        <w:rPr>
          <w:b/>
          <w:lang w:val="en-US"/>
        </w:rPr>
        <w:t>The anti-psoriatic drug anthralin accumulates in keratinocyte mitochondria, dissipates mitochondrial membrane potential, and induces apoptosis through a pathway dependent on respiratory competent mitochondria.</w:t>
      </w:r>
    </w:p>
    <w:p w:rsidR="006E5EA6" w:rsidRPr="006E5EA6" w:rsidRDefault="006E5EA6" w:rsidP="006E5EA6">
      <w:pPr>
        <w:pStyle w:val="Corpo"/>
        <w:rPr>
          <w:lang w:val="en-US"/>
        </w:rPr>
      </w:pPr>
      <w:r w:rsidRPr="006E5EA6">
        <w:rPr>
          <w:lang w:val="en-US"/>
        </w:rPr>
        <w:t>McGill A1, Frank A, Emmett N, Turnbull DM, Birch-Machin MA, Reynolds NJ.</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Anthralin is a potent topical drug, inducing clearance of psoriatic plaques. Anthralin disrupts mitochondrial function and structure, but its mechanism of action remains undefined. This study aimed to determine whether anthralin induced keratinocyte apoptosis as well as to investigate molecular mechanisms and the role of mitochondria. We studied human keratinocytes and human 143B rho(0) cells, which lack mitochondrial DNA and a functional respiratory chain. We show that anthralin disrupts mitochondrial membrane potential (DeltaPsim) and causes endogenous cytochrome c release, resulting in the activation of caspase-3 and characteristic morphological changes of apoptosis. Disruption of DeltaPsim and cytochrome c release were independent of mitochondrial permeability transition or caspase activation. Human 143B rho(0) cells were resistant to anthralin-induced cell death, disruption of DeltaPsim, and cytochrome c release compared with the isogenic 143B rho+ cell line. Using the intrinsic fluorescence of anthralin, rapid accumulation within mitochondria was observed independent of DeltaPsim. Using assays that measure individual respiratory chain complexes, we show that anthralin specifically interacts with ubiquinone pool. These data indicate that anthralin induces apoptosis through a novel mitochondrial pathway dependent on oxidative respiration and involving electron transfer with the ubiquinone pool. These studies identify keratinocyte apoptosis as a potentially important mechanism involved in the clearance of psoriasis.</w:t>
      </w:r>
    </w:p>
    <w:p w:rsidR="006E5EA6" w:rsidRDefault="006E5EA6" w:rsidP="006E5EA6">
      <w:pPr>
        <w:pStyle w:val="Corpo"/>
        <w:rPr>
          <w:lang w:val="en-US"/>
        </w:rPr>
      </w:pPr>
      <w:r w:rsidRPr="006E5EA6">
        <w:rPr>
          <w:lang w:val="en-US"/>
        </w:rPr>
        <w:t>PMID: 15802490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J Dermatol. 2000 Jul;27(7):482-5.</w:t>
      </w:r>
    </w:p>
    <w:p w:rsidR="006E5EA6" w:rsidRPr="006E5EA6" w:rsidRDefault="006E5EA6" w:rsidP="006E5EA6">
      <w:pPr>
        <w:pStyle w:val="Corpo"/>
        <w:rPr>
          <w:b/>
          <w:lang w:val="en-US"/>
        </w:rPr>
      </w:pPr>
      <w:r w:rsidRPr="006E5EA6">
        <w:rPr>
          <w:b/>
          <w:lang w:val="en-US"/>
        </w:rPr>
        <w:t>Topical anthralin for psoriasis vulgaris: evaluation of 70 Japanese patients.</w:t>
      </w:r>
    </w:p>
    <w:p w:rsidR="006E5EA6" w:rsidRPr="006E5EA6" w:rsidRDefault="006E5EA6" w:rsidP="006E5EA6">
      <w:pPr>
        <w:pStyle w:val="Corpo"/>
        <w:rPr>
          <w:lang w:val="en-US"/>
        </w:rPr>
      </w:pPr>
      <w:r w:rsidRPr="006E5EA6">
        <w:rPr>
          <w:lang w:val="en-US"/>
        </w:rPr>
        <w:t>Yamamoto T1, Matsuuchi M, Irimajiri J, Otoyama K, Nishioka K.</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 xml:space="preserve">In order to determine the usefulness of anthralin in the treatment of psoriasis, we evaluated the effectiveness of topical anthralin therapy in patients with psoriasis </w:t>
      </w:r>
      <w:r w:rsidRPr="006E5EA6">
        <w:rPr>
          <w:lang w:val="en-US"/>
        </w:rPr>
        <w:lastRenderedPageBreak/>
        <w:t>vulgaris in our hospital. Seventy patients with plaque-type psoriasis (58 men and 12 women), aged 17-79 years-old (mean; 47.6 years-old), who were treated at the Department of Dermatology, Tokyo Medical and Dental University, between 1992 and 1999, were retrospectively evaluated. Mean psoriasis activity and severity index (PASI) score before therapy was 24.6. Patients were treated with 0.1-2.0% topical anthralin. Responses were determined by clinical examination. The mean PASI score decreased to 8.7 after three months. The most effective anthralin concentration was 0.4-0.5%. The overall response rate was 85.7%, complete remission was obtained in 21.4%, and partial remission in 64.3%. Ten patients (14.3%) were anthralin-resistant. In all patients who entered complete remission, recurrence was noted within six months after stopping anthralin. Minor skin irritation and pigmentation occurred in most of the patients; however, no severe side effects were noted during the treatment. Our study indicated that anthralin is effective for chronic plaque-type psoriasis.</w:t>
      </w:r>
    </w:p>
    <w:p w:rsidR="006E5EA6" w:rsidRDefault="006E5EA6" w:rsidP="006E5EA6">
      <w:pPr>
        <w:pStyle w:val="Corpo"/>
        <w:rPr>
          <w:lang w:val="en-US"/>
        </w:rPr>
      </w:pPr>
      <w:r w:rsidRPr="006E5EA6">
        <w:rPr>
          <w:lang w:val="en-US"/>
        </w:rPr>
        <w:t>PMID: 10935350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J Clin Aesthet Dermatol. 2010 Sep;3(9):37-40.</w:t>
      </w:r>
    </w:p>
    <w:p w:rsidR="006E5EA6" w:rsidRPr="006E5EA6" w:rsidRDefault="006E5EA6" w:rsidP="006E5EA6">
      <w:pPr>
        <w:pStyle w:val="Corpo"/>
        <w:rPr>
          <w:b/>
          <w:lang w:val="en-US"/>
        </w:rPr>
      </w:pPr>
      <w:r w:rsidRPr="006E5EA6">
        <w:rPr>
          <w:b/>
          <w:lang w:val="en-US"/>
        </w:rPr>
        <w:t>Use of Topical Coal Tar Foam for the Treatment of Psoriasis in Difficult-to-treat Areas.</w:t>
      </w:r>
    </w:p>
    <w:p w:rsidR="006E5EA6" w:rsidRPr="006E5EA6" w:rsidRDefault="006E5EA6" w:rsidP="006E5EA6">
      <w:pPr>
        <w:pStyle w:val="Corpo"/>
        <w:rPr>
          <w:lang w:val="en-US"/>
        </w:rPr>
      </w:pPr>
      <w:r w:rsidRPr="006E5EA6">
        <w:rPr>
          <w:lang w:val="en-US"/>
        </w:rPr>
        <w:t>Zeichner JA1.</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Psoriasis in some body parts can be challenging to treat. Psoriasis in the scalp, palms and soles, and intertriginous areas differ from disease on other body parts, and treatment regimens must be tailored to these areas. The presence of hair, along with the frequent, thick scale of psoriasis makes the scalp a challenge to treat. Skin in the body's intertriginous areas is often thin, limiting treatment options for inverse psoriasis. Finally, palmoplantar psoriasis is often resistant to topical therapies because of the thickness of the skin. Moreover, cosmetic acceptibilty of a topical medicine is important when treating these areas. Coal tar has been used to treat psoriasis for hundreds of years. In a novel foam vehicle, coal tar 2% is versatile and may be used to treat psoriasis even in challenging areas of the body, such as the scalp, intertriginous areas, and palms and soles.</w:t>
      </w:r>
    </w:p>
    <w:p w:rsidR="006E5EA6" w:rsidRDefault="006E5EA6" w:rsidP="006E5EA6">
      <w:pPr>
        <w:pStyle w:val="Corpo"/>
        <w:rPr>
          <w:lang w:val="en-US"/>
        </w:rPr>
      </w:pPr>
      <w:r w:rsidRPr="006E5EA6">
        <w:rPr>
          <w:lang w:val="en-US"/>
        </w:rPr>
        <w:t>PMID: 20877524 [PubMed] PMCID: PMC2945847</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J Clin Aesthet Dermatol. 2010 Oct;3(10):42-5.</w:t>
      </w:r>
    </w:p>
    <w:p w:rsidR="006E5EA6" w:rsidRPr="006E5EA6" w:rsidRDefault="006E5EA6" w:rsidP="006E5EA6">
      <w:pPr>
        <w:pStyle w:val="Corpo"/>
        <w:rPr>
          <w:b/>
          <w:lang w:val="en-US"/>
        </w:rPr>
      </w:pPr>
      <w:r w:rsidRPr="006E5EA6">
        <w:rPr>
          <w:b/>
          <w:lang w:val="en-US"/>
        </w:rPr>
        <w:t>Coal tar 2% foam in combination with a superpotent corticosteroid foam for plaque psoriasis: case report and clinical implications.</w:t>
      </w:r>
    </w:p>
    <w:p w:rsidR="006E5EA6" w:rsidRPr="006E5EA6" w:rsidRDefault="006E5EA6" w:rsidP="006E5EA6">
      <w:pPr>
        <w:pStyle w:val="Corpo"/>
        <w:rPr>
          <w:lang w:val="en-US"/>
        </w:rPr>
      </w:pPr>
      <w:r w:rsidRPr="006E5EA6">
        <w:rPr>
          <w:lang w:val="en-US"/>
        </w:rPr>
        <w:t>Frankel AJ, Zeichner JA, Del Rosso JQ.</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 xml:space="preserve">Psoriasis is a chronic, inflammatory, immune-mediated, multi-system disease that is treated with a variety of medicines, including topical corticosteroids and, historically, coal tar. In this case, the authors evaluated whether combination therapy with coal tar </w:t>
      </w:r>
      <w:r w:rsidRPr="006E5EA6">
        <w:rPr>
          <w:lang w:val="en-US"/>
        </w:rPr>
        <w:lastRenderedPageBreak/>
        <w:t>foam 2% and a topical corticosteroid would induce a remission and maintain clearance of plaque-type psoriasis over an eight-week period. A 59-year-old Caucasian woman with plaque psoriasis of her elbows presented to the authors' dermatology clinic and was treated with clobetasol propionate 0.05% emollient foam in combination with coal tar 2% foam twice daily to her elbows for two weeks. After two weeks, the patient was switched to a maintenance regimen of twice-daily coal tar 2% foam during the week and twice-daily application of the corticosteroid on the weekends. The patient exhibited very favorable clearance of her plaque psoriasis on this regimen at her eight-week follow-up visit. In this case, the combination of coal tar 2% foam and clobetasol propionate 0.05% emollient foam twice daily was used effectively to induce remission of localized plaque psoriasis followed by an efficacious maintenance regimen, which incorporated intermittent therapy with both topical agents.</w:t>
      </w:r>
    </w:p>
    <w:p w:rsidR="006E5EA6" w:rsidRDefault="006E5EA6" w:rsidP="006E5EA6">
      <w:pPr>
        <w:pStyle w:val="Corpo"/>
        <w:rPr>
          <w:lang w:val="en-US"/>
        </w:rPr>
      </w:pPr>
      <w:r w:rsidRPr="006E5EA6">
        <w:rPr>
          <w:lang w:val="en-US"/>
        </w:rPr>
        <w:t>PMID: 20967195 [PubMed] PMCID: PMC2958196</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J Drugs Dermatol. 2006 Apr;5(4):357-60.</w:t>
      </w:r>
    </w:p>
    <w:p w:rsidR="006E5EA6" w:rsidRPr="006E5EA6" w:rsidRDefault="006E5EA6" w:rsidP="006E5EA6">
      <w:pPr>
        <w:pStyle w:val="Corpo"/>
        <w:rPr>
          <w:b/>
          <w:lang w:val="en-US"/>
        </w:rPr>
      </w:pPr>
      <w:r w:rsidRPr="006E5EA6">
        <w:rPr>
          <w:b/>
          <w:lang w:val="en-US"/>
        </w:rPr>
        <w:t>An intra-individual randomized safety and efficacy comparison of clobetasol propionate 0.05% spray and its vehicle in the treatment of plaque psoriasis.</w:t>
      </w:r>
    </w:p>
    <w:p w:rsidR="006E5EA6" w:rsidRPr="006E5EA6" w:rsidRDefault="006E5EA6" w:rsidP="006E5EA6">
      <w:pPr>
        <w:pStyle w:val="Corpo"/>
        <w:rPr>
          <w:lang w:val="en-US"/>
        </w:rPr>
      </w:pPr>
      <w:r w:rsidRPr="006E5EA6">
        <w:rPr>
          <w:lang w:val="en-US"/>
        </w:rPr>
        <w:t>Beutner K1, Chakrabarty A, Lemke S, Yu K.</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BACKGROUND:</w:t>
      </w:r>
    </w:p>
    <w:p w:rsidR="006E5EA6" w:rsidRPr="006E5EA6" w:rsidRDefault="006E5EA6" w:rsidP="006E5EA6">
      <w:pPr>
        <w:pStyle w:val="Corpo"/>
        <w:rPr>
          <w:lang w:val="en-US"/>
        </w:rPr>
      </w:pPr>
      <w:r w:rsidRPr="006E5EA6">
        <w:rPr>
          <w:lang w:val="en-US"/>
        </w:rPr>
        <w:t>Plaque psoriasis affects about 2% of the US population. A new and unique spray formulation of clobetasol propionate (CP) 0.05% was developed to provide advantages over the currently available treatment formulations.</w:t>
      </w:r>
    </w:p>
    <w:p w:rsidR="006E5EA6" w:rsidRPr="006E5EA6" w:rsidRDefault="006E5EA6" w:rsidP="006E5EA6">
      <w:pPr>
        <w:pStyle w:val="Corpo"/>
        <w:rPr>
          <w:lang w:val="en-US"/>
        </w:rPr>
      </w:pPr>
      <w:r w:rsidRPr="006E5EA6">
        <w:rPr>
          <w:lang w:val="en-US"/>
        </w:rPr>
        <w:t>OBJECTIVES:</w:t>
      </w:r>
    </w:p>
    <w:p w:rsidR="006E5EA6" w:rsidRPr="006E5EA6" w:rsidRDefault="006E5EA6" w:rsidP="006E5EA6">
      <w:pPr>
        <w:pStyle w:val="Corpo"/>
        <w:rPr>
          <w:lang w:val="en-US"/>
        </w:rPr>
      </w:pPr>
      <w:r w:rsidRPr="006E5EA6">
        <w:rPr>
          <w:lang w:val="en-US"/>
        </w:rPr>
        <w:t>To evaluate the efficacy and safety of CP 0.05% spray compared to its vehicle in the treatment of moderate to severe plaque psoriasis.</w:t>
      </w:r>
    </w:p>
    <w:p w:rsidR="006E5EA6" w:rsidRPr="006E5EA6" w:rsidRDefault="006E5EA6" w:rsidP="006E5EA6">
      <w:pPr>
        <w:pStyle w:val="Corpo"/>
        <w:rPr>
          <w:lang w:val="en-US"/>
        </w:rPr>
      </w:pPr>
      <w:r w:rsidRPr="006E5EA6">
        <w:rPr>
          <w:lang w:val="en-US"/>
        </w:rPr>
        <w:t>METHODS:</w:t>
      </w:r>
    </w:p>
    <w:p w:rsidR="006E5EA6" w:rsidRPr="006E5EA6" w:rsidRDefault="006E5EA6" w:rsidP="006E5EA6">
      <w:pPr>
        <w:pStyle w:val="Corpo"/>
        <w:rPr>
          <w:lang w:val="en-US"/>
        </w:rPr>
      </w:pPr>
      <w:r w:rsidRPr="006E5EA6">
        <w:rPr>
          <w:lang w:val="en-US"/>
        </w:rPr>
        <w:t>A 4-week, single-center, randomized, double-blind, vehicle-controlled, intra-individual study in subjects with plaque psoriasis. Each of 2 target lesions per subject were randomized to receive either CP 0.05% spray or its vehicle twice daily over 4 weeks. Efficacy parameters included overall target plaque severity score, scaling, erythema, and plaque elevation at all visits. Adverse events were reported throughout the study.</w:t>
      </w:r>
    </w:p>
    <w:p w:rsidR="006E5EA6" w:rsidRPr="006E5EA6" w:rsidRDefault="006E5EA6" w:rsidP="006E5EA6">
      <w:pPr>
        <w:pStyle w:val="Corpo"/>
        <w:rPr>
          <w:lang w:val="en-US"/>
        </w:rPr>
      </w:pPr>
      <w:r w:rsidRPr="006E5EA6">
        <w:rPr>
          <w:lang w:val="en-US"/>
        </w:rPr>
        <w:t>RESULTS:</w:t>
      </w:r>
    </w:p>
    <w:p w:rsidR="006E5EA6" w:rsidRPr="006E5EA6" w:rsidRDefault="006E5EA6" w:rsidP="006E5EA6">
      <w:pPr>
        <w:pStyle w:val="Corpo"/>
        <w:rPr>
          <w:lang w:val="en-US"/>
        </w:rPr>
      </w:pPr>
      <w:r w:rsidRPr="006E5EA6">
        <w:rPr>
          <w:lang w:val="en-US"/>
        </w:rPr>
        <w:t>A total of 27 subjects were enrolled in the study. At all visits there was a significant intra-individual treatment effect for the overall target plaque severity (P &lt; .001) in favor of CP spray. Throughout the study, results for scaling, erythema, and plaque elevation were significantly (P &lt; .001) in favor of CP spray. After 4 weeks of treatment, all intra-individual response measures, with the exception of erythema, showed an average difference in severity scores of more than 4 points (based on a 9-point scale) between the lesions treated with CP 0.05% spray and the lesions treated with vehicle. No serious adverse event occurred during the course of the study. One local adverse event at the application site (5%) was considered probably related to study medication.</w:t>
      </w:r>
    </w:p>
    <w:p w:rsidR="006E5EA6" w:rsidRPr="006E5EA6" w:rsidRDefault="006E5EA6" w:rsidP="006E5EA6">
      <w:pPr>
        <w:pStyle w:val="Corpo"/>
        <w:rPr>
          <w:lang w:val="en-US"/>
        </w:rPr>
      </w:pPr>
      <w:r w:rsidRPr="006E5EA6">
        <w:rPr>
          <w:lang w:val="en-US"/>
        </w:rPr>
        <w:lastRenderedPageBreak/>
        <w:t>CONCLUSION:</w:t>
      </w:r>
    </w:p>
    <w:p w:rsidR="006E5EA6" w:rsidRPr="006E5EA6" w:rsidRDefault="006E5EA6" w:rsidP="006E5EA6">
      <w:pPr>
        <w:pStyle w:val="Corpo"/>
        <w:rPr>
          <w:lang w:val="en-US"/>
        </w:rPr>
      </w:pPr>
      <w:r w:rsidRPr="006E5EA6">
        <w:rPr>
          <w:lang w:val="en-US"/>
        </w:rPr>
        <w:t>CP 0.05% spray was effective and safe in reducing overall plaque severity, scaling, erythema, and plaque elevation from the first week of treatment continuing throughout the trial.</w:t>
      </w:r>
    </w:p>
    <w:p w:rsidR="006E5EA6" w:rsidRDefault="006E5EA6" w:rsidP="006E5EA6">
      <w:pPr>
        <w:pStyle w:val="Corpo"/>
        <w:rPr>
          <w:lang w:val="en-US"/>
        </w:rPr>
      </w:pPr>
      <w:r w:rsidRPr="006E5EA6">
        <w:rPr>
          <w:lang w:val="en-US"/>
        </w:rPr>
        <w:t>PMID: 16673804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J Drugs Dermatol. 2012 Nov;11(11):1348-54.</w:t>
      </w:r>
    </w:p>
    <w:p w:rsidR="006E5EA6" w:rsidRPr="006E5EA6" w:rsidRDefault="006E5EA6" w:rsidP="006E5EA6">
      <w:pPr>
        <w:pStyle w:val="Corpo"/>
        <w:rPr>
          <w:b/>
          <w:lang w:val="en-US"/>
        </w:rPr>
      </w:pPr>
      <w:r w:rsidRPr="006E5EA6">
        <w:rPr>
          <w:b/>
          <w:lang w:val="en-US"/>
        </w:rPr>
        <w:t>Impact of clobetasol propionate 0.05% spray on health-related quality of life in patients with plaque psoriasis.</w:t>
      </w:r>
    </w:p>
    <w:p w:rsidR="006E5EA6" w:rsidRPr="006E5EA6" w:rsidRDefault="006E5EA6" w:rsidP="006E5EA6">
      <w:pPr>
        <w:pStyle w:val="Corpo"/>
        <w:rPr>
          <w:lang w:val="en-US"/>
        </w:rPr>
      </w:pPr>
      <w:r w:rsidRPr="006E5EA6">
        <w:rPr>
          <w:lang w:val="en-US"/>
        </w:rPr>
        <w:t>Menter MA1, Caveney SW, Gottschalk RW.</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Psoriasis causes significant distress and impairment in health-related quality of life (QOL) in afflicted patients. For this reason, QOL is an essential and important measure of treatment outcome in patients with the disease. Clobetasol propionate is a super-highpotent class I topical corticosteroid. The spray formulation is approved for twice-daily use for up to 4 weeks by patients 18 years and older with moderate to severe plaque psoriasis. Data collected from 2,236 patients enrolled in 5 clinical trials demonstrate consistent improvement in QOL measures using multiple instruments. In a randomized, double-blind trial in patients with scalp psoriasis, treatment with clobetasol propionate 0.05% spray produced significantly greater improvement in QOL compared with vehicle, as measured by the Scalpdex QOL instrument. In another randomized trial in patients with moderate to severe plaque psoriasis, clobetasol propionate 0.05% spray produced significantly greater reductions in mean affected body surface area and significantly greater improvements in QOL, as measured by the Dermatology Life Quality Index (DLQI), compared with a 0.05% foam formulation. When compared with calcipotriene/betamethasone dipropionate ointment, clobetasol propionate 0.05% spray produced greater rates of lesion clearance and similar improvement in QOL scores after 2 or 4 weeks of treatment. When clobetasol propionate 0.05% spray was used as monotherapy or as an add-on therapy for 4 weeks in a large, observational trial, approximately 80% of patients experienced consistent and significant improvement in QOL on 2 separate, validated QOL instruments (DLQI and the Koo-Menter Psoriasis Index). In conclusion, clobetasol propionate 0.05% spray is an efficacious and safe treatment for plaque psoriasis and produces significant improvement in QOL for affected patients.</w:t>
      </w:r>
    </w:p>
    <w:p w:rsidR="006E5EA6" w:rsidRDefault="006E5EA6" w:rsidP="006E5EA6">
      <w:pPr>
        <w:pStyle w:val="Corpo"/>
        <w:rPr>
          <w:lang w:val="en-US"/>
        </w:rPr>
      </w:pPr>
      <w:r w:rsidRPr="006E5EA6">
        <w:rPr>
          <w:lang w:val="en-US"/>
        </w:rPr>
        <w:t>PMID: 23135087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J Dermatolog Treat. 2004 Dec;15(6):360-4.</w:t>
      </w:r>
    </w:p>
    <w:p w:rsidR="006E5EA6" w:rsidRPr="006E5EA6" w:rsidRDefault="006E5EA6" w:rsidP="006E5EA6">
      <w:pPr>
        <w:pStyle w:val="Corpo"/>
        <w:rPr>
          <w:b/>
          <w:lang w:val="en-US"/>
        </w:rPr>
      </w:pPr>
      <w:r w:rsidRPr="006E5EA6">
        <w:rPr>
          <w:b/>
          <w:lang w:val="en-US"/>
        </w:rPr>
        <w:t>Fluocinolone acetonide topical oil for scalp psoriasis.</w:t>
      </w:r>
    </w:p>
    <w:p w:rsidR="006E5EA6" w:rsidRPr="006E5EA6" w:rsidRDefault="006E5EA6" w:rsidP="006E5EA6">
      <w:pPr>
        <w:pStyle w:val="Corpo"/>
      </w:pPr>
      <w:r w:rsidRPr="006E5EA6">
        <w:t>Pauporte M1, Maibach H, Lowe N, Pugliese M, Friedman DJ, Mendelsohn H, Cargill I, Ramirez R.</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lastRenderedPageBreak/>
        <w:t>Abstract</w:t>
      </w:r>
    </w:p>
    <w:p w:rsidR="006E5EA6" w:rsidRPr="006E5EA6" w:rsidRDefault="006E5EA6" w:rsidP="006E5EA6">
      <w:pPr>
        <w:pStyle w:val="Corpo"/>
        <w:rPr>
          <w:lang w:val="en-US"/>
        </w:rPr>
      </w:pPr>
      <w:r w:rsidRPr="006E5EA6">
        <w:rPr>
          <w:lang w:val="en-US"/>
        </w:rPr>
        <w:t>Numerous preparations that are available for the treatment of psoriasis of the scalp contain high potency steroids, such as betamethasone dipropionate lotion or clobetasol propionate solution. Of special interest is a currently marketed oil preparation that contains the steroid fluocinolone acetonide (0.01%), classified as low potency (Class 6) steroid. Because the combination of emollients in the vehicle base are present to aid in softening the stratum corneum and allow penetration of the steroid component into the lower skin layer, it was thought this preparation would be an efficient treatment for psoriasis of the scalp. This study was designed to demonstrate the efficacy, tolerance and safety of fluocinolone acetonide 0.01% in oil, compared to its vehicle, for the treatment of scalp psoriasis. This was a randomized, double-blind, vehicle-controlled multi-center study in patients with moderate to severe scalp psoriasis. At the completion of the treatment period (21 days) all signs of psoriasis had improved in both treatment groups, the improvements in the FA group being significantly greater compared to those in the vehicle-treated group. The results of the physician global assessments of improvement in the signs of psoriasis from baseline confirmed the findings. Significantly more patients in the FA group had a good or better improvement from baseline compared to the number in the vehicle-treated group. The results of this study conclusively show that FA in an oil base that aids in the softening of the skin and allows penetration of the steroid into the stratum corneum, is an effective treatment for psoriasis of the scalp. This study also showed that the vehicle alone causes an improvement in the signs of psoriasis, but that the addition of 0.1% of the low potency steroid, fluocinolone acetonide, leads to a significantly better improvement.</w:t>
      </w:r>
    </w:p>
    <w:p w:rsidR="006E5EA6" w:rsidRDefault="006E5EA6" w:rsidP="006E5EA6">
      <w:pPr>
        <w:pStyle w:val="Corpo"/>
        <w:rPr>
          <w:lang w:val="en-US"/>
        </w:rPr>
      </w:pPr>
      <w:r w:rsidRPr="006E5EA6">
        <w:rPr>
          <w:lang w:val="en-US"/>
        </w:rPr>
        <w:t>PMID: 15764047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Cutis. 2009 Mar;83(3):157-64.</w:t>
      </w:r>
    </w:p>
    <w:p w:rsidR="006E5EA6" w:rsidRPr="006E5EA6" w:rsidRDefault="006E5EA6" w:rsidP="006E5EA6">
      <w:pPr>
        <w:pStyle w:val="Corpo"/>
        <w:rPr>
          <w:b/>
          <w:lang w:val="en-US"/>
        </w:rPr>
      </w:pPr>
      <w:r w:rsidRPr="006E5EA6">
        <w:rPr>
          <w:b/>
          <w:lang w:val="en-US"/>
        </w:rPr>
        <w:t>Short-contact clobetasol propionate shampoo 0.05% improves quality of life in patients with scalp psoriasis.</w:t>
      </w:r>
    </w:p>
    <w:p w:rsidR="006E5EA6" w:rsidRPr="006E5EA6" w:rsidRDefault="006E5EA6" w:rsidP="006E5EA6">
      <w:pPr>
        <w:pStyle w:val="Corpo"/>
        <w:rPr>
          <w:lang w:val="en-US"/>
        </w:rPr>
      </w:pPr>
      <w:r w:rsidRPr="006E5EA6">
        <w:rPr>
          <w:lang w:val="en-US"/>
        </w:rPr>
        <w:t>Tan J1, Thomas R, Wang B, Gratton D, Vender R, Kerrouche N, Villemagne H; CalePso Study Team.</w:t>
      </w:r>
    </w:p>
    <w:p w:rsidR="006E5EA6" w:rsidRPr="006E5EA6" w:rsidRDefault="006E5EA6" w:rsidP="006E5EA6">
      <w:pPr>
        <w:pStyle w:val="Corpo"/>
        <w:rPr>
          <w:lang w:val="en-US"/>
        </w:rPr>
      </w:pPr>
      <w:r w:rsidRPr="006E5EA6">
        <w:rPr>
          <w:lang w:val="en-US"/>
        </w:rPr>
        <w:t>Collaborators (9)</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 xml:space="preserve">Scalp psoriasis has a considerable impact on the quality of life (QOL) of patients, and most patients are dissatisfied with available treatments. Clobetasol propionate shampoo 0.05% has been shown to be effective and safe for moderate to severe scalp psoriasis. We evaluated the effect of clobetasol propionate shampoo on QOL and the degree of participant satisfaction with the product. Participants received once-daily treatment for up to 4 weeks. Their QOL and degree of satisfaction were evaluated by questionnaires. The mean (standard deviation) Dermatology Life Quality Index (DLQI) score decreased significantly from 7.0 (4.9) at baseline to 3.2 (3.2) at week 4 (P&lt;.001). Participants who considered the disease as having a small effect or no effect on their </w:t>
      </w:r>
      <w:r w:rsidRPr="006E5EA6">
        <w:rPr>
          <w:lang w:val="en-US"/>
        </w:rPr>
        <w:lastRenderedPageBreak/>
        <w:t>QOL increased from 45.6% at baseline to 81.7% at week 4. Most participants were satisfied with the cosmetic acceptability and the efficacy and safety aspects of the product, considered it better than prior treatments, and would use it again in the future. Therefore, we conclude that treatment with clobetasol propionate shampoo improved the QOL of participants and resulted in high satisfaction.</w:t>
      </w:r>
    </w:p>
    <w:p w:rsidR="006E5EA6" w:rsidRDefault="006E5EA6" w:rsidP="006E5EA6">
      <w:pPr>
        <w:pStyle w:val="Corpo"/>
        <w:rPr>
          <w:lang w:val="en-US"/>
        </w:rPr>
      </w:pPr>
      <w:r w:rsidRPr="006E5EA6">
        <w:rPr>
          <w:lang w:val="en-US"/>
        </w:rPr>
        <w:t>PMID: 19363909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t xml:space="preserve">J Eur Acad Dermatol Venereol. </w:t>
      </w:r>
      <w:r w:rsidRPr="006E5EA6">
        <w:rPr>
          <w:lang w:val="en-US"/>
        </w:rPr>
        <w:t>2008 Aug;22(8):963-9. doi: 10.1111/j.1468-3083.2008.02679.x. Epub 2008 Apr 10.</w:t>
      </w:r>
    </w:p>
    <w:p w:rsidR="006E5EA6" w:rsidRPr="006E5EA6" w:rsidRDefault="006E5EA6" w:rsidP="006E5EA6">
      <w:pPr>
        <w:pStyle w:val="Corpo"/>
        <w:rPr>
          <w:b/>
          <w:lang w:val="en-US"/>
        </w:rPr>
      </w:pPr>
      <w:r w:rsidRPr="006E5EA6">
        <w:rPr>
          <w:b/>
          <w:lang w:val="en-US"/>
        </w:rPr>
        <w:t>Nail psoriasis: a combined treatment with 8% clobetasol nail lacquer and tacalcitol ointment.</w:t>
      </w:r>
    </w:p>
    <w:p w:rsidR="006E5EA6" w:rsidRPr="006E5EA6" w:rsidRDefault="006E5EA6" w:rsidP="006E5EA6">
      <w:pPr>
        <w:pStyle w:val="Corpo"/>
        <w:rPr>
          <w:lang w:val="en-US"/>
        </w:rPr>
      </w:pPr>
      <w:r w:rsidRPr="006E5EA6">
        <w:rPr>
          <w:lang w:val="en-US"/>
        </w:rPr>
        <w:t>Sánchez Regaña M1, Márquez Balbás G, Umbert Millet P.</w:t>
      </w:r>
    </w:p>
    <w:p w:rsidR="006E5EA6" w:rsidRPr="006E5EA6" w:rsidRDefault="006E5EA6" w:rsidP="006E5EA6">
      <w:pPr>
        <w:pStyle w:val="Corpo"/>
        <w:rPr>
          <w:lang w:val="en-US"/>
        </w:rPr>
      </w:pPr>
      <w:r w:rsidRPr="006E5EA6">
        <w:rPr>
          <w:lang w:val="en-US"/>
        </w:rPr>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BACKGROUND:</w:t>
      </w:r>
    </w:p>
    <w:p w:rsidR="006E5EA6" w:rsidRPr="006E5EA6" w:rsidRDefault="006E5EA6" w:rsidP="006E5EA6">
      <w:pPr>
        <w:pStyle w:val="Corpo"/>
        <w:rPr>
          <w:lang w:val="en-US"/>
        </w:rPr>
      </w:pPr>
      <w:r w:rsidRPr="006E5EA6">
        <w:rPr>
          <w:lang w:val="en-US"/>
        </w:rPr>
        <w:t>Nail involvement is a common and distressing feature in the course of psoriasis. Although much progress has been made in the treatment of the disease, the presence of psoriasis in the nail continues to pose a challenge. In recent years, vitamin D3 analogs and a new formulation containing 8% clobetasol-17-propionate in a colourless nail lacquer vehicle have produced good results for the control of nail psoriasis.</w:t>
      </w:r>
    </w:p>
    <w:p w:rsidR="006E5EA6" w:rsidRPr="006E5EA6" w:rsidRDefault="006E5EA6" w:rsidP="006E5EA6">
      <w:pPr>
        <w:pStyle w:val="Corpo"/>
        <w:rPr>
          <w:lang w:val="en-US"/>
        </w:rPr>
      </w:pPr>
      <w:r w:rsidRPr="006E5EA6">
        <w:rPr>
          <w:lang w:val="en-US"/>
        </w:rPr>
        <w:t>OBJECTIVE:</w:t>
      </w:r>
    </w:p>
    <w:p w:rsidR="006E5EA6" w:rsidRPr="006E5EA6" w:rsidRDefault="006E5EA6" w:rsidP="006E5EA6">
      <w:pPr>
        <w:pStyle w:val="Corpo"/>
        <w:rPr>
          <w:lang w:val="en-US"/>
        </w:rPr>
      </w:pPr>
      <w:r w:rsidRPr="006E5EA6">
        <w:rPr>
          <w:lang w:val="en-US"/>
        </w:rPr>
        <w:t>To determine the efficacy and safety of the combined treatment of 8% clobetasol-17-propionate in a lacquer vehicle and tacalcitol ointment in nail psoriasis.</w:t>
      </w:r>
    </w:p>
    <w:p w:rsidR="006E5EA6" w:rsidRPr="006E5EA6" w:rsidRDefault="006E5EA6" w:rsidP="006E5EA6">
      <w:pPr>
        <w:pStyle w:val="Corpo"/>
        <w:rPr>
          <w:lang w:val="en-US"/>
        </w:rPr>
      </w:pPr>
      <w:r w:rsidRPr="006E5EA6">
        <w:rPr>
          <w:lang w:val="en-US"/>
        </w:rPr>
        <w:t>METHODS:</w:t>
      </w:r>
    </w:p>
    <w:p w:rsidR="006E5EA6" w:rsidRPr="006E5EA6" w:rsidRDefault="006E5EA6" w:rsidP="006E5EA6">
      <w:pPr>
        <w:pStyle w:val="Corpo"/>
        <w:rPr>
          <w:lang w:val="en-US"/>
        </w:rPr>
      </w:pPr>
      <w:r w:rsidRPr="006E5EA6">
        <w:rPr>
          <w:lang w:val="en-US"/>
        </w:rPr>
        <w:t>Fifteen patients with both nail bed and nail matrix psoriasis were included in the study. They were treated with a colourless nail lacquer containing 8% clobetasol-17-propionate applied at bedtime at the weekend, and with tacalcitol ointment under occlusion on the remaining days, for 6 months.</w:t>
      </w:r>
    </w:p>
    <w:p w:rsidR="006E5EA6" w:rsidRPr="006E5EA6" w:rsidRDefault="006E5EA6" w:rsidP="006E5EA6">
      <w:pPr>
        <w:pStyle w:val="Corpo"/>
        <w:rPr>
          <w:lang w:val="en-US"/>
        </w:rPr>
      </w:pPr>
      <w:r w:rsidRPr="006E5EA6">
        <w:rPr>
          <w:lang w:val="en-US"/>
        </w:rPr>
        <w:t>RESULTS:</w:t>
      </w:r>
    </w:p>
    <w:p w:rsidR="006E5EA6" w:rsidRPr="006E5EA6" w:rsidRDefault="006E5EA6" w:rsidP="006E5EA6">
      <w:pPr>
        <w:pStyle w:val="Corpo"/>
        <w:rPr>
          <w:lang w:val="en-US"/>
        </w:rPr>
      </w:pPr>
      <w:r w:rsidRPr="006E5EA6">
        <w:rPr>
          <w:lang w:val="en-US"/>
        </w:rPr>
        <w:t>All 15 patients responded well to treatment. The therapeutic effect was very fast and directly related to the length of therapy. All nail alterations, including nail pain, were reduced, and the modified target Nail Psoriasis Severity Index fell by an average of 78% compared to baseline levels (+/-59.6, P &lt; 0.0001).</w:t>
      </w:r>
    </w:p>
    <w:p w:rsidR="006E5EA6" w:rsidRPr="006E5EA6" w:rsidRDefault="006E5EA6" w:rsidP="006E5EA6">
      <w:pPr>
        <w:pStyle w:val="Corpo"/>
        <w:rPr>
          <w:lang w:val="en-US"/>
        </w:rPr>
      </w:pPr>
      <w:r w:rsidRPr="006E5EA6">
        <w:rPr>
          <w:lang w:val="en-US"/>
        </w:rPr>
        <w:t>CONCLUSIONS:</w:t>
      </w:r>
    </w:p>
    <w:p w:rsidR="006E5EA6" w:rsidRPr="006E5EA6" w:rsidRDefault="006E5EA6" w:rsidP="006E5EA6">
      <w:pPr>
        <w:pStyle w:val="Corpo"/>
        <w:rPr>
          <w:lang w:val="en-US"/>
        </w:rPr>
      </w:pPr>
      <w:r w:rsidRPr="006E5EA6">
        <w:rPr>
          <w:lang w:val="en-US"/>
        </w:rPr>
        <w:t>Combined treatment with tacalcitol ointment and 8% clobetasol-17-propionate in a nail lacquer is a safe, effective treatment for nail bed and nail matrix psoriasis.</w:t>
      </w:r>
    </w:p>
    <w:p w:rsidR="006E5EA6" w:rsidRDefault="006E5EA6" w:rsidP="006E5EA6">
      <w:pPr>
        <w:pStyle w:val="Corpo"/>
        <w:rPr>
          <w:lang w:val="en-US"/>
        </w:rPr>
      </w:pPr>
      <w:r w:rsidRPr="006E5EA6">
        <w:rPr>
          <w:lang w:val="en-US"/>
        </w:rPr>
        <w:t>PMID: 18410337 [PubMed - indexed for MEDLINE]</w:t>
      </w:r>
    </w:p>
    <w:p w:rsidR="006E5EA6" w:rsidRDefault="006E5EA6" w:rsidP="006E5EA6">
      <w:pPr>
        <w:pStyle w:val="Corpo"/>
        <w:rPr>
          <w:lang w:val="en-US"/>
        </w:rPr>
      </w:pPr>
    </w:p>
    <w:p w:rsidR="006E5EA6" w:rsidRDefault="006E5EA6" w:rsidP="006E5EA6">
      <w:pPr>
        <w:pStyle w:val="Corpo"/>
        <w:rPr>
          <w:lang w:val="en-US"/>
        </w:rPr>
      </w:pPr>
    </w:p>
    <w:p w:rsidR="006E5EA6" w:rsidRPr="006E5EA6" w:rsidRDefault="006E5EA6" w:rsidP="006E5EA6">
      <w:pPr>
        <w:pStyle w:val="Corpo"/>
        <w:rPr>
          <w:lang w:val="en-US"/>
        </w:rPr>
      </w:pPr>
      <w:r w:rsidRPr="006E5EA6">
        <w:rPr>
          <w:lang w:val="en-US"/>
        </w:rPr>
        <w:t>Int J Endocrinol. 2012;2012:561018. doi: 10.1155/2012/561018. Epub 2012 Nov 5.</w:t>
      </w:r>
    </w:p>
    <w:p w:rsidR="006E5EA6" w:rsidRPr="006E5EA6" w:rsidRDefault="006E5EA6" w:rsidP="006E5EA6">
      <w:pPr>
        <w:pStyle w:val="Corpo"/>
        <w:rPr>
          <w:b/>
          <w:lang w:val="en-US"/>
        </w:rPr>
      </w:pPr>
      <w:r w:rsidRPr="006E5EA6">
        <w:rPr>
          <w:b/>
          <w:lang w:val="en-US"/>
        </w:rPr>
        <w:t>Mechanisms of action of topical corticosteroids in psoriasis.</w:t>
      </w:r>
    </w:p>
    <w:p w:rsidR="006E5EA6" w:rsidRPr="006E5EA6" w:rsidRDefault="006E5EA6" w:rsidP="006E5EA6">
      <w:pPr>
        <w:pStyle w:val="Corpo"/>
      </w:pPr>
      <w:r w:rsidRPr="006E5EA6">
        <w:t>Uva L1, Miguel D, Pinheiro C, Antunes J, Cruz D, Ferreira J, Filipe P.</w:t>
      </w:r>
    </w:p>
    <w:p w:rsidR="006E5EA6" w:rsidRPr="006E5EA6" w:rsidRDefault="006E5EA6" w:rsidP="006E5EA6">
      <w:pPr>
        <w:pStyle w:val="Corpo"/>
        <w:rPr>
          <w:lang w:val="en-US"/>
        </w:rPr>
      </w:pPr>
      <w:r w:rsidRPr="006E5EA6">
        <w:rPr>
          <w:lang w:val="en-US"/>
        </w:rPr>
        <w:lastRenderedPageBreak/>
        <w:t>Author information</w:t>
      </w:r>
    </w:p>
    <w:p w:rsidR="006E5EA6" w:rsidRPr="006E5EA6" w:rsidRDefault="006E5EA6" w:rsidP="006E5EA6">
      <w:pPr>
        <w:pStyle w:val="Corpo"/>
        <w:rPr>
          <w:lang w:val="en-US"/>
        </w:rPr>
      </w:pPr>
      <w:r w:rsidRPr="006E5EA6">
        <w:rPr>
          <w:lang w:val="en-US"/>
        </w:rPr>
        <w:t>Abstract</w:t>
      </w:r>
    </w:p>
    <w:p w:rsidR="006E5EA6" w:rsidRPr="006E5EA6" w:rsidRDefault="006E5EA6" w:rsidP="006E5EA6">
      <w:pPr>
        <w:pStyle w:val="Corpo"/>
        <w:rPr>
          <w:lang w:val="en-US"/>
        </w:rPr>
      </w:pPr>
      <w:r w:rsidRPr="006E5EA6">
        <w:rPr>
          <w:lang w:val="en-US"/>
        </w:rPr>
        <w:t>Psoriasis is a lifelong, chronic, and immune-mediated systemic disease, which affects approximately 1-3% of the Caucasian population. The different presentations of psoriasis require different approaches to treatment and appropriate prescriptions according to disease severity. The use of topical therapy remains a key component of the management of almost all psoriasis patients, and while mild disease is commonly treated only with topical agents, the use of topical therapy as adjuvant therapy in moderate-to-severe disease may also be helpful. This paper focuses on the cutaneous mechanisms of action of corticosteroids and on the currently available topical treatments, taking into account adverse effects, bioavailability, new combination treatments, and strategies to improve the safety of corticosteroids. It is established that the treatment choice should be tailored to match the individual patient's needs and his/her expectations, prescribing to each patient the most suitable vehicle.</w:t>
      </w:r>
    </w:p>
    <w:p w:rsidR="006E5EA6" w:rsidRDefault="006E5EA6" w:rsidP="006E5EA6">
      <w:pPr>
        <w:pStyle w:val="Corpo"/>
        <w:rPr>
          <w:lang w:val="en-US"/>
        </w:rPr>
      </w:pPr>
      <w:r w:rsidRPr="006E5EA6">
        <w:rPr>
          <w:lang w:val="en-US"/>
        </w:rPr>
        <w:t>PMID: 23213332 [PubMed] PMCID: PMC3508578</w:t>
      </w:r>
    </w:p>
    <w:p w:rsidR="0054582E" w:rsidRDefault="0054582E" w:rsidP="006E5EA6">
      <w:pPr>
        <w:pStyle w:val="Corpo"/>
        <w:rPr>
          <w:lang w:val="en-US"/>
        </w:rPr>
      </w:pPr>
    </w:p>
    <w:p w:rsidR="0054582E" w:rsidRDefault="0054582E" w:rsidP="006E5EA6">
      <w:pPr>
        <w:pStyle w:val="Corpo"/>
        <w:rPr>
          <w:lang w:val="en-US"/>
        </w:rPr>
      </w:pPr>
    </w:p>
    <w:p w:rsidR="0054582E" w:rsidRPr="0054582E" w:rsidRDefault="0054582E" w:rsidP="0054582E">
      <w:pPr>
        <w:pStyle w:val="Corpo"/>
        <w:rPr>
          <w:lang w:val="en-US"/>
        </w:rPr>
      </w:pPr>
      <w:r w:rsidRPr="0054582E">
        <w:rPr>
          <w:lang w:val="en-US"/>
        </w:rPr>
        <w:t>J Am Acad Dermatol. 2004 Nov;51(5):723-30.</w:t>
      </w:r>
    </w:p>
    <w:p w:rsidR="0054582E" w:rsidRPr="0054582E" w:rsidRDefault="0054582E" w:rsidP="0054582E">
      <w:pPr>
        <w:pStyle w:val="Corpo"/>
        <w:rPr>
          <w:b/>
          <w:lang w:val="en-US"/>
        </w:rPr>
      </w:pPr>
      <w:r w:rsidRPr="0054582E">
        <w:rPr>
          <w:b/>
          <w:lang w:val="en-US"/>
        </w:rPr>
        <w:t>Tacrolimus ointment is effective for facial and intertriginous psoriasis.</w:t>
      </w:r>
    </w:p>
    <w:p w:rsidR="0054582E" w:rsidRPr="0054582E" w:rsidRDefault="0054582E" w:rsidP="0054582E">
      <w:pPr>
        <w:pStyle w:val="Corpo"/>
        <w:rPr>
          <w:lang w:val="en-US"/>
        </w:rPr>
      </w:pPr>
      <w:r w:rsidRPr="0054582E">
        <w:rPr>
          <w:lang w:val="en-US"/>
        </w:rPr>
        <w:t>Lebwohl M1, Freeman AK, Chapman MS, Feldman SR, Hartle JE, Henning A; Tacrolimus Ointment Study Group.</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Intertriginous and facial involvement are manifestations of psoriasis that require a different approach than is used for typical plaque psoriasis on other skin areas. Topical corticosteroids are the primary treatment for psoriasis; however, the side effects of corticosteroids are magnified on intertriginous and facial skin. Topical tacrolimus offers the potential for anti-inflammatory effect without the atrophy or other local side effects associated with the use of topical corticosteroids.</w:t>
      </w:r>
    </w:p>
    <w:p w:rsidR="0054582E" w:rsidRPr="0054582E" w:rsidRDefault="0054582E" w:rsidP="0054582E">
      <w:pPr>
        <w:pStyle w:val="Corpo"/>
        <w:rPr>
          <w:lang w:val="en-US"/>
        </w:rPr>
      </w:pPr>
      <w:r w:rsidRPr="0054582E">
        <w:rPr>
          <w:lang w:val="en-US"/>
        </w:rPr>
        <w:t>OBJECTIVE:</w:t>
      </w:r>
    </w:p>
    <w:p w:rsidR="0054582E" w:rsidRPr="0054582E" w:rsidRDefault="0054582E" w:rsidP="0054582E">
      <w:pPr>
        <w:pStyle w:val="Corpo"/>
        <w:rPr>
          <w:lang w:val="en-US"/>
        </w:rPr>
      </w:pPr>
      <w:r w:rsidRPr="0054582E">
        <w:rPr>
          <w:lang w:val="en-US"/>
        </w:rPr>
        <w:t>To determine the efficacy and tolerability of 0.1% tacrolimus ointment for the treatment of facial or intertriginous psoriasis.</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One hundred sixty-seven patients 16 years or older were evaluated in an 8-week, randomized, double-blind, vehicle-controlled, multi-center study. Upon entry into the study, patients were randomized 2:1 to apply the tacrolimus ointment 0.1% or vehicle twice daily to all psoriatic lesions of the face or intertriginous areas for 8 weeks. The physician's global assessment was used to assess improvement from baseline. The inverse psoriasis severity for patients was measured using a 6-point scale from clear to very severe.</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 xml:space="preserve">As early as day 8, more patients ( P = .004) had cleared or achieved excellent improvement in the 0.1% tacrolimus ointment group compared to the vehicle group </w:t>
      </w:r>
      <w:r w:rsidRPr="0054582E">
        <w:rPr>
          <w:lang w:val="en-US"/>
        </w:rPr>
        <w:lastRenderedPageBreak/>
        <w:t>(24.8% vs 5.8%). At the end of the 8-week treatment period 65.2% of the tacrolimus ointment group and 31.5% of the vehicle were clear or almost clear ( P &lt; .0001) based on a Static Severity Score. Adverse events were similar in the 0.1% tacrolimus ointment and vehicle groups. Conclusion Tacrolimus ointment is an effective treatment for psoriasis of the face or intertriginous areas.</w:t>
      </w:r>
    </w:p>
    <w:p w:rsidR="0054582E" w:rsidRPr="0054582E" w:rsidRDefault="0054582E" w:rsidP="0054582E">
      <w:pPr>
        <w:pStyle w:val="Corpo"/>
        <w:rPr>
          <w:lang w:val="en-US"/>
        </w:rPr>
      </w:pPr>
      <w:r w:rsidRPr="0054582E">
        <w:rPr>
          <w:lang w:val="en-US"/>
        </w:rPr>
        <w:t>Comment in</w:t>
      </w:r>
    </w:p>
    <w:p w:rsidR="0054582E" w:rsidRPr="0054582E" w:rsidRDefault="0054582E" w:rsidP="0054582E">
      <w:pPr>
        <w:pStyle w:val="Corpo"/>
        <w:rPr>
          <w:lang w:val="en-US"/>
        </w:rPr>
      </w:pPr>
      <w:r w:rsidRPr="0054582E">
        <w:rPr>
          <w:lang w:val="en-US"/>
        </w:rPr>
        <w:t>Pimecrolimus and tacrolimus for the treatment of intertriginous and facial psoriasis: are they effective? [Arch Dermatol. 2005]</w:t>
      </w:r>
    </w:p>
    <w:p w:rsidR="0054582E" w:rsidRDefault="0054582E" w:rsidP="0054582E">
      <w:pPr>
        <w:pStyle w:val="Corpo"/>
        <w:rPr>
          <w:lang w:val="en-US"/>
        </w:rPr>
      </w:pPr>
      <w:r w:rsidRPr="0054582E">
        <w:rPr>
          <w:lang w:val="en-US"/>
        </w:rPr>
        <w:t>PMID: 15523350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rPr>
          <w:lang w:val="en-US"/>
        </w:rPr>
        <w:t>J Cutan Med Surg. 2008 Sep-Oct;12(5):230-4.</w:t>
      </w:r>
    </w:p>
    <w:p w:rsidR="0054582E" w:rsidRPr="0054582E" w:rsidRDefault="0054582E" w:rsidP="0054582E">
      <w:pPr>
        <w:pStyle w:val="Corpo"/>
        <w:rPr>
          <w:b/>
          <w:lang w:val="en-US"/>
        </w:rPr>
      </w:pPr>
      <w:r w:rsidRPr="0054582E">
        <w:rPr>
          <w:b/>
          <w:lang w:val="en-US"/>
        </w:rPr>
        <w:t>Efficacy and tolerability of topical tacrolimus ointment for the treatment of male genital psoriasis.</w:t>
      </w:r>
    </w:p>
    <w:p w:rsidR="0054582E" w:rsidRPr="0054582E" w:rsidRDefault="0054582E" w:rsidP="0054582E">
      <w:pPr>
        <w:pStyle w:val="Corpo"/>
        <w:rPr>
          <w:lang w:val="en-US"/>
        </w:rPr>
      </w:pPr>
      <w:r w:rsidRPr="0054582E">
        <w:rPr>
          <w:lang w:val="en-US"/>
        </w:rPr>
        <w:t>Bissonnette R1, Nigen S, Bolduc C.</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Genital psoriasis is difficult to treat and has a significant psychological impact on affected patients.</w:t>
      </w:r>
    </w:p>
    <w:p w:rsidR="0054582E" w:rsidRPr="0054582E" w:rsidRDefault="0054582E" w:rsidP="0054582E">
      <w:pPr>
        <w:pStyle w:val="Corpo"/>
        <w:rPr>
          <w:lang w:val="en-US"/>
        </w:rPr>
      </w:pPr>
      <w:r w:rsidRPr="0054582E">
        <w:rPr>
          <w:lang w:val="en-US"/>
        </w:rPr>
        <w:t>OBJECTIVE:</w:t>
      </w:r>
    </w:p>
    <w:p w:rsidR="0054582E" w:rsidRPr="0054582E" w:rsidRDefault="0054582E" w:rsidP="0054582E">
      <w:pPr>
        <w:pStyle w:val="Corpo"/>
        <w:rPr>
          <w:lang w:val="en-US"/>
        </w:rPr>
      </w:pPr>
      <w:r w:rsidRPr="0054582E">
        <w:rPr>
          <w:lang w:val="en-US"/>
        </w:rPr>
        <w:t>To study the safety and efficacy of topical tacrolimus ointment in male patients with genital psoriasis.</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This was an open-label study in 12 male patients with genital psoriasis. Patients received topical tacrolimus 0.1% ointment twice daily for 8 weeks followed by a 4-week observational period. Efficacy was assessed by a modification of the Psoriasis Area and Severity Index (PASI) scale adapted for genital psoriasis (male genital PASI). Severity was also evaluated individually for the glans, shaft of the penis, and scrotum.</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Male genital PASI decreased from a mean score of 15.8 at baseline to 1.2 at week 8 (p &lt; .001). Psoriasis severity also improved significantly for the glans, shaft of the penis, and scrotum evaluated individually. Tacrolimus 0.1% ointment was very well tolerated, with only mild pruritus or burning sensation of limited duration reported.</w:t>
      </w:r>
    </w:p>
    <w:p w:rsidR="0054582E" w:rsidRPr="0054582E" w:rsidRDefault="0054582E" w:rsidP="0054582E">
      <w:pPr>
        <w:pStyle w:val="Corpo"/>
        <w:rPr>
          <w:lang w:val="en-US"/>
        </w:rPr>
      </w:pPr>
      <w:r w:rsidRPr="0054582E">
        <w:rPr>
          <w:lang w:val="en-US"/>
        </w:rPr>
        <w:t>CONCLUSIONS:</w:t>
      </w:r>
    </w:p>
    <w:p w:rsidR="0054582E" w:rsidRPr="0054582E" w:rsidRDefault="0054582E" w:rsidP="0054582E">
      <w:pPr>
        <w:pStyle w:val="Corpo"/>
        <w:rPr>
          <w:lang w:val="en-US"/>
        </w:rPr>
      </w:pPr>
      <w:r w:rsidRPr="0054582E">
        <w:rPr>
          <w:lang w:val="en-US"/>
        </w:rPr>
        <w:t>Topical tacrolimus ointment appears very efficacious and well tolerated in male patients with genital psoriasis.</w:t>
      </w:r>
    </w:p>
    <w:p w:rsidR="0054582E" w:rsidRDefault="0054582E" w:rsidP="0054582E">
      <w:pPr>
        <w:pStyle w:val="Corpo"/>
        <w:rPr>
          <w:lang w:val="en-US"/>
        </w:rPr>
      </w:pPr>
      <w:r w:rsidRPr="0054582E">
        <w:rPr>
          <w:lang w:val="en-US"/>
        </w:rPr>
        <w:t>PMID: 18845092 [PubMed - indexed for MEDLINE]</w:t>
      </w:r>
    </w:p>
    <w:p w:rsidR="006E5EA6" w:rsidRDefault="006E5EA6" w:rsidP="006E5EA6">
      <w:pPr>
        <w:pStyle w:val="Corpo"/>
        <w:rPr>
          <w:lang w:val="en-US"/>
        </w:rPr>
      </w:pPr>
    </w:p>
    <w:p w:rsidR="0054582E" w:rsidRDefault="0054582E" w:rsidP="006E5EA6">
      <w:pPr>
        <w:pStyle w:val="Corpo"/>
        <w:rPr>
          <w:lang w:val="en-US"/>
        </w:rPr>
      </w:pPr>
    </w:p>
    <w:p w:rsidR="0054582E" w:rsidRPr="0054582E" w:rsidRDefault="0054582E" w:rsidP="0054582E">
      <w:pPr>
        <w:pStyle w:val="Corpo"/>
        <w:rPr>
          <w:lang w:val="en-US"/>
        </w:rPr>
      </w:pPr>
      <w:r w:rsidRPr="0054582E">
        <w:rPr>
          <w:lang w:val="en-US"/>
        </w:rPr>
        <w:t>Acta Derm Venereol. 2006;86(1):29-33.</w:t>
      </w:r>
    </w:p>
    <w:p w:rsidR="0054582E" w:rsidRPr="0054582E" w:rsidRDefault="0054582E" w:rsidP="0054582E">
      <w:pPr>
        <w:pStyle w:val="Corpo"/>
        <w:rPr>
          <w:b/>
          <w:lang w:val="en-US"/>
        </w:rPr>
      </w:pPr>
      <w:r w:rsidRPr="0054582E">
        <w:rPr>
          <w:b/>
          <w:lang w:val="en-US"/>
        </w:rPr>
        <w:lastRenderedPageBreak/>
        <w:t>0.3% Tacrolimus gel and 0.5% Tacrolimus cream show efficacy in mild to moderate plaque psoriasis: Results of a randomized, open-label, observer-blinded study.</w:t>
      </w:r>
    </w:p>
    <w:p w:rsidR="0054582E" w:rsidRPr="0054582E" w:rsidRDefault="0054582E" w:rsidP="0054582E">
      <w:pPr>
        <w:pStyle w:val="Corpo"/>
        <w:rPr>
          <w:lang w:val="en-US"/>
        </w:rPr>
      </w:pPr>
      <w:r w:rsidRPr="0054582E">
        <w:rPr>
          <w:lang w:val="en-US"/>
        </w:rPr>
        <w:t>Ortonne JP1, van de Kerkhof PC, Prinz JC, Bieber T, Lahfa M, Rubins A, Wozel G, Lorette G; European Tacrolimus Psoriasis Study Group.</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The efficacy and safety of 0.3% tacrolimus gel and 0.5% tacrolimus cream compared with calcipotriol ointment were evaluated in adults (n = 124) with mild to moderate plaque psoriasis. Treatment was twice daily for a maximum of 12 weeks. Clinical efficacy was assessed by the percentage change in the local psoriasis severity index of a target lesion between baseline and week 12. By week 12, the median percentage changes in local psoriasis severity index of the target lesions in the tacrolimus gel, tacrolimus cream and calcipotriol groups were 55.6%, 50.0% and 58.6%, respectively (no statistically significant differences). Clinical improvement was observed after one week and increased throughout the study. Tacrolimus-treated patients experienced more application site skin burning (tacrolimus gel and cream both 31.0% versus 7.5% for calcipotriol; p = 0.011). Skin burning was mostly mild in intensity and decreased substantially after 1 week of treatment. There were no differences in the nature and incidence of infections and no clinically relevant changes in laboratory values.</w:t>
      </w:r>
    </w:p>
    <w:p w:rsidR="0054582E" w:rsidRDefault="0054582E" w:rsidP="0054582E">
      <w:pPr>
        <w:pStyle w:val="Corpo"/>
        <w:rPr>
          <w:lang w:val="en-US"/>
        </w:rPr>
      </w:pPr>
      <w:r w:rsidRPr="0054582E">
        <w:rPr>
          <w:lang w:val="en-US"/>
        </w:rPr>
        <w:t>PMID: 16585986 [PubMed - indexed for MEDLINE]</w:t>
      </w:r>
    </w:p>
    <w:p w:rsidR="006E5EA6" w:rsidRDefault="006E5EA6" w:rsidP="006E5EA6">
      <w:pPr>
        <w:pStyle w:val="Corpo"/>
        <w:rPr>
          <w:lang w:val="en-US"/>
        </w:rPr>
      </w:pPr>
    </w:p>
    <w:p w:rsidR="0054582E" w:rsidRDefault="0054582E" w:rsidP="006E5EA6">
      <w:pPr>
        <w:pStyle w:val="Corpo"/>
        <w:rPr>
          <w:lang w:val="en-US"/>
        </w:rPr>
      </w:pPr>
    </w:p>
    <w:p w:rsidR="0054582E" w:rsidRPr="0054582E" w:rsidRDefault="0054582E" w:rsidP="0054582E">
      <w:pPr>
        <w:pStyle w:val="Corpo"/>
        <w:rPr>
          <w:lang w:val="en-US"/>
        </w:rPr>
      </w:pPr>
      <w:r w:rsidRPr="0054582E">
        <w:rPr>
          <w:lang w:val="en-US"/>
        </w:rPr>
        <w:t>Arch Dermatol. 2005 Jan;141(1):43-6.</w:t>
      </w:r>
    </w:p>
    <w:p w:rsidR="0054582E" w:rsidRPr="0054582E" w:rsidRDefault="0054582E" w:rsidP="0054582E">
      <w:pPr>
        <w:pStyle w:val="Corpo"/>
        <w:rPr>
          <w:b/>
          <w:lang w:val="en-US"/>
        </w:rPr>
      </w:pPr>
      <w:r w:rsidRPr="0054582E">
        <w:rPr>
          <w:b/>
          <w:lang w:val="en-US"/>
        </w:rPr>
        <w:t>Topical tacrolimus ointment combined with 6% salicylic acid gel for plaque psoriasis treatment.</w:t>
      </w:r>
    </w:p>
    <w:p w:rsidR="0054582E" w:rsidRPr="0054582E" w:rsidRDefault="0054582E" w:rsidP="0054582E">
      <w:pPr>
        <w:pStyle w:val="Corpo"/>
        <w:rPr>
          <w:lang w:val="en-US"/>
        </w:rPr>
      </w:pPr>
      <w:r w:rsidRPr="0054582E">
        <w:rPr>
          <w:lang w:val="en-US"/>
        </w:rPr>
        <w:t>Carroll CL1, Clarke J, Camacho F, Balkrishnan R, Feldman SR.</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While oral tacrolimus is effective for the treatment of psoriasis, tacrolimus ointment has shown only spotty efficacy in the treatment of plaque psoriasis. The efficacy of tacrolimus ointment for the treatment of facial and intertriginous psoriasis suggests that if tacrolimus penetration can be increased, the ointment could be used for effective treatment of plaque psoriasis.</w:t>
      </w:r>
    </w:p>
    <w:p w:rsidR="0054582E" w:rsidRPr="0054582E" w:rsidRDefault="0054582E" w:rsidP="0054582E">
      <w:pPr>
        <w:pStyle w:val="Corpo"/>
        <w:rPr>
          <w:lang w:val="en-US"/>
        </w:rPr>
      </w:pPr>
      <w:r w:rsidRPr="0054582E">
        <w:rPr>
          <w:lang w:val="en-US"/>
        </w:rPr>
        <w:t>OBJECTIVE:</w:t>
      </w:r>
    </w:p>
    <w:p w:rsidR="0054582E" w:rsidRPr="0054582E" w:rsidRDefault="0054582E" w:rsidP="0054582E">
      <w:pPr>
        <w:pStyle w:val="Corpo"/>
        <w:rPr>
          <w:lang w:val="en-US"/>
        </w:rPr>
      </w:pPr>
      <w:r w:rsidRPr="0054582E">
        <w:rPr>
          <w:lang w:val="en-US"/>
        </w:rPr>
        <w:t>To assess whether tacrolimus ointment is an effective psoriasis treatment when used in a combination regimen with the penetration-enhancer salicylic acid.</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 xml:space="preserve">A total of 30 adult subjects with generally symmetrical plaque-type psoriasis were randomized to treatment with 6% salicylic acid gel plus vehicle or 6% salicylic acid gel plus 0.1% tacrolimus ointment in a 12-week left-right comparison study. The primary outcome was the difference between tacrolimus- and vehicle-treated target lesions in </w:t>
      </w:r>
      <w:r w:rsidRPr="0054582E">
        <w:rPr>
          <w:lang w:val="en-US"/>
        </w:rPr>
        <w:lastRenderedPageBreak/>
        <w:t>the change in the sum of erythema, scale, and thickness scores from baseline to end of treatment.</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A total of 24 subjects completed the trial. Combination treatment with tacrolimus ointment or vehicle plus salicylic acid gel was well tolerated. There was greater improvement of the sum score in the tacrolimus plus salicylic acid-treated target plaques than in the vehicle plus salicylic acid-treated plaques at weeks 1, 2, and 8 (P&lt;.05). The efficacy of this regimen was confirmed by investigator and subject global assessments of plaque severity.</w:t>
      </w:r>
    </w:p>
    <w:p w:rsidR="0054582E" w:rsidRPr="0054582E" w:rsidRDefault="0054582E" w:rsidP="0054582E">
      <w:pPr>
        <w:pStyle w:val="Corpo"/>
        <w:rPr>
          <w:lang w:val="en-US"/>
        </w:rPr>
      </w:pPr>
      <w:r w:rsidRPr="0054582E">
        <w:rPr>
          <w:lang w:val="en-US"/>
        </w:rPr>
        <w:t>CONCLUSIONS:</w:t>
      </w:r>
    </w:p>
    <w:p w:rsidR="0054582E" w:rsidRPr="0054582E" w:rsidRDefault="0054582E" w:rsidP="0054582E">
      <w:pPr>
        <w:pStyle w:val="Corpo"/>
        <w:rPr>
          <w:lang w:val="en-US"/>
        </w:rPr>
      </w:pPr>
      <w:r w:rsidRPr="0054582E">
        <w:rPr>
          <w:lang w:val="en-US"/>
        </w:rPr>
        <w:t>The combination of 0.1% tacrolimus ointment and 6% salicylic acid gel is an effective treatment for psoriasis. Although the results reported herein are from a small exploratory study, the magnitude of the effect was sufficiently large as to be detectable with statistical significance (P&lt;.05).</w:t>
      </w:r>
    </w:p>
    <w:p w:rsidR="0054582E" w:rsidRDefault="0054582E" w:rsidP="0054582E">
      <w:pPr>
        <w:pStyle w:val="Corpo"/>
        <w:rPr>
          <w:lang w:val="en-US"/>
        </w:rPr>
      </w:pPr>
      <w:r w:rsidRPr="0054582E">
        <w:rPr>
          <w:lang w:val="en-US"/>
        </w:rPr>
        <w:t>PMID: 15655140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t xml:space="preserve">J Eur Acad Dermatol Venereol. </w:t>
      </w:r>
      <w:r w:rsidRPr="0054582E">
        <w:rPr>
          <w:lang w:val="en-US"/>
        </w:rPr>
        <w:t>2013 Aug;27(8):1003-6. doi: 10.1111/j.1468-3083.2012.04642.x. Epub 2012 Jul 13.</w:t>
      </w:r>
    </w:p>
    <w:p w:rsidR="0054582E" w:rsidRPr="0054582E" w:rsidRDefault="0054582E" w:rsidP="0054582E">
      <w:pPr>
        <w:pStyle w:val="Corpo"/>
        <w:rPr>
          <w:b/>
          <w:lang w:val="en-US"/>
        </w:rPr>
      </w:pPr>
      <w:r w:rsidRPr="0054582E">
        <w:rPr>
          <w:b/>
          <w:lang w:val="en-US"/>
        </w:rPr>
        <w:t>Tacrolimus 0.1% ointment in nail psoriasis: a randomized controlled open-label study.</w:t>
      </w:r>
    </w:p>
    <w:p w:rsidR="0054582E" w:rsidRPr="0054582E" w:rsidRDefault="0054582E" w:rsidP="0054582E">
      <w:pPr>
        <w:pStyle w:val="Corpo"/>
      </w:pPr>
      <w:r w:rsidRPr="0054582E">
        <w:t>De Simone C1, Maiorino A, Tassone F, D'Agostino M, Caldarola G.</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Despite recent advances in the treatment of psoriasis, the therapeutic options for nail psoriasis are very limited, particularly when this is the only manifestation of the disease.</w:t>
      </w:r>
    </w:p>
    <w:p w:rsidR="0054582E" w:rsidRPr="0054582E" w:rsidRDefault="0054582E" w:rsidP="0054582E">
      <w:pPr>
        <w:pStyle w:val="Corpo"/>
        <w:rPr>
          <w:lang w:val="en-US"/>
        </w:rPr>
      </w:pPr>
      <w:r w:rsidRPr="0054582E">
        <w:rPr>
          <w:lang w:val="en-US"/>
        </w:rPr>
        <w:t>OBJECTIVE:</w:t>
      </w:r>
    </w:p>
    <w:p w:rsidR="0054582E" w:rsidRPr="0054582E" w:rsidRDefault="0054582E" w:rsidP="0054582E">
      <w:pPr>
        <w:pStyle w:val="Corpo"/>
        <w:rPr>
          <w:lang w:val="en-US"/>
        </w:rPr>
      </w:pPr>
      <w:r w:rsidRPr="0054582E">
        <w:rPr>
          <w:lang w:val="en-US"/>
        </w:rPr>
        <w:t>We performed a randomized controlled open-label study to assess the efficacy and safety of a topical treatment with tacrolimus 0.1% ointment in nail psoriasis.</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In each patient, tacrolimus 0.1% ointment was prescribed for application only on the affected nails of a randomly selected hand for 12 weeks, whereas nails of the other hand did not receive any treatment. Severity of nail psoriasis was evaluated using the Nail Psoriasis Severity Index (NAPSI) score.</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We enrolled 21 consecutive psoriatic patients. At week 12, a statistically significant (P &lt; 0.001) improvement was obtained in the treated hands with respect to the hands used as control (NAPSI score absolute change 13.0 and 3.0 respectively). Each of the enrolled patients concluded the period of treatment, but one patient was withdrawn from tacrolimus application after 9 weeks because of the appearance of acute paronychia.</w:t>
      </w:r>
    </w:p>
    <w:p w:rsidR="0054582E" w:rsidRPr="0054582E" w:rsidRDefault="0054582E" w:rsidP="0054582E">
      <w:pPr>
        <w:pStyle w:val="Corpo"/>
        <w:rPr>
          <w:lang w:val="en-US"/>
        </w:rPr>
      </w:pPr>
      <w:r w:rsidRPr="0054582E">
        <w:rPr>
          <w:lang w:val="en-US"/>
        </w:rPr>
        <w:t>DISCUSSION:</w:t>
      </w:r>
    </w:p>
    <w:p w:rsidR="0054582E" w:rsidRPr="0054582E" w:rsidRDefault="0054582E" w:rsidP="0054582E">
      <w:pPr>
        <w:pStyle w:val="Corpo"/>
        <w:rPr>
          <w:lang w:val="en-US"/>
        </w:rPr>
      </w:pPr>
      <w:r w:rsidRPr="0054582E">
        <w:rPr>
          <w:lang w:val="en-US"/>
        </w:rPr>
        <w:lastRenderedPageBreak/>
        <w:t>Our study showed that tacrolimus 0.1% ointment may be an efficacious and safe therapeutic opportunity in the treatment of nail psoriasis. Our data should be confirmed by a double-blind study with a larger sample of patients.</w:t>
      </w:r>
    </w:p>
    <w:p w:rsidR="0054582E" w:rsidRPr="0054582E" w:rsidRDefault="0054582E" w:rsidP="0054582E">
      <w:pPr>
        <w:pStyle w:val="Corpo"/>
        <w:rPr>
          <w:lang w:val="en-US"/>
        </w:rPr>
      </w:pPr>
      <w:r w:rsidRPr="0054582E">
        <w:rPr>
          <w:lang w:val="en-US"/>
        </w:rPr>
        <w:t>© 2012 The Authors. Journal of the European Academy of Dermatology and Venereology © 2012 European Academy of Dermatology and Venereology.</w:t>
      </w:r>
    </w:p>
    <w:p w:rsidR="0054582E" w:rsidRDefault="0054582E" w:rsidP="0054582E">
      <w:pPr>
        <w:pStyle w:val="Corpo"/>
        <w:rPr>
          <w:lang w:val="en-US"/>
        </w:rPr>
      </w:pPr>
      <w:r w:rsidRPr="0054582E">
        <w:rPr>
          <w:lang w:val="en-US"/>
        </w:rPr>
        <w:t>PMID: 22788697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rPr>
          <w:lang w:val="en-US"/>
        </w:rPr>
        <w:t>J Drugs Dermatol. 2010 Aug;9(8):964-8.</w:t>
      </w:r>
    </w:p>
    <w:p w:rsidR="0054582E" w:rsidRPr="0054582E" w:rsidRDefault="0054582E" w:rsidP="0054582E">
      <w:pPr>
        <w:pStyle w:val="Corpo"/>
        <w:rPr>
          <w:b/>
          <w:lang w:val="en-US"/>
        </w:rPr>
      </w:pPr>
      <w:r w:rsidRPr="0054582E">
        <w:rPr>
          <w:b/>
          <w:lang w:val="en-US"/>
        </w:rPr>
        <w:t>Efficacy of 15% azelaic acid in psoriasis vulgaris: a randomized, controlled clinical trial.</w:t>
      </w:r>
    </w:p>
    <w:p w:rsidR="0054582E" w:rsidRPr="0054582E" w:rsidRDefault="0054582E" w:rsidP="0054582E">
      <w:pPr>
        <w:pStyle w:val="Corpo"/>
        <w:rPr>
          <w:lang w:val="en-US"/>
        </w:rPr>
      </w:pPr>
      <w:r w:rsidRPr="0054582E">
        <w:rPr>
          <w:lang w:val="en-US"/>
        </w:rPr>
        <w:t>Iraji F1, Faghihi G, Siadat AH, Enshaieh S, Shahmoradi Z, Joia A, Soleimani F.</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Psoriasis is a common disorder affecting 1-3 percent of the general global population. Many therapeutic modalities have been suggested for treatment of this condition, but still there is no definite treatment for this disease. The objective in this study was to evaluate the efficacy of topical azelaic acid gel versus placebo in the treatment of psoriasis vulgaris.</w:t>
      </w:r>
    </w:p>
    <w:p w:rsidR="0054582E" w:rsidRPr="0054582E" w:rsidRDefault="0054582E" w:rsidP="0054582E">
      <w:pPr>
        <w:pStyle w:val="Corpo"/>
        <w:rPr>
          <w:lang w:val="en-US"/>
        </w:rPr>
      </w:pPr>
      <w:r w:rsidRPr="0054582E">
        <w:rPr>
          <w:lang w:val="en-US"/>
        </w:rPr>
        <w:t>PATIENTS, MATERIALS AND METHODS:</w:t>
      </w:r>
    </w:p>
    <w:p w:rsidR="0054582E" w:rsidRPr="0054582E" w:rsidRDefault="0054582E" w:rsidP="0054582E">
      <w:pPr>
        <w:pStyle w:val="Corpo"/>
        <w:rPr>
          <w:lang w:val="en-US"/>
        </w:rPr>
      </w:pPr>
      <w:r w:rsidRPr="0054582E">
        <w:rPr>
          <w:lang w:val="en-US"/>
        </w:rPr>
        <w:t>This study was a single-blinded randomized clinical trial. Overall, 31 patients were selected and the left or right sided lesions of the patients were randomized to receive either 15% azelaic acid or gel twice daily for a one-month period. Two symmetrical lesions with almost similar severity in every patient were selected and considered as index lesions to evaluate lesion response to treatment. The severity of erythema, scaling, hyperkeratosis and pruritus of the index lesions were scored in range of 0-3 for each lesion by the investigator at the baseline and follow up visits. The percent of involvement of each side of body was also measured using rule of nines. The collected data were analyzed using statistical tests including Mann-Whitney and ANOVA tests.</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There was no significant difference between the two groups before treatment (P &gt; 0.05). After treatment, however, except pruritus, there was significant difference between the two groups (P &lt; 0.05). There was no significant difference regarding total psoriasis score between the two groups before treatment (P &gt; 0.05). After treatment, however, there was significant difference between the two groups (P &lt; 0.05) in favor of more efficacy for azelaic acid. There was no significant difference regarding percent of body involvement between the two groups before treatment (P &gt; 0.05). After treatment, however, there was a significant difference between the two groups (P &lt; 0.05) in favor of more efficacy on the part of azelaic acid gel.</w:t>
      </w:r>
    </w:p>
    <w:p w:rsidR="0054582E" w:rsidRPr="0054582E" w:rsidRDefault="0054582E" w:rsidP="0054582E">
      <w:pPr>
        <w:pStyle w:val="Corpo"/>
        <w:rPr>
          <w:lang w:val="en-US"/>
        </w:rPr>
      </w:pPr>
      <w:r w:rsidRPr="0054582E">
        <w:rPr>
          <w:lang w:val="en-US"/>
        </w:rPr>
        <w:t>DISCUSSION:</w:t>
      </w:r>
    </w:p>
    <w:p w:rsidR="0054582E" w:rsidRPr="0054582E" w:rsidRDefault="0054582E" w:rsidP="0054582E">
      <w:pPr>
        <w:pStyle w:val="Corpo"/>
        <w:rPr>
          <w:lang w:val="en-US"/>
        </w:rPr>
      </w:pPr>
      <w:r w:rsidRPr="0054582E">
        <w:rPr>
          <w:lang w:val="en-US"/>
        </w:rPr>
        <w:t xml:space="preserve">The results of our study showed that 15% azelaic acid gel was effective in reduction of purities, scaling and hyperkeratosis of psoriasis plaques. This treatment was also effective in reduction of skin involvement with psoriasis. It is recommended that a </w:t>
      </w:r>
      <w:r w:rsidRPr="0054582E">
        <w:rPr>
          <w:lang w:val="en-US"/>
        </w:rPr>
        <w:lastRenderedPageBreak/>
        <w:t>longer study be performed that can better evaluate the efficacy of this treatment against plaque-type psoriasis.</w:t>
      </w:r>
    </w:p>
    <w:p w:rsidR="0054582E" w:rsidRDefault="0054582E" w:rsidP="0054582E">
      <w:pPr>
        <w:pStyle w:val="Corpo"/>
        <w:rPr>
          <w:lang w:val="en-US"/>
        </w:rPr>
      </w:pPr>
      <w:r w:rsidRPr="0054582E">
        <w:rPr>
          <w:lang w:val="en-US"/>
        </w:rPr>
        <w:t>PMID: 20684146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rPr>
          <w:lang w:val="en-US"/>
        </w:rPr>
        <w:t>J Drugs Dermatol. 2011 Mar;10(3):270-3.</w:t>
      </w:r>
    </w:p>
    <w:p w:rsidR="0054582E" w:rsidRPr="0054582E" w:rsidRDefault="0054582E" w:rsidP="0054582E">
      <w:pPr>
        <w:pStyle w:val="Corpo"/>
        <w:rPr>
          <w:b/>
          <w:lang w:val="en-US"/>
        </w:rPr>
      </w:pPr>
      <w:r w:rsidRPr="0054582E">
        <w:rPr>
          <w:b/>
          <w:lang w:val="en-US"/>
        </w:rPr>
        <w:t>Salicylic Acid 6% in an ammonium lactate emollient foam vehicle in the treatment of mild-to-moderate scalp psoriasis.</w:t>
      </w:r>
    </w:p>
    <w:p w:rsidR="0054582E" w:rsidRPr="0054582E" w:rsidRDefault="0054582E" w:rsidP="0054582E">
      <w:pPr>
        <w:pStyle w:val="Corpo"/>
        <w:rPr>
          <w:lang w:val="en-US"/>
        </w:rPr>
      </w:pPr>
      <w:r w:rsidRPr="0054582E">
        <w:rPr>
          <w:lang w:val="en-US"/>
        </w:rPr>
        <w:t>Kircik L1.</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Scalp psoriasis is a common life-altering skin condition causing a great deal of distress. It significantly affects quality of life and is difficult to manage. Treatment can provide variable results, often impacting patient compliance with therapy. Salicylic acid is used as adjunctive therapy to other topical treatments because of its marked keratolytic effect. Its effectiveness as a monotherapy is not fully understood. An emollient foam formulation of 6% salicylic acid (Salkera) in an ammonium lactate vehicle has recently become available. Efficacy, tolerability and patient acceptability of salicylic acid 6% emollient foam were assessed in an open-label pilot study of 10 subjects with scalp psoriasis. All psoriasis severity parameters were reduced with a significant decrease in Psoriasis Scalp Severity Index (PSSI) score from 15.3 to 3.0 after four weeks of monotherapy (P&lt;0.001). Sixty percent of subjects were either "completely cleared" or "almost cleared" of their psoriasis. No adverse events (AEs) were reported. All signs and symptom tolerability measures demonstrated statistically significant score decreases with the exception of oiliness severity and patient-reported burning tolerability. Salicylic acid 6% emollient foam provides a useful option in the treatment of psoriasis that is highly effective, well tolerated and acceptable to patients.</w:t>
      </w:r>
    </w:p>
    <w:p w:rsidR="0054582E" w:rsidRDefault="0054582E" w:rsidP="0054582E">
      <w:pPr>
        <w:pStyle w:val="Corpo"/>
        <w:rPr>
          <w:lang w:val="en-US"/>
        </w:rPr>
      </w:pPr>
      <w:r w:rsidRPr="0054582E">
        <w:rPr>
          <w:lang w:val="en-US"/>
        </w:rPr>
        <w:t>PMID: 21369643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rPr>
          <w:lang w:val="en-US"/>
        </w:rPr>
        <w:t>J Dermatol. 2004 Oct;31(10):798-801.</w:t>
      </w:r>
    </w:p>
    <w:p w:rsidR="0054582E" w:rsidRPr="0054582E" w:rsidRDefault="0054582E" w:rsidP="0054582E">
      <w:pPr>
        <w:pStyle w:val="Corpo"/>
        <w:rPr>
          <w:b/>
          <w:lang w:val="en-US"/>
        </w:rPr>
      </w:pPr>
      <w:r w:rsidRPr="0054582E">
        <w:rPr>
          <w:b/>
          <w:lang w:val="en-US"/>
        </w:rPr>
        <w:t>Topical 0.25% methotrexate gel in a hydrogel base for palmoplantar psoriasis.</w:t>
      </w:r>
    </w:p>
    <w:p w:rsidR="0054582E" w:rsidRPr="0054582E" w:rsidRDefault="0054582E" w:rsidP="0054582E">
      <w:pPr>
        <w:pStyle w:val="Corpo"/>
        <w:rPr>
          <w:lang w:val="en-US"/>
        </w:rPr>
      </w:pPr>
      <w:r w:rsidRPr="0054582E">
        <w:rPr>
          <w:lang w:val="en-US"/>
        </w:rPr>
        <w:t>Kumar B1, Sandhu K, Kaur I.</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 xml:space="preserve">Palmoplantar psoriasis (PPP) is a chronic, disfiguring condition, and its management is difficult. The systemic side effects of methotrexate can be avoided if it is effective topically. We studied the efficacy and safety of a recently marketed topical methotrexate (0.25%) preparation in a hydrogel base in patients with palmoplantar lesions. A total of 14 adult patients diagnosed clinically as plaque type of palmoplantar psoriasis (&gt;30% of the palm and/or sole areas involved) were included in the study. Topical methotrexate 0.25% in a hydroxygel base was applied twice daily to the lesions </w:t>
      </w:r>
      <w:r w:rsidRPr="0054582E">
        <w:rPr>
          <w:lang w:val="en-US"/>
        </w:rPr>
        <w:lastRenderedPageBreak/>
        <w:t>for twelve weeks. The lesions were assessed for degree of erythema, scaling, induration and fissuring (ESIF) and were scored on a severity score of 0-3 (0--clear, 1--mild, 2--moderate, 3--severe) every two weeks. The most severe condition was given 12 points; 0 denoted no disease. The response at the end of the study was graded as minimal if there was up to 25% reduction in the EISF score, mild as 26-50% reduction, moderate improvement as 51-75% reduction in score, and marked improvement as &gt;75% reduction in score. The average age of the 11 male and female patients was 41.5 years (18-57 years) with the duration of the disease varying from 2 months to 15 years. Ten patients had both palmar and plantar lesions; two each had only palmar lesions or plantar lesions. The ESI score at baseline was 5.8 +/- 0.9 for the palms and 6.8 +/- 0.5 for the soles. The scores at the end of the study were 3.5 +/- 0.7 for palms and 4.8 +/- 0.2 for the soles. The average time taken for improvement was at least six weeks. None of the patients had complete clearance of lesions. The drug was well tolerated by all patients. Methotrexate 0.25% in a hydrophilic gel is well tolerated but is not very effective in controlling the lesions of psoriasis on the palms and soles. A higher concentration in a different base with better penetration could possibly provide better results.</w:t>
      </w:r>
    </w:p>
    <w:p w:rsidR="0054582E" w:rsidRDefault="0054582E" w:rsidP="0054582E">
      <w:pPr>
        <w:pStyle w:val="Corpo"/>
        <w:rPr>
          <w:lang w:val="en-US"/>
        </w:rPr>
      </w:pPr>
      <w:r w:rsidRPr="0054582E">
        <w:rPr>
          <w:lang w:val="en-US"/>
        </w:rPr>
        <w:t>PMID: 15672706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t xml:space="preserve">Indian J Dermatol Venereol Leprol. </w:t>
      </w:r>
      <w:r w:rsidRPr="0054582E">
        <w:rPr>
          <w:lang w:val="en-US"/>
        </w:rPr>
        <w:t>2007 May-Jun;73(3):157-61.</w:t>
      </w:r>
    </w:p>
    <w:p w:rsidR="0054582E" w:rsidRPr="0054582E" w:rsidRDefault="0054582E" w:rsidP="0054582E">
      <w:pPr>
        <w:pStyle w:val="Corpo"/>
        <w:rPr>
          <w:b/>
          <w:lang w:val="en-US"/>
        </w:rPr>
      </w:pPr>
      <w:r w:rsidRPr="0054582E">
        <w:rPr>
          <w:b/>
          <w:lang w:val="en-US"/>
        </w:rPr>
        <w:t>Niosomal methotrexate gel in the treatment of localized psoriasis: phase I and phase II studies.</w:t>
      </w:r>
    </w:p>
    <w:p w:rsidR="0054582E" w:rsidRPr="0054582E" w:rsidRDefault="0054582E" w:rsidP="0054582E">
      <w:pPr>
        <w:pStyle w:val="Corpo"/>
        <w:rPr>
          <w:lang w:val="en-US"/>
        </w:rPr>
      </w:pPr>
      <w:r w:rsidRPr="0054582E">
        <w:rPr>
          <w:lang w:val="en-US"/>
        </w:rPr>
        <w:t>Lakshmi PK1, Devi GS, Bhaskaran S, Sacchidanand S.</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Efficacy of topical methotrexate in psoriasis is limited by its penetration.</w:t>
      </w:r>
    </w:p>
    <w:p w:rsidR="0054582E" w:rsidRPr="0054582E" w:rsidRDefault="0054582E" w:rsidP="0054582E">
      <w:pPr>
        <w:pStyle w:val="Corpo"/>
        <w:rPr>
          <w:lang w:val="en-US"/>
        </w:rPr>
      </w:pPr>
      <w:r w:rsidRPr="0054582E">
        <w:rPr>
          <w:lang w:val="en-US"/>
        </w:rPr>
        <w:t>AIMS:</w:t>
      </w:r>
    </w:p>
    <w:p w:rsidR="0054582E" w:rsidRPr="0054582E" w:rsidRDefault="0054582E" w:rsidP="0054582E">
      <w:pPr>
        <w:pStyle w:val="Corpo"/>
        <w:rPr>
          <w:lang w:val="en-US"/>
        </w:rPr>
      </w:pPr>
      <w:r w:rsidRPr="0054582E">
        <w:rPr>
          <w:lang w:val="en-US"/>
        </w:rPr>
        <w:t>The study involved the preparation of niosomal methotrexate in chitosan gel and to test the same for irritation and sensitization on healthy human volunteers followed by assessing the efficacy of the gel through double-blind placebo-controlled study on psoriasis patients and also comparing its efficacy with a marketed methotrexate gel.</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The methotrexate niosomes were prepared by lipid layer hydration method. The characterized niosomes were incorporated in chitosan gel. The gels were tested on 10 human volunteers to check for irritation and skin sensitivity by human repeated insult patch test (HRIPT). The formulations were assessed for efficacy by double-blind placebo-controlled study in 10 psoriasis patients for each formulation. The efficacy was calculated by psoriasis area and severity index scoring method. The global score was used to assess the progress of the disease.</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 xml:space="preserve">The HRIPT test did not produce any significant irritation or sensitization on healthy human volunteers. The placebo and marketed gels were compared with niosomal </w:t>
      </w:r>
      <w:r w:rsidRPr="0054582E">
        <w:rPr>
          <w:lang w:val="en-US"/>
        </w:rPr>
        <w:lastRenderedPageBreak/>
        <w:t>methotrexate gel. At Week 12, with niosomal methotrexate gel, there was reduction in total score from 6.2378+/-1.4857 to 2.0023+/-0.1371.</w:t>
      </w:r>
    </w:p>
    <w:p w:rsidR="0054582E" w:rsidRPr="0054582E" w:rsidRDefault="0054582E" w:rsidP="0054582E">
      <w:pPr>
        <w:pStyle w:val="Corpo"/>
        <w:rPr>
          <w:lang w:val="en-US"/>
        </w:rPr>
      </w:pPr>
      <w:r w:rsidRPr="0054582E">
        <w:rPr>
          <w:lang w:val="en-US"/>
        </w:rPr>
        <w:t>CONCLUSION:</w:t>
      </w:r>
    </w:p>
    <w:p w:rsidR="0054582E" w:rsidRPr="0054582E" w:rsidRDefault="0054582E" w:rsidP="0054582E">
      <w:pPr>
        <w:pStyle w:val="Corpo"/>
        <w:rPr>
          <w:lang w:val="en-US"/>
        </w:rPr>
      </w:pPr>
      <w:r w:rsidRPr="0054582E">
        <w:rPr>
          <w:lang w:val="en-US"/>
        </w:rPr>
        <w:t>These results suggest that niosomal methotrexate gel is more efficacious than placebo and marketed methotrexate gel.</w:t>
      </w:r>
    </w:p>
    <w:p w:rsidR="0054582E" w:rsidRDefault="0054582E" w:rsidP="0054582E">
      <w:pPr>
        <w:pStyle w:val="Corpo"/>
        <w:rPr>
          <w:lang w:val="en-US"/>
        </w:rPr>
      </w:pPr>
      <w:r w:rsidRPr="0054582E">
        <w:rPr>
          <w:lang w:val="en-US"/>
        </w:rPr>
        <w:t>PMID: 17558046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rPr>
          <w:lang w:val="en-US"/>
        </w:rPr>
        <w:t>J Cutan Med Surg. 2001 Jul-Aug;5(4):299-302. Epub 2001 Jul 18.</w:t>
      </w:r>
    </w:p>
    <w:p w:rsidR="0054582E" w:rsidRPr="0054582E" w:rsidRDefault="0054582E" w:rsidP="0054582E">
      <w:pPr>
        <w:pStyle w:val="Corpo"/>
        <w:rPr>
          <w:b/>
          <w:lang w:val="en-US"/>
        </w:rPr>
      </w:pPr>
      <w:r w:rsidRPr="0054582E">
        <w:rPr>
          <w:b/>
          <w:lang w:val="en-US"/>
        </w:rPr>
        <w:t>Management of psoriasis vulgaris with methotrexate 0.25% in a hydrophilic gel: a placebo-controlled, double-blind study.</w:t>
      </w:r>
    </w:p>
    <w:p w:rsidR="0054582E" w:rsidRPr="0054582E" w:rsidRDefault="0054582E" w:rsidP="0054582E">
      <w:pPr>
        <w:pStyle w:val="Corpo"/>
        <w:rPr>
          <w:lang w:val="en-US"/>
        </w:rPr>
      </w:pPr>
      <w:r w:rsidRPr="0054582E">
        <w:rPr>
          <w:lang w:val="en-US"/>
        </w:rPr>
        <w:t>Syed TA1, Hadi SM, Qureshi ZA, Nordstrom CG, Ali SM.</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Methotrexate has been used as one of the first and systemic therapies for psoriasis. In general, 70% of patients with psoriasis prefer topical therapy as the treatment of choice.</w:t>
      </w:r>
    </w:p>
    <w:p w:rsidR="0054582E" w:rsidRPr="0054582E" w:rsidRDefault="0054582E" w:rsidP="0054582E">
      <w:pPr>
        <w:pStyle w:val="Corpo"/>
        <w:rPr>
          <w:lang w:val="en-US"/>
        </w:rPr>
      </w:pPr>
      <w:r w:rsidRPr="0054582E">
        <w:rPr>
          <w:lang w:val="en-US"/>
        </w:rPr>
        <w:t>OBJECTIVE:</w:t>
      </w:r>
    </w:p>
    <w:p w:rsidR="0054582E" w:rsidRPr="0054582E" w:rsidRDefault="0054582E" w:rsidP="0054582E">
      <w:pPr>
        <w:pStyle w:val="Corpo"/>
        <w:rPr>
          <w:lang w:val="en-US"/>
        </w:rPr>
      </w:pPr>
      <w:r w:rsidRPr="0054582E">
        <w:rPr>
          <w:lang w:val="en-US"/>
        </w:rPr>
        <w:t>The purpose of this placebo-controlled double-blind study was to evaluate the clinical efficacy and tolerability of methotrexate 0.25% incorporated in a hydrophilic gel (hydroxyethylcellulose 1%) to treat patients afflicted with psoriasis vulgaris.</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Sixty patients (37M/23F) ranging between 18 and 70 years of age, with slight to moderate chronic plaque-type psoriasis and PASI (Psoriasis Area and Severity Index) scores between 5.3 and 17.5 joined the study. The mean duration of the disease at entry was 9.6 years (range 1-24 years). The diagnosis of psoriasis was established by clinical and histopathologic methods. Patients were sequentially randomized into two parallel groups. Each patient was allocated a precoded 100-g tube (active or placebo) with instructions on how to self-administer the trial medication topically (without occlusion) to their lesions two times daily for 5 consecutive days per week. The study lasted for 12 weeks with 4 weeks of active treatment. Patients were examined on a weekly basis and those showing total clearing or remission of lesions were considered effectively treated.</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By the end of the treatment, breaking the code disclosed that methotrexate 0.25% gel had significantly treated more patients than placebo (83.3% vs. 6.7%; p &lt; 0.0001), reduced the PASI score to a mean of 2.2, and cleared more plaques (82.2% vs. 4.3%; p &lt; 0.0001). Laboratory evaluations, including CBC with differential and platelet count, renal function, liver chemistry [SGOT (aspartate transaminase) and SGPT (alanine transaminase)], and serum creatinine, were within the normal limits. The treatment was well-tolerated by all the patients, with no adverse drug-related symptoms and no dropouts. The study was followed up for 12 months from the first day of the treatment; two cured patients had relapsed after 8 months.</w:t>
      </w:r>
    </w:p>
    <w:p w:rsidR="0054582E" w:rsidRPr="0054582E" w:rsidRDefault="0054582E" w:rsidP="0054582E">
      <w:pPr>
        <w:pStyle w:val="Corpo"/>
        <w:rPr>
          <w:lang w:val="en-US"/>
        </w:rPr>
      </w:pPr>
      <w:r w:rsidRPr="0054582E">
        <w:rPr>
          <w:lang w:val="en-US"/>
        </w:rPr>
        <w:lastRenderedPageBreak/>
        <w:t>CONCLUSION:</w:t>
      </w:r>
    </w:p>
    <w:p w:rsidR="0054582E" w:rsidRPr="0054582E" w:rsidRDefault="0054582E" w:rsidP="0054582E">
      <w:pPr>
        <w:pStyle w:val="Corpo"/>
        <w:rPr>
          <w:lang w:val="en-US"/>
        </w:rPr>
      </w:pPr>
      <w:r w:rsidRPr="0054582E">
        <w:rPr>
          <w:lang w:val="en-US"/>
        </w:rPr>
        <w:t>The findings of this study demonstrate that methotrexate 0.25% in a hydrophilic gel is well tolerated and significantly more effective than placebo as a patient-applied topical medication to treat psoriasis vulgaris.</w:t>
      </w:r>
    </w:p>
    <w:p w:rsidR="0054582E" w:rsidRDefault="0054582E" w:rsidP="0054582E">
      <w:pPr>
        <w:pStyle w:val="Corpo"/>
        <w:rPr>
          <w:lang w:val="en-US"/>
        </w:rPr>
      </w:pPr>
      <w:r w:rsidRPr="0054582E">
        <w:rPr>
          <w:lang w:val="en-US"/>
        </w:rPr>
        <w:t>PMID: 11907839 [PubMed - indexed for MEDLINE]</w:t>
      </w:r>
    </w:p>
    <w:p w:rsidR="0054582E" w:rsidRDefault="0054582E" w:rsidP="0054582E">
      <w:pPr>
        <w:pStyle w:val="Corpo"/>
        <w:rPr>
          <w:lang w:val="en-US"/>
        </w:rPr>
      </w:pPr>
    </w:p>
    <w:p w:rsidR="0054582E" w:rsidRPr="0054582E" w:rsidRDefault="0054582E" w:rsidP="0054582E">
      <w:pPr>
        <w:pStyle w:val="Corpo"/>
        <w:rPr>
          <w:lang w:val="en-US"/>
        </w:rPr>
      </w:pPr>
      <w:r w:rsidRPr="0054582E">
        <w:rPr>
          <w:lang w:val="en-US"/>
        </w:rPr>
        <w:t>Int J Dermatol. 2006 Aug;45(8):965-9.</w:t>
      </w:r>
    </w:p>
    <w:p w:rsidR="0054582E" w:rsidRPr="0054582E" w:rsidRDefault="0054582E" w:rsidP="0054582E">
      <w:pPr>
        <w:pStyle w:val="Corpo"/>
        <w:rPr>
          <w:b/>
          <w:lang w:val="en-US"/>
        </w:rPr>
      </w:pPr>
      <w:r w:rsidRPr="0054582E">
        <w:rPr>
          <w:b/>
          <w:lang w:val="en-US"/>
        </w:rPr>
        <w:t>The treatment of psoriasis vulgaris: 1% topical methotrexate gel.</w:t>
      </w:r>
    </w:p>
    <w:p w:rsidR="0054582E" w:rsidRPr="0054582E" w:rsidRDefault="0054582E" w:rsidP="0054582E">
      <w:pPr>
        <w:pStyle w:val="Corpo"/>
      </w:pPr>
      <w:r w:rsidRPr="0054582E">
        <w:t>Eskicirak B1, Zemheri E, Cerkezoglu A.</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In general, 70% of patients with psoriasis prefer topical therapy as the treatment of choice.</w:t>
      </w:r>
    </w:p>
    <w:p w:rsidR="0054582E" w:rsidRPr="0054582E" w:rsidRDefault="0054582E" w:rsidP="0054582E">
      <w:pPr>
        <w:pStyle w:val="Corpo"/>
        <w:rPr>
          <w:lang w:val="en-US"/>
        </w:rPr>
      </w:pPr>
      <w:r w:rsidRPr="0054582E">
        <w:rPr>
          <w:lang w:val="en-US"/>
        </w:rPr>
        <w:t>AIM:</w:t>
      </w:r>
    </w:p>
    <w:p w:rsidR="0054582E" w:rsidRPr="0054582E" w:rsidRDefault="0054582E" w:rsidP="0054582E">
      <w:pPr>
        <w:pStyle w:val="Corpo"/>
        <w:rPr>
          <w:lang w:val="en-US"/>
        </w:rPr>
      </w:pPr>
      <w:r w:rsidRPr="0054582E">
        <w:rPr>
          <w:lang w:val="en-US"/>
        </w:rPr>
        <w:t>To evaluate the efficacy and tolerability of 1% topical methotrexate gel vs. placebo (vaseline ointment) as treatment for psoriasis.</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Forty patients (20 females and 20 males) with chronic plaque-type psoriasis joined the study. Each patient was allocated to apply 1% methotrexate gel and placebo topically to their two target lesions, equal in area and disease severity, twice daily for 8 weeks. Lesions were scored at baseline and after 2, 4, 6, and 8 weeks of treatment for erythema, scale, and infiltration. The global improvement and histopathologic features were also assessed after methotrexate treatment.</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At the end of treatment, erythema was cleared totally in 47.5% of patients treated with methotrexate vs. 7.5% of those treated with placebo, and infiltration in 22% of patients treated with methotrexate vs. 2.5% of those treated with placebo (P&lt;0.01). Clinical improvement was almost the same for the two groups with regard to scale (P&lt;0.5). The global improvement was 97% for patients treated with methotrexate vs. 60% for those treated with placebo, and a significant difference was found between the groups (P&lt;0.01). Histopathologic improvement was achieved in the methotrexate group (P&lt;0.01). No side-effects were observed.</w:t>
      </w:r>
    </w:p>
    <w:p w:rsidR="0054582E" w:rsidRPr="0054582E" w:rsidRDefault="0054582E" w:rsidP="0054582E">
      <w:pPr>
        <w:pStyle w:val="Corpo"/>
        <w:rPr>
          <w:lang w:val="en-US"/>
        </w:rPr>
      </w:pPr>
      <w:r w:rsidRPr="0054582E">
        <w:rPr>
          <w:lang w:val="en-US"/>
        </w:rPr>
        <w:t>CONCLUSION:</w:t>
      </w:r>
    </w:p>
    <w:p w:rsidR="0054582E" w:rsidRPr="0054582E" w:rsidRDefault="0054582E" w:rsidP="0054582E">
      <w:pPr>
        <w:pStyle w:val="Corpo"/>
        <w:rPr>
          <w:lang w:val="en-US"/>
        </w:rPr>
      </w:pPr>
      <w:r w:rsidRPr="0054582E">
        <w:rPr>
          <w:lang w:val="en-US"/>
        </w:rPr>
        <w:t>The findings of this study suggest that methotrexate 1% in a hydrophilic gel is well tolerated and significantly more effective than placebo as a topical medication for the treatment of psoriasis vulgaris.</w:t>
      </w:r>
    </w:p>
    <w:p w:rsidR="0054582E" w:rsidRDefault="0054582E" w:rsidP="0054582E">
      <w:pPr>
        <w:pStyle w:val="Corpo"/>
        <w:rPr>
          <w:lang w:val="en-US"/>
        </w:rPr>
      </w:pPr>
      <w:r w:rsidRPr="0054582E">
        <w:rPr>
          <w:lang w:val="en-US"/>
        </w:rPr>
        <w:t>PMID: 16911386 [PubMed - indexed for MEDLINE]</w:t>
      </w:r>
    </w:p>
    <w:p w:rsidR="0054582E" w:rsidRDefault="0054582E" w:rsidP="0054582E">
      <w:pPr>
        <w:pStyle w:val="Corpo"/>
        <w:rPr>
          <w:lang w:val="en-US"/>
        </w:rPr>
      </w:pPr>
    </w:p>
    <w:p w:rsidR="0054582E" w:rsidRDefault="0054582E" w:rsidP="0054582E">
      <w:pPr>
        <w:pStyle w:val="Corpo"/>
        <w:rPr>
          <w:lang w:val="en-US"/>
        </w:rPr>
      </w:pPr>
    </w:p>
    <w:p w:rsidR="0054582E" w:rsidRPr="0054582E" w:rsidRDefault="0054582E" w:rsidP="0054582E">
      <w:pPr>
        <w:pStyle w:val="Corpo"/>
        <w:rPr>
          <w:lang w:val="en-US"/>
        </w:rPr>
      </w:pPr>
      <w:r w:rsidRPr="0054582E">
        <w:t xml:space="preserve">J Eur Acad Dermatol Venereol. </w:t>
      </w:r>
      <w:r w:rsidRPr="0054582E">
        <w:rPr>
          <w:lang w:val="en-US"/>
        </w:rPr>
        <w:t>2010 Feb;24(2):168-72. doi: 10.1111/j.1468-3083.2009.03377.x. Epub 2009 Aug 14.</w:t>
      </w:r>
    </w:p>
    <w:p w:rsidR="0054582E" w:rsidRPr="0054582E" w:rsidRDefault="0054582E" w:rsidP="0054582E">
      <w:pPr>
        <w:pStyle w:val="Corpo"/>
        <w:rPr>
          <w:b/>
          <w:lang w:val="en-US"/>
        </w:rPr>
      </w:pPr>
      <w:r w:rsidRPr="0054582E">
        <w:rPr>
          <w:b/>
          <w:lang w:val="en-US"/>
        </w:rPr>
        <w:lastRenderedPageBreak/>
        <w:t>A prospective, randomized clinical trial comparing topical aloe vera with 0.1% triamcinolone acetonide in mild to moderate plaque psoriasis.</w:t>
      </w:r>
    </w:p>
    <w:p w:rsidR="0054582E" w:rsidRPr="0054582E" w:rsidRDefault="0054582E" w:rsidP="0054582E">
      <w:pPr>
        <w:pStyle w:val="Corpo"/>
        <w:rPr>
          <w:lang w:val="en-US"/>
        </w:rPr>
      </w:pPr>
      <w:r w:rsidRPr="0054582E">
        <w:rPr>
          <w:lang w:val="en-US"/>
        </w:rPr>
        <w:t>Choonhakarn C1, Busaracome P, Sripanidkulchai B, Sarakarn P.</w:t>
      </w:r>
    </w:p>
    <w:p w:rsidR="0054582E" w:rsidRPr="0054582E" w:rsidRDefault="0054582E" w:rsidP="0054582E">
      <w:pPr>
        <w:pStyle w:val="Corpo"/>
        <w:rPr>
          <w:lang w:val="en-US"/>
        </w:rPr>
      </w:pPr>
      <w:r w:rsidRPr="0054582E">
        <w:rPr>
          <w:lang w:val="en-US"/>
        </w:rPr>
        <w:t>Author information</w:t>
      </w:r>
    </w:p>
    <w:p w:rsidR="0054582E" w:rsidRPr="0054582E" w:rsidRDefault="0054582E" w:rsidP="0054582E">
      <w:pPr>
        <w:pStyle w:val="Corpo"/>
        <w:rPr>
          <w:lang w:val="en-US"/>
        </w:rPr>
      </w:pPr>
      <w:r w:rsidRPr="0054582E">
        <w:rPr>
          <w:lang w:val="en-US"/>
        </w:rPr>
        <w:t>Abstract</w:t>
      </w:r>
    </w:p>
    <w:p w:rsidR="0054582E" w:rsidRPr="0054582E" w:rsidRDefault="0054582E" w:rsidP="0054582E">
      <w:pPr>
        <w:pStyle w:val="Corpo"/>
        <w:rPr>
          <w:lang w:val="en-US"/>
        </w:rPr>
      </w:pPr>
      <w:r w:rsidRPr="0054582E">
        <w:rPr>
          <w:lang w:val="en-US"/>
        </w:rPr>
        <w:t>BACKGROUND:</w:t>
      </w:r>
    </w:p>
    <w:p w:rsidR="0054582E" w:rsidRPr="0054582E" w:rsidRDefault="0054582E" w:rsidP="0054582E">
      <w:pPr>
        <w:pStyle w:val="Corpo"/>
        <w:rPr>
          <w:lang w:val="en-US"/>
        </w:rPr>
      </w:pPr>
      <w:r w:rsidRPr="0054582E">
        <w:rPr>
          <w:lang w:val="en-US"/>
        </w:rPr>
        <w:t>Topical aloe vera (AV) has been used to treat various skin conditions, including psoriasis, with good results.</w:t>
      </w:r>
    </w:p>
    <w:p w:rsidR="0054582E" w:rsidRPr="0054582E" w:rsidRDefault="0054582E" w:rsidP="0054582E">
      <w:pPr>
        <w:pStyle w:val="Corpo"/>
        <w:rPr>
          <w:lang w:val="en-US"/>
        </w:rPr>
      </w:pPr>
      <w:r w:rsidRPr="0054582E">
        <w:rPr>
          <w:lang w:val="en-US"/>
        </w:rPr>
        <w:t>OBJECTIVES:</w:t>
      </w:r>
    </w:p>
    <w:p w:rsidR="0054582E" w:rsidRPr="0054582E" w:rsidRDefault="0054582E" w:rsidP="0054582E">
      <w:pPr>
        <w:pStyle w:val="Corpo"/>
        <w:rPr>
          <w:lang w:val="en-US"/>
        </w:rPr>
      </w:pPr>
      <w:r w:rsidRPr="0054582E">
        <w:rPr>
          <w:lang w:val="en-US"/>
        </w:rPr>
        <w:t>This study aims to compare the efficacy of AV and 0.1% triamcinolone acetonide (TA) in mild to moderate plaque psoriasis.</w:t>
      </w:r>
    </w:p>
    <w:p w:rsidR="0054582E" w:rsidRPr="0054582E" w:rsidRDefault="0054582E" w:rsidP="0054582E">
      <w:pPr>
        <w:pStyle w:val="Corpo"/>
        <w:rPr>
          <w:lang w:val="en-US"/>
        </w:rPr>
      </w:pPr>
      <w:r w:rsidRPr="0054582E">
        <w:rPr>
          <w:lang w:val="en-US"/>
        </w:rPr>
        <w:t>METHODS:</w:t>
      </w:r>
    </w:p>
    <w:p w:rsidR="0054582E" w:rsidRPr="0054582E" w:rsidRDefault="0054582E" w:rsidP="0054582E">
      <w:pPr>
        <w:pStyle w:val="Corpo"/>
        <w:rPr>
          <w:lang w:val="en-US"/>
        </w:rPr>
      </w:pPr>
      <w:r w:rsidRPr="0054582E">
        <w:rPr>
          <w:lang w:val="en-US"/>
        </w:rPr>
        <w:t>A randomized, comparative, double-blind, 8-week study was designed. Eighty patients randomly received AV or 0.1% TA cream and their clinical response were evaluated using the Psoriasis Area Severity Index (PASI) and the Dermatology Life Quality Index (DLQI).</w:t>
      </w:r>
    </w:p>
    <w:p w:rsidR="0054582E" w:rsidRPr="0054582E" w:rsidRDefault="0054582E" w:rsidP="0054582E">
      <w:pPr>
        <w:pStyle w:val="Corpo"/>
        <w:rPr>
          <w:lang w:val="en-US"/>
        </w:rPr>
      </w:pPr>
      <w:r w:rsidRPr="0054582E">
        <w:rPr>
          <w:lang w:val="en-US"/>
        </w:rPr>
        <w:t>RESULTS:</w:t>
      </w:r>
    </w:p>
    <w:p w:rsidR="0054582E" w:rsidRPr="0054582E" w:rsidRDefault="0054582E" w:rsidP="0054582E">
      <w:pPr>
        <w:pStyle w:val="Corpo"/>
        <w:rPr>
          <w:lang w:val="en-US"/>
        </w:rPr>
      </w:pPr>
      <w:r w:rsidRPr="0054582E">
        <w:rPr>
          <w:lang w:val="en-US"/>
        </w:rPr>
        <w:t>After 8 weeks of treatment, the mean PASI score decreased from 11.6 to 3.9 (-7.7) in the AV group and from 10.9 to 4.3 (-6.6) in the TA group. Between-group difference was 1.1 (95% confidence interval -2.13, -0.16, P = 0.0237). The mean DLQI score decreased from 8.6 to 2.5 (-6.1) in the AV group and from 8.1 to 2.3 (-5.8) in the TA group. Between-group difference was 0.3 (95% confidence interval -1.18, -0.64, P = 0.5497). There was no follow-up period after the 8-week treatment.</w:t>
      </w:r>
    </w:p>
    <w:p w:rsidR="0054582E" w:rsidRPr="0054582E" w:rsidRDefault="0054582E" w:rsidP="0054582E">
      <w:pPr>
        <w:pStyle w:val="Corpo"/>
        <w:rPr>
          <w:lang w:val="en-US"/>
        </w:rPr>
      </w:pPr>
      <w:r w:rsidRPr="0054582E">
        <w:rPr>
          <w:lang w:val="en-US"/>
        </w:rPr>
        <w:t>CONCLUSIONS:</w:t>
      </w:r>
    </w:p>
    <w:p w:rsidR="0054582E" w:rsidRPr="0054582E" w:rsidRDefault="0054582E" w:rsidP="0054582E">
      <w:pPr>
        <w:pStyle w:val="Corpo"/>
        <w:rPr>
          <w:lang w:val="en-US"/>
        </w:rPr>
      </w:pPr>
      <w:r w:rsidRPr="0054582E">
        <w:rPr>
          <w:lang w:val="en-US"/>
        </w:rPr>
        <w:t>AV cream may be more effective than 0.1% TA cream in reducing the clinical symptoms of psoriasis; however, both treatments have similar efficacy in improving the quality of life of patients with mild to moderate psoriasis.</w:t>
      </w:r>
    </w:p>
    <w:p w:rsidR="0054582E" w:rsidRDefault="0054582E" w:rsidP="0054582E">
      <w:pPr>
        <w:pStyle w:val="Corpo"/>
        <w:rPr>
          <w:lang w:val="en-US"/>
        </w:rPr>
      </w:pPr>
      <w:r w:rsidRPr="0054582E">
        <w:rPr>
          <w:lang w:val="en-US"/>
        </w:rPr>
        <w:t>PMID: 19686327 [PubMed - indexed for MEDLINE]</w:t>
      </w:r>
    </w:p>
    <w:p w:rsidR="0054582E" w:rsidRDefault="0054582E" w:rsidP="0054582E">
      <w:pPr>
        <w:pStyle w:val="Corpo"/>
        <w:rPr>
          <w:lang w:val="en-US"/>
        </w:rPr>
      </w:pPr>
    </w:p>
    <w:p w:rsidR="0054582E" w:rsidRDefault="0054582E" w:rsidP="0054582E">
      <w:pPr>
        <w:pStyle w:val="Corpo"/>
        <w:rPr>
          <w:lang w:val="en-US"/>
        </w:rPr>
      </w:pPr>
    </w:p>
    <w:p w:rsidR="00D94586" w:rsidRPr="00D94586" w:rsidRDefault="00D94586" w:rsidP="00D94586">
      <w:pPr>
        <w:pStyle w:val="Corpo"/>
        <w:rPr>
          <w:lang w:val="en-US"/>
        </w:rPr>
      </w:pPr>
      <w:r w:rsidRPr="00D94586">
        <w:rPr>
          <w:lang w:val="en-US"/>
        </w:rPr>
        <w:t>Clin Exp Dermatol. 1992 May;17(3):159-62.</w:t>
      </w:r>
    </w:p>
    <w:p w:rsidR="00D94586" w:rsidRPr="00D94586" w:rsidRDefault="00D94586" w:rsidP="00D94586">
      <w:pPr>
        <w:pStyle w:val="Corpo"/>
        <w:rPr>
          <w:b/>
          <w:lang w:val="en-US"/>
        </w:rPr>
      </w:pPr>
      <w:r w:rsidRPr="00D94586">
        <w:rPr>
          <w:b/>
          <w:lang w:val="en-US"/>
        </w:rPr>
        <w:t>Topical fish oil in psoriasis--a controlled and blind study.</w:t>
      </w:r>
    </w:p>
    <w:p w:rsidR="00D94586" w:rsidRPr="00D94586" w:rsidRDefault="00D94586" w:rsidP="00D94586">
      <w:pPr>
        <w:pStyle w:val="Corpo"/>
      </w:pPr>
      <w:r w:rsidRPr="00D94586">
        <w:t>Escobar SO1, Achenbach R, Iannantuono R, Torem V.</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 xml:space="preserve">Omega-3 polyunsaturated fatty acids compete with arachidonic acid as substrates for lipoperoxidases, which transform them into leukotrienes with low biological activity. As this process, in skin, may benefit psoriatic patients, a randomized controlled single blind-study was carried out on a sample of 25 patients. In the study fish oil (FO) was compared with liquid paraffin (LP); both were topically applied and administered daily for 6 h under an occlusive dressing over a 4-week period. Evaluations were performed weekly assessing erythema, scaling, plaque thickness (induration) and itching. The results showed statistically significant improvement in erythema and scaling for both </w:t>
      </w:r>
      <w:r w:rsidRPr="00D94586">
        <w:rPr>
          <w:lang w:val="en-US"/>
        </w:rPr>
        <w:lastRenderedPageBreak/>
        <w:t>treatments compared to basal values; significant differences between treatments were achieved in scaling but not in erythema. Compared to baseline, FO significantly improved plaque thickness while LP did not. After 4 weeks, FO proved to be significantly better than LP. All patients accepted the treatment despite its unpleasant smell. Irritation and a burning sensation were reported in the FO treated plaque of one patient. This adverse effect reverted after completing the treatment. These findings demonstrate that topical FO shows a better performance than LP under an occlusive dressing.</w:t>
      </w:r>
    </w:p>
    <w:p w:rsidR="0054582E" w:rsidRDefault="00D94586" w:rsidP="00D94586">
      <w:pPr>
        <w:pStyle w:val="Corpo"/>
        <w:rPr>
          <w:lang w:val="en-US"/>
        </w:rPr>
      </w:pPr>
      <w:r w:rsidRPr="00D94586">
        <w:rPr>
          <w:lang w:val="en-US"/>
        </w:rPr>
        <w:t>PMID: 1451289 [PubMed - indexed for MEDLINE]</w:t>
      </w:r>
    </w:p>
    <w:p w:rsidR="00D94586" w:rsidRDefault="00D94586" w:rsidP="00D94586">
      <w:pPr>
        <w:pStyle w:val="Corpo"/>
        <w:rPr>
          <w:lang w:val="en-US"/>
        </w:rPr>
      </w:pPr>
    </w:p>
    <w:p w:rsidR="00D94586" w:rsidRDefault="00D94586" w:rsidP="00D94586">
      <w:pPr>
        <w:pStyle w:val="Corpo"/>
        <w:rPr>
          <w:lang w:val="en-US"/>
        </w:rPr>
      </w:pP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rPr>
          <w:lang w:val="en-US"/>
        </w:rPr>
        <w:t>Journal of Cosmetics, Dermatological Sciences and Applications, Vol. 1 No. 3, 2011, pp. 79-94</w:t>
      </w:r>
    </w:p>
    <w:p w:rsidR="00D94586" w:rsidRPr="00D94586" w:rsidRDefault="00D94586" w:rsidP="00D94586">
      <w:pPr>
        <w:pStyle w:val="Corpo"/>
        <w:rPr>
          <w:b/>
          <w:lang w:val="en-US"/>
        </w:rPr>
      </w:pPr>
      <w:r w:rsidRPr="00D94586">
        <w:rPr>
          <w:b/>
          <w:lang w:val="en-US"/>
        </w:rPr>
        <w:t>Results of Combining Phosphorylase Kinase Inhibition with Removal of Precipitating Factors in Large Cohort of Psoriatic Patients: A Proof of Concept Study</w:t>
      </w:r>
    </w:p>
    <w:p w:rsidR="00D94586" w:rsidRPr="00D94586" w:rsidRDefault="00D94586" w:rsidP="00D94586">
      <w:pPr>
        <w:pStyle w:val="Corpo"/>
        <w:rPr>
          <w:lang w:val="en-US"/>
        </w:rPr>
      </w:pPr>
      <w:r w:rsidRPr="00D94586">
        <w:rPr>
          <w:lang w:val="en-US"/>
        </w:rPr>
        <w:t>Author(s)    Leave a comment Madalene C. Y. Heng, Judith Harker, Ming K. Heng</w:t>
      </w:r>
    </w:p>
    <w:p w:rsidR="00D94586" w:rsidRPr="00D94586" w:rsidRDefault="00D94586" w:rsidP="00D94586">
      <w:pPr>
        <w:pStyle w:val="Corpo"/>
        <w:rPr>
          <w:lang w:val="en-US"/>
        </w:rPr>
      </w:pPr>
      <w:r w:rsidRPr="00D94586">
        <w:rPr>
          <w:lang w:val="en-US"/>
        </w:rPr>
        <w:t>ABSTRACT</w:t>
      </w:r>
    </w:p>
    <w:p w:rsidR="00D94586" w:rsidRDefault="00D94586" w:rsidP="00D94586">
      <w:pPr>
        <w:pStyle w:val="Corpo"/>
        <w:rPr>
          <w:lang w:val="en-US"/>
        </w:rPr>
      </w:pPr>
      <w:r w:rsidRPr="00D94586">
        <w:rPr>
          <w:lang w:val="en-US"/>
        </w:rPr>
        <w:t>Background: Phosphorylase kinase (PhK) activity is induced by injurious stimuli, which is known to precipitate psoriasis. We had previously reported that elevated PhK activity in psoriatic epidermis correlated with increased psoriatic activity, and that suppression of PhK activity by its inhibitor, curcumin gel, correlated with disease resolution. Objective: We evaluated the efficacy of a strategy of combining PhK inhibition by topical curcumin with elimination of PhK-generating precipitating factors from various injurious stimuli in producing improvement of psoriatic activity, aiming at complete resolution. Patients and Methods: We studied a cohort of 647 consecutive patients with mild to severe psoriasis in a single center. Our therapeutic regimen consisted of curcumin gel, topical steroids, strict avoidance of contact allergens, avoidance of dairy products in lactose-intolerant patients, and treatment of infections to eliminate bacterial superantigens. Results: PASI scores at 0 wk was 24.7 +/– 17.1 (SD), n = 647. PASI scores improved significantly at 4 weeks to 11.5 +/– 8.1 (n = 638; p &lt; 0.0001), at 8 weeks to 4.5 +/– 4.2 (n = 636, p &lt; 0.0001), and at 16 weeks to 0.9 +/– 2.5 (n = 641, p &lt; 0.0001). At 16 weeks, 72.2% of patients were completely clear of psoriatic activity (PASI = 0). Conclusion: Our results indicate that a regimen of PhK inhibition by topical curcumin with elimination of PhK-generating factors is effective in producing significant reduction of psoriatic activity at 16 weeks, with complete clearance of psoriasis in 72.2% of patients.</w:t>
      </w:r>
    </w:p>
    <w:p w:rsidR="00D94586" w:rsidRDefault="00D94586" w:rsidP="00D94586">
      <w:pPr>
        <w:pStyle w:val="Corpo"/>
        <w:rPr>
          <w:lang w:val="en-US"/>
        </w:rPr>
      </w:pPr>
      <w:r w:rsidRPr="00D94586">
        <w:rPr>
          <w:lang w:val="en-US"/>
        </w:rPr>
        <w:t>doi: 10.4236/jcdsa.2011.13013.</w:t>
      </w: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rPr>
          <w:lang w:val="en-US"/>
        </w:rPr>
        <w:t>J Am Acad Dermatol. 2010 Nov;63(5):775-81. doi: 10.1016/j.jaad.2009.10.016.</w:t>
      </w:r>
    </w:p>
    <w:p w:rsidR="00D94586" w:rsidRPr="00D94586" w:rsidRDefault="00D94586" w:rsidP="00D94586">
      <w:pPr>
        <w:pStyle w:val="Corpo"/>
        <w:rPr>
          <w:b/>
          <w:lang w:val="en-US"/>
        </w:rPr>
      </w:pPr>
      <w:r w:rsidRPr="00D94586">
        <w:rPr>
          <w:b/>
          <w:lang w:val="en-US"/>
        </w:rPr>
        <w:lastRenderedPageBreak/>
        <w:t>Pilot, multicenter, double-blind, randomized placebo-controlled bilateral comparative study of a combination of calcipotriene and nicotinamide for the treatment of psoriasis.</w:t>
      </w:r>
    </w:p>
    <w:p w:rsidR="00D94586" w:rsidRPr="00D94586" w:rsidRDefault="00D94586" w:rsidP="00D94586">
      <w:pPr>
        <w:pStyle w:val="Corpo"/>
        <w:rPr>
          <w:lang w:val="en-US"/>
        </w:rPr>
      </w:pPr>
      <w:r w:rsidRPr="00D94586">
        <w:rPr>
          <w:lang w:val="en-US"/>
        </w:rPr>
        <w:t>Levine D1, Even-Chen Z, Lipets I, Pritulo OA, Svyatenko TV, Andrashko Y, Lebwohl M, Gottlieb A.</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BACKGROUND:</w:t>
      </w:r>
    </w:p>
    <w:p w:rsidR="00D94586" w:rsidRPr="00D94586" w:rsidRDefault="00D94586" w:rsidP="00D94586">
      <w:pPr>
        <w:pStyle w:val="Corpo"/>
        <w:rPr>
          <w:lang w:val="en-US"/>
        </w:rPr>
      </w:pPr>
      <w:r w:rsidRPr="00D94586">
        <w:rPr>
          <w:lang w:val="en-US"/>
        </w:rPr>
        <w:t>Calcipotriene has limited efficacy in treating psoriasis. By inhibiting proinflammatory cytokines such as interleukin-12, interleukin-23, and tumor necrosis factor-alfa, nicotinamide may enhance the efficacy of calcipotriene therapy when used in combination.</w:t>
      </w:r>
    </w:p>
    <w:p w:rsidR="00D94586" w:rsidRPr="00D94586" w:rsidRDefault="00D94586" w:rsidP="00D94586">
      <w:pPr>
        <w:pStyle w:val="Corpo"/>
        <w:rPr>
          <w:lang w:val="en-US"/>
        </w:rPr>
      </w:pPr>
      <w:r w:rsidRPr="00D94586">
        <w:rPr>
          <w:lang w:val="en-US"/>
        </w:rPr>
        <w:t>OBJECTIVE:</w:t>
      </w:r>
    </w:p>
    <w:p w:rsidR="00D94586" w:rsidRPr="00D94586" w:rsidRDefault="00D94586" w:rsidP="00D94586">
      <w:pPr>
        <w:pStyle w:val="Corpo"/>
        <w:rPr>
          <w:lang w:val="en-US"/>
        </w:rPr>
      </w:pPr>
      <w:r w:rsidRPr="00D94586">
        <w:rPr>
          <w:lang w:val="en-US"/>
        </w:rPr>
        <w:t>We sought to determine if the combination of nicotinamide with calcipotriene is more effective than either component alone.</w:t>
      </w:r>
    </w:p>
    <w:p w:rsidR="00D94586" w:rsidRPr="00D94586" w:rsidRDefault="00D94586" w:rsidP="00D94586">
      <w:pPr>
        <w:pStyle w:val="Corpo"/>
        <w:rPr>
          <w:lang w:val="en-US"/>
        </w:rPr>
      </w:pPr>
      <w:r w:rsidRPr="00D94586">
        <w:rPr>
          <w:lang w:val="en-US"/>
        </w:rPr>
        <w:t>METHODS:</w:t>
      </w:r>
    </w:p>
    <w:p w:rsidR="00D94586" w:rsidRPr="00D94586" w:rsidRDefault="00D94586" w:rsidP="00D94586">
      <w:pPr>
        <w:pStyle w:val="Corpo"/>
        <w:rPr>
          <w:lang w:val="en-US"/>
        </w:rPr>
      </w:pPr>
      <w:r w:rsidRPr="00D94586">
        <w:rPr>
          <w:lang w:val="en-US"/>
        </w:rPr>
        <w:t>In this randomized, double-blinded, multicenter 7-arm bilateral comparison-controlled trial, patients were randomized to two of 7 treatments--placebo, calcipotriene 0.005% alone, nicotinamide 1.4% alone, calcipotriene plus nicotinamide 0.05%, calcipotriene plus nicotinamide 0.1%, calcipotriene plus nicotinamide 0.7%, or calcipotriene plus nicotinamide 1.4%--each administered to lesions on one side of the body or to one of two lesions at least 5 cm apart, for 12 weeks. Efficacy was measured using a clear to almost clear outcome.</w:t>
      </w:r>
    </w:p>
    <w:p w:rsidR="00D94586" w:rsidRPr="00D94586" w:rsidRDefault="00D94586" w:rsidP="00D94586">
      <w:pPr>
        <w:pStyle w:val="Corpo"/>
        <w:rPr>
          <w:lang w:val="en-US"/>
        </w:rPr>
      </w:pPr>
      <w:r w:rsidRPr="00D94586">
        <w:rPr>
          <w:lang w:val="en-US"/>
        </w:rPr>
        <w:t>RESULTS:</w:t>
      </w:r>
    </w:p>
    <w:p w:rsidR="00D94586" w:rsidRPr="00D94586" w:rsidRDefault="00D94586" w:rsidP="00D94586">
      <w:pPr>
        <w:pStyle w:val="Corpo"/>
        <w:rPr>
          <w:lang w:val="en-US"/>
        </w:rPr>
      </w:pPr>
      <w:r w:rsidRPr="00D94586">
        <w:rPr>
          <w:lang w:val="en-US"/>
        </w:rPr>
        <w:t>In all, 50.0% of patients in the calcipotriene and nicotinamide 1.4% combination group achieved a clear to almost clear outcome at week 12, compared with only 18.8% of patients treated with placebo (P = .002), 25% of patients treated with nicotinamide 1.4% alone (P = .02), and 31.5% of patients treated with calcipotriene alone (P = .096). A dose-response trend existed for increasing concentrations of nicotinamide, but it was not significant.</w:t>
      </w:r>
    </w:p>
    <w:p w:rsidR="00D94586" w:rsidRPr="00D94586" w:rsidRDefault="00D94586" w:rsidP="00D94586">
      <w:pPr>
        <w:pStyle w:val="Corpo"/>
        <w:rPr>
          <w:lang w:val="en-US"/>
        </w:rPr>
      </w:pPr>
      <w:r w:rsidRPr="00D94586">
        <w:rPr>
          <w:lang w:val="en-US"/>
        </w:rPr>
        <w:t>LIMITATIONS:</w:t>
      </w:r>
    </w:p>
    <w:p w:rsidR="00D94586" w:rsidRPr="00D94586" w:rsidRDefault="00D94586" w:rsidP="00D94586">
      <w:pPr>
        <w:pStyle w:val="Corpo"/>
        <w:rPr>
          <w:lang w:val="en-US"/>
        </w:rPr>
      </w:pPr>
      <w:r w:rsidRPr="00D94586">
        <w:rPr>
          <w:lang w:val="en-US"/>
        </w:rPr>
        <w:t>The relatively small patient numbers, relatively high placebo effect, and maximum in-life portion of only 12 weeks of dosing are weaknesses of the study.</w:t>
      </w:r>
    </w:p>
    <w:p w:rsidR="00D94586" w:rsidRPr="00D94586" w:rsidRDefault="00D94586" w:rsidP="00D94586">
      <w:pPr>
        <w:pStyle w:val="Corpo"/>
        <w:rPr>
          <w:lang w:val="en-US"/>
        </w:rPr>
      </w:pPr>
      <w:r w:rsidRPr="00D94586">
        <w:rPr>
          <w:lang w:val="en-US"/>
        </w:rPr>
        <w:t>CONCLUSION:</w:t>
      </w:r>
    </w:p>
    <w:p w:rsidR="00D94586" w:rsidRPr="00D94586" w:rsidRDefault="00D94586" w:rsidP="00D94586">
      <w:pPr>
        <w:pStyle w:val="Corpo"/>
        <w:rPr>
          <w:lang w:val="en-US"/>
        </w:rPr>
      </w:pPr>
      <w:r w:rsidRPr="00D94586">
        <w:rPr>
          <w:lang w:val="en-US"/>
        </w:rPr>
        <w:t>This study provides evidence that using the combination nicotinamide and calcipotriene may provide additional benefit in the topical treatment for patients with psoriasis and may be an adequate steroid-sparing substitute treatment.</w:t>
      </w:r>
    </w:p>
    <w:p w:rsidR="00D94586" w:rsidRPr="00D94586" w:rsidRDefault="00D94586" w:rsidP="00D94586">
      <w:pPr>
        <w:pStyle w:val="Corpo"/>
        <w:rPr>
          <w:lang w:val="en-US"/>
        </w:rPr>
      </w:pPr>
      <w:r w:rsidRPr="00D94586">
        <w:rPr>
          <w:lang w:val="en-US"/>
        </w:rPr>
        <w:t>Copyright © 2009 American Academy of Dermatology, Inc. Published by Mosby, Inc. All rights reserved.</w:t>
      </w:r>
    </w:p>
    <w:p w:rsidR="00D94586" w:rsidRDefault="00D94586" w:rsidP="00D94586">
      <w:pPr>
        <w:pStyle w:val="Corpo"/>
        <w:rPr>
          <w:lang w:val="en-US"/>
        </w:rPr>
      </w:pPr>
      <w:r w:rsidRPr="00D94586">
        <w:rPr>
          <w:lang w:val="en-US"/>
        </w:rPr>
        <w:t>PMID: 20599292 [PubMed - indexed for MEDLINE]</w:t>
      </w: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t xml:space="preserve">Acta Dermatovenerol Alp Pannonica Adriat. </w:t>
      </w:r>
      <w:r w:rsidRPr="00D94586">
        <w:rPr>
          <w:lang w:val="en-US"/>
        </w:rPr>
        <w:t>2011;20(4):187-90.</w:t>
      </w:r>
    </w:p>
    <w:p w:rsidR="00D94586" w:rsidRPr="00D94586" w:rsidRDefault="00D94586" w:rsidP="00D94586">
      <w:pPr>
        <w:pStyle w:val="Corpo"/>
        <w:rPr>
          <w:b/>
          <w:lang w:val="en-US"/>
        </w:rPr>
      </w:pPr>
      <w:r w:rsidRPr="00D94586">
        <w:rPr>
          <w:b/>
          <w:lang w:val="en-US"/>
        </w:rPr>
        <w:lastRenderedPageBreak/>
        <w:t>Treatment of localized psoriasis with a topical formulation of zinc pyrithione.</w:t>
      </w:r>
    </w:p>
    <w:p w:rsidR="00D94586" w:rsidRPr="00D94586" w:rsidRDefault="00D94586" w:rsidP="00D94586">
      <w:pPr>
        <w:pStyle w:val="Corpo"/>
        <w:rPr>
          <w:lang w:val="en-US"/>
        </w:rPr>
      </w:pPr>
      <w:r w:rsidRPr="00D94586">
        <w:rPr>
          <w:lang w:val="en-US"/>
        </w:rPr>
        <w:t>Sadeghian G1, Ziaei H, Nilforoushzadeh MA.</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BACKGROUND:</w:t>
      </w:r>
    </w:p>
    <w:p w:rsidR="00D94586" w:rsidRPr="00D94586" w:rsidRDefault="00D94586" w:rsidP="00D94586">
      <w:pPr>
        <w:pStyle w:val="Corpo"/>
        <w:rPr>
          <w:lang w:val="en-US"/>
        </w:rPr>
      </w:pPr>
      <w:r w:rsidRPr="00D94586">
        <w:rPr>
          <w:lang w:val="en-US"/>
        </w:rPr>
        <w:t>Psoriasis is a common chronic condition of the skin that is resistant to many therapies.</w:t>
      </w:r>
    </w:p>
    <w:p w:rsidR="00D94586" w:rsidRPr="00D94586" w:rsidRDefault="00D94586" w:rsidP="00D94586">
      <w:pPr>
        <w:pStyle w:val="Corpo"/>
        <w:rPr>
          <w:lang w:val="en-US"/>
        </w:rPr>
      </w:pPr>
      <w:r w:rsidRPr="00D94586">
        <w:rPr>
          <w:lang w:val="en-US"/>
        </w:rPr>
        <w:t>AIM:</w:t>
      </w:r>
    </w:p>
    <w:p w:rsidR="00D94586" w:rsidRPr="00D94586" w:rsidRDefault="00D94586" w:rsidP="00D94586">
      <w:pPr>
        <w:pStyle w:val="Corpo"/>
        <w:rPr>
          <w:lang w:val="en-US"/>
        </w:rPr>
      </w:pPr>
      <w:r w:rsidRPr="00D94586">
        <w:rPr>
          <w:lang w:val="en-US"/>
        </w:rPr>
        <w:t>To test the efficacy of a topical formulation of zinc pyrithione in an emollient base compared with an emollient alone in the treatment of psoriasis.</w:t>
      </w:r>
    </w:p>
    <w:p w:rsidR="00D94586" w:rsidRPr="00D94586" w:rsidRDefault="00D94586" w:rsidP="00D94586">
      <w:pPr>
        <w:pStyle w:val="Corpo"/>
        <w:rPr>
          <w:lang w:val="en-US"/>
        </w:rPr>
      </w:pPr>
      <w:r w:rsidRPr="00D94586">
        <w:rPr>
          <w:lang w:val="en-US"/>
        </w:rPr>
        <w:t>METHODS:</w:t>
      </w:r>
    </w:p>
    <w:p w:rsidR="00D94586" w:rsidRPr="00D94586" w:rsidRDefault="00D94586" w:rsidP="00D94586">
      <w:pPr>
        <w:pStyle w:val="Corpo"/>
        <w:rPr>
          <w:lang w:val="en-US"/>
        </w:rPr>
      </w:pPr>
      <w:r w:rsidRPr="00D94586">
        <w:rPr>
          <w:lang w:val="en-US"/>
        </w:rPr>
        <w:t>This was a randomized double-blind clinical trial. Patients with localized psoriasis involving less than 10% of body skin areas were enrolled in the study. They were randomly allocated to one of two treatment groups. Group A was treated with emollient cream containing 0.25% zinc pyrithione and group B was treated with emollient cream alone twice daily for 3 months. Response to treatment was assessed using PASI scores.</w:t>
      </w:r>
    </w:p>
    <w:p w:rsidR="00D94586" w:rsidRPr="00D94586" w:rsidRDefault="00D94586" w:rsidP="00D94586">
      <w:pPr>
        <w:pStyle w:val="Corpo"/>
        <w:rPr>
          <w:lang w:val="en-US"/>
        </w:rPr>
      </w:pPr>
      <w:r w:rsidRPr="00D94586">
        <w:rPr>
          <w:lang w:val="en-US"/>
        </w:rPr>
        <w:t>RESULTS:</w:t>
      </w:r>
    </w:p>
    <w:p w:rsidR="00D94586" w:rsidRPr="00D94586" w:rsidRDefault="00D94586" w:rsidP="00D94586">
      <w:pPr>
        <w:pStyle w:val="Corpo"/>
        <w:rPr>
          <w:lang w:val="en-US"/>
        </w:rPr>
      </w:pPr>
      <w:r w:rsidRPr="00D94586">
        <w:rPr>
          <w:lang w:val="en-US"/>
        </w:rPr>
        <w:t>Of 60 participants, 30 patients in group A and 30 patients in group B completed the study. The mean PASI scores before and after treatment were 3.4±1.8 and 0.9±1.3 in group A (p&lt;0.01), and 4.3±2 and 3.9±1.3 in group B (p&gt;0.05), and there was a significant difference between the two groups' mean PASI scores at the end of the study (p&lt;0.01). The differences in the mean PASI scores before and after treatment were 2.4±2 and 0.4±0.1 in groups A and B, respectively (p&lt;0.01).</w:t>
      </w:r>
    </w:p>
    <w:p w:rsidR="00D94586" w:rsidRPr="00D94586" w:rsidRDefault="00D94586" w:rsidP="00D94586">
      <w:pPr>
        <w:pStyle w:val="Corpo"/>
        <w:rPr>
          <w:lang w:val="en-US"/>
        </w:rPr>
      </w:pPr>
      <w:r w:rsidRPr="00D94586">
        <w:rPr>
          <w:lang w:val="en-US"/>
        </w:rPr>
        <w:t>CONCLUSION:</w:t>
      </w:r>
    </w:p>
    <w:p w:rsidR="00D94586" w:rsidRPr="00D94586" w:rsidRDefault="00D94586" w:rsidP="00D94586">
      <w:pPr>
        <w:pStyle w:val="Corpo"/>
        <w:rPr>
          <w:lang w:val="en-US"/>
        </w:rPr>
      </w:pPr>
      <w:r w:rsidRPr="00D94586">
        <w:rPr>
          <w:lang w:val="en-US"/>
        </w:rPr>
        <w:t>A topical formulation of zinc pyrithione can be used to treat localized psoriasis.</w:t>
      </w:r>
    </w:p>
    <w:p w:rsidR="00D94586" w:rsidRDefault="00D94586" w:rsidP="00D94586">
      <w:pPr>
        <w:pStyle w:val="Corpo"/>
        <w:rPr>
          <w:lang w:val="en-US"/>
        </w:rPr>
      </w:pPr>
      <w:r w:rsidRPr="00D94586">
        <w:rPr>
          <w:lang w:val="en-US"/>
        </w:rPr>
        <w:t>PMID: 22367374 [PubMed - indexed for MEDLINE]</w:t>
      </w:r>
    </w:p>
    <w:p w:rsidR="00D94586" w:rsidRDefault="00D94586" w:rsidP="00D94586">
      <w:pPr>
        <w:pStyle w:val="Corpo"/>
        <w:rPr>
          <w:lang w:val="en-US"/>
        </w:rPr>
      </w:pPr>
    </w:p>
    <w:p w:rsidR="00D94586" w:rsidRDefault="00D94586" w:rsidP="00D94586">
      <w:pPr>
        <w:pStyle w:val="Corpo"/>
        <w:rPr>
          <w:lang w:val="en-US"/>
        </w:rPr>
      </w:pP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rPr>
          <w:lang w:val="en-US"/>
        </w:rPr>
        <w:t>Dermatology. 2001;203(2):141-7.</w:t>
      </w:r>
    </w:p>
    <w:p w:rsidR="00D94586" w:rsidRPr="00D94586" w:rsidRDefault="00D94586" w:rsidP="00D94586">
      <w:pPr>
        <w:pStyle w:val="Corpo"/>
        <w:rPr>
          <w:b/>
          <w:lang w:val="en-US"/>
        </w:rPr>
      </w:pPr>
      <w:r w:rsidRPr="00D94586">
        <w:rPr>
          <w:b/>
          <w:lang w:val="en-US"/>
        </w:rPr>
        <w:t>Vitamin B(12) cream containing avocado oil in the therapy of plaque psoriasis.</w:t>
      </w:r>
    </w:p>
    <w:p w:rsidR="00D94586" w:rsidRPr="00D94586" w:rsidRDefault="00D94586" w:rsidP="00D94586">
      <w:pPr>
        <w:pStyle w:val="Corpo"/>
        <w:rPr>
          <w:lang w:val="en-US"/>
        </w:rPr>
      </w:pPr>
      <w:r w:rsidRPr="00D94586">
        <w:rPr>
          <w:lang w:val="en-US"/>
        </w:rPr>
        <w:t>Stücker M1, Memmel U, Hoffmann M, Hartung J, Altmeyer P.</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BACKGROUND:</w:t>
      </w:r>
    </w:p>
    <w:p w:rsidR="00D94586" w:rsidRPr="00D94586" w:rsidRDefault="00D94586" w:rsidP="00D94586">
      <w:pPr>
        <w:pStyle w:val="Corpo"/>
        <w:rPr>
          <w:lang w:val="en-US"/>
        </w:rPr>
      </w:pPr>
      <w:r w:rsidRPr="00D94586">
        <w:rPr>
          <w:lang w:val="en-US"/>
        </w:rPr>
        <w:t>There are already many effective topical therapies available for use in the treatment of chronic plaque psoriasis. Unfortunately, these treatments are often associated with a rather significant risk of undesirable effects.</w:t>
      </w:r>
    </w:p>
    <w:p w:rsidR="00D94586" w:rsidRPr="00D94586" w:rsidRDefault="00D94586" w:rsidP="00D94586">
      <w:pPr>
        <w:pStyle w:val="Corpo"/>
        <w:rPr>
          <w:lang w:val="en-US"/>
        </w:rPr>
      </w:pPr>
      <w:r w:rsidRPr="00D94586">
        <w:rPr>
          <w:lang w:val="en-US"/>
        </w:rPr>
        <w:t>OBJECTIVE AND METHODS:</w:t>
      </w:r>
    </w:p>
    <w:p w:rsidR="00D94586" w:rsidRPr="00D94586" w:rsidRDefault="00D94586" w:rsidP="00D94586">
      <w:pPr>
        <w:pStyle w:val="Corpo"/>
        <w:rPr>
          <w:lang w:val="en-US"/>
        </w:rPr>
      </w:pPr>
      <w:r w:rsidRPr="00D94586">
        <w:rPr>
          <w:lang w:val="en-US"/>
        </w:rPr>
        <w:t xml:space="preserve">In this randomized, prospective clinical trial, the effects of the vitamin D(3) analog calcipotriol were evaluated against those of a recently developed vitamin B(12) cream containing avocado oil in an intraindividual right/left-side comparison. The trial </w:t>
      </w:r>
      <w:r w:rsidRPr="00D94586">
        <w:rPr>
          <w:lang w:val="en-US"/>
        </w:rPr>
        <w:lastRenderedPageBreak/>
        <w:t>population consisted of 13 patients, 10 men and 3 women, with chronic plaque psoriasis. The observation period was 12 weeks; the effects of therapy were assessed on the basis of a PASI score adapted to the right/left-side comparison technique, the subjective evaluations of the investigator and patients and the results of 20-MHz sonography.</w:t>
      </w:r>
    </w:p>
    <w:p w:rsidR="00D94586" w:rsidRPr="00D94586" w:rsidRDefault="00D94586" w:rsidP="00D94586">
      <w:pPr>
        <w:pStyle w:val="Corpo"/>
        <w:rPr>
          <w:lang w:val="en-US"/>
        </w:rPr>
      </w:pPr>
      <w:r w:rsidRPr="00D94586">
        <w:rPr>
          <w:lang w:val="en-US"/>
        </w:rPr>
        <w:t>RESULTS:</w:t>
      </w:r>
    </w:p>
    <w:p w:rsidR="00D94586" w:rsidRPr="00D94586" w:rsidRDefault="00D94586" w:rsidP="00D94586">
      <w:pPr>
        <w:pStyle w:val="Corpo"/>
        <w:rPr>
          <w:lang w:val="en-US"/>
        </w:rPr>
      </w:pPr>
      <w:r w:rsidRPr="00D94586">
        <w:rPr>
          <w:lang w:val="en-US"/>
        </w:rPr>
        <w:t>There was a more rapid development of beneficial effects with the use of calcipotriol in the initial 8 weeks, although differences in effects were significant only at the time point of therapy week 8 (p &lt; 0.05). After 12 weeks, neither the PASI score nor 20-MHz sonography showed significant differences between the two treatments. While the efficacy of the calcipotriol preparation reached a maximum in the first 4 weeks and then began to subside, the effects of the vitamin B(12) cream containing avocado oil remained at a constant level over the whole observation period. This would indicate that the vitamin B(12) preparation containing avocado oil may be suitable for use in long-term therapy, a hypothesis further supported by the fact that the investigator and the patients assessed the tolerability of the vitamin B(12) cream containing avocado oil as significantly better in comparison with that of calcipotriol.</w:t>
      </w:r>
    </w:p>
    <w:p w:rsidR="00D94586" w:rsidRPr="00D94586" w:rsidRDefault="00D94586" w:rsidP="00D94586">
      <w:pPr>
        <w:pStyle w:val="Corpo"/>
        <w:rPr>
          <w:lang w:val="en-US"/>
        </w:rPr>
      </w:pPr>
      <w:r w:rsidRPr="00D94586">
        <w:rPr>
          <w:lang w:val="en-US"/>
        </w:rPr>
        <w:t>CONCLUSION:</w:t>
      </w:r>
    </w:p>
    <w:p w:rsidR="00D94586" w:rsidRPr="00D94586" w:rsidRDefault="00D94586" w:rsidP="00D94586">
      <w:pPr>
        <w:pStyle w:val="Corpo"/>
        <w:rPr>
          <w:lang w:val="en-US"/>
        </w:rPr>
      </w:pPr>
      <w:r w:rsidRPr="00D94586">
        <w:rPr>
          <w:lang w:val="en-US"/>
        </w:rPr>
        <w:t>The results of this clinical trial provide evidence that the recently developed vitamin B(12) cream containing avocado oil has considerable potential as a well-tolerated, long-term topical therapy of psoriasis.</w:t>
      </w:r>
    </w:p>
    <w:p w:rsidR="00D94586" w:rsidRPr="00D94586" w:rsidRDefault="00D94586" w:rsidP="00D94586">
      <w:pPr>
        <w:pStyle w:val="Corpo"/>
        <w:rPr>
          <w:lang w:val="en-US"/>
        </w:rPr>
      </w:pPr>
      <w:r w:rsidRPr="00D94586">
        <w:rPr>
          <w:lang w:val="en-US"/>
        </w:rPr>
        <w:t>Copyright 2001 S. Karger AG, Basel</w:t>
      </w:r>
    </w:p>
    <w:p w:rsidR="00D94586" w:rsidRDefault="00D94586" w:rsidP="00D94586">
      <w:pPr>
        <w:pStyle w:val="Corpo"/>
        <w:rPr>
          <w:lang w:val="en-US"/>
        </w:rPr>
      </w:pPr>
      <w:r w:rsidRPr="00D94586">
        <w:rPr>
          <w:lang w:val="en-US"/>
        </w:rPr>
        <w:t>PMID: 11586013 [PubMed - indexed for MEDLINE]</w:t>
      </w: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rPr>
          <w:lang w:val="en-US"/>
        </w:rPr>
        <w:t>J Dermatolog Treat. 2005;16(4):234-7.</w:t>
      </w:r>
    </w:p>
    <w:p w:rsidR="00D94586" w:rsidRPr="00D94586" w:rsidRDefault="00D94586" w:rsidP="00D94586">
      <w:pPr>
        <w:pStyle w:val="Corpo"/>
        <w:rPr>
          <w:b/>
          <w:lang w:val="en-US"/>
        </w:rPr>
      </w:pPr>
      <w:r w:rsidRPr="00D94586">
        <w:rPr>
          <w:b/>
          <w:lang w:val="en-US"/>
        </w:rPr>
        <w:t>Evaluation of the efficacy of topical caffeine in the treatment of psoriasis vulgaris.</w:t>
      </w:r>
    </w:p>
    <w:p w:rsidR="00D94586" w:rsidRPr="00D94586" w:rsidRDefault="00D94586" w:rsidP="00D94586">
      <w:pPr>
        <w:pStyle w:val="Corpo"/>
        <w:rPr>
          <w:lang w:val="en-US"/>
        </w:rPr>
      </w:pPr>
      <w:r w:rsidRPr="00D94586">
        <w:rPr>
          <w:lang w:val="en-US"/>
        </w:rPr>
        <w:t>Vali A1, Asilian A, Khalesi E, Khoddami L, Shahtalebi M, Mohammady M.</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BACKGROUND:</w:t>
      </w:r>
    </w:p>
    <w:p w:rsidR="00D94586" w:rsidRPr="00D94586" w:rsidRDefault="00D94586" w:rsidP="00D94586">
      <w:pPr>
        <w:pStyle w:val="Corpo"/>
        <w:rPr>
          <w:lang w:val="en-US"/>
        </w:rPr>
      </w:pPr>
      <w:r w:rsidRPr="00D94586">
        <w:rPr>
          <w:lang w:val="en-US"/>
        </w:rPr>
        <w:t>Psoriasis is a common disease which often requires long-term maintenance therapy. In psoriatic epidermis, the level of cyclic adenosine monophosphate (cAMP) decreases. It has been reported that beta-blockers exacerbate existing psoriatic plaque and decrease the concentration of intracellular cAMP. Caffeine is a methylxanthine that inhibits phosphodiesterase enzyme and results in a higher concentration of intracellular cAMP.</w:t>
      </w:r>
    </w:p>
    <w:p w:rsidR="00D94586" w:rsidRPr="00D94586" w:rsidRDefault="00D94586" w:rsidP="00D94586">
      <w:pPr>
        <w:pStyle w:val="Corpo"/>
        <w:rPr>
          <w:lang w:val="en-US"/>
        </w:rPr>
      </w:pPr>
      <w:r w:rsidRPr="00D94586">
        <w:rPr>
          <w:lang w:val="en-US"/>
        </w:rPr>
        <w:t>OBJECTIVE:</w:t>
      </w:r>
    </w:p>
    <w:p w:rsidR="00D94586" w:rsidRPr="00D94586" w:rsidRDefault="00D94586" w:rsidP="00D94586">
      <w:pPr>
        <w:pStyle w:val="Corpo"/>
        <w:rPr>
          <w:lang w:val="en-US"/>
        </w:rPr>
      </w:pPr>
      <w:r w:rsidRPr="00D94586">
        <w:rPr>
          <w:lang w:val="en-US"/>
        </w:rPr>
        <w:t>Evaluation of the efficacy of topical caffeine 10% in the treatment of psoriasis.</w:t>
      </w:r>
    </w:p>
    <w:p w:rsidR="00D94586" w:rsidRPr="00D94586" w:rsidRDefault="00D94586" w:rsidP="00D94586">
      <w:pPr>
        <w:pStyle w:val="Corpo"/>
        <w:rPr>
          <w:lang w:val="en-US"/>
        </w:rPr>
      </w:pPr>
      <w:r w:rsidRPr="00D94586">
        <w:rPr>
          <w:lang w:val="en-US"/>
        </w:rPr>
        <w:t>PATIENTS AND METHODS:</w:t>
      </w:r>
    </w:p>
    <w:p w:rsidR="00D94586" w:rsidRPr="00D94586" w:rsidRDefault="00D94586" w:rsidP="00D94586">
      <w:pPr>
        <w:pStyle w:val="Corpo"/>
        <w:rPr>
          <w:lang w:val="en-US"/>
        </w:rPr>
      </w:pPr>
      <w:r w:rsidRPr="00D94586">
        <w:rPr>
          <w:lang w:val="en-US"/>
        </w:rPr>
        <w:t xml:space="preserve">The patients were treated by topical application of 10% caffeine or placebo three times per day on the right or left side of the body (randomly selected by flipping a coin). Thirty-nine patients with stable plaque psoriasis were included in a randomized, double-blind, placebo-controlled, right/left comparison. The patients visited every </w:t>
      </w:r>
      <w:r w:rsidRPr="00D94586">
        <w:rPr>
          <w:lang w:val="en-US"/>
        </w:rPr>
        <w:lastRenderedPageBreak/>
        <w:t>other week for a period of 8 weeks. Their Psoriatic Area and Severity Index (PASI) scores were assessed at each visit.</w:t>
      </w:r>
    </w:p>
    <w:p w:rsidR="00D94586" w:rsidRPr="00D94586" w:rsidRDefault="00D94586" w:rsidP="00D94586">
      <w:pPr>
        <w:pStyle w:val="Corpo"/>
        <w:rPr>
          <w:lang w:val="en-US"/>
        </w:rPr>
      </w:pPr>
      <w:r w:rsidRPr="00D94586">
        <w:rPr>
          <w:lang w:val="en-US"/>
        </w:rPr>
        <w:t>RESULTS:</w:t>
      </w:r>
    </w:p>
    <w:p w:rsidR="00D94586" w:rsidRPr="00D94586" w:rsidRDefault="00D94586" w:rsidP="00D94586">
      <w:pPr>
        <w:pStyle w:val="Corpo"/>
        <w:rPr>
          <w:lang w:val="en-US"/>
        </w:rPr>
      </w:pPr>
      <w:r w:rsidRPr="00D94586">
        <w:rPr>
          <w:lang w:val="en-US"/>
        </w:rPr>
        <w:t>The reductions in PASI scores measured at the four visits for the caffeine-treated group were 2.64+/-2.89, 4.47+/-3.62, 5.73+/-4.16, 6.58+/-4.40 and for the placebo-treated group the values were 1.45+/-2.32, 3.04+/-2.68, 4.02+/-3.36, 4.43+/-3.45, respectively. Comparing the corresponding results of the two groups, p values at the second, fourth, sixth and eighth week were 0.081, 0.083, 0.079 and 0.047, respectively. Based on presented p values, the treatment with caffeine is more effective than with placebo after 8 weeks (p&lt;0.05), and the only side effect of caffeine is mild itching.</w:t>
      </w:r>
    </w:p>
    <w:p w:rsidR="00D94586" w:rsidRPr="00D94586" w:rsidRDefault="00D94586" w:rsidP="00D94586">
      <w:pPr>
        <w:pStyle w:val="Corpo"/>
        <w:rPr>
          <w:lang w:val="en-US"/>
        </w:rPr>
      </w:pPr>
      <w:r w:rsidRPr="00D94586">
        <w:rPr>
          <w:lang w:val="en-US"/>
        </w:rPr>
        <w:t>CONCLUSION:</w:t>
      </w:r>
    </w:p>
    <w:p w:rsidR="00D94586" w:rsidRPr="00D94586" w:rsidRDefault="00D94586" w:rsidP="00D94586">
      <w:pPr>
        <w:pStyle w:val="Corpo"/>
        <w:rPr>
          <w:lang w:val="en-US"/>
        </w:rPr>
      </w:pPr>
      <w:r w:rsidRPr="00D94586">
        <w:rPr>
          <w:lang w:val="en-US"/>
        </w:rPr>
        <w:t>Based on the results of the trial, topical caffeine is an effective, safe and inexpensive treatment for psoriasis, with a delay in action.</w:t>
      </w:r>
    </w:p>
    <w:p w:rsidR="00D94586" w:rsidRDefault="00D94586" w:rsidP="00D94586">
      <w:pPr>
        <w:pStyle w:val="Corpo"/>
        <w:rPr>
          <w:lang w:val="en-US"/>
        </w:rPr>
      </w:pPr>
      <w:r w:rsidRPr="00D94586">
        <w:rPr>
          <w:lang w:val="en-US"/>
        </w:rPr>
        <w:t>PMID: 16249145 [PubMed - indexed for MEDLINE]</w:t>
      </w: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rPr>
          <w:lang w:val="en-US"/>
        </w:rPr>
        <w:t>J Dermatolog Treat. 2005;16(4):234-7.</w:t>
      </w:r>
    </w:p>
    <w:p w:rsidR="00D94586" w:rsidRPr="00D94586" w:rsidRDefault="00D94586" w:rsidP="00D94586">
      <w:pPr>
        <w:pStyle w:val="Corpo"/>
        <w:rPr>
          <w:b/>
          <w:lang w:val="en-US"/>
        </w:rPr>
      </w:pPr>
      <w:r w:rsidRPr="00D94586">
        <w:rPr>
          <w:b/>
          <w:lang w:val="en-US"/>
        </w:rPr>
        <w:t>Evaluation of the efficacy of topical caffeine in the treatment of psoriasis vulgaris.</w:t>
      </w:r>
    </w:p>
    <w:p w:rsidR="00D94586" w:rsidRPr="00D94586" w:rsidRDefault="00D94586" w:rsidP="00D94586">
      <w:pPr>
        <w:pStyle w:val="Corpo"/>
        <w:rPr>
          <w:lang w:val="en-US"/>
        </w:rPr>
      </w:pPr>
      <w:r w:rsidRPr="00D94586">
        <w:rPr>
          <w:lang w:val="en-US"/>
        </w:rPr>
        <w:t>Vali A1, Asilian A, Khalesi E, Khoddami L, Shahtalebi M, Mohammady M.</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BACKGROUND:</w:t>
      </w:r>
    </w:p>
    <w:p w:rsidR="00D94586" w:rsidRPr="00D94586" w:rsidRDefault="00D94586" w:rsidP="00D94586">
      <w:pPr>
        <w:pStyle w:val="Corpo"/>
        <w:rPr>
          <w:lang w:val="en-US"/>
        </w:rPr>
      </w:pPr>
      <w:r w:rsidRPr="00D94586">
        <w:rPr>
          <w:lang w:val="en-US"/>
        </w:rPr>
        <w:t>Psoriasis is a common disease which often requires long-term maintenance therapy. In psoriatic epidermis, the level of cyclic adenosine monophosphate (cAMP) decreases. It has been reported that beta-blockers exacerbate existing psoriatic plaque and decrease the concentration of intracellular cAMP. Caffeine is a methylxanthine that inhibits phosphodiesterase enzyme and results in a higher concentration of intracellular cAMP.</w:t>
      </w:r>
    </w:p>
    <w:p w:rsidR="00D94586" w:rsidRPr="00D94586" w:rsidRDefault="00D94586" w:rsidP="00D94586">
      <w:pPr>
        <w:pStyle w:val="Corpo"/>
        <w:rPr>
          <w:lang w:val="en-US"/>
        </w:rPr>
      </w:pPr>
      <w:r w:rsidRPr="00D94586">
        <w:rPr>
          <w:lang w:val="en-US"/>
        </w:rPr>
        <w:t>OBJECTIVE:</w:t>
      </w:r>
    </w:p>
    <w:p w:rsidR="00D94586" w:rsidRPr="00D94586" w:rsidRDefault="00D94586" w:rsidP="00D94586">
      <w:pPr>
        <w:pStyle w:val="Corpo"/>
        <w:rPr>
          <w:lang w:val="en-US"/>
        </w:rPr>
      </w:pPr>
      <w:r w:rsidRPr="00D94586">
        <w:rPr>
          <w:lang w:val="en-US"/>
        </w:rPr>
        <w:t>Evaluation of the efficacy of topical caffeine 10% in the treatment of psoriasis.</w:t>
      </w:r>
    </w:p>
    <w:p w:rsidR="00D94586" w:rsidRPr="00D94586" w:rsidRDefault="00D94586" w:rsidP="00D94586">
      <w:pPr>
        <w:pStyle w:val="Corpo"/>
        <w:rPr>
          <w:lang w:val="en-US"/>
        </w:rPr>
      </w:pPr>
      <w:r w:rsidRPr="00D94586">
        <w:rPr>
          <w:lang w:val="en-US"/>
        </w:rPr>
        <w:t>PATIENTS AND METHODS:</w:t>
      </w:r>
    </w:p>
    <w:p w:rsidR="00D94586" w:rsidRPr="00D94586" w:rsidRDefault="00D94586" w:rsidP="00D94586">
      <w:pPr>
        <w:pStyle w:val="Corpo"/>
        <w:rPr>
          <w:lang w:val="en-US"/>
        </w:rPr>
      </w:pPr>
      <w:r w:rsidRPr="00D94586">
        <w:rPr>
          <w:lang w:val="en-US"/>
        </w:rPr>
        <w:t>The patients were treated by topical application of 10% caffeine or placebo three times per day on the right or left side of the body (randomly selected by flipping a coin). Thirty-nine patients with stable plaque psoriasis were included in a randomized, double-blind, placebo-controlled, right/left comparison. The patients visited every other week for a period of 8 weeks. Their Psoriatic Area and Severity Index (PASI) scores were assessed at each visit.</w:t>
      </w:r>
    </w:p>
    <w:p w:rsidR="00D94586" w:rsidRPr="00D94586" w:rsidRDefault="00D94586" w:rsidP="00D94586">
      <w:pPr>
        <w:pStyle w:val="Corpo"/>
        <w:rPr>
          <w:lang w:val="en-US"/>
        </w:rPr>
      </w:pPr>
      <w:r w:rsidRPr="00D94586">
        <w:rPr>
          <w:lang w:val="en-US"/>
        </w:rPr>
        <w:t>RESULTS:</w:t>
      </w:r>
    </w:p>
    <w:p w:rsidR="00D94586" w:rsidRPr="00D94586" w:rsidRDefault="00D94586" w:rsidP="00D94586">
      <w:pPr>
        <w:pStyle w:val="Corpo"/>
        <w:rPr>
          <w:lang w:val="en-US"/>
        </w:rPr>
      </w:pPr>
      <w:r w:rsidRPr="00D94586">
        <w:rPr>
          <w:lang w:val="en-US"/>
        </w:rPr>
        <w:t xml:space="preserve">The reductions in PASI scores measured at the four visits for the caffeine-treated group were 2.64+/-2.89, 4.47+/-3.62, 5.73+/-4.16, 6.58+/-4.40 and for the placebo-treated group the values were 1.45+/-2.32, 3.04+/-2.68, 4.02+/-3.36, 4.43+/-3.45, respectively. Comparing the corresponding results of the two groups, p values at the second, fourth, sixth and eighth week were 0.081, 0.083, 0.079 and 0.047, respectively. Based on </w:t>
      </w:r>
      <w:r w:rsidRPr="00D94586">
        <w:rPr>
          <w:lang w:val="en-US"/>
        </w:rPr>
        <w:lastRenderedPageBreak/>
        <w:t>presented p values, the treatment with caffeine is more effective than with placebo after 8 weeks (p&lt;0.05), and the only side effect of caffeine is mild itching.</w:t>
      </w:r>
    </w:p>
    <w:p w:rsidR="00D94586" w:rsidRPr="00D94586" w:rsidRDefault="00D94586" w:rsidP="00D94586">
      <w:pPr>
        <w:pStyle w:val="Corpo"/>
        <w:rPr>
          <w:lang w:val="en-US"/>
        </w:rPr>
      </w:pPr>
      <w:r w:rsidRPr="00D94586">
        <w:rPr>
          <w:lang w:val="en-US"/>
        </w:rPr>
        <w:t>CONCLUSION:</w:t>
      </w:r>
    </w:p>
    <w:p w:rsidR="00D94586" w:rsidRPr="00D94586" w:rsidRDefault="00D94586" w:rsidP="00D94586">
      <w:pPr>
        <w:pStyle w:val="Corpo"/>
        <w:rPr>
          <w:lang w:val="en-US"/>
        </w:rPr>
      </w:pPr>
      <w:r w:rsidRPr="00D94586">
        <w:rPr>
          <w:lang w:val="en-US"/>
        </w:rPr>
        <w:t>Based on the results of the trial, topical caffeine is an effective, safe and inexpensive treatment for psoriasis, with a delay in action.</w:t>
      </w:r>
    </w:p>
    <w:p w:rsidR="00D94586" w:rsidRDefault="00D94586" w:rsidP="00D94586">
      <w:pPr>
        <w:pStyle w:val="Corpo"/>
        <w:rPr>
          <w:lang w:val="en-US"/>
        </w:rPr>
      </w:pPr>
      <w:r w:rsidRPr="00D94586">
        <w:rPr>
          <w:lang w:val="en-US"/>
        </w:rPr>
        <w:t>PMID: 16249145 [PubMed - indexed for MEDLINE]</w:t>
      </w: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r w:rsidRPr="00D94586">
        <w:rPr>
          <w:lang w:val="en-US"/>
        </w:rPr>
        <w:t>Complement Ther Med. 2003 Dec;11(4):226-34.</w:t>
      </w:r>
    </w:p>
    <w:p w:rsidR="00D94586" w:rsidRPr="00D94586" w:rsidRDefault="00D94586" w:rsidP="00D94586">
      <w:pPr>
        <w:pStyle w:val="Corpo"/>
        <w:rPr>
          <w:b/>
          <w:lang w:val="en-US"/>
        </w:rPr>
      </w:pPr>
      <w:r w:rsidRPr="00D94586">
        <w:rPr>
          <w:b/>
          <w:lang w:val="en-US"/>
        </w:rPr>
        <w:t>Topical application of natural honey, beeswax and olive oil mixture for atopic dermatitis or psoriasis: partially controlled, single-blinded study.</w:t>
      </w:r>
    </w:p>
    <w:p w:rsidR="00D94586" w:rsidRPr="00D94586" w:rsidRDefault="00D94586" w:rsidP="00D94586">
      <w:pPr>
        <w:pStyle w:val="Corpo"/>
        <w:rPr>
          <w:lang w:val="en-US"/>
        </w:rPr>
      </w:pPr>
      <w:r w:rsidRPr="00D94586">
        <w:rPr>
          <w:lang w:val="en-US"/>
        </w:rPr>
        <w:t>Al-Waili NS1.</w:t>
      </w:r>
    </w:p>
    <w:p w:rsidR="00D94586" w:rsidRPr="00D94586" w:rsidRDefault="00D94586" w:rsidP="00D94586">
      <w:pPr>
        <w:pStyle w:val="Corpo"/>
        <w:rPr>
          <w:lang w:val="en-US"/>
        </w:rPr>
      </w:pPr>
      <w:r w:rsidRPr="00D94586">
        <w:rPr>
          <w:lang w:val="en-US"/>
        </w:rPr>
        <w:t>Author information</w:t>
      </w:r>
    </w:p>
    <w:p w:rsidR="00D94586" w:rsidRPr="00D94586" w:rsidRDefault="00D94586" w:rsidP="00D94586">
      <w:pPr>
        <w:pStyle w:val="Corpo"/>
        <w:rPr>
          <w:lang w:val="en-US"/>
        </w:rPr>
      </w:pPr>
      <w:r w:rsidRPr="00D94586">
        <w:rPr>
          <w:lang w:val="en-US"/>
        </w:rPr>
        <w:t>Abstract</w:t>
      </w:r>
    </w:p>
    <w:p w:rsidR="00D94586" w:rsidRPr="00D94586" w:rsidRDefault="00D94586" w:rsidP="00D94586">
      <w:pPr>
        <w:pStyle w:val="Corpo"/>
        <w:rPr>
          <w:lang w:val="en-US"/>
        </w:rPr>
      </w:pPr>
      <w:r w:rsidRPr="00D94586">
        <w:rPr>
          <w:lang w:val="en-US"/>
        </w:rPr>
        <w:t>OBJECTIVES:</w:t>
      </w:r>
    </w:p>
    <w:p w:rsidR="00D94586" w:rsidRPr="00D94586" w:rsidRDefault="00D94586" w:rsidP="00D94586">
      <w:pPr>
        <w:pStyle w:val="Corpo"/>
        <w:rPr>
          <w:lang w:val="en-US"/>
        </w:rPr>
      </w:pPr>
      <w:r w:rsidRPr="00D94586">
        <w:rPr>
          <w:lang w:val="en-US"/>
        </w:rPr>
        <w:t>To investigate the effects of honey, olive oil and beeswax mixture on patients with atopic dermatitis (AD) or psoriasis vulgaris (PV).</w:t>
      </w:r>
    </w:p>
    <w:p w:rsidR="00D94586" w:rsidRPr="00D94586" w:rsidRDefault="00D94586" w:rsidP="00D94586">
      <w:pPr>
        <w:pStyle w:val="Corpo"/>
        <w:rPr>
          <w:lang w:val="en-US"/>
        </w:rPr>
      </w:pPr>
      <w:r w:rsidRPr="00D94586">
        <w:rPr>
          <w:lang w:val="en-US"/>
        </w:rPr>
        <w:t>MATERIALS AND METHODS:</w:t>
      </w:r>
    </w:p>
    <w:p w:rsidR="00D94586" w:rsidRPr="00D94586" w:rsidRDefault="00D94586" w:rsidP="00D94586">
      <w:pPr>
        <w:pStyle w:val="Corpo"/>
        <w:rPr>
          <w:lang w:val="en-US"/>
        </w:rPr>
      </w:pPr>
      <w:r w:rsidRPr="00D94586">
        <w:rPr>
          <w:lang w:val="en-US"/>
        </w:rPr>
        <w:t>Twenty-one patients with dermatitis and 18 patients with psoriasis were entered for patient-blinded, partially controlled study; 11 patients with dermatitis used topical betamethasone esters and 10 patients with psoriasis used clobetasol propionate. Honey mixture contained honey, beeswax and olive oil (1:1:1). Mixtures A, B, and C contained honey mixture with the corticosteroids ointment in a ratio of 1:1, 2:1, and 3:1 respectively. Patients with dermatitis were subjected to controlled bilateral half-body comparison to evaluate the efficacy of honey mixture against Vaseline, or mixture A against Vaseline-betamethasone esters mixture (1:1) in patients using topical corticosteroid treatment. In patients with psoriasis, the effect of honey mixture was compared with paraffin in an individual right/left-sites comparison, or mixture A against paraffin-clobetasol propionate mixture (1:1) in patients using corticosteroid topical therapy. In dermatitis, body lesions on right or left half-body were assessed for erythema, scaling, lichenification, excoriation, indurations, oozing and itching on a 0-4 points scale. In psoriasis, lesions of selected site were assessed for redness, scaling, thickening and itching, on a 0-4 points scale.</w:t>
      </w:r>
    </w:p>
    <w:p w:rsidR="00D94586" w:rsidRPr="00D94586" w:rsidRDefault="00D94586" w:rsidP="00D94586">
      <w:pPr>
        <w:pStyle w:val="Corpo"/>
        <w:rPr>
          <w:lang w:val="en-US"/>
        </w:rPr>
      </w:pPr>
      <w:r w:rsidRPr="00D94586">
        <w:rPr>
          <w:lang w:val="en-US"/>
        </w:rPr>
        <w:t>RESULTS:</w:t>
      </w:r>
    </w:p>
    <w:p w:rsidR="00D94586" w:rsidRPr="00D94586" w:rsidRDefault="00D94586" w:rsidP="00D94586">
      <w:pPr>
        <w:pStyle w:val="Corpo"/>
        <w:rPr>
          <w:lang w:val="en-US"/>
        </w:rPr>
      </w:pPr>
      <w:r w:rsidRPr="00D94586">
        <w:rPr>
          <w:lang w:val="en-US"/>
        </w:rPr>
        <w:t>In honey mixture group, 8/10 patients with dermatitis showed significant improvement after 2 weeks, and 5/11 patients pretreated with betamethasone esters showed no deterioration upon 75% reduction of corticosteroid doses with use of mixture C. In psoriasis, 5/8 patients showed a significant response to honey mixture. In patients using clobetasol propionate, 5/10 patients showed no deterioration upon 75% reduction of corticosteroid doses with use of mixture C.</w:t>
      </w:r>
    </w:p>
    <w:p w:rsidR="00D94586" w:rsidRPr="00D94586" w:rsidRDefault="00D94586" w:rsidP="00D94586">
      <w:pPr>
        <w:pStyle w:val="Corpo"/>
        <w:rPr>
          <w:lang w:val="en-US"/>
        </w:rPr>
      </w:pPr>
      <w:r w:rsidRPr="00D94586">
        <w:rPr>
          <w:lang w:val="en-US"/>
        </w:rPr>
        <w:t>CONCLUSION:</w:t>
      </w:r>
    </w:p>
    <w:p w:rsidR="00D94586" w:rsidRPr="00D94586" w:rsidRDefault="00D94586" w:rsidP="00D94586">
      <w:pPr>
        <w:pStyle w:val="Corpo"/>
        <w:rPr>
          <w:lang w:val="en-US"/>
        </w:rPr>
      </w:pPr>
      <w:r w:rsidRPr="00D94586">
        <w:rPr>
          <w:lang w:val="en-US"/>
        </w:rPr>
        <w:t>Honey mixture appears useful in the management of dermatitis and psoriasis vulgaris.</w:t>
      </w:r>
    </w:p>
    <w:p w:rsidR="00D94586" w:rsidRDefault="00D94586" w:rsidP="00D94586">
      <w:pPr>
        <w:pStyle w:val="Corpo"/>
        <w:rPr>
          <w:lang w:val="en-US"/>
        </w:rPr>
      </w:pPr>
      <w:r w:rsidRPr="00D94586">
        <w:rPr>
          <w:lang w:val="en-US"/>
        </w:rPr>
        <w:t>PMID: 15022655 [PubMed - indexed for MEDLINE]</w:t>
      </w:r>
    </w:p>
    <w:p w:rsidR="00D94586" w:rsidRDefault="00D94586" w:rsidP="00D94586">
      <w:pPr>
        <w:pStyle w:val="Corpo"/>
        <w:rPr>
          <w:lang w:val="en-US"/>
        </w:rPr>
      </w:pPr>
    </w:p>
    <w:p w:rsidR="008F200B" w:rsidRDefault="008F200B" w:rsidP="00D94586">
      <w:pPr>
        <w:pStyle w:val="Corpo"/>
        <w:rPr>
          <w:lang w:val="en-US"/>
        </w:rPr>
      </w:pPr>
    </w:p>
    <w:p w:rsidR="008F200B" w:rsidRPr="008F200B" w:rsidRDefault="008F200B" w:rsidP="008F200B">
      <w:pPr>
        <w:pStyle w:val="Corpo"/>
        <w:rPr>
          <w:lang w:val="en-US"/>
        </w:rPr>
      </w:pPr>
      <w:r w:rsidRPr="008F200B">
        <w:rPr>
          <w:lang w:val="en-US"/>
        </w:rPr>
        <w:t>Biomed Res Int. 2015;2015:283634. doi: 10.1155/2015/283634. Epub 2015 May 18.</w:t>
      </w:r>
    </w:p>
    <w:p w:rsidR="008F200B" w:rsidRPr="008F200B" w:rsidRDefault="008F200B" w:rsidP="008F200B">
      <w:pPr>
        <w:pStyle w:val="Corpo"/>
        <w:rPr>
          <w:b/>
          <w:lang w:val="en-US"/>
        </w:rPr>
      </w:pPr>
      <w:r w:rsidRPr="008F200B">
        <w:rPr>
          <w:b/>
          <w:lang w:val="en-US"/>
        </w:rPr>
        <w:t>Oral Curcumin (Meriva) Is Effective as an Adjuvant Treatment and Is Able to Reduce IL-22 Serum Levels in Patients with Psoriasis Vulgaris.</w:t>
      </w:r>
    </w:p>
    <w:p w:rsidR="008F200B" w:rsidRPr="008F200B" w:rsidRDefault="008F200B" w:rsidP="008F200B">
      <w:pPr>
        <w:pStyle w:val="Corpo"/>
      </w:pPr>
      <w:r w:rsidRPr="008F200B">
        <w:t>Antiga E1, Bonciolini V1, Volpi W1, Del Bianco E1, Caproni M1.</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Curcumin is a complementary therapy that may be helpful for the treatment of psoriasis due to its anti-inflammatory, antiangiogenic, antioxidant, and antiproliferative effects. In the present study we performed a randomized, double-blind, placebo-controlled clinical trial to assess the effectiveness of a bioavailable oral curcumin in the treatment of psoriasis. Sixty-three patients with mild-to-moderate psoriasis vulgaris (PASI &lt; 10) were randomly divided into two groups treated with topical steroids and Meriva, a commercially available lecithin based delivery system of curcumin, at 2</w:t>
      </w:r>
      <w:r w:rsidRPr="008F200B">
        <w:rPr>
          <w:rFonts w:ascii="Arial" w:hAnsi="Arial" w:cs="Arial"/>
          <w:lang w:val="en-US"/>
        </w:rPr>
        <w:t> </w:t>
      </w:r>
      <w:r w:rsidRPr="008F200B">
        <w:rPr>
          <w:lang w:val="en-US"/>
        </w:rPr>
        <w:t>g per day (arm 1), or with topical steroids alone (arm 2), both for 12 weeks. At the beginning (T0) and at the end of the therapy (T12), clinical assessment and immunoenzymatic analysis of the serum levels of IL-17 and IL-22 were performed. At T12, both groups achieved a significant reduction of PASI values that, however, was higher in patients treated with both topical steroids and oral curcumin than in patients treated only with topical steroids. Moreover, IL-22 serum levels were significantly reduced in patients treated with oral curcumin. In conclusion, curcumin was demonstrated to be effective as an adjuvant therapy for the treatment of psoriasis vulgaris and to significantly reduce serum levels of IL-22.</w:t>
      </w:r>
    </w:p>
    <w:p w:rsidR="008F200B" w:rsidRDefault="008F200B" w:rsidP="008F200B">
      <w:pPr>
        <w:pStyle w:val="Corpo"/>
        <w:rPr>
          <w:lang w:val="en-US"/>
        </w:rPr>
      </w:pPr>
      <w:r w:rsidRPr="008F200B">
        <w:rPr>
          <w:lang w:val="en-US"/>
        </w:rPr>
        <w:t>PMID: 26090395 [PubMed - in process] PMCID: PMC4450233</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Int J Immunopathol Pharmacol. 2010 Apr-Jun;23(2):649-53.</w:t>
      </w:r>
    </w:p>
    <w:p w:rsidR="008F200B" w:rsidRPr="008F200B" w:rsidRDefault="008F200B" w:rsidP="008F200B">
      <w:pPr>
        <w:pStyle w:val="Corpo"/>
        <w:rPr>
          <w:b/>
          <w:lang w:val="en-US"/>
        </w:rPr>
      </w:pPr>
      <w:r w:rsidRPr="008F200B">
        <w:rPr>
          <w:b/>
          <w:lang w:val="en-US"/>
        </w:rPr>
        <w:t>Safety and efficacy of calcium folinate in psoriasis: an observational study.</w:t>
      </w:r>
    </w:p>
    <w:p w:rsidR="008F200B" w:rsidRPr="008F200B" w:rsidRDefault="008F200B" w:rsidP="008F200B">
      <w:pPr>
        <w:pStyle w:val="Corpo"/>
      </w:pPr>
      <w:r w:rsidRPr="008F200B">
        <w:t>Carlesimo M, Mari E, Arcese A, De Angelis F, Palese E, Abruzzese C, De Marco G, Cattaruzza MS, Camplone G.</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 xml:space="preserve">An association between psoriasis and cardiovascular diseases has been reported, and treatment of this condition is often considered difficult because the conventional systemic therapies often show several side effects. To assess the efficacy and tolerability of a new drug, folinate calcium, to treat psoriasis, a total of 58 patients affected by active psoriasis were enrolled in a variable period study. These patients had clinically stable, plaque psoriasis involving greater than or equal 6% body surface area. Thirty of these patients were treated with folinate calcium therapy, 15 mg orally once daily, for a variable period based on each patients clinical response. The comparison was made with 28 psoriatic patients treated with conventional systemic therapies (cyclosporine, acitretin, etanercept, efalizumab, infliximab, adalimumab). A clinical improvement was observed in both group, but in the first one we did not observe any side effects, whereas some important side effects were observed in the second. These preliminary </w:t>
      </w:r>
      <w:r w:rsidRPr="008F200B">
        <w:rPr>
          <w:lang w:val="en-US"/>
        </w:rPr>
        <w:lastRenderedPageBreak/>
        <w:t>results support the effectiveness and tolerability of folinate calcium treatment in psoriasis.</w:t>
      </w:r>
    </w:p>
    <w:p w:rsidR="008F200B" w:rsidRDefault="008F200B" w:rsidP="008F200B">
      <w:pPr>
        <w:pStyle w:val="Corpo"/>
        <w:rPr>
          <w:lang w:val="en-US"/>
        </w:rPr>
      </w:pPr>
      <w:r w:rsidRPr="008F200B">
        <w:rPr>
          <w:lang w:val="en-US"/>
        </w:rPr>
        <w:t>PMID: 20646362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Int J Dermatol. 2015 Jan;54(1):95-101. doi: 10.1111/ijd.12585. Epub 2014 Sep 10.</w:t>
      </w:r>
    </w:p>
    <w:p w:rsidR="008F200B" w:rsidRPr="008F200B" w:rsidRDefault="008F200B" w:rsidP="008F200B">
      <w:pPr>
        <w:pStyle w:val="Corpo"/>
        <w:rPr>
          <w:b/>
          <w:lang w:val="en-US"/>
        </w:rPr>
      </w:pPr>
      <w:r w:rsidRPr="008F200B">
        <w:rPr>
          <w:b/>
          <w:lang w:val="en-US"/>
        </w:rPr>
        <w:t>The efficacy of methotrexate plus pioglitazone vs. methotrexate alone in the management of patients with plaque-type psoriasis: a single-blinded randomized controlled trial.</w:t>
      </w:r>
    </w:p>
    <w:p w:rsidR="008F200B" w:rsidRPr="008F200B" w:rsidRDefault="008F200B" w:rsidP="008F200B">
      <w:pPr>
        <w:pStyle w:val="Corpo"/>
        <w:rPr>
          <w:lang w:val="en-US"/>
        </w:rPr>
      </w:pPr>
      <w:r w:rsidRPr="008F200B">
        <w:rPr>
          <w:lang w:val="en-US"/>
        </w:rPr>
        <w:t>Lajevardi V1, Hallaji Z, Daklan S, Abedini R, Goodarzi A, Abdolreza M.</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Recently, thiazolidinediones have shown to be efficacious with a favorable safety profile when used in the treatment of chronic plaque-type psoriasis. The aim of this study was to evaluate and compare the efficacy and safety of a combination of methotrexate plus pioglitazone and methotrexate alone in plaque-type psoriasis. A total of 44 adult patients with plaque-type psoriasis were included in the study. Patients were randomized to treatment with methotrexate alone (group A) or methotrexate plus pioglitazone (group B) for 16 weeks. The primary efficacy outcome measure was psoriasis area and severity index (PASI) score change between the study groups at week 16 relative to baseline. The secondary efficacy outcome measure was dermatology life quality index (DLQI) score change between the two groups at week 16 relative to baseline. The PASI 75 score was also measured. After 16 weeks of therapy, the percentage of reduction in the mean PASI score was 70.3% in group B and 60.2% in group A. PASI 75 was achieved in 14 patients (63.6%) in group B compared with two patients (9.1%) in group A within 16 weeks, which was significant (P &lt; 0.001). At 16 weeks from the baseline, a 63.6% decrease in the mean DLQI score of group B was seen, while the decrease for group A was 56.9%. Pioglitazone enhances the therapeutic effect of methotrexate in plaque-type psoriasis, as demonstrated by a reduction in the mean PASI scores. In terms of DLQI, there was no extra benefit by the addition of pioglitazone to methotrexate therapy.</w:t>
      </w:r>
    </w:p>
    <w:p w:rsidR="008F200B" w:rsidRPr="008F200B" w:rsidRDefault="008F200B" w:rsidP="008F200B">
      <w:pPr>
        <w:pStyle w:val="Corpo"/>
        <w:rPr>
          <w:lang w:val="en-US"/>
        </w:rPr>
      </w:pPr>
      <w:r w:rsidRPr="008F200B">
        <w:rPr>
          <w:lang w:val="en-US"/>
        </w:rPr>
        <w:t>© 2014 The International Society of Dermatology.</w:t>
      </w:r>
    </w:p>
    <w:p w:rsidR="008F200B" w:rsidRDefault="008F200B" w:rsidP="008F200B">
      <w:pPr>
        <w:pStyle w:val="Corpo"/>
        <w:rPr>
          <w:lang w:val="en-US"/>
        </w:rPr>
      </w:pPr>
      <w:r w:rsidRPr="008F200B">
        <w:rPr>
          <w:lang w:val="en-US"/>
        </w:rPr>
        <w:t>PMID: 25209868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Dermatol Online J. 2009 Nov 15;15(11):8.</w:t>
      </w:r>
    </w:p>
    <w:p w:rsidR="008F200B" w:rsidRPr="008F200B" w:rsidRDefault="008F200B" w:rsidP="008F200B">
      <w:pPr>
        <w:pStyle w:val="Corpo"/>
        <w:rPr>
          <w:b/>
          <w:lang w:val="en-US"/>
        </w:rPr>
      </w:pPr>
      <w:r w:rsidRPr="008F200B">
        <w:rPr>
          <w:b/>
          <w:lang w:val="en-US"/>
        </w:rPr>
        <w:t>Severe 20-nail psoriasis successfully treated by low dose methotrexate.</w:t>
      </w:r>
    </w:p>
    <w:p w:rsidR="008F200B" w:rsidRPr="008F200B" w:rsidRDefault="008F200B" w:rsidP="008F200B">
      <w:pPr>
        <w:pStyle w:val="Corpo"/>
        <w:rPr>
          <w:lang w:val="en-US"/>
        </w:rPr>
      </w:pPr>
      <w:r w:rsidRPr="008F200B">
        <w:rPr>
          <w:lang w:val="en-US"/>
        </w:rPr>
        <w:t>Lee JY1.</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 xml:space="preserve">Severe involvement of the nail matrix can lead to extensive dystrophic changes of the nail plate. Topical or intralesional corticosteroids, photochemotherapy, oral retinoids, and methotrexate (MTX) are among the therapies used. Treatment of severe psoriatic </w:t>
      </w:r>
      <w:r w:rsidRPr="008F200B">
        <w:rPr>
          <w:lang w:val="en-US"/>
        </w:rPr>
        <w:lastRenderedPageBreak/>
        <w:t>nail disease is often unsatisfactory. We report a case of severe psoriatic nail dystrophy involving all 20 nails successfully treated by low dose MTX. A previously healthy 11-year-old girl presented with painful deformity involving all 20 nails that developed over a one-month period. Examination revealed geographic and fissured tongue, as well as severe nail dystrophy of all 20 nails characterized by erythematous swelling of the nail folds, yellowish discoloration of nail plates with pitting, severe crumbling and destruction, transverse depressions, prominent oil spots, and swelling of proximal nail. Topical clobetasol propionate and calcipotriol were tried first but the nail dystrophy continued to progress. Low dose of MTX (5 mg per week) was initiated. The response was fairly satisfactory with emergence of normal plate proximally as early as 4 weeks; complete resolution of the severe nail dystrophy was achieved after 9 and 13 months of MTX therapy for fingers and toes, respectively. The present case illustrates that weekly low dose oral MTX may be a good treatment option for severe psoriatic nail dystrophy in patients without other contraindications for MTX therapy.</w:t>
      </w:r>
    </w:p>
    <w:p w:rsidR="008F200B" w:rsidRDefault="008F200B" w:rsidP="008F200B">
      <w:pPr>
        <w:pStyle w:val="Corpo"/>
        <w:rPr>
          <w:lang w:val="en-US"/>
        </w:rPr>
      </w:pPr>
      <w:r w:rsidRPr="008F200B">
        <w:rPr>
          <w:lang w:val="en-US"/>
        </w:rPr>
        <w:t>PMID: 19951644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Psychosom Med. 2002 Sep-Oct;64(5):835-40.</w:t>
      </w:r>
    </w:p>
    <w:p w:rsidR="008F200B" w:rsidRPr="008F200B" w:rsidRDefault="008F200B" w:rsidP="008F200B">
      <w:pPr>
        <w:pStyle w:val="Corpo"/>
        <w:rPr>
          <w:b/>
          <w:lang w:val="en-US"/>
        </w:rPr>
      </w:pPr>
      <w:r w:rsidRPr="008F200B">
        <w:rPr>
          <w:b/>
          <w:lang w:val="en-US"/>
        </w:rPr>
        <w:t>Treatment of atopic dermatitis and psoriasis vulgaris with bupropion-SR: a pilot study.</w:t>
      </w:r>
    </w:p>
    <w:p w:rsidR="008F200B" w:rsidRPr="008F200B" w:rsidRDefault="008F200B" w:rsidP="008F200B">
      <w:pPr>
        <w:pStyle w:val="Corpo"/>
        <w:rPr>
          <w:lang w:val="en-US"/>
        </w:rPr>
      </w:pPr>
      <w:r w:rsidRPr="008F200B">
        <w:rPr>
          <w:lang w:val="en-US"/>
        </w:rPr>
        <w:t>Modell JG1, Boyce S, Taylor E, Katholi C.</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OBJECTIVE:</w:t>
      </w:r>
    </w:p>
    <w:p w:rsidR="008F200B" w:rsidRPr="008F200B" w:rsidRDefault="008F200B" w:rsidP="008F200B">
      <w:pPr>
        <w:pStyle w:val="Corpo"/>
        <w:rPr>
          <w:lang w:val="en-US"/>
        </w:rPr>
      </w:pPr>
      <w:r w:rsidRPr="008F200B">
        <w:rPr>
          <w:lang w:val="en-US"/>
        </w:rPr>
        <w:t>To determine whether the antidepressant bupropion may be useful in treating atopic dermatitis and psoriasis in nondepressed patients.</w:t>
      </w:r>
    </w:p>
    <w:p w:rsidR="008F200B" w:rsidRPr="008F200B" w:rsidRDefault="008F200B" w:rsidP="008F200B">
      <w:pPr>
        <w:pStyle w:val="Corpo"/>
        <w:rPr>
          <w:lang w:val="en-US"/>
        </w:rPr>
      </w:pPr>
      <w:r w:rsidRPr="008F200B">
        <w:rPr>
          <w:lang w:val="en-US"/>
        </w:rPr>
        <w:t>METHOD:</w:t>
      </w:r>
    </w:p>
    <w:p w:rsidR="008F200B" w:rsidRPr="008F200B" w:rsidRDefault="008F200B" w:rsidP="008F200B">
      <w:pPr>
        <w:pStyle w:val="Corpo"/>
        <w:rPr>
          <w:lang w:val="en-US"/>
        </w:rPr>
      </w:pPr>
      <w:r w:rsidRPr="008F200B">
        <w:rPr>
          <w:lang w:val="en-US"/>
        </w:rPr>
        <w:t>Ten nondepressed subjects with atopic dermatitis and 10 with psoriasis completed a single-track, open-label treatment protocol with bupropion-SR in doses of 150 mg/day and 300 mg/day, administered sequentially for 3 weeks each, followed by a 3-week wash-out. Treatment response was assessed at the end of each 3-week period.</w:t>
      </w:r>
    </w:p>
    <w:p w:rsidR="008F200B" w:rsidRPr="008F200B" w:rsidRDefault="008F200B" w:rsidP="008F200B">
      <w:pPr>
        <w:pStyle w:val="Corpo"/>
        <w:rPr>
          <w:lang w:val="en-US"/>
        </w:rPr>
      </w:pPr>
      <w:r w:rsidRPr="008F200B">
        <w:rPr>
          <w:lang w:val="en-US"/>
        </w:rPr>
        <w:t>RESULTS:</w:t>
      </w:r>
    </w:p>
    <w:p w:rsidR="008F200B" w:rsidRPr="008F200B" w:rsidRDefault="008F200B" w:rsidP="008F200B">
      <w:pPr>
        <w:pStyle w:val="Corpo"/>
        <w:rPr>
          <w:lang w:val="en-US"/>
        </w:rPr>
      </w:pPr>
      <w:r w:rsidRPr="008F200B">
        <w:rPr>
          <w:lang w:val="en-US"/>
        </w:rPr>
        <w:t>Six of the 10 subjects with atopic dermatitis showed a reduction in affected body surface area by the end of 6 weeks of bupropion treatment, with affected area increasing toward the prestudy baseline in all responders following bupropion discontinuation-a highly significant treatment effect (p =.0003). Of the 10 subjects having psoriasis, improvement over baseline after 6 weeks of treatment was seen in eight subjects, with coverage increasing toward the prestudy baseline in the responders following bupropion discontinuation (p =.001). Average reduction in affected area in the responders at week 6 of treatment was approximately 50% in both groups.</w:t>
      </w:r>
    </w:p>
    <w:p w:rsidR="008F200B" w:rsidRPr="008F200B" w:rsidRDefault="008F200B" w:rsidP="008F200B">
      <w:pPr>
        <w:pStyle w:val="Corpo"/>
        <w:rPr>
          <w:lang w:val="en-US"/>
        </w:rPr>
      </w:pPr>
      <w:r w:rsidRPr="008F200B">
        <w:rPr>
          <w:lang w:val="en-US"/>
        </w:rPr>
        <w:t>CONCLUSIONS:</w:t>
      </w:r>
    </w:p>
    <w:p w:rsidR="008F200B" w:rsidRPr="008F200B" w:rsidRDefault="008F200B" w:rsidP="008F200B">
      <w:pPr>
        <w:pStyle w:val="Corpo"/>
        <w:rPr>
          <w:lang w:val="en-US"/>
        </w:rPr>
      </w:pPr>
      <w:r w:rsidRPr="008F200B">
        <w:rPr>
          <w:lang w:val="en-US"/>
        </w:rPr>
        <w:t xml:space="preserve">The generally good tolerability and relative safety of bupropion-SR makes a trial of this agent worthwhile in patients with atopic dermatitis or psoriasis who have failed treatment with more conventional medications. Normalization by bupropion of </w:t>
      </w:r>
      <w:r w:rsidRPr="008F200B">
        <w:rPr>
          <w:lang w:val="en-US"/>
        </w:rPr>
        <w:lastRenderedPageBreak/>
        <w:t>potentially causative neuroendocrine, immunologic, or catecholaminergic abnormalities in both of these dermatologic disorders is a possible mechanism of action for the observed salutary effects of this drug on our subjects' skin disease.</w:t>
      </w:r>
    </w:p>
    <w:p w:rsidR="008F200B" w:rsidRPr="008F200B" w:rsidRDefault="008F200B" w:rsidP="008F200B">
      <w:pPr>
        <w:pStyle w:val="Corpo"/>
        <w:rPr>
          <w:lang w:val="en-US"/>
        </w:rPr>
      </w:pPr>
      <w:r w:rsidRPr="008F200B">
        <w:rPr>
          <w:lang w:val="en-US"/>
        </w:rPr>
        <w:t>Comment in</w:t>
      </w:r>
    </w:p>
    <w:p w:rsidR="008F200B" w:rsidRPr="008F200B" w:rsidRDefault="008F200B" w:rsidP="008F200B">
      <w:pPr>
        <w:pStyle w:val="Corpo"/>
        <w:rPr>
          <w:lang w:val="en-US"/>
        </w:rPr>
      </w:pPr>
      <w:r w:rsidRPr="008F200B">
        <w:rPr>
          <w:lang w:val="en-US"/>
        </w:rPr>
        <w:t>Bupropion in psoriasis and atopic dermatitis: decreased tumor necrosis factor-alpha? [Psychosom Med. 2003]</w:t>
      </w:r>
    </w:p>
    <w:p w:rsidR="008F200B" w:rsidRDefault="008F200B" w:rsidP="008F200B">
      <w:pPr>
        <w:pStyle w:val="Corpo"/>
        <w:rPr>
          <w:lang w:val="en-US"/>
        </w:rPr>
      </w:pPr>
      <w:r w:rsidRPr="008F200B">
        <w:rPr>
          <w:lang w:val="en-US"/>
        </w:rPr>
        <w:t>PMID: 12271115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Niger J Med. 2010 Jan-Mar;19(1):58-61.</w:t>
      </w:r>
    </w:p>
    <w:p w:rsidR="008F200B" w:rsidRPr="008F200B" w:rsidRDefault="008F200B" w:rsidP="008F200B">
      <w:pPr>
        <w:pStyle w:val="Corpo"/>
        <w:rPr>
          <w:b/>
          <w:lang w:val="en-US"/>
        </w:rPr>
      </w:pPr>
      <w:r w:rsidRPr="008F200B">
        <w:rPr>
          <w:b/>
          <w:lang w:val="en-US"/>
        </w:rPr>
        <w:t>The remarkable beneficial effect of adding oral simvastatin to topical betamethasone for treatment of psoriasis: a double-blind, randomized, placebo-controlled study.</w:t>
      </w:r>
    </w:p>
    <w:p w:rsidR="008F200B" w:rsidRPr="008F200B" w:rsidRDefault="008F200B" w:rsidP="008F200B">
      <w:pPr>
        <w:pStyle w:val="Corpo"/>
        <w:rPr>
          <w:lang w:val="en-US"/>
        </w:rPr>
      </w:pPr>
      <w:r w:rsidRPr="008F200B">
        <w:rPr>
          <w:lang w:val="en-US"/>
        </w:rPr>
        <w:t>Naseri M1, Hadipour A, Sepaskhah M, Namazi MR.</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BACKGROUND:</w:t>
      </w:r>
    </w:p>
    <w:p w:rsidR="008F200B" w:rsidRPr="008F200B" w:rsidRDefault="008F200B" w:rsidP="008F200B">
      <w:pPr>
        <w:pStyle w:val="Corpo"/>
        <w:rPr>
          <w:lang w:val="en-US"/>
        </w:rPr>
      </w:pPr>
      <w:r w:rsidRPr="008F200B">
        <w:rPr>
          <w:lang w:val="en-US"/>
        </w:rPr>
        <w:t>Psoriasis is a common chronic inflammatory disease with unpredictable prognosis. Given the immunomodulatory effects of statins, the present study was conducted to determine whether the addition of orally administered simvastatin to the topical betamethasone, a standard antipsoriatic treatment, can produce a more powerful therapeutic response against this clinical conundrum.</w:t>
      </w:r>
    </w:p>
    <w:p w:rsidR="008F200B" w:rsidRPr="008F200B" w:rsidRDefault="008F200B" w:rsidP="008F200B">
      <w:pPr>
        <w:pStyle w:val="Corpo"/>
        <w:rPr>
          <w:lang w:val="en-US"/>
        </w:rPr>
      </w:pPr>
      <w:r w:rsidRPr="008F200B">
        <w:rPr>
          <w:lang w:val="en-US"/>
        </w:rPr>
        <w:t>METHOD:</w:t>
      </w:r>
    </w:p>
    <w:p w:rsidR="008F200B" w:rsidRPr="008F200B" w:rsidRDefault="008F200B" w:rsidP="008F200B">
      <w:pPr>
        <w:pStyle w:val="Corpo"/>
        <w:rPr>
          <w:lang w:val="en-US"/>
        </w:rPr>
      </w:pPr>
      <w:r w:rsidRPr="008F200B">
        <w:rPr>
          <w:lang w:val="en-US"/>
        </w:rPr>
        <w:t>In a double-blind study, 30 patients with plaque type psoriasis were randomly divided into two equal treatment groups. Group 1 received oral simvastatin (40 mg/d) plus topical steroid (50% betamethasone in petrolatum) for 8 weeks and group 2 received oral placebo plus the same topical steroid for the same time period. Psoriasis Area and Severity Index (PASI) score was checked before and at the end of the treatment period.</w:t>
      </w:r>
    </w:p>
    <w:p w:rsidR="008F200B" w:rsidRPr="008F200B" w:rsidRDefault="008F200B" w:rsidP="008F200B">
      <w:pPr>
        <w:pStyle w:val="Corpo"/>
        <w:rPr>
          <w:lang w:val="en-US"/>
        </w:rPr>
      </w:pPr>
      <w:r w:rsidRPr="008F200B">
        <w:rPr>
          <w:lang w:val="en-US"/>
        </w:rPr>
        <w:t>RESULTS:</w:t>
      </w:r>
    </w:p>
    <w:p w:rsidR="008F200B" w:rsidRPr="008F200B" w:rsidRDefault="008F200B" w:rsidP="008F200B">
      <w:pPr>
        <w:pStyle w:val="Corpo"/>
        <w:rPr>
          <w:lang w:val="en-US"/>
        </w:rPr>
      </w:pPr>
      <w:r w:rsidRPr="008F200B">
        <w:rPr>
          <w:lang w:val="en-US"/>
        </w:rPr>
        <w:t>PASI score decreased significantly in both groups, but the decline of PASI score was more significant in patients who received simvastatin (Mann-Whitney test; P-value = 0.001). No side effect or any laboratory abnormality was detected in patients.</w:t>
      </w:r>
    </w:p>
    <w:p w:rsidR="008F200B" w:rsidRPr="008F200B" w:rsidRDefault="008F200B" w:rsidP="008F200B">
      <w:pPr>
        <w:pStyle w:val="Corpo"/>
        <w:rPr>
          <w:lang w:val="en-US"/>
        </w:rPr>
      </w:pPr>
      <w:r w:rsidRPr="008F200B">
        <w:rPr>
          <w:lang w:val="en-US"/>
        </w:rPr>
        <w:t>CONCLUSION:</w:t>
      </w:r>
    </w:p>
    <w:p w:rsidR="008F200B" w:rsidRPr="008F200B" w:rsidRDefault="008F200B" w:rsidP="008F200B">
      <w:pPr>
        <w:pStyle w:val="Corpo"/>
        <w:rPr>
          <w:lang w:val="en-US"/>
        </w:rPr>
      </w:pPr>
      <w:r w:rsidRPr="008F200B">
        <w:rPr>
          <w:lang w:val="en-US"/>
        </w:rPr>
        <w:t>Our work, which is the first double-blind, randomized, placebo-controlled study on this subject, shows that oral simvastatin enhances the therapeutic effect of topical steroids against psoriasis. The increased risk of cardiovascular accidents in psoriatic patients and the protective effect of statins against cardiovascular disease further encourages their use in the treatment of this clinical conundrum.</w:t>
      </w:r>
    </w:p>
    <w:p w:rsidR="008F200B" w:rsidRDefault="008F200B" w:rsidP="008F200B">
      <w:pPr>
        <w:pStyle w:val="Corpo"/>
        <w:rPr>
          <w:lang w:val="en-US"/>
        </w:rPr>
      </w:pPr>
      <w:r w:rsidRPr="008F200B">
        <w:rPr>
          <w:lang w:val="en-US"/>
        </w:rPr>
        <w:t>PMID: 20232758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Clin Exp Dermatol. 2007 May;32(3):295-7.</w:t>
      </w:r>
    </w:p>
    <w:p w:rsidR="008F200B" w:rsidRPr="008F200B" w:rsidRDefault="008F200B" w:rsidP="008F200B">
      <w:pPr>
        <w:pStyle w:val="Corpo"/>
        <w:rPr>
          <w:b/>
          <w:lang w:val="en-US"/>
        </w:rPr>
      </w:pPr>
      <w:r w:rsidRPr="008F200B">
        <w:rPr>
          <w:b/>
          <w:lang w:val="en-US"/>
        </w:rPr>
        <w:t>Efficacy of erythromycin for psoriasis vulgaris.</w:t>
      </w:r>
    </w:p>
    <w:p w:rsidR="008F200B" w:rsidRPr="008F200B" w:rsidRDefault="008F200B" w:rsidP="008F200B">
      <w:pPr>
        <w:pStyle w:val="Corpo"/>
      </w:pPr>
      <w:r w:rsidRPr="008F200B">
        <w:lastRenderedPageBreak/>
        <w:t>Polat M1, Lenk N, Yalcin B, Gür G, Tamer E, Artuz F, Alli N.</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Psoriasis is characterised by the presence of neutrophil overactivation and overproduction of interleukin (IL)-6 and IL-8 from keratinocytes. It is now clear that macrolide antibiotics have anti-inflammatory effects, such as inhibition of IL-6, IL-8 and tumour necrosis factor-alpha, perhaps by suppressing the transcription factor nuclear factor-kappaB or activator protein-1, and reduction of neutrophil activity. It is thus possible that macrolides might be a candidate for adjunctive treatment of psoriasis. In this study, we investigated the effectiveness of treatment with the macrolide antibiotic, erythromycin, for skin lesions and pruritus of patients with psoriasis. In total, 60 patients with psoriasis, especially pruritic psoriasis, were included. This was an open-label study and the analysis was on an intention-to-treat basis. Oral macrolide antibiotics and topical corticosteroids were given to the study group of 36 patients. The control group (24 patients) were treated only with topical corticosteroids. After a 4-week treatment period, scores on the Psoriasis Area and Severity Index (PASI) at baseline and at the end of the treatment, and the effectiveness in reducing itching were compared within and between both groups. Although there was no statistically significant difference between the baseline mean PASI of the two groups (P=0.81), there was a statistically significant difference between the mean PASI of the two groups at the end of the treatment (P=0.023, 95% confidence interval: - 3.45 to - 0.27). The comparison of the mean difference in PASI yielded a statistically significant difference (P=0.03, 95% confidence interval 0.73-3.55). Our study suggests that macrolides could be used as one of the adjunctive therapies for psoriasis vulgaris.</w:t>
      </w:r>
    </w:p>
    <w:p w:rsidR="008F200B" w:rsidRDefault="008F200B" w:rsidP="008F200B">
      <w:pPr>
        <w:pStyle w:val="Corpo"/>
        <w:rPr>
          <w:lang w:val="en-US"/>
        </w:rPr>
      </w:pPr>
      <w:r w:rsidRPr="008F200B">
        <w:rPr>
          <w:lang w:val="en-US"/>
        </w:rPr>
        <w:t>PMID: 17397353 [PubMed - indexed for MEDLINE]</w:t>
      </w:r>
    </w:p>
    <w:p w:rsidR="00D94586" w:rsidRDefault="00D94586" w:rsidP="00D94586">
      <w:pPr>
        <w:pStyle w:val="Corpo"/>
        <w:rPr>
          <w:lang w:val="en-US"/>
        </w:rPr>
      </w:pPr>
    </w:p>
    <w:p w:rsidR="008F200B" w:rsidRDefault="008F200B" w:rsidP="00D94586">
      <w:pPr>
        <w:pStyle w:val="Corpo"/>
        <w:rPr>
          <w:lang w:val="en-US"/>
        </w:rPr>
      </w:pPr>
    </w:p>
    <w:p w:rsidR="008F200B" w:rsidRPr="008F200B" w:rsidRDefault="008F200B" w:rsidP="008F200B">
      <w:pPr>
        <w:pStyle w:val="Corpo"/>
        <w:rPr>
          <w:lang w:val="en-US"/>
        </w:rPr>
      </w:pPr>
      <w:r w:rsidRPr="008F200B">
        <w:rPr>
          <w:lang w:val="en-US"/>
        </w:rPr>
        <w:t>Eur J Dermatol. 2010 May-Jun;20(3):329-33. doi: 10.1684/ejd.2010.0930. Epub 2010 Mar 19.</w:t>
      </w:r>
    </w:p>
    <w:p w:rsidR="008F200B" w:rsidRPr="008F200B" w:rsidRDefault="008F200B" w:rsidP="008F200B">
      <w:pPr>
        <w:pStyle w:val="Corpo"/>
        <w:rPr>
          <w:b/>
          <w:lang w:val="en-US"/>
        </w:rPr>
      </w:pPr>
      <w:r w:rsidRPr="008F200B">
        <w:rPr>
          <w:b/>
          <w:lang w:val="en-US"/>
        </w:rPr>
        <w:t>Long-term oral azithromycin in chronic plaque psoriasis: a controlled trial.</w:t>
      </w:r>
    </w:p>
    <w:p w:rsidR="008F200B" w:rsidRPr="008F200B" w:rsidRDefault="008F200B" w:rsidP="008F200B">
      <w:pPr>
        <w:pStyle w:val="Corpo"/>
        <w:rPr>
          <w:lang w:val="en-US"/>
        </w:rPr>
      </w:pPr>
      <w:r w:rsidRPr="008F200B">
        <w:rPr>
          <w:lang w:val="en-US"/>
        </w:rPr>
        <w:t>Saxena VN1, Dogra J.</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 xml:space="preserve">Continued sub-clinical streptococcal infection might be responsible for chronic plaque psoriasis. Considering the beneficial effect of benzathine penicillin in chronic plaque psoriasis, but due to the risk of penicillin sensitivity and to its painful parenteral route of administration, we tried oral azithromycin in this single blind randomized case-control trial. 50 patients with moderate to severe chronic plaque psoriasis were enrolled. Of these, 30 randomly selected patients received azithromycin for 48 weeks as a single oral 500 mg daily dose for 4 days with a gap of 10 days (total 24 such courses). The remaining 20 patients received a vitamin C tablet (non-chewable) in the same dosage schedule. Informed consent was obtained from all patients enrolled. Though the trial concluded at 48 weeks, patients in the azithromycin-arm were followed for another year to observe any relapse. A significant improvement in PASI score was noted from </w:t>
      </w:r>
      <w:r w:rsidRPr="008F200B">
        <w:rPr>
          <w:lang w:val="en-US"/>
        </w:rPr>
        <w:lastRenderedPageBreak/>
        <w:t>12 weeks in the majority of patients in the azithromycin group. At the end of 48 weeks, 18 patients (60%) showed excellent improvement, while 6 patients (20%) showed good improvement and 4 patients (13.33%) showed mild improvement. PASI 75 was 80%. No significant change was seen in lesions in the control group. 2 patients in the study group and 5 patients in the control group did not complete the prescribed duration of study. An exacerbation in lesions was reported in 5 cases (16.66%) in the group receiving azithromycin. These exacerbations also responded by continuing the same treatment. At the end of another one year follow up in the azithromycin-arm, 6 patients (20%) developed a recurrence of lesions. Relevant investigations and clinical assessments were done at regular intervals to observe any side-effects and to check progress of the disease. Data were analysed statistically by using the student t-test. Patients tolerated the therapy well.</w:t>
      </w:r>
    </w:p>
    <w:p w:rsidR="008F200B" w:rsidRDefault="008F200B" w:rsidP="008F200B">
      <w:pPr>
        <w:pStyle w:val="Corpo"/>
        <w:rPr>
          <w:lang w:val="en-US"/>
        </w:rPr>
      </w:pPr>
      <w:r w:rsidRPr="008F200B">
        <w:rPr>
          <w:lang w:val="en-US"/>
        </w:rPr>
        <w:t>PMID: 20299307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Clin Cosmet Investig Dermatol. 2011;4:73-7. doi: 10.2147/CCID.S17220. Epub 2011 Jun 20.</w:t>
      </w:r>
    </w:p>
    <w:p w:rsidR="008F200B" w:rsidRPr="008F200B" w:rsidRDefault="008F200B" w:rsidP="008F200B">
      <w:pPr>
        <w:pStyle w:val="Corpo"/>
        <w:rPr>
          <w:b/>
          <w:lang w:val="en-US"/>
        </w:rPr>
      </w:pPr>
      <w:r w:rsidRPr="008F200B">
        <w:rPr>
          <w:b/>
          <w:lang w:val="en-US"/>
        </w:rPr>
        <w:t>Study on the use of omega-3 fatty acids as a therapeutic supplement in treatment of psoriasis.</w:t>
      </w:r>
    </w:p>
    <w:p w:rsidR="008F200B" w:rsidRPr="008F200B" w:rsidRDefault="008F200B" w:rsidP="008F200B">
      <w:pPr>
        <w:pStyle w:val="Corpo"/>
        <w:rPr>
          <w:lang w:val="en-US"/>
        </w:rPr>
      </w:pPr>
      <w:r w:rsidRPr="008F200B">
        <w:rPr>
          <w:lang w:val="en-US"/>
        </w:rPr>
        <w:t>Balbás GM1, Regaña MS, Millet PU.</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Previous studies have suggested a benefit for patients with plaque psoriasis when omega-3 fatty acids are added to topical treatment. This study evaluated the efficacy of a nutritional complement rich in omega-3 fatty acids in patients with mild or moderate plaque psoriasis. Thirty patients were recruited, 15 of whom were given topical treatment with tacalcitol, forming the control group. The remaining 15 patients were given topical tacalcitol and 2 capsules of Oravex(®) daily. Three visits, the baseline, intermediate (week 4), and final (week 8), were held over an 8-week period. The main efficacy endpoints were the Psoriasis Area and Severity Index (PASI), Nail Psoriasis Severity Index (NAPSI) and Dermatological Life Quality Index (DLQI). A clear and significant improvement was observed in all the efficacy endpoints in both groups between the baseline visit and the end visit. This improvement was significantly greater in the group treated additionally with Oravex(®) than in the control group. Supplementary treatment with omega-3 fatty acids complements topical treatment in psoriasis, and makes a significant contribution to reducing PASI and NAPSI and improving DLQI; and to reducing scalp lesion and pruritus, erythema, scaling, and infiltration of the treated areas.</w:t>
      </w:r>
    </w:p>
    <w:p w:rsidR="008F200B" w:rsidRPr="008F200B" w:rsidRDefault="008F200B" w:rsidP="008F200B">
      <w:pPr>
        <w:pStyle w:val="Corpo"/>
        <w:rPr>
          <w:lang w:val="en-US"/>
        </w:rPr>
      </w:pPr>
      <w:r w:rsidRPr="008F200B">
        <w:rPr>
          <w:lang w:val="en-US"/>
        </w:rPr>
        <w:t>KEYWORDS:</w:t>
      </w:r>
    </w:p>
    <w:p w:rsidR="008F200B" w:rsidRPr="008F200B" w:rsidRDefault="008F200B" w:rsidP="008F200B">
      <w:pPr>
        <w:pStyle w:val="Corpo"/>
        <w:rPr>
          <w:lang w:val="en-US"/>
        </w:rPr>
      </w:pPr>
      <w:r w:rsidRPr="008F200B">
        <w:rPr>
          <w:lang w:val="en-US"/>
        </w:rPr>
        <w:t>metabolic syndrome; omega-3 fatty acids; psoriasis; tacalcitol; vitamin D derivates</w:t>
      </w:r>
    </w:p>
    <w:p w:rsidR="008F200B" w:rsidRDefault="008F200B" w:rsidP="008F200B">
      <w:pPr>
        <w:pStyle w:val="Corpo"/>
        <w:rPr>
          <w:lang w:val="en-US"/>
        </w:rPr>
      </w:pPr>
      <w:r w:rsidRPr="008F200B">
        <w:rPr>
          <w:lang w:val="en-US"/>
        </w:rPr>
        <w:t>PMID: 21760742 [PubMed] PMCID: PMC3133503</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Panminerva Med. 2014 Mar;56(1):41-8.</w:t>
      </w:r>
    </w:p>
    <w:p w:rsidR="008F200B" w:rsidRPr="008F200B" w:rsidRDefault="008F200B" w:rsidP="008F200B">
      <w:pPr>
        <w:pStyle w:val="Corpo"/>
        <w:rPr>
          <w:b/>
          <w:lang w:val="en-US"/>
        </w:rPr>
      </w:pPr>
      <w:r w:rsidRPr="008F200B">
        <w:rPr>
          <w:b/>
          <w:lang w:val="en-US"/>
        </w:rPr>
        <w:lastRenderedPageBreak/>
        <w:t>Improvement in signs and symptoms in psoriasis patients with Pycnogenol® supplementation.</w:t>
      </w:r>
    </w:p>
    <w:p w:rsidR="008F200B" w:rsidRPr="008F200B" w:rsidRDefault="008F200B" w:rsidP="008F200B">
      <w:pPr>
        <w:pStyle w:val="Corpo"/>
      </w:pPr>
      <w:r w:rsidRPr="008F200B">
        <w:t>Belcaro G1, Luzzi R, Hu S, Cesarone MR, Dugall M, Ippolito E, Corsi M, Caporale S.</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AIM:</w:t>
      </w:r>
    </w:p>
    <w:p w:rsidR="008F200B" w:rsidRPr="008F200B" w:rsidRDefault="008F200B" w:rsidP="008F200B">
      <w:pPr>
        <w:pStyle w:val="Corpo"/>
        <w:rPr>
          <w:lang w:val="en-US"/>
        </w:rPr>
      </w:pPr>
      <w:r w:rsidRPr="008F200B">
        <w:rPr>
          <w:lang w:val="en-US"/>
        </w:rPr>
        <w:t>The aim of the study was the evaluation of supplementation with Pycnogenol®, French maritime pine bark extract (registered trademark of Horphag Research Ltd.) to improve the effects of the management of psoriasis and reduce the need for treatments.</w:t>
      </w:r>
    </w:p>
    <w:p w:rsidR="008F200B" w:rsidRPr="008F200B" w:rsidRDefault="008F200B" w:rsidP="008F200B">
      <w:pPr>
        <w:pStyle w:val="Corpo"/>
        <w:rPr>
          <w:lang w:val="en-US"/>
        </w:rPr>
      </w:pPr>
      <w:r w:rsidRPr="008F200B">
        <w:rPr>
          <w:lang w:val="en-US"/>
        </w:rPr>
        <w:t>METHODS:</w:t>
      </w:r>
    </w:p>
    <w:p w:rsidR="008F200B" w:rsidRPr="008F200B" w:rsidRDefault="008F200B" w:rsidP="008F200B">
      <w:pPr>
        <w:pStyle w:val="Corpo"/>
        <w:rPr>
          <w:lang w:val="en-US"/>
        </w:rPr>
      </w:pPr>
      <w:r w:rsidRPr="008F200B">
        <w:rPr>
          <w:lang w:val="en-US"/>
        </w:rPr>
        <w:t>Patients (age range 30-45) with moderate/severe plaque psoriasis were included in a 12-week registry study that did not interfere with 'standard management'. The minimum Psoriasis Area Severity Index (PASI) score at inclusion was 10. Subjects with 10-29% (grade 2) and 30-49% (grade 3) of involved area were included. Oxidative stress (plasma free radicals) was measured. Patient-reported measures included the Dermatology Life Quality Index (DLQI). The supplement was used at a dosage of 150 mg/day (50 mg three times daily).</w:t>
      </w:r>
    </w:p>
    <w:p w:rsidR="008F200B" w:rsidRPr="008F200B" w:rsidRDefault="008F200B" w:rsidP="008F200B">
      <w:pPr>
        <w:pStyle w:val="Corpo"/>
        <w:rPr>
          <w:lang w:val="en-US"/>
        </w:rPr>
      </w:pPr>
      <w:r w:rsidRPr="008F200B">
        <w:rPr>
          <w:lang w:val="en-US"/>
        </w:rPr>
        <w:t>RESULTS:</w:t>
      </w:r>
    </w:p>
    <w:p w:rsidR="008F200B" w:rsidRPr="008F200B" w:rsidRDefault="008F200B" w:rsidP="008F200B">
      <w:pPr>
        <w:pStyle w:val="Corpo"/>
        <w:rPr>
          <w:lang w:val="en-US"/>
        </w:rPr>
      </w:pPr>
      <w:r w:rsidRPr="008F200B">
        <w:rPr>
          <w:lang w:val="en-US"/>
        </w:rPr>
        <w:t>The two registry groups (standard management and standard management+supplementation) were comparable. Dropouts were due to logistical problems. Single PASI items were evaluated: a decrease in the affected body area in boths groups was observed. The decrease in affected areas was more pronounced in the Pycnogenol group in all body regions. The severity score (erythema, induration, desquamation) improved more significantly with Pycnogenol. Considering the water content of skin in all areas, the increase was higher with Pycnogenol. The quantity of exfoliating cells (score from -5 to +5) was significantly reduced in both groups, with a better action using Pycnogenol. Skin moisture improved with treatment in all subjects, with better effects using Pycnogenol. Using a modified (12 items) DLQI indicating how much psoriasis had affected the patient's life in the previous week, Pycnogenol-supplemented subjects performed better for each single parameter in comparison with standard management. Improvement in the treatment time (-32% in comparison with standard management) and costs (decreased on average 36.4% in comparison with standard management) were observed in the supplement group. A decrease in consumption of other drugs was observed with the supplement. Oxidative stress was significantly lower in the supplement group at 12 weeks.</w:t>
      </w:r>
    </w:p>
    <w:p w:rsidR="008F200B" w:rsidRPr="008F200B" w:rsidRDefault="008F200B" w:rsidP="008F200B">
      <w:pPr>
        <w:pStyle w:val="Corpo"/>
        <w:rPr>
          <w:lang w:val="en-US"/>
        </w:rPr>
      </w:pPr>
      <w:r w:rsidRPr="008F200B">
        <w:rPr>
          <w:lang w:val="en-US"/>
        </w:rPr>
        <w:t>CONCLUSION:</w:t>
      </w:r>
    </w:p>
    <w:p w:rsidR="008F200B" w:rsidRPr="008F200B" w:rsidRDefault="008F200B" w:rsidP="008F200B">
      <w:pPr>
        <w:pStyle w:val="Corpo"/>
        <w:rPr>
          <w:lang w:val="en-US"/>
        </w:rPr>
      </w:pPr>
      <w:r w:rsidRPr="008F200B">
        <w:rPr>
          <w:lang w:val="en-US"/>
        </w:rPr>
        <w:t>These results indicate the efficacy of Pycnogenol supplementation in improving control of the most common clinical aspects of psoriasis and in reducing oxidative stress. Further studies may indicate the possible systemic or local use of Pycnogenol and its role in controlling side effects and costs of standard management.</w:t>
      </w:r>
    </w:p>
    <w:p w:rsidR="008F200B" w:rsidRDefault="008F200B" w:rsidP="008F200B">
      <w:pPr>
        <w:pStyle w:val="Corpo"/>
        <w:rPr>
          <w:lang w:val="en-US"/>
        </w:rPr>
      </w:pPr>
      <w:r w:rsidRPr="008F200B">
        <w:rPr>
          <w:lang w:val="en-US"/>
        </w:rPr>
        <w:t>PMID: 24637472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Default="008F200B" w:rsidP="008F200B">
      <w:pPr>
        <w:pStyle w:val="Corpo"/>
        <w:rPr>
          <w:lang w:val="en-US"/>
        </w:rPr>
      </w:pPr>
    </w:p>
    <w:p w:rsidR="008F200B" w:rsidRDefault="008F200B" w:rsidP="008F200B">
      <w:pPr>
        <w:pStyle w:val="Corpo"/>
        <w:rPr>
          <w:lang w:val="en-US"/>
        </w:rPr>
      </w:pPr>
    </w:p>
    <w:p w:rsidR="008F200B" w:rsidRDefault="008F200B" w:rsidP="008F200B">
      <w:pPr>
        <w:pStyle w:val="Corpo"/>
      </w:pPr>
      <w:r w:rsidRPr="008F200B">
        <w:t>Phytothérapie (2006) Numéro 1: 15-22.</w:t>
      </w:r>
    </w:p>
    <w:p w:rsidR="008F200B" w:rsidRDefault="008F200B" w:rsidP="008F200B">
      <w:pPr>
        <w:pStyle w:val="Corpo"/>
        <w:rPr>
          <w:lang w:val="en-US"/>
        </w:rPr>
      </w:pPr>
      <w:r w:rsidRPr="008F200B">
        <w:rPr>
          <w:lang w:val="en-US"/>
        </w:rPr>
        <w:t>Traitement du psoriasispar la lécithine marine.</w:t>
      </w:r>
    </w:p>
    <w:p w:rsidR="008F200B" w:rsidRDefault="008F200B" w:rsidP="008F200B">
      <w:pPr>
        <w:pStyle w:val="Corpo"/>
        <w:rPr>
          <w:lang w:val="en-US"/>
        </w:rPr>
      </w:pPr>
      <w:r w:rsidRPr="008F200B">
        <w:rPr>
          <w:lang w:val="en-US"/>
        </w:rPr>
        <w:t>DUPONT, P.</w:t>
      </w:r>
    </w:p>
    <w:p w:rsidR="008F200B" w:rsidRPr="008F200B" w:rsidRDefault="008F200B" w:rsidP="008F200B">
      <w:pPr>
        <w:pStyle w:val="Corpo"/>
        <w:rPr>
          <w:lang w:val="en-US"/>
        </w:rPr>
      </w:pPr>
      <w:r w:rsidRPr="008F200B">
        <w:rPr>
          <w:lang w:val="en-US"/>
        </w:rPr>
        <w:t>Abstract</w:t>
      </w:r>
    </w:p>
    <w:p w:rsidR="008F200B" w:rsidRDefault="008F200B" w:rsidP="008F200B">
      <w:pPr>
        <w:pStyle w:val="Corpo"/>
        <w:rPr>
          <w:lang w:val="en-US"/>
        </w:rPr>
      </w:pPr>
      <w:r w:rsidRPr="008F200B">
        <w:rPr>
          <w:lang w:val="en-US"/>
        </w:rPr>
        <w:t>The present study shows for the first time the interest in a food supplement containing marine phospholipids of wild pelagic fish extracts, rich in omega 3 for the treatment of psoriasis. Thirty patients with all types of psoriasis, with lesions having evolved for an average of ten years, sometimes between 20 and 30 years, took 400 mg per day of these phospholipids for a period of 4 to 6 months. In parallel all other treatments were stopped. The results are evaluated by the PASI score and photography. On average all the lesions regress in 2 to 3 months and heal in 4 to 6 months. Various hypotheses are evoked to explain this remarkable action, the phospholipid deficiency in the psoriasis or the acceleration of their consumption in the lesions. The phospholipid contribution compensates for their degradation by the pro-inflammatory phospholipases. This observation is a preliminary study and will be supported by a double blind study. It should lead to the formal indication of this type of complement in psoriasis for human and economic reasons.</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rPr>
          <w:lang w:val="en-US"/>
        </w:rPr>
        <w:t>Hautarzt. 2000 Dec;51(12):931-4.</w:t>
      </w:r>
    </w:p>
    <w:p w:rsidR="008F200B" w:rsidRPr="008F200B" w:rsidRDefault="008F200B" w:rsidP="008F200B">
      <w:pPr>
        <w:pStyle w:val="Corpo"/>
        <w:rPr>
          <w:b/>
          <w:lang w:val="en-US"/>
        </w:rPr>
      </w:pPr>
      <w:r w:rsidRPr="008F200B">
        <w:rPr>
          <w:b/>
          <w:lang w:val="en-US"/>
        </w:rPr>
        <w:t>[Analysis of serum zinc level in patients with atopic dermatitis, psoriasis vulgaris and in probands with healthy skin].</w:t>
      </w:r>
    </w:p>
    <w:p w:rsidR="008F200B" w:rsidRPr="008F200B" w:rsidRDefault="008F200B" w:rsidP="008F200B">
      <w:pPr>
        <w:pStyle w:val="Corpo"/>
        <w:rPr>
          <w:lang w:val="en-US"/>
        </w:rPr>
      </w:pPr>
      <w:r w:rsidRPr="008F200B">
        <w:rPr>
          <w:lang w:val="en-US"/>
        </w:rPr>
        <w:t>[Article in German]</w:t>
      </w:r>
    </w:p>
    <w:p w:rsidR="008F200B" w:rsidRPr="008F200B" w:rsidRDefault="008F200B" w:rsidP="008F200B">
      <w:pPr>
        <w:pStyle w:val="Corpo"/>
        <w:rPr>
          <w:lang w:val="en-US"/>
        </w:rPr>
      </w:pPr>
      <w:r w:rsidRPr="008F200B">
        <w:rPr>
          <w:lang w:val="en-US"/>
        </w:rPr>
        <w:t>Kreft B1, Wohlrab J, Fischer M, Uhlig H, Skölziger R, Marsch WC.</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BACKGROUND AND OBJECTIVE:</w:t>
      </w:r>
    </w:p>
    <w:p w:rsidR="008F200B" w:rsidRPr="008F200B" w:rsidRDefault="008F200B" w:rsidP="008F200B">
      <w:pPr>
        <w:pStyle w:val="Corpo"/>
        <w:rPr>
          <w:lang w:val="en-US"/>
        </w:rPr>
      </w:pPr>
      <w:r w:rsidRPr="008F200B">
        <w:rPr>
          <w:lang w:val="en-US"/>
        </w:rPr>
        <w:t>The significance of zinc in the pathogenesis of different dermatological conditions is controversial. Using our own patient collective, the present study aimed to determine variations in serum zinc levels in patients with atopic dermatitis and psoriasis as compared to levels in the normal population.</w:t>
      </w:r>
    </w:p>
    <w:p w:rsidR="008F200B" w:rsidRPr="008F200B" w:rsidRDefault="008F200B" w:rsidP="008F200B">
      <w:pPr>
        <w:pStyle w:val="Corpo"/>
        <w:rPr>
          <w:lang w:val="en-US"/>
        </w:rPr>
      </w:pPr>
      <w:r w:rsidRPr="008F200B">
        <w:rPr>
          <w:lang w:val="en-US"/>
        </w:rPr>
        <w:t>PATIENTS/METHODS:</w:t>
      </w:r>
    </w:p>
    <w:p w:rsidR="008F200B" w:rsidRPr="008F200B" w:rsidRDefault="008F200B" w:rsidP="008F200B">
      <w:pPr>
        <w:pStyle w:val="Corpo"/>
        <w:rPr>
          <w:lang w:val="en-US"/>
        </w:rPr>
      </w:pPr>
      <w:r w:rsidRPr="008F200B">
        <w:rPr>
          <w:lang w:val="en-US"/>
        </w:rPr>
        <w:t>The serum zinc levels of 97 patients with atopic dermatitis and 88 patients with psoriasis were compared to those in 22 healthy subjects and subjected to statistical analysis.</w:t>
      </w:r>
    </w:p>
    <w:p w:rsidR="008F200B" w:rsidRPr="008F200B" w:rsidRDefault="008F200B" w:rsidP="008F200B">
      <w:pPr>
        <w:pStyle w:val="Corpo"/>
        <w:rPr>
          <w:lang w:val="en-US"/>
        </w:rPr>
      </w:pPr>
      <w:r w:rsidRPr="008F200B">
        <w:rPr>
          <w:lang w:val="en-US"/>
        </w:rPr>
        <w:t>RESULTS:</w:t>
      </w:r>
    </w:p>
    <w:p w:rsidR="008F200B" w:rsidRPr="008F200B" w:rsidRDefault="008F200B" w:rsidP="008F200B">
      <w:pPr>
        <w:pStyle w:val="Corpo"/>
        <w:rPr>
          <w:lang w:val="en-US"/>
        </w:rPr>
      </w:pPr>
      <w:r w:rsidRPr="008F200B">
        <w:rPr>
          <w:lang w:val="en-US"/>
        </w:rPr>
        <w:t>In contrast to the data given in the literature, no statistically significant difference was found between the populations investigated.</w:t>
      </w:r>
    </w:p>
    <w:p w:rsidR="008F200B" w:rsidRPr="008F200B" w:rsidRDefault="008F200B" w:rsidP="008F200B">
      <w:pPr>
        <w:pStyle w:val="Corpo"/>
        <w:rPr>
          <w:lang w:val="en-US"/>
        </w:rPr>
      </w:pPr>
      <w:r w:rsidRPr="008F200B">
        <w:rPr>
          <w:lang w:val="en-US"/>
        </w:rPr>
        <w:t>CONCLUSIONS:</w:t>
      </w:r>
    </w:p>
    <w:p w:rsidR="008F200B" w:rsidRPr="008F200B" w:rsidRDefault="008F200B" w:rsidP="008F200B">
      <w:pPr>
        <w:pStyle w:val="Corpo"/>
        <w:rPr>
          <w:lang w:val="en-US"/>
        </w:rPr>
      </w:pPr>
      <w:r w:rsidRPr="008F200B">
        <w:rPr>
          <w:lang w:val="en-US"/>
        </w:rPr>
        <w:t>Zinc replacement therapy in patients with atopic dermatitis and psoriasis appears to be indicated only in those with a documented zinc deficiency.</w:t>
      </w:r>
    </w:p>
    <w:p w:rsidR="008F200B" w:rsidRDefault="008F200B" w:rsidP="008F200B">
      <w:pPr>
        <w:pStyle w:val="Corpo"/>
        <w:rPr>
          <w:lang w:val="en-US"/>
        </w:rPr>
      </w:pPr>
      <w:r w:rsidRPr="008F200B">
        <w:rPr>
          <w:lang w:val="en-US"/>
        </w:rPr>
        <w:t>PMID: 11189842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Pr="008F200B" w:rsidRDefault="008F200B" w:rsidP="008F200B">
      <w:pPr>
        <w:pStyle w:val="Corpo"/>
        <w:rPr>
          <w:lang w:val="en-US"/>
        </w:rPr>
      </w:pPr>
      <w:r w:rsidRPr="008F200B">
        <w:t xml:space="preserve">Nutrition. 2009 Mar;25(3):295-302. doi: 10.1016/j.nut.2008.08.015. </w:t>
      </w:r>
      <w:r w:rsidRPr="008F200B">
        <w:rPr>
          <w:lang w:val="en-US"/>
        </w:rPr>
        <w:t>Epub 2008 Nov 28.</w:t>
      </w:r>
    </w:p>
    <w:p w:rsidR="008F200B" w:rsidRPr="008F200B" w:rsidRDefault="008F200B" w:rsidP="008F200B">
      <w:pPr>
        <w:pStyle w:val="Corpo"/>
        <w:rPr>
          <w:b/>
          <w:lang w:val="en-US"/>
        </w:rPr>
      </w:pPr>
      <w:r w:rsidRPr="008F200B">
        <w:rPr>
          <w:b/>
          <w:lang w:val="en-US"/>
        </w:rPr>
        <w:t>Clinical and biochemical effects of coenzyme Q(10), vitamin E, and selenium supplementation to psoriasis patients.</w:t>
      </w:r>
    </w:p>
    <w:p w:rsidR="008F200B" w:rsidRPr="008F200B" w:rsidRDefault="008F200B" w:rsidP="008F200B">
      <w:pPr>
        <w:pStyle w:val="Corpo"/>
      </w:pPr>
      <w:r w:rsidRPr="008F200B">
        <w:t>Kharaeva Z1, Gostova E, De Luca C, Raskovic D, Korkina L.</w:t>
      </w:r>
    </w:p>
    <w:p w:rsidR="008F200B" w:rsidRPr="008F200B" w:rsidRDefault="008F200B" w:rsidP="008F200B">
      <w:pPr>
        <w:pStyle w:val="Corpo"/>
        <w:rPr>
          <w:lang w:val="en-US"/>
        </w:rPr>
      </w:pPr>
      <w:r w:rsidRPr="008F200B">
        <w:rPr>
          <w:lang w:val="en-US"/>
        </w:rPr>
        <w:t>Author information</w:t>
      </w:r>
    </w:p>
    <w:p w:rsidR="008F200B" w:rsidRPr="008F200B" w:rsidRDefault="008F200B" w:rsidP="008F200B">
      <w:pPr>
        <w:pStyle w:val="Corpo"/>
        <w:rPr>
          <w:lang w:val="en-US"/>
        </w:rPr>
      </w:pPr>
      <w:r w:rsidRPr="008F200B">
        <w:rPr>
          <w:lang w:val="en-US"/>
        </w:rPr>
        <w:t>Abstract</w:t>
      </w:r>
    </w:p>
    <w:p w:rsidR="008F200B" w:rsidRPr="008F200B" w:rsidRDefault="008F200B" w:rsidP="008F200B">
      <w:pPr>
        <w:pStyle w:val="Corpo"/>
        <w:rPr>
          <w:lang w:val="en-US"/>
        </w:rPr>
      </w:pPr>
      <w:r w:rsidRPr="008F200B">
        <w:rPr>
          <w:lang w:val="en-US"/>
        </w:rPr>
        <w:t>OBJECTIVE:</w:t>
      </w:r>
    </w:p>
    <w:p w:rsidR="008F200B" w:rsidRPr="008F200B" w:rsidRDefault="008F200B" w:rsidP="008F200B">
      <w:pPr>
        <w:pStyle w:val="Corpo"/>
        <w:rPr>
          <w:lang w:val="en-US"/>
        </w:rPr>
      </w:pPr>
      <w:r w:rsidRPr="008F200B">
        <w:rPr>
          <w:lang w:val="en-US"/>
        </w:rPr>
        <w:t>The aim of the present study was to evaluate clinical effects of supplementation with antioxidants to patients with severe erythrodermic (EP) and arthropathic (PsA) forms of psoriasis.</w:t>
      </w:r>
    </w:p>
    <w:p w:rsidR="008F200B" w:rsidRPr="008F200B" w:rsidRDefault="008F200B" w:rsidP="008F200B">
      <w:pPr>
        <w:pStyle w:val="Corpo"/>
        <w:rPr>
          <w:lang w:val="en-US"/>
        </w:rPr>
      </w:pPr>
      <w:r w:rsidRPr="008F200B">
        <w:rPr>
          <w:lang w:val="en-US"/>
        </w:rPr>
        <w:t>METHODS:</w:t>
      </w:r>
    </w:p>
    <w:p w:rsidR="008F200B" w:rsidRPr="008F200B" w:rsidRDefault="008F200B" w:rsidP="008F200B">
      <w:pPr>
        <w:pStyle w:val="Corpo"/>
        <w:rPr>
          <w:lang w:val="en-US"/>
        </w:rPr>
      </w:pPr>
      <w:r w:rsidRPr="008F200B">
        <w:rPr>
          <w:lang w:val="en-US"/>
        </w:rPr>
        <w:t>Fifty-eight patients were hospitalized, treated by conventional protocols, and randomly assigned to four groups. Groups EP1 and PsA1 were supplemented with coenzyme Q(10) (ubiquinone acetate, 50 mg/d), vitamin E (natural alpha-tocopherol, 50 mg/d), and selenium (aspartate salt, 48 mug/d) dissolved in soy lecithin for 30-35 d. Groups EP2 and PsA2 (placebo) received soy lecithin. Clinical conditions were assessed by severity parameters. Markers of oxidative stress included superoxide production, copper/zinc-superoxide dismutase, and catalase activities in the circulating granulocytes, in the affected epidermis, and plasma levels of nitrites/nitrates.</w:t>
      </w:r>
    </w:p>
    <w:p w:rsidR="008F200B" w:rsidRPr="008F200B" w:rsidRDefault="008F200B" w:rsidP="008F200B">
      <w:pPr>
        <w:pStyle w:val="Corpo"/>
        <w:rPr>
          <w:lang w:val="en-US"/>
        </w:rPr>
      </w:pPr>
      <w:r w:rsidRPr="008F200B">
        <w:rPr>
          <w:lang w:val="en-US"/>
        </w:rPr>
        <w:t>RESULTS:</w:t>
      </w:r>
    </w:p>
    <w:p w:rsidR="008F200B" w:rsidRPr="008F200B" w:rsidRDefault="008F200B" w:rsidP="008F200B">
      <w:pPr>
        <w:pStyle w:val="Corpo"/>
        <w:rPr>
          <w:lang w:val="en-US"/>
        </w:rPr>
      </w:pPr>
      <w:r w:rsidRPr="008F200B">
        <w:rPr>
          <w:lang w:val="en-US"/>
        </w:rPr>
        <w:t>At baseline patients had an increased superoxide release from granulocytes (10.0 +/- 0.5, 2.9 +/- 0.2, and 1.5 +/- 0.1 nmol/L per 10(6) cells/h for EP, PsA, and donors, respectively), increased copper/zinc-superoxide dismutase and catalase activities in granulocytes in EP patients and decreased in PsA patients, decreased activity of copper/zinc-superoxide dismutase (0.3 +/- 0.0, 1.8 +/- 0.1, and 2.2 +/- 0.2 U/mg protein for EP, PsA, and donors, respectively), and altered activity of catalase in psoriatic epidermis. Plasma levels of nitrites/nitrates were greater than normal in psoriatic patients. Supplementation resulted in significant improvement of clinical conditions, which corresponded to the faster versus placebo normalization of the oxidative stress markers.</w:t>
      </w:r>
    </w:p>
    <w:p w:rsidR="008F200B" w:rsidRPr="008F200B" w:rsidRDefault="008F200B" w:rsidP="008F200B">
      <w:pPr>
        <w:pStyle w:val="Corpo"/>
        <w:rPr>
          <w:lang w:val="en-US"/>
        </w:rPr>
      </w:pPr>
      <w:r w:rsidRPr="008F200B">
        <w:rPr>
          <w:lang w:val="en-US"/>
        </w:rPr>
        <w:t>CONCLUSION:</w:t>
      </w:r>
    </w:p>
    <w:p w:rsidR="008F200B" w:rsidRPr="008F200B" w:rsidRDefault="008F200B" w:rsidP="008F200B">
      <w:pPr>
        <w:pStyle w:val="Corpo"/>
        <w:rPr>
          <w:lang w:val="en-US"/>
        </w:rPr>
      </w:pPr>
      <w:r w:rsidRPr="008F200B">
        <w:rPr>
          <w:lang w:val="en-US"/>
        </w:rPr>
        <w:t>Supplementation with antioxidants coenzyme Q(10), vitamin E, and selenium could be feasible for the management of patients with severe forms of psoriasis.</w:t>
      </w:r>
    </w:p>
    <w:p w:rsidR="008F200B" w:rsidRDefault="008F200B" w:rsidP="008F200B">
      <w:pPr>
        <w:pStyle w:val="Corpo"/>
        <w:rPr>
          <w:lang w:val="en-US"/>
        </w:rPr>
      </w:pPr>
      <w:r w:rsidRPr="008F200B">
        <w:rPr>
          <w:lang w:val="en-US"/>
        </w:rPr>
        <w:t>PMID: 19041224 [PubMed - indexed for MEDLINE]</w:t>
      </w:r>
    </w:p>
    <w:p w:rsidR="008F200B" w:rsidRDefault="008F200B" w:rsidP="008F200B">
      <w:pPr>
        <w:pStyle w:val="Corpo"/>
        <w:rPr>
          <w:lang w:val="en-US"/>
        </w:rPr>
      </w:pPr>
    </w:p>
    <w:p w:rsidR="008F200B" w:rsidRDefault="008F200B" w:rsidP="008F200B">
      <w:pPr>
        <w:pStyle w:val="Corpo"/>
        <w:rPr>
          <w:lang w:val="en-US"/>
        </w:rPr>
      </w:pPr>
    </w:p>
    <w:p w:rsidR="008F200B" w:rsidRDefault="008F200B" w:rsidP="008F200B">
      <w:pPr>
        <w:pStyle w:val="Corpo"/>
        <w:rPr>
          <w:lang w:val="en-US"/>
        </w:rPr>
      </w:pPr>
    </w:p>
    <w:p w:rsidR="008F200B" w:rsidRDefault="008F200B" w:rsidP="008F200B">
      <w:pPr>
        <w:pStyle w:val="Corpo"/>
        <w:rPr>
          <w:lang w:val="en-US"/>
        </w:rPr>
      </w:pPr>
    </w:p>
    <w:p w:rsidR="008F200B" w:rsidRDefault="008F200B" w:rsidP="008F200B">
      <w:pPr>
        <w:pStyle w:val="Corpo"/>
        <w:rPr>
          <w:lang w:val="en-US"/>
        </w:rPr>
      </w:pPr>
    </w:p>
    <w:p w:rsidR="00D94586" w:rsidRDefault="00D94586" w:rsidP="00D94586">
      <w:pPr>
        <w:pStyle w:val="Corpo"/>
        <w:rPr>
          <w:lang w:val="en-US"/>
        </w:rPr>
      </w:pPr>
    </w:p>
    <w:p w:rsidR="00D94586" w:rsidRDefault="00D94586" w:rsidP="00D94586">
      <w:pPr>
        <w:pStyle w:val="Corpo"/>
        <w:rPr>
          <w:lang w:val="en-US"/>
        </w:rPr>
      </w:pPr>
    </w:p>
    <w:p w:rsidR="00D94586" w:rsidRPr="00D94586" w:rsidRDefault="00D94586" w:rsidP="00D94586">
      <w:pPr>
        <w:pStyle w:val="Corpo"/>
        <w:rPr>
          <w:lang w:val="en-US"/>
        </w:rPr>
      </w:pPr>
    </w:p>
    <w:sectPr w:rsidR="00D94586" w:rsidRPr="00D94586" w:rsidSect="005634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82" w:rsidRDefault="00880582" w:rsidP="00042618">
      <w:pPr>
        <w:spacing w:after="0" w:line="240" w:lineRule="auto"/>
      </w:pPr>
      <w:r>
        <w:separator/>
      </w:r>
    </w:p>
  </w:endnote>
  <w:endnote w:type="continuationSeparator" w:id="0">
    <w:p w:rsidR="00880582" w:rsidRDefault="00880582" w:rsidP="0004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Md BT">
    <w:altName w:val="Lucida Sans Unicode"/>
    <w:charset w:val="00"/>
    <w:family w:val="swiss"/>
    <w:pitch w:val="variable"/>
    <w:sig w:usb0="00000087" w:usb1="00000000" w:usb2="00000000" w:usb3="00000000" w:csb0="0000001B" w:csb1="00000000"/>
  </w:font>
  <w:font w:name="Futura Lt BT">
    <w:altName w:val="Segoe UI"/>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A3" w:rsidRDefault="00A076A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471"/>
      <w:docPartObj>
        <w:docPartGallery w:val="Page Numbers (Bottom of Page)"/>
        <w:docPartUnique/>
      </w:docPartObj>
    </w:sdtPr>
    <w:sdtEndPr/>
    <w:sdtContent>
      <w:p w:rsidR="002D4E4C" w:rsidRDefault="00A076A3" w:rsidP="00563479">
        <w:pPr>
          <w:pStyle w:val="referencias"/>
          <w:pBdr>
            <w:bottom w:val="single" w:sz="12" w:space="1" w:color="auto"/>
          </w:pBdr>
          <w:ind w:left="-567" w:right="-568"/>
          <w:jc w:val="left"/>
        </w:pPr>
        <w:r>
          <w:rPr>
            <w:i w:val="0"/>
            <w:noProof/>
          </w:rPr>
          <mc:AlternateContent>
            <mc:Choice Requires="wps">
              <w:drawing>
                <wp:anchor distT="0" distB="0" distL="114300" distR="114300" simplePos="0" relativeHeight="251660288" behindDoc="0" locked="0" layoutInCell="1" allowOverlap="1">
                  <wp:simplePos x="0" y="0"/>
                  <wp:positionH relativeFrom="rightMargin">
                    <wp:posOffset>34925</wp:posOffset>
                  </wp:positionH>
                  <wp:positionV relativeFrom="bottomMargin">
                    <wp:posOffset>161925</wp:posOffset>
                  </wp:positionV>
                  <wp:extent cx="714375" cy="485140"/>
                  <wp:effectExtent l="0" t="0" r="3175" b="6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14967469"/>
                                <w:docPartObj>
                                  <w:docPartGallery w:val="Page Numbers (Margins)"/>
                                  <w:docPartUnique/>
                                </w:docPartObj>
                              </w:sdtPr>
                              <w:sdtEndPr/>
                              <w:sdtContent>
                                <w:sdt>
                                  <w:sdtPr>
                                    <w:rPr>
                                      <w:rFonts w:ascii="Futura Lt BT" w:hAnsi="Futura Lt BT"/>
                                      <w:color w:val="A6A6A6" w:themeColor="background1" w:themeShade="A6"/>
                                      <w:sz w:val="48"/>
                                      <w:szCs w:val="44"/>
                                    </w:rPr>
                                    <w:id w:val="14967470"/>
                                    <w:docPartObj>
                                      <w:docPartGallery w:val="Page Numbers (Margins)"/>
                                      <w:docPartUnique/>
                                    </w:docPartObj>
                                  </w:sdtPr>
                                  <w:sdtEndPr/>
                                  <w:sdtContent>
                                    <w:p w:rsidR="002D4E4C" w:rsidRPr="001F3683" w:rsidRDefault="004A02D4">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D4E4C"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A076A3" w:rsidRPr="00A076A3">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75pt;margin-top:12.75pt;width:56.25pt;height:38.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" stroked="f">
                  <v:textbox>
                    <w:txbxContent>
                      <w:sdt>
                        <w:sdtPr>
                          <w:rPr>
                            <w:rFonts w:ascii="Futura Lt BT" w:hAnsi="Futura Lt BT"/>
                            <w:color w:val="A6A6A6" w:themeColor="background1" w:themeShade="A6"/>
                            <w:sz w:val="48"/>
                            <w:szCs w:val="44"/>
                          </w:rPr>
                          <w:id w:val="14967469"/>
                          <w:docPartObj>
                            <w:docPartGallery w:val="Page Numbers (Margins)"/>
                            <w:docPartUnique/>
                          </w:docPartObj>
                        </w:sdtPr>
                        <w:sdtEndPr/>
                        <w:sdtContent>
                          <w:sdt>
                            <w:sdtPr>
                              <w:rPr>
                                <w:rFonts w:ascii="Futura Lt BT" w:hAnsi="Futura Lt BT"/>
                                <w:color w:val="A6A6A6" w:themeColor="background1" w:themeShade="A6"/>
                                <w:sz w:val="48"/>
                                <w:szCs w:val="44"/>
                              </w:rPr>
                              <w:id w:val="14967470"/>
                              <w:docPartObj>
                                <w:docPartGallery w:val="Page Numbers (Margins)"/>
                                <w:docPartUnique/>
                              </w:docPartObj>
                            </w:sdtPr>
                            <w:sdtEndPr/>
                            <w:sdtContent>
                              <w:p w:rsidR="002D4E4C" w:rsidRPr="001F3683" w:rsidRDefault="004A02D4">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D4E4C"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A076A3" w:rsidRPr="00A076A3">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2D4E4C" w:rsidRDefault="002D4E4C" w:rsidP="00563479">
        <w:pPr>
          <w:pStyle w:val="referencias"/>
          <w:ind w:left="-567" w:right="-568"/>
          <w:jc w:val="left"/>
        </w:pPr>
        <w:r w:rsidRPr="00D05230">
          <w:rPr>
            <w:i w:val="0"/>
          </w:rPr>
          <w:t>Direitos Autorais Protegidos pela Lei 9.610 de 19 de Fevereiro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A3" w:rsidRDefault="00A076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82" w:rsidRDefault="00880582" w:rsidP="00042618">
      <w:pPr>
        <w:spacing w:after="0" w:line="240" w:lineRule="auto"/>
      </w:pPr>
      <w:r>
        <w:separator/>
      </w:r>
    </w:p>
  </w:footnote>
  <w:footnote w:type="continuationSeparator" w:id="0">
    <w:p w:rsidR="00880582" w:rsidRDefault="00880582" w:rsidP="00042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A3" w:rsidRDefault="00A076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4C" w:rsidRDefault="00A076A3">
    <w:pPr>
      <w:pStyle w:val="Cabealho"/>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-775335</wp:posOffset>
          </wp:positionH>
          <wp:positionV relativeFrom="paragraph">
            <wp:posOffset>-140970</wp:posOffset>
          </wp:positionV>
          <wp:extent cx="1590675" cy="542925"/>
          <wp:effectExtent l="0" t="0" r="0" b="0"/>
          <wp:wrapSquare wrapText="bothSides"/>
          <wp:docPr id="2" name="Imagem 2" descr="Logo Oficial_ 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icial_ 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A3" w:rsidRDefault="00A076A3">
    <w:pPr>
      <w:pStyle w:val="Cabealho"/>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-927735</wp:posOffset>
          </wp:positionH>
          <wp:positionV relativeFrom="paragraph">
            <wp:posOffset>-293370</wp:posOffset>
          </wp:positionV>
          <wp:extent cx="1590675" cy="542925"/>
          <wp:effectExtent l="0" t="0" r="0" b="0"/>
          <wp:wrapSquare wrapText="bothSides"/>
          <wp:docPr id="1" name="Imagem 1" descr="Logo Oficial_ 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icial_ 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1">
    <w:nsid w:val="098B4CFC"/>
    <w:multiLevelType w:val="hybridMultilevel"/>
    <w:tmpl w:val="25F6D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A77E9C"/>
    <w:multiLevelType w:val="hybridMultilevel"/>
    <w:tmpl w:val="D3B68BB8"/>
    <w:lvl w:ilvl="0" w:tplc="04160001">
      <w:start w:val="1"/>
      <w:numFmt w:val="bullet"/>
      <w:lvlText w:val=""/>
      <w:lvlJc w:val="left"/>
      <w:pPr>
        <w:ind w:left="-207" w:hanging="360"/>
      </w:pPr>
      <w:rPr>
        <w:rFonts w:ascii="Symbol" w:hAnsi="Symbol"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
    <w:nsid w:val="21271859"/>
    <w:multiLevelType w:val="hybridMultilevel"/>
    <w:tmpl w:val="A2DEAD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FC56285"/>
    <w:multiLevelType w:val="multilevel"/>
    <w:tmpl w:val="C12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02F5F"/>
    <w:multiLevelType w:val="hybridMultilevel"/>
    <w:tmpl w:val="74322A00"/>
    <w:lvl w:ilvl="0" w:tplc="0416000B">
      <w:start w:val="1"/>
      <w:numFmt w:val="bullet"/>
      <w:lvlText w:val=""/>
      <w:lvlJc w:val="left"/>
      <w:pPr>
        <w:tabs>
          <w:tab w:val="num" w:pos="420"/>
        </w:tabs>
        <w:ind w:left="420" w:hanging="360"/>
      </w:pPr>
      <w:rPr>
        <w:rFonts w:ascii="Wingdings" w:hAnsi="Wingdings" w:hint="default"/>
      </w:rPr>
    </w:lvl>
    <w:lvl w:ilvl="1" w:tplc="04160003" w:tentative="1">
      <w:start w:val="1"/>
      <w:numFmt w:val="bullet"/>
      <w:lvlText w:val="o"/>
      <w:lvlJc w:val="left"/>
      <w:pPr>
        <w:tabs>
          <w:tab w:val="num" w:pos="1140"/>
        </w:tabs>
        <w:ind w:left="1140" w:hanging="360"/>
      </w:pPr>
      <w:rPr>
        <w:rFonts w:ascii="Courier New" w:hAnsi="Courier New" w:cs="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cs="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cs="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6">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35B3F55"/>
    <w:multiLevelType w:val="hybridMultilevel"/>
    <w:tmpl w:val="A1DAD8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56033E6"/>
    <w:multiLevelType w:val="multilevel"/>
    <w:tmpl w:val="634A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89674B"/>
    <w:multiLevelType w:val="hybridMultilevel"/>
    <w:tmpl w:val="021E7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FDC6D01"/>
    <w:multiLevelType w:val="multilevel"/>
    <w:tmpl w:val="3D3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157F55"/>
    <w:multiLevelType w:val="multilevel"/>
    <w:tmpl w:val="436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B22FE4"/>
    <w:multiLevelType w:val="hybridMultilevel"/>
    <w:tmpl w:val="FECC7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F5C0914"/>
    <w:multiLevelType w:val="hybridMultilevel"/>
    <w:tmpl w:val="8C98077A"/>
    <w:lvl w:ilvl="0" w:tplc="04160001">
      <w:start w:val="1"/>
      <w:numFmt w:val="bullet"/>
      <w:lvlText w:val=""/>
      <w:lvlJc w:val="left"/>
      <w:pPr>
        <w:tabs>
          <w:tab w:val="num" w:pos="360"/>
        </w:tabs>
        <w:ind w:left="360" w:hanging="360"/>
      </w:pPr>
      <w:rPr>
        <w:rFonts w:ascii="Symbol" w:hAnsi="Symbol" w:hint="default"/>
      </w:rPr>
    </w:lvl>
    <w:lvl w:ilvl="1" w:tplc="0416000B">
      <w:start w:val="1"/>
      <w:numFmt w:val="bullet"/>
      <w:lvlText w:val=""/>
      <w:lvlJc w:val="left"/>
      <w:pPr>
        <w:tabs>
          <w:tab w:val="num" w:pos="1080"/>
        </w:tabs>
        <w:ind w:left="1080" w:hanging="360"/>
      </w:pPr>
      <w:rPr>
        <w:rFonts w:ascii="Wingdings" w:hAnsi="Wingdings"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5">
    <w:nsid w:val="601E1749"/>
    <w:multiLevelType w:val="hybridMultilevel"/>
    <w:tmpl w:val="F2683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39227B"/>
    <w:multiLevelType w:val="hybridMultilevel"/>
    <w:tmpl w:val="112075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3"/>
  </w:num>
  <w:num w:numId="5">
    <w:abstractNumId w:val="12"/>
  </w:num>
  <w:num w:numId="6">
    <w:abstractNumId w:val="16"/>
  </w:num>
  <w:num w:numId="7">
    <w:abstractNumId w:val="7"/>
  </w:num>
  <w:num w:numId="8">
    <w:abstractNumId w:val="9"/>
  </w:num>
  <w:num w:numId="9">
    <w:abstractNumId w:val="1"/>
  </w:num>
  <w:num w:numId="10">
    <w:abstractNumId w:val="13"/>
  </w:num>
  <w:num w:numId="11">
    <w:abstractNumId w:val="0"/>
  </w:num>
  <w:num w:numId="12">
    <w:abstractNumId w:val="5"/>
  </w:num>
  <w:num w:numId="13">
    <w:abstractNumId w:val="14"/>
  </w:num>
  <w:num w:numId="14">
    <w:abstractNumId w:val="4"/>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64"/>
    <w:rsid w:val="000236A4"/>
    <w:rsid w:val="00042618"/>
    <w:rsid w:val="00062376"/>
    <w:rsid w:val="0008286A"/>
    <w:rsid w:val="000A33A8"/>
    <w:rsid w:val="000B0EC2"/>
    <w:rsid w:val="000E71F9"/>
    <w:rsid w:val="00107423"/>
    <w:rsid w:val="00107A19"/>
    <w:rsid w:val="0011171E"/>
    <w:rsid w:val="00147F3F"/>
    <w:rsid w:val="00167875"/>
    <w:rsid w:val="00185CF9"/>
    <w:rsid w:val="001C5CFD"/>
    <w:rsid w:val="001D0541"/>
    <w:rsid w:val="001D4545"/>
    <w:rsid w:val="002109E3"/>
    <w:rsid w:val="0021447E"/>
    <w:rsid w:val="0022246C"/>
    <w:rsid w:val="00243833"/>
    <w:rsid w:val="002765F2"/>
    <w:rsid w:val="00292CAA"/>
    <w:rsid w:val="0029535D"/>
    <w:rsid w:val="002A26E0"/>
    <w:rsid w:val="002B2E2D"/>
    <w:rsid w:val="002D4D62"/>
    <w:rsid w:val="002D4E4C"/>
    <w:rsid w:val="002F0EC7"/>
    <w:rsid w:val="0032653D"/>
    <w:rsid w:val="00354045"/>
    <w:rsid w:val="003741E1"/>
    <w:rsid w:val="003765DE"/>
    <w:rsid w:val="003F0EF9"/>
    <w:rsid w:val="004001B4"/>
    <w:rsid w:val="004409C8"/>
    <w:rsid w:val="004711B1"/>
    <w:rsid w:val="00472347"/>
    <w:rsid w:val="004A02D4"/>
    <w:rsid w:val="004A1448"/>
    <w:rsid w:val="004F06B7"/>
    <w:rsid w:val="004F2744"/>
    <w:rsid w:val="00506232"/>
    <w:rsid w:val="0054582E"/>
    <w:rsid w:val="00560DBA"/>
    <w:rsid w:val="005626F4"/>
    <w:rsid w:val="00563479"/>
    <w:rsid w:val="00574FF9"/>
    <w:rsid w:val="00594C52"/>
    <w:rsid w:val="006020C0"/>
    <w:rsid w:val="00653305"/>
    <w:rsid w:val="00675264"/>
    <w:rsid w:val="0069365B"/>
    <w:rsid w:val="00693B21"/>
    <w:rsid w:val="006975A3"/>
    <w:rsid w:val="006B09D8"/>
    <w:rsid w:val="006E49C2"/>
    <w:rsid w:val="006E58D7"/>
    <w:rsid w:val="006E5EA6"/>
    <w:rsid w:val="006F5CF1"/>
    <w:rsid w:val="007128C9"/>
    <w:rsid w:val="007171FA"/>
    <w:rsid w:val="00717272"/>
    <w:rsid w:val="007211A4"/>
    <w:rsid w:val="00791FD0"/>
    <w:rsid w:val="00797A41"/>
    <w:rsid w:val="007A1035"/>
    <w:rsid w:val="00804901"/>
    <w:rsid w:val="00806D0E"/>
    <w:rsid w:val="00842E2E"/>
    <w:rsid w:val="00880582"/>
    <w:rsid w:val="008C1B83"/>
    <w:rsid w:val="008D424E"/>
    <w:rsid w:val="008F200B"/>
    <w:rsid w:val="008F44B1"/>
    <w:rsid w:val="008F46E0"/>
    <w:rsid w:val="00904042"/>
    <w:rsid w:val="0094355A"/>
    <w:rsid w:val="0094772C"/>
    <w:rsid w:val="009A2E72"/>
    <w:rsid w:val="009F623B"/>
    <w:rsid w:val="00A076A3"/>
    <w:rsid w:val="00A27AEC"/>
    <w:rsid w:val="00A61885"/>
    <w:rsid w:val="00A6522E"/>
    <w:rsid w:val="00AC5AF9"/>
    <w:rsid w:val="00AD6921"/>
    <w:rsid w:val="00AD7D29"/>
    <w:rsid w:val="00B5270C"/>
    <w:rsid w:val="00B53C63"/>
    <w:rsid w:val="00B609F4"/>
    <w:rsid w:val="00B60CDB"/>
    <w:rsid w:val="00B659DE"/>
    <w:rsid w:val="00B744EB"/>
    <w:rsid w:val="00B81B2F"/>
    <w:rsid w:val="00B843B9"/>
    <w:rsid w:val="00C1356D"/>
    <w:rsid w:val="00C142D6"/>
    <w:rsid w:val="00C15150"/>
    <w:rsid w:val="00C255A7"/>
    <w:rsid w:val="00C260ED"/>
    <w:rsid w:val="00C51F8F"/>
    <w:rsid w:val="00C5409B"/>
    <w:rsid w:val="00C6208A"/>
    <w:rsid w:val="00C62362"/>
    <w:rsid w:val="00C63AE3"/>
    <w:rsid w:val="00C73BE6"/>
    <w:rsid w:val="00CA6BEE"/>
    <w:rsid w:val="00CD247E"/>
    <w:rsid w:val="00CE668C"/>
    <w:rsid w:val="00CF2F3D"/>
    <w:rsid w:val="00CF5856"/>
    <w:rsid w:val="00D23C93"/>
    <w:rsid w:val="00D42F2B"/>
    <w:rsid w:val="00D50B54"/>
    <w:rsid w:val="00D6453A"/>
    <w:rsid w:val="00D94586"/>
    <w:rsid w:val="00DB10D8"/>
    <w:rsid w:val="00DD002E"/>
    <w:rsid w:val="00DE334C"/>
    <w:rsid w:val="00DE509C"/>
    <w:rsid w:val="00E2309D"/>
    <w:rsid w:val="00E961A6"/>
    <w:rsid w:val="00F45B69"/>
    <w:rsid w:val="00F93344"/>
    <w:rsid w:val="00FD1363"/>
    <w:rsid w:val="00FE6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link w:val="Ttulo1Char"/>
    <w:uiPriority w:val="9"/>
    <w:qFormat/>
    <w:rsid w:val="0011171E"/>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Ttulo2">
    <w:name w:val="heading 2"/>
    <w:basedOn w:val="Normal"/>
    <w:next w:val="Normal"/>
    <w:link w:val="Ttulo2Char"/>
    <w:uiPriority w:val="9"/>
    <w:semiHidden/>
    <w:unhideWhenUsed/>
    <w:qFormat/>
    <w:rsid w:val="008F20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11171E"/>
    <w:pPr>
      <w:spacing w:before="308" w:after="154" w:line="240" w:lineRule="auto"/>
      <w:outlineLvl w:val="2"/>
    </w:pPr>
    <w:rPr>
      <w:rFonts w:ascii="Times New Roman" w:eastAsia="Times New Roman" w:hAnsi="Times New Roman" w:cs="Times New Roman"/>
      <w:b/>
      <w:bCs/>
      <w:color w:val="724128"/>
      <w:sz w:val="26"/>
      <w:szCs w:val="26"/>
    </w:rPr>
  </w:style>
  <w:style w:type="paragraph" w:styleId="Ttulo4">
    <w:name w:val="heading 4"/>
    <w:basedOn w:val="Normal"/>
    <w:link w:val="Ttulo4Char"/>
    <w:uiPriority w:val="9"/>
    <w:qFormat/>
    <w:rsid w:val="0011171E"/>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
    <w:name w:val="Titulo"/>
    <w:basedOn w:val="Normal"/>
    <w:link w:val="TituloChar"/>
    <w:qFormat/>
    <w:rsid w:val="00675264"/>
    <w:pPr>
      <w:spacing w:after="40" w:line="240" w:lineRule="auto"/>
      <w:jc w:val="center"/>
    </w:pPr>
    <w:rPr>
      <w:rFonts w:ascii="Futura Md BT" w:hAnsi="Futura Md BT"/>
      <w:color w:val="F60AC9"/>
      <w:sz w:val="50"/>
    </w:rPr>
  </w:style>
  <w:style w:type="character" w:customStyle="1" w:styleId="TituloChar">
    <w:name w:val="Titulo Char"/>
    <w:basedOn w:val="Fontepargpadro"/>
    <w:link w:val="Titulo"/>
    <w:rsid w:val="00675264"/>
    <w:rPr>
      <w:rFonts w:ascii="Futura Md BT" w:hAnsi="Futura Md BT"/>
      <w:color w:val="F60AC9"/>
      <w:sz w:val="50"/>
    </w:rPr>
  </w:style>
  <w:style w:type="paragraph" w:customStyle="1" w:styleId="Corpo">
    <w:name w:val="Corpo"/>
    <w:basedOn w:val="Normal"/>
    <w:link w:val="CorpoChar"/>
    <w:qFormat/>
    <w:rsid w:val="00675264"/>
    <w:pPr>
      <w:spacing w:after="20" w:line="240" w:lineRule="auto"/>
      <w:jc w:val="both"/>
    </w:pPr>
    <w:rPr>
      <w:rFonts w:ascii="Futura Lt BT" w:hAnsi="Futura Lt BT"/>
      <w:color w:val="808080" w:themeColor="background1" w:themeShade="80"/>
      <w:szCs w:val="24"/>
    </w:rPr>
  </w:style>
  <w:style w:type="character" w:customStyle="1" w:styleId="CorpoChar">
    <w:name w:val="Corpo Char"/>
    <w:basedOn w:val="Fontepargpadro"/>
    <w:link w:val="Corpo"/>
    <w:rsid w:val="00675264"/>
    <w:rPr>
      <w:rFonts w:ascii="Futura Lt BT" w:hAnsi="Futura Lt BT"/>
      <w:color w:val="808080" w:themeColor="background1" w:themeShade="80"/>
      <w:szCs w:val="24"/>
    </w:rPr>
  </w:style>
  <w:style w:type="paragraph" w:styleId="Subttulo">
    <w:name w:val="Subtitle"/>
    <w:basedOn w:val="Normal"/>
    <w:next w:val="Normal"/>
    <w:link w:val="SubttuloChar"/>
    <w:uiPriority w:val="11"/>
    <w:qFormat/>
    <w:rsid w:val="00675264"/>
    <w:pPr>
      <w:numPr>
        <w:ilvl w:val="1"/>
      </w:numPr>
    </w:pPr>
    <w:rPr>
      <w:rFonts w:ascii="Futura Md BT" w:eastAsiaTheme="majorEastAsia" w:hAnsi="Futura Md BT" w:cstheme="majorBidi"/>
      <w:b/>
      <w:iCs/>
      <w:color w:val="F60AC9"/>
      <w:spacing w:val="15"/>
      <w:sz w:val="26"/>
      <w:szCs w:val="24"/>
    </w:rPr>
  </w:style>
  <w:style w:type="character" w:customStyle="1" w:styleId="SubttuloChar">
    <w:name w:val="Subtítulo Char"/>
    <w:basedOn w:val="Fontepargpadro"/>
    <w:link w:val="Subttulo"/>
    <w:uiPriority w:val="11"/>
    <w:rsid w:val="00675264"/>
    <w:rPr>
      <w:rFonts w:ascii="Futura Md BT" w:eastAsiaTheme="majorEastAsia" w:hAnsi="Futura Md BT" w:cstheme="majorBidi"/>
      <w:b/>
      <w:iCs/>
      <w:color w:val="F60AC9"/>
      <w:spacing w:val="15"/>
      <w:sz w:val="26"/>
      <w:szCs w:val="24"/>
    </w:rPr>
  </w:style>
  <w:style w:type="paragraph" w:styleId="PargrafodaLista">
    <w:name w:val="List Paragraph"/>
    <w:basedOn w:val="Normal"/>
    <w:qFormat/>
    <w:rsid w:val="00675264"/>
    <w:pPr>
      <w:ind w:left="720"/>
      <w:contextualSpacing/>
    </w:pPr>
  </w:style>
  <w:style w:type="paragraph" w:styleId="Cabealho">
    <w:name w:val="header"/>
    <w:basedOn w:val="Normal"/>
    <w:link w:val="CabealhoChar"/>
    <w:uiPriority w:val="99"/>
    <w:unhideWhenUsed/>
    <w:rsid w:val="000426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618"/>
  </w:style>
  <w:style w:type="paragraph" w:styleId="Rodap">
    <w:name w:val="footer"/>
    <w:basedOn w:val="Normal"/>
    <w:link w:val="RodapChar"/>
    <w:uiPriority w:val="99"/>
    <w:unhideWhenUsed/>
    <w:rsid w:val="00042618"/>
    <w:pPr>
      <w:tabs>
        <w:tab w:val="center" w:pos="4252"/>
        <w:tab w:val="right" w:pos="8504"/>
      </w:tabs>
      <w:spacing w:after="0" w:line="240" w:lineRule="auto"/>
    </w:pPr>
  </w:style>
  <w:style w:type="character" w:customStyle="1" w:styleId="RodapChar">
    <w:name w:val="Rodapé Char"/>
    <w:basedOn w:val="Fontepargpadro"/>
    <w:link w:val="Rodap"/>
    <w:uiPriority w:val="99"/>
    <w:rsid w:val="00042618"/>
  </w:style>
  <w:style w:type="paragraph" w:customStyle="1" w:styleId="referencias">
    <w:name w:val="referencias"/>
    <w:basedOn w:val="Normal"/>
    <w:link w:val="referenciasChar"/>
    <w:qFormat/>
    <w:rsid w:val="00472347"/>
    <w:pPr>
      <w:jc w:val="right"/>
    </w:pPr>
    <w:rPr>
      <w:i/>
      <w:color w:val="808080" w:themeColor="background1" w:themeShade="80"/>
      <w:sz w:val="12"/>
      <w:szCs w:val="12"/>
    </w:rPr>
  </w:style>
  <w:style w:type="character" w:customStyle="1" w:styleId="referenciasChar">
    <w:name w:val="referencias Char"/>
    <w:basedOn w:val="Fontepargpadro"/>
    <w:link w:val="referencias"/>
    <w:rsid w:val="00472347"/>
    <w:rPr>
      <w:i/>
      <w:color w:val="808080" w:themeColor="background1" w:themeShade="80"/>
      <w:sz w:val="12"/>
      <w:szCs w:val="12"/>
    </w:rPr>
  </w:style>
  <w:style w:type="character" w:styleId="Hyperlink">
    <w:name w:val="Hyperlink"/>
    <w:basedOn w:val="Fontepargpadro"/>
    <w:unhideWhenUsed/>
    <w:rsid w:val="00506232"/>
    <w:rPr>
      <w:color w:val="0000FF"/>
      <w:u w:val="single"/>
    </w:rPr>
  </w:style>
  <w:style w:type="character" w:customStyle="1" w:styleId="Ttulo1Char">
    <w:name w:val="Título 1 Char"/>
    <w:basedOn w:val="Fontepargpadro"/>
    <w:link w:val="Ttulo1"/>
    <w:uiPriority w:val="9"/>
    <w:rsid w:val="0011171E"/>
    <w:rPr>
      <w:rFonts w:ascii="Times New Roman" w:eastAsia="Times New Roman" w:hAnsi="Times New Roman" w:cs="Times New Roman"/>
      <w:b/>
      <w:bCs/>
      <w:color w:val="000000"/>
      <w:kern w:val="36"/>
      <w:sz w:val="33"/>
      <w:szCs w:val="33"/>
      <w:lang w:eastAsia="pt-BR"/>
    </w:rPr>
  </w:style>
  <w:style w:type="character" w:customStyle="1" w:styleId="Ttulo3Char">
    <w:name w:val="Título 3 Char"/>
    <w:basedOn w:val="Fontepargpadro"/>
    <w:link w:val="Ttulo3"/>
    <w:uiPriority w:val="9"/>
    <w:rsid w:val="0011171E"/>
    <w:rPr>
      <w:rFonts w:ascii="Times New Roman" w:eastAsia="Times New Roman" w:hAnsi="Times New Roman" w:cs="Times New Roman"/>
      <w:b/>
      <w:bCs/>
      <w:color w:val="724128"/>
      <w:sz w:val="26"/>
      <w:szCs w:val="26"/>
      <w:lang w:eastAsia="pt-BR"/>
    </w:rPr>
  </w:style>
  <w:style w:type="character" w:customStyle="1" w:styleId="Ttulo4Char">
    <w:name w:val="Título 4 Char"/>
    <w:basedOn w:val="Fontepargpadro"/>
    <w:link w:val="Ttulo4"/>
    <w:uiPriority w:val="9"/>
    <w:rsid w:val="0011171E"/>
    <w:rPr>
      <w:rFonts w:ascii="Times New Roman" w:eastAsia="Times New Roman" w:hAnsi="Times New Roman" w:cs="Times New Roman"/>
      <w:b/>
      <w:bCs/>
      <w:color w:val="59331F"/>
      <w:sz w:val="24"/>
      <w:szCs w:val="24"/>
      <w:lang w:eastAsia="pt-BR"/>
    </w:rPr>
  </w:style>
  <w:style w:type="paragraph" w:styleId="NormalWeb">
    <w:name w:val="Normal (Web)"/>
    <w:basedOn w:val="Normal"/>
    <w:uiPriority w:val="99"/>
    <w:semiHidden/>
    <w:unhideWhenUsed/>
    <w:rsid w:val="00111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Fontepargpadro"/>
    <w:rsid w:val="0011171E"/>
  </w:style>
  <w:style w:type="character" w:styleId="nfase">
    <w:name w:val="Emphasis"/>
    <w:basedOn w:val="Fontepargpadro"/>
    <w:uiPriority w:val="20"/>
    <w:qFormat/>
    <w:rsid w:val="003741E1"/>
    <w:rPr>
      <w:i/>
      <w:iCs/>
    </w:rPr>
  </w:style>
  <w:style w:type="character" w:customStyle="1" w:styleId="source3">
    <w:name w:val="source3"/>
    <w:basedOn w:val="Fontepargpadro"/>
    <w:rsid w:val="003741E1"/>
  </w:style>
  <w:style w:type="paragraph" w:customStyle="1" w:styleId="bibliografia">
    <w:name w:val="bibliografia"/>
    <w:basedOn w:val="Normal"/>
    <w:link w:val="bibliografiaChar"/>
    <w:qFormat/>
    <w:rsid w:val="0069365B"/>
    <w:pPr>
      <w:tabs>
        <w:tab w:val="right" w:leader="dot" w:pos="3715"/>
      </w:tabs>
      <w:spacing w:after="20" w:line="240" w:lineRule="auto"/>
      <w:jc w:val="both"/>
    </w:pPr>
    <w:rPr>
      <w:rFonts w:ascii="Futura Md BT" w:hAnsi="Futura Md BT"/>
      <w:color w:val="808080" w:themeColor="background1" w:themeShade="80"/>
      <w:sz w:val="16"/>
      <w:szCs w:val="16"/>
      <w:lang w:val="en-US"/>
    </w:rPr>
  </w:style>
  <w:style w:type="character" w:customStyle="1" w:styleId="bibliografiaChar">
    <w:name w:val="bibliografia Char"/>
    <w:basedOn w:val="Fontepargpadro"/>
    <w:link w:val="bibliografia"/>
    <w:rsid w:val="0069365B"/>
    <w:rPr>
      <w:rFonts w:ascii="Futura Md BT" w:hAnsi="Futura Md BT"/>
      <w:color w:val="808080" w:themeColor="background1" w:themeShade="80"/>
      <w:sz w:val="16"/>
      <w:szCs w:val="16"/>
      <w:lang w:val="en-US"/>
    </w:rPr>
  </w:style>
  <w:style w:type="character" w:customStyle="1" w:styleId="article-title1">
    <w:name w:val="article-title1"/>
    <w:basedOn w:val="Fontepargpadro"/>
    <w:rsid w:val="0032653D"/>
    <w:rPr>
      <w:b/>
      <w:bCs/>
    </w:rPr>
  </w:style>
  <w:style w:type="character" w:styleId="Forte">
    <w:name w:val="Strong"/>
    <w:basedOn w:val="Fontepargpadro"/>
    <w:uiPriority w:val="22"/>
    <w:qFormat/>
    <w:rsid w:val="0032653D"/>
    <w:rPr>
      <w:b/>
      <w:bCs/>
    </w:rPr>
  </w:style>
  <w:style w:type="character" w:customStyle="1" w:styleId="apple-converted-space">
    <w:name w:val="apple-converted-space"/>
    <w:basedOn w:val="Fontepargpadro"/>
    <w:rsid w:val="00107A19"/>
  </w:style>
  <w:style w:type="character" w:customStyle="1" w:styleId="ui-ncbitoggler-master-text">
    <w:name w:val="ui-ncbitoggler-master-text"/>
    <w:basedOn w:val="Fontepargpadro"/>
    <w:rsid w:val="00107A19"/>
  </w:style>
  <w:style w:type="character" w:customStyle="1" w:styleId="Ttulo2Char">
    <w:name w:val="Título 2 Char"/>
    <w:basedOn w:val="Fontepargpadro"/>
    <w:link w:val="Ttulo2"/>
    <w:uiPriority w:val="9"/>
    <w:semiHidden/>
    <w:rsid w:val="008F200B"/>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link w:val="Ttulo1Char"/>
    <w:uiPriority w:val="9"/>
    <w:qFormat/>
    <w:rsid w:val="0011171E"/>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Ttulo2">
    <w:name w:val="heading 2"/>
    <w:basedOn w:val="Normal"/>
    <w:next w:val="Normal"/>
    <w:link w:val="Ttulo2Char"/>
    <w:uiPriority w:val="9"/>
    <w:semiHidden/>
    <w:unhideWhenUsed/>
    <w:qFormat/>
    <w:rsid w:val="008F20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11171E"/>
    <w:pPr>
      <w:spacing w:before="308" w:after="154" w:line="240" w:lineRule="auto"/>
      <w:outlineLvl w:val="2"/>
    </w:pPr>
    <w:rPr>
      <w:rFonts w:ascii="Times New Roman" w:eastAsia="Times New Roman" w:hAnsi="Times New Roman" w:cs="Times New Roman"/>
      <w:b/>
      <w:bCs/>
      <w:color w:val="724128"/>
      <w:sz w:val="26"/>
      <w:szCs w:val="26"/>
    </w:rPr>
  </w:style>
  <w:style w:type="paragraph" w:styleId="Ttulo4">
    <w:name w:val="heading 4"/>
    <w:basedOn w:val="Normal"/>
    <w:link w:val="Ttulo4Char"/>
    <w:uiPriority w:val="9"/>
    <w:qFormat/>
    <w:rsid w:val="0011171E"/>
    <w:pPr>
      <w:spacing w:before="332" w:after="166" w:line="240" w:lineRule="auto"/>
      <w:outlineLvl w:val="3"/>
    </w:pPr>
    <w:rPr>
      <w:rFonts w:ascii="Times New Roman" w:eastAsia="Times New Roman" w:hAnsi="Times New Roman" w:cs="Times New Roman"/>
      <w:b/>
      <w:bCs/>
      <w:color w:val="59331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
    <w:name w:val="Titulo"/>
    <w:basedOn w:val="Normal"/>
    <w:link w:val="TituloChar"/>
    <w:qFormat/>
    <w:rsid w:val="00675264"/>
    <w:pPr>
      <w:spacing w:after="40" w:line="240" w:lineRule="auto"/>
      <w:jc w:val="center"/>
    </w:pPr>
    <w:rPr>
      <w:rFonts w:ascii="Futura Md BT" w:hAnsi="Futura Md BT"/>
      <w:color w:val="F60AC9"/>
      <w:sz w:val="50"/>
    </w:rPr>
  </w:style>
  <w:style w:type="character" w:customStyle="1" w:styleId="TituloChar">
    <w:name w:val="Titulo Char"/>
    <w:basedOn w:val="Fontepargpadro"/>
    <w:link w:val="Titulo"/>
    <w:rsid w:val="00675264"/>
    <w:rPr>
      <w:rFonts w:ascii="Futura Md BT" w:hAnsi="Futura Md BT"/>
      <w:color w:val="F60AC9"/>
      <w:sz w:val="50"/>
    </w:rPr>
  </w:style>
  <w:style w:type="paragraph" w:customStyle="1" w:styleId="Corpo">
    <w:name w:val="Corpo"/>
    <w:basedOn w:val="Normal"/>
    <w:link w:val="CorpoChar"/>
    <w:qFormat/>
    <w:rsid w:val="00675264"/>
    <w:pPr>
      <w:spacing w:after="20" w:line="240" w:lineRule="auto"/>
      <w:jc w:val="both"/>
    </w:pPr>
    <w:rPr>
      <w:rFonts w:ascii="Futura Lt BT" w:hAnsi="Futura Lt BT"/>
      <w:color w:val="808080" w:themeColor="background1" w:themeShade="80"/>
      <w:szCs w:val="24"/>
    </w:rPr>
  </w:style>
  <w:style w:type="character" w:customStyle="1" w:styleId="CorpoChar">
    <w:name w:val="Corpo Char"/>
    <w:basedOn w:val="Fontepargpadro"/>
    <w:link w:val="Corpo"/>
    <w:rsid w:val="00675264"/>
    <w:rPr>
      <w:rFonts w:ascii="Futura Lt BT" w:hAnsi="Futura Lt BT"/>
      <w:color w:val="808080" w:themeColor="background1" w:themeShade="80"/>
      <w:szCs w:val="24"/>
    </w:rPr>
  </w:style>
  <w:style w:type="paragraph" w:styleId="Subttulo">
    <w:name w:val="Subtitle"/>
    <w:basedOn w:val="Normal"/>
    <w:next w:val="Normal"/>
    <w:link w:val="SubttuloChar"/>
    <w:uiPriority w:val="11"/>
    <w:qFormat/>
    <w:rsid w:val="00675264"/>
    <w:pPr>
      <w:numPr>
        <w:ilvl w:val="1"/>
      </w:numPr>
    </w:pPr>
    <w:rPr>
      <w:rFonts w:ascii="Futura Md BT" w:eastAsiaTheme="majorEastAsia" w:hAnsi="Futura Md BT" w:cstheme="majorBidi"/>
      <w:b/>
      <w:iCs/>
      <w:color w:val="F60AC9"/>
      <w:spacing w:val="15"/>
      <w:sz w:val="26"/>
      <w:szCs w:val="24"/>
    </w:rPr>
  </w:style>
  <w:style w:type="character" w:customStyle="1" w:styleId="SubttuloChar">
    <w:name w:val="Subtítulo Char"/>
    <w:basedOn w:val="Fontepargpadro"/>
    <w:link w:val="Subttulo"/>
    <w:uiPriority w:val="11"/>
    <w:rsid w:val="00675264"/>
    <w:rPr>
      <w:rFonts w:ascii="Futura Md BT" w:eastAsiaTheme="majorEastAsia" w:hAnsi="Futura Md BT" w:cstheme="majorBidi"/>
      <w:b/>
      <w:iCs/>
      <w:color w:val="F60AC9"/>
      <w:spacing w:val="15"/>
      <w:sz w:val="26"/>
      <w:szCs w:val="24"/>
    </w:rPr>
  </w:style>
  <w:style w:type="paragraph" w:styleId="PargrafodaLista">
    <w:name w:val="List Paragraph"/>
    <w:basedOn w:val="Normal"/>
    <w:qFormat/>
    <w:rsid w:val="00675264"/>
    <w:pPr>
      <w:ind w:left="720"/>
      <w:contextualSpacing/>
    </w:pPr>
  </w:style>
  <w:style w:type="paragraph" w:styleId="Cabealho">
    <w:name w:val="header"/>
    <w:basedOn w:val="Normal"/>
    <w:link w:val="CabealhoChar"/>
    <w:uiPriority w:val="99"/>
    <w:unhideWhenUsed/>
    <w:rsid w:val="000426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618"/>
  </w:style>
  <w:style w:type="paragraph" w:styleId="Rodap">
    <w:name w:val="footer"/>
    <w:basedOn w:val="Normal"/>
    <w:link w:val="RodapChar"/>
    <w:uiPriority w:val="99"/>
    <w:unhideWhenUsed/>
    <w:rsid w:val="00042618"/>
    <w:pPr>
      <w:tabs>
        <w:tab w:val="center" w:pos="4252"/>
        <w:tab w:val="right" w:pos="8504"/>
      </w:tabs>
      <w:spacing w:after="0" w:line="240" w:lineRule="auto"/>
    </w:pPr>
  </w:style>
  <w:style w:type="character" w:customStyle="1" w:styleId="RodapChar">
    <w:name w:val="Rodapé Char"/>
    <w:basedOn w:val="Fontepargpadro"/>
    <w:link w:val="Rodap"/>
    <w:uiPriority w:val="99"/>
    <w:rsid w:val="00042618"/>
  </w:style>
  <w:style w:type="paragraph" w:customStyle="1" w:styleId="referencias">
    <w:name w:val="referencias"/>
    <w:basedOn w:val="Normal"/>
    <w:link w:val="referenciasChar"/>
    <w:qFormat/>
    <w:rsid w:val="00472347"/>
    <w:pPr>
      <w:jc w:val="right"/>
    </w:pPr>
    <w:rPr>
      <w:i/>
      <w:color w:val="808080" w:themeColor="background1" w:themeShade="80"/>
      <w:sz w:val="12"/>
      <w:szCs w:val="12"/>
    </w:rPr>
  </w:style>
  <w:style w:type="character" w:customStyle="1" w:styleId="referenciasChar">
    <w:name w:val="referencias Char"/>
    <w:basedOn w:val="Fontepargpadro"/>
    <w:link w:val="referencias"/>
    <w:rsid w:val="00472347"/>
    <w:rPr>
      <w:i/>
      <w:color w:val="808080" w:themeColor="background1" w:themeShade="80"/>
      <w:sz w:val="12"/>
      <w:szCs w:val="12"/>
    </w:rPr>
  </w:style>
  <w:style w:type="character" w:styleId="Hyperlink">
    <w:name w:val="Hyperlink"/>
    <w:basedOn w:val="Fontepargpadro"/>
    <w:unhideWhenUsed/>
    <w:rsid w:val="00506232"/>
    <w:rPr>
      <w:color w:val="0000FF"/>
      <w:u w:val="single"/>
    </w:rPr>
  </w:style>
  <w:style w:type="character" w:customStyle="1" w:styleId="Ttulo1Char">
    <w:name w:val="Título 1 Char"/>
    <w:basedOn w:val="Fontepargpadro"/>
    <w:link w:val="Ttulo1"/>
    <w:uiPriority w:val="9"/>
    <w:rsid w:val="0011171E"/>
    <w:rPr>
      <w:rFonts w:ascii="Times New Roman" w:eastAsia="Times New Roman" w:hAnsi="Times New Roman" w:cs="Times New Roman"/>
      <w:b/>
      <w:bCs/>
      <w:color w:val="000000"/>
      <w:kern w:val="36"/>
      <w:sz w:val="33"/>
      <w:szCs w:val="33"/>
      <w:lang w:eastAsia="pt-BR"/>
    </w:rPr>
  </w:style>
  <w:style w:type="character" w:customStyle="1" w:styleId="Ttulo3Char">
    <w:name w:val="Título 3 Char"/>
    <w:basedOn w:val="Fontepargpadro"/>
    <w:link w:val="Ttulo3"/>
    <w:uiPriority w:val="9"/>
    <w:rsid w:val="0011171E"/>
    <w:rPr>
      <w:rFonts w:ascii="Times New Roman" w:eastAsia="Times New Roman" w:hAnsi="Times New Roman" w:cs="Times New Roman"/>
      <w:b/>
      <w:bCs/>
      <w:color w:val="724128"/>
      <w:sz w:val="26"/>
      <w:szCs w:val="26"/>
      <w:lang w:eastAsia="pt-BR"/>
    </w:rPr>
  </w:style>
  <w:style w:type="character" w:customStyle="1" w:styleId="Ttulo4Char">
    <w:name w:val="Título 4 Char"/>
    <w:basedOn w:val="Fontepargpadro"/>
    <w:link w:val="Ttulo4"/>
    <w:uiPriority w:val="9"/>
    <w:rsid w:val="0011171E"/>
    <w:rPr>
      <w:rFonts w:ascii="Times New Roman" w:eastAsia="Times New Roman" w:hAnsi="Times New Roman" w:cs="Times New Roman"/>
      <w:b/>
      <w:bCs/>
      <w:color w:val="59331F"/>
      <w:sz w:val="24"/>
      <w:szCs w:val="24"/>
      <w:lang w:eastAsia="pt-BR"/>
    </w:rPr>
  </w:style>
  <w:style w:type="paragraph" w:styleId="NormalWeb">
    <w:name w:val="Normal (Web)"/>
    <w:basedOn w:val="Normal"/>
    <w:uiPriority w:val="99"/>
    <w:semiHidden/>
    <w:unhideWhenUsed/>
    <w:rsid w:val="00111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Fontepargpadro"/>
    <w:rsid w:val="0011171E"/>
  </w:style>
  <w:style w:type="character" w:styleId="nfase">
    <w:name w:val="Emphasis"/>
    <w:basedOn w:val="Fontepargpadro"/>
    <w:uiPriority w:val="20"/>
    <w:qFormat/>
    <w:rsid w:val="003741E1"/>
    <w:rPr>
      <w:i/>
      <w:iCs/>
    </w:rPr>
  </w:style>
  <w:style w:type="character" w:customStyle="1" w:styleId="source3">
    <w:name w:val="source3"/>
    <w:basedOn w:val="Fontepargpadro"/>
    <w:rsid w:val="003741E1"/>
  </w:style>
  <w:style w:type="paragraph" w:customStyle="1" w:styleId="bibliografia">
    <w:name w:val="bibliografia"/>
    <w:basedOn w:val="Normal"/>
    <w:link w:val="bibliografiaChar"/>
    <w:qFormat/>
    <w:rsid w:val="0069365B"/>
    <w:pPr>
      <w:tabs>
        <w:tab w:val="right" w:leader="dot" w:pos="3715"/>
      </w:tabs>
      <w:spacing w:after="20" w:line="240" w:lineRule="auto"/>
      <w:jc w:val="both"/>
    </w:pPr>
    <w:rPr>
      <w:rFonts w:ascii="Futura Md BT" w:hAnsi="Futura Md BT"/>
      <w:color w:val="808080" w:themeColor="background1" w:themeShade="80"/>
      <w:sz w:val="16"/>
      <w:szCs w:val="16"/>
      <w:lang w:val="en-US"/>
    </w:rPr>
  </w:style>
  <w:style w:type="character" w:customStyle="1" w:styleId="bibliografiaChar">
    <w:name w:val="bibliografia Char"/>
    <w:basedOn w:val="Fontepargpadro"/>
    <w:link w:val="bibliografia"/>
    <w:rsid w:val="0069365B"/>
    <w:rPr>
      <w:rFonts w:ascii="Futura Md BT" w:hAnsi="Futura Md BT"/>
      <w:color w:val="808080" w:themeColor="background1" w:themeShade="80"/>
      <w:sz w:val="16"/>
      <w:szCs w:val="16"/>
      <w:lang w:val="en-US"/>
    </w:rPr>
  </w:style>
  <w:style w:type="character" w:customStyle="1" w:styleId="article-title1">
    <w:name w:val="article-title1"/>
    <w:basedOn w:val="Fontepargpadro"/>
    <w:rsid w:val="0032653D"/>
    <w:rPr>
      <w:b/>
      <w:bCs/>
    </w:rPr>
  </w:style>
  <w:style w:type="character" w:styleId="Forte">
    <w:name w:val="Strong"/>
    <w:basedOn w:val="Fontepargpadro"/>
    <w:uiPriority w:val="22"/>
    <w:qFormat/>
    <w:rsid w:val="0032653D"/>
    <w:rPr>
      <w:b/>
      <w:bCs/>
    </w:rPr>
  </w:style>
  <w:style w:type="character" w:customStyle="1" w:styleId="apple-converted-space">
    <w:name w:val="apple-converted-space"/>
    <w:basedOn w:val="Fontepargpadro"/>
    <w:rsid w:val="00107A19"/>
  </w:style>
  <w:style w:type="character" w:customStyle="1" w:styleId="ui-ncbitoggler-master-text">
    <w:name w:val="ui-ncbitoggler-master-text"/>
    <w:basedOn w:val="Fontepargpadro"/>
    <w:rsid w:val="00107A19"/>
  </w:style>
  <w:style w:type="character" w:customStyle="1" w:styleId="Ttulo2Char">
    <w:name w:val="Título 2 Char"/>
    <w:basedOn w:val="Fontepargpadro"/>
    <w:link w:val="Ttulo2"/>
    <w:uiPriority w:val="9"/>
    <w:semiHidden/>
    <w:rsid w:val="008F20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70">
      <w:bodyDiv w:val="1"/>
      <w:marLeft w:val="0"/>
      <w:marRight w:val="0"/>
      <w:marTop w:val="0"/>
      <w:marBottom w:val="0"/>
      <w:divBdr>
        <w:top w:val="none" w:sz="0" w:space="0" w:color="auto"/>
        <w:left w:val="none" w:sz="0" w:space="0" w:color="auto"/>
        <w:bottom w:val="none" w:sz="0" w:space="0" w:color="auto"/>
        <w:right w:val="none" w:sz="0" w:space="0" w:color="auto"/>
      </w:divBdr>
      <w:divsChild>
        <w:div w:id="148837471">
          <w:marLeft w:val="0"/>
          <w:marRight w:val="1"/>
          <w:marTop w:val="0"/>
          <w:marBottom w:val="0"/>
          <w:divBdr>
            <w:top w:val="none" w:sz="0" w:space="0" w:color="auto"/>
            <w:left w:val="none" w:sz="0" w:space="0" w:color="auto"/>
            <w:bottom w:val="none" w:sz="0" w:space="0" w:color="auto"/>
            <w:right w:val="none" w:sz="0" w:space="0" w:color="auto"/>
          </w:divBdr>
          <w:divsChild>
            <w:div w:id="1939212489">
              <w:marLeft w:val="0"/>
              <w:marRight w:val="0"/>
              <w:marTop w:val="0"/>
              <w:marBottom w:val="0"/>
              <w:divBdr>
                <w:top w:val="none" w:sz="0" w:space="0" w:color="auto"/>
                <w:left w:val="none" w:sz="0" w:space="0" w:color="auto"/>
                <w:bottom w:val="none" w:sz="0" w:space="0" w:color="auto"/>
                <w:right w:val="none" w:sz="0" w:space="0" w:color="auto"/>
              </w:divBdr>
              <w:divsChild>
                <w:div w:id="1319457901">
                  <w:marLeft w:val="0"/>
                  <w:marRight w:val="1"/>
                  <w:marTop w:val="0"/>
                  <w:marBottom w:val="0"/>
                  <w:divBdr>
                    <w:top w:val="none" w:sz="0" w:space="0" w:color="auto"/>
                    <w:left w:val="none" w:sz="0" w:space="0" w:color="auto"/>
                    <w:bottom w:val="none" w:sz="0" w:space="0" w:color="auto"/>
                    <w:right w:val="none" w:sz="0" w:space="0" w:color="auto"/>
                  </w:divBdr>
                  <w:divsChild>
                    <w:div w:id="633608789">
                      <w:marLeft w:val="0"/>
                      <w:marRight w:val="0"/>
                      <w:marTop w:val="0"/>
                      <w:marBottom w:val="0"/>
                      <w:divBdr>
                        <w:top w:val="none" w:sz="0" w:space="0" w:color="auto"/>
                        <w:left w:val="none" w:sz="0" w:space="0" w:color="auto"/>
                        <w:bottom w:val="none" w:sz="0" w:space="0" w:color="auto"/>
                        <w:right w:val="none" w:sz="0" w:space="0" w:color="auto"/>
                      </w:divBdr>
                      <w:divsChild>
                        <w:div w:id="558129649">
                          <w:marLeft w:val="0"/>
                          <w:marRight w:val="0"/>
                          <w:marTop w:val="0"/>
                          <w:marBottom w:val="0"/>
                          <w:divBdr>
                            <w:top w:val="none" w:sz="0" w:space="0" w:color="auto"/>
                            <w:left w:val="none" w:sz="0" w:space="0" w:color="auto"/>
                            <w:bottom w:val="none" w:sz="0" w:space="0" w:color="auto"/>
                            <w:right w:val="none" w:sz="0" w:space="0" w:color="auto"/>
                          </w:divBdr>
                          <w:divsChild>
                            <w:div w:id="417598639">
                              <w:marLeft w:val="0"/>
                              <w:marRight w:val="0"/>
                              <w:marTop w:val="0"/>
                              <w:marBottom w:val="0"/>
                              <w:divBdr>
                                <w:top w:val="none" w:sz="0" w:space="0" w:color="auto"/>
                                <w:left w:val="none" w:sz="0" w:space="0" w:color="auto"/>
                                <w:bottom w:val="none" w:sz="0" w:space="0" w:color="auto"/>
                                <w:right w:val="none" w:sz="0" w:space="0" w:color="auto"/>
                              </w:divBdr>
                            </w:div>
                          </w:divsChild>
                        </w:div>
                        <w:div w:id="164443087">
                          <w:marLeft w:val="0"/>
                          <w:marRight w:val="0"/>
                          <w:marTop w:val="0"/>
                          <w:marBottom w:val="0"/>
                          <w:divBdr>
                            <w:top w:val="none" w:sz="0" w:space="0" w:color="auto"/>
                            <w:left w:val="none" w:sz="0" w:space="0" w:color="auto"/>
                            <w:bottom w:val="none" w:sz="0" w:space="0" w:color="auto"/>
                            <w:right w:val="none" w:sz="0" w:space="0" w:color="auto"/>
                          </w:divBdr>
                          <w:divsChild>
                            <w:div w:id="1698694411">
                              <w:marLeft w:val="0"/>
                              <w:marRight w:val="0"/>
                              <w:marTop w:val="120"/>
                              <w:marBottom w:val="360"/>
                              <w:divBdr>
                                <w:top w:val="none" w:sz="0" w:space="0" w:color="auto"/>
                                <w:left w:val="none" w:sz="0" w:space="0" w:color="auto"/>
                                <w:bottom w:val="none" w:sz="0" w:space="0" w:color="auto"/>
                                <w:right w:val="none" w:sz="0" w:space="0" w:color="auto"/>
                              </w:divBdr>
                              <w:divsChild>
                                <w:div w:id="2032955227">
                                  <w:marLeft w:val="0"/>
                                  <w:marRight w:val="0"/>
                                  <w:marTop w:val="0"/>
                                  <w:marBottom w:val="0"/>
                                  <w:divBdr>
                                    <w:top w:val="none" w:sz="0" w:space="0" w:color="auto"/>
                                    <w:left w:val="none" w:sz="0" w:space="0" w:color="auto"/>
                                    <w:bottom w:val="none" w:sz="0" w:space="0" w:color="auto"/>
                                    <w:right w:val="none" w:sz="0" w:space="0" w:color="auto"/>
                                  </w:divBdr>
                                </w:div>
                                <w:div w:id="669525685">
                                  <w:marLeft w:val="0"/>
                                  <w:marRight w:val="0"/>
                                  <w:marTop w:val="0"/>
                                  <w:marBottom w:val="0"/>
                                  <w:divBdr>
                                    <w:top w:val="none" w:sz="0" w:space="0" w:color="auto"/>
                                    <w:left w:val="none" w:sz="0" w:space="0" w:color="auto"/>
                                    <w:bottom w:val="none" w:sz="0" w:space="0" w:color="auto"/>
                                    <w:right w:val="none" w:sz="0" w:space="0" w:color="auto"/>
                                  </w:divBdr>
                                </w:div>
                                <w:div w:id="101338317">
                                  <w:marLeft w:val="0"/>
                                  <w:marRight w:val="0"/>
                                  <w:marTop w:val="0"/>
                                  <w:marBottom w:val="0"/>
                                  <w:divBdr>
                                    <w:top w:val="none" w:sz="0" w:space="0" w:color="auto"/>
                                    <w:left w:val="none" w:sz="0" w:space="0" w:color="auto"/>
                                    <w:bottom w:val="none" w:sz="0" w:space="0" w:color="auto"/>
                                    <w:right w:val="none" w:sz="0" w:space="0" w:color="auto"/>
                                  </w:divBdr>
                                </w:div>
                                <w:div w:id="919801307">
                                  <w:marLeft w:val="0"/>
                                  <w:marRight w:val="0"/>
                                  <w:marTop w:val="0"/>
                                  <w:marBottom w:val="0"/>
                                  <w:divBdr>
                                    <w:top w:val="none" w:sz="0" w:space="0" w:color="auto"/>
                                    <w:left w:val="none" w:sz="0" w:space="0" w:color="auto"/>
                                    <w:bottom w:val="none" w:sz="0" w:space="0" w:color="auto"/>
                                    <w:right w:val="none" w:sz="0" w:space="0" w:color="auto"/>
                                  </w:divBdr>
                                  <w:divsChild>
                                    <w:div w:id="1907909567">
                                      <w:marLeft w:val="0"/>
                                      <w:marRight w:val="0"/>
                                      <w:marTop w:val="0"/>
                                      <w:marBottom w:val="0"/>
                                      <w:divBdr>
                                        <w:top w:val="none" w:sz="0" w:space="0" w:color="auto"/>
                                        <w:left w:val="none" w:sz="0" w:space="0" w:color="auto"/>
                                        <w:bottom w:val="none" w:sz="0" w:space="0" w:color="auto"/>
                                        <w:right w:val="none" w:sz="0" w:space="0" w:color="auto"/>
                                      </w:divBdr>
                                    </w:div>
                                  </w:divsChild>
                                </w:div>
                                <w:div w:id="392969226">
                                  <w:marLeft w:val="0"/>
                                  <w:marRight w:val="0"/>
                                  <w:marTop w:val="0"/>
                                  <w:marBottom w:val="0"/>
                                  <w:divBdr>
                                    <w:top w:val="none" w:sz="0" w:space="0" w:color="auto"/>
                                    <w:left w:val="none" w:sz="0" w:space="0" w:color="auto"/>
                                    <w:bottom w:val="none" w:sz="0" w:space="0" w:color="auto"/>
                                    <w:right w:val="none" w:sz="0" w:space="0" w:color="auto"/>
                                  </w:divBdr>
                                  <w:divsChild>
                                    <w:div w:id="6495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6683">
      <w:bodyDiv w:val="1"/>
      <w:marLeft w:val="0"/>
      <w:marRight w:val="0"/>
      <w:marTop w:val="0"/>
      <w:marBottom w:val="0"/>
      <w:divBdr>
        <w:top w:val="none" w:sz="0" w:space="0" w:color="auto"/>
        <w:left w:val="none" w:sz="0" w:space="0" w:color="auto"/>
        <w:bottom w:val="none" w:sz="0" w:space="0" w:color="auto"/>
        <w:right w:val="none" w:sz="0" w:space="0" w:color="auto"/>
      </w:divBdr>
      <w:divsChild>
        <w:div w:id="612706579">
          <w:marLeft w:val="0"/>
          <w:marRight w:val="0"/>
          <w:marTop w:val="240"/>
          <w:marBottom w:val="100"/>
          <w:divBdr>
            <w:top w:val="none" w:sz="0" w:space="0" w:color="auto"/>
            <w:left w:val="none" w:sz="0" w:space="0" w:color="auto"/>
            <w:bottom w:val="none" w:sz="0" w:space="0" w:color="auto"/>
            <w:right w:val="none" w:sz="0" w:space="0" w:color="auto"/>
          </w:divBdr>
          <w:divsChild>
            <w:div w:id="1581406495">
              <w:marLeft w:val="0"/>
              <w:marRight w:val="0"/>
              <w:marTop w:val="0"/>
              <w:marBottom w:val="0"/>
              <w:divBdr>
                <w:top w:val="none" w:sz="0" w:space="0" w:color="auto"/>
                <w:left w:val="none" w:sz="0" w:space="0" w:color="auto"/>
                <w:bottom w:val="none" w:sz="0" w:space="0" w:color="auto"/>
                <w:right w:val="none" w:sz="0" w:space="0" w:color="auto"/>
              </w:divBdr>
            </w:div>
          </w:divsChild>
        </w:div>
        <w:div w:id="811482566">
          <w:marLeft w:val="0"/>
          <w:marRight w:val="0"/>
          <w:marTop w:val="288"/>
          <w:marBottom w:val="100"/>
          <w:divBdr>
            <w:top w:val="none" w:sz="0" w:space="0" w:color="auto"/>
            <w:left w:val="none" w:sz="0" w:space="0" w:color="auto"/>
            <w:bottom w:val="none" w:sz="0" w:space="0" w:color="auto"/>
            <w:right w:val="none" w:sz="0" w:space="0" w:color="auto"/>
          </w:divBdr>
          <w:divsChild>
            <w:div w:id="12744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108">
      <w:bodyDiv w:val="1"/>
      <w:marLeft w:val="0"/>
      <w:marRight w:val="0"/>
      <w:marTop w:val="0"/>
      <w:marBottom w:val="0"/>
      <w:divBdr>
        <w:top w:val="none" w:sz="0" w:space="0" w:color="auto"/>
        <w:left w:val="none" w:sz="0" w:space="0" w:color="auto"/>
        <w:bottom w:val="none" w:sz="0" w:space="0" w:color="auto"/>
        <w:right w:val="none" w:sz="0" w:space="0" w:color="auto"/>
      </w:divBdr>
      <w:divsChild>
        <w:div w:id="867572619">
          <w:marLeft w:val="0"/>
          <w:marRight w:val="0"/>
          <w:marTop w:val="240"/>
          <w:marBottom w:val="100"/>
          <w:divBdr>
            <w:top w:val="none" w:sz="0" w:space="0" w:color="auto"/>
            <w:left w:val="none" w:sz="0" w:space="0" w:color="auto"/>
            <w:bottom w:val="none" w:sz="0" w:space="0" w:color="auto"/>
            <w:right w:val="none" w:sz="0" w:space="0" w:color="auto"/>
          </w:divBdr>
          <w:divsChild>
            <w:div w:id="1872066600">
              <w:marLeft w:val="0"/>
              <w:marRight w:val="0"/>
              <w:marTop w:val="0"/>
              <w:marBottom w:val="0"/>
              <w:divBdr>
                <w:top w:val="none" w:sz="0" w:space="0" w:color="auto"/>
                <w:left w:val="none" w:sz="0" w:space="0" w:color="auto"/>
                <w:bottom w:val="none" w:sz="0" w:space="0" w:color="auto"/>
                <w:right w:val="none" w:sz="0" w:space="0" w:color="auto"/>
              </w:divBdr>
            </w:div>
          </w:divsChild>
        </w:div>
        <w:div w:id="496112508">
          <w:marLeft w:val="0"/>
          <w:marRight w:val="0"/>
          <w:marTop w:val="288"/>
          <w:marBottom w:val="100"/>
          <w:divBdr>
            <w:top w:val="none" w:sz="0" w:space="0" w:color="auto"/>
            <w:left w:val="none" w:sz="0" w:space="0" w:color="auto"/>
            <w:bottom w:val="none" w:sz="0" w:space="0" w:color="auto"/>
            <w:right w:val="none" w:sz="0" w:space="0" w:color="auto"/>
          </w:divBdr>
          <w:divsChild>
            <w:div w:id="11357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610">
      <w:bodyDiv w:val="1"/>
      <w:marLeft w:val="0"/>
      <w:marRight w:val="0"/>
      <w:marTop w:val="0"/>
      <w:marBottom w:val="0"/>
      <w:divBdr>
        <w:top w:val="none" w:sz="0" w:space="0" w:color="auto"/>
        <w:left w:val="none" w:sz="0" w:space="0" w:color="auto"/>
        <w:bottom w:val="none" w:sz="0" w:space="0" w:color="auto"/>
        <w:right w:val="none" w:sz="0" w:space="0" w:color="auto"/>
      </w:divBdr>
      <w:divsChild>
        <w:div w:id="885725005">
          <w:marLeft w:val="0"/>
          <w:marRight w:val="1"/>
          <w:marTop w:val="0"/>
          <w:marBottom w:val="0"/>
          <w:divBdr>
            <w:top w:val="none" w:sz="0" w:space="0" w:color="auto"/>
            <w:left w:val="none" w:sz="0" w:space="0" w:color="auto"/>
            <w:bottom w:val="none" w:sz="0" w:space="0" w:color="auto"/>
            <w:right w:val="none" w:sz="0" w:space="0" w:color="auto"/>
          </w:divBdr>
          <w:divsChild>
            <w:div w:id="2039618216">
              <w:marLeft w:val="0"/>
              <w:marRight w:val="0"/>
              <w:marTop w:val="0"/>
              <w:marBottom w:val="0"/>
              <w:divBdr>
                <w:top w:val="none" w:sz="0" w:space="0" w:color="auto"/>
                <w:left w:val="none" w:sz="0" w:space="0" w:color="auto"/>
                <w:bottom w:val="none" w:sz="0" w:space="0" w:color="auto"/>
                <w:right w:val="none" w:sz="0" w:space="0" w:color="auto"/>
              </w:divBdr>
              <w:divsChild>
                <w:div w:id="1864123904">
                  <w:marLeft w:val="0"/>
                  <w:marRight w:val="1"/>
                  <w:marTop w:val="0"/>
                  <w:marBottom w:val="0"/>
                  <w:divBdr>
                    <w:top w:val="none" w:sz="0" w:space="0" w:color="auto"/>
                    <w:left w:val="none" w:sz="0" w:space="0" w:color="auto"/>
                    <w:bottom w:val="none" w:sz="0" w:space="0" w:color="auto"/>
                    <w:right w:val="none" w:sz="0" w:space="0" w:color="auto"/>
                  </w:divBdr>
                  <w:divsChild>
                    <w:div w:id="1497259097">
                      <w:marLeft w:val="0"/>
                      <w:marRight w:val="0"/>
                      <w:marTop w:val="0"/>
                      <w:marBottom w:val="0"/>
                      <w:divBdr>
                        <w:top w:val="none" w:sz="0" w:space="0" w:color="auto"/>
                        <w:left w:val="none" w:sz="0" w:space="0" w:color="auto"/>
                        <w:bottom w:val="none" w:sz="0" w:space="0" w:color="auto"/>
                        <w:right w:val="none" w:sz="0" w:space="0" w:color="auto"/>
                      </w:divBdr>
                      <w:divsChild>
                        <w:div w:id="1797334811">
                          <w:marLeft w:val="0"/>
                          <w:marRight w:val="0"/>
                          <w:marTop w:val="0"/>
                          <w:marBottom w:val="0"/>
                          <w:divBdr>
                            <w:top w:val="none" w:sz="0" w:space="0" w:color="auto"/>
                            <w:left w:val="none" w:sz="0" w:space="0" w:color="auto"/>
                            <w:bottom w:val="none" w:sz="0" w:space="0" w:color="auto"/>
                            <w:right w:val="none" w:sz="0" w:space="0" w:color="auto"/>
                          </w:divBdr>
                          <w:divsChild>
                            <w:div w:id="1107116059">
                              <w:marLeft w:val="0"/>
                              <w:marRight w:val="0"/>
                              <w:marTop w:val="120"/>
                              <w:marBottom w:val="360"/>
                              <w:divBdr>
                                <w:top w:val="none" w:sz="0" w:space="0" w:color="auto"/>
                                <w:left w:val="none" w:sz="0" w:space="0" w:color="auto"/>
                                <w:bottom w:val="none" w:sz="0" w:space="0" w:color="auto"/>
                                <w:right w:val="none" w:sz="0" w:space="0" w:color="auto"/>
                              </w:divBdr>
                              <w:divsChild>
                                <w:div w:id="781146798">
                                  <w:marLeft w:val="0"/>
                                  <w:marRight w:val="0"/>
                                  <w:marTop w:val="0"/>
                                  <w:marBottom w:val="0"/>
                                  <w:divBdr>
                                    <w:top w:val="none" w:sz="0" w:space="0" w:color="auto"/>
                                    <w:left w:val="none" w:sz="0" w:space="0" w:color="auto"/>
                                    <w:bottom w:val="none" w:sz="0" w:space="0" w:color="auto"/>
                                    <w:right w:val="none" w:sz="0" w:space="0" w:color="auto"/>
                                  </w:divBdr>
                                </w:div>
                                <w:div w:id="1847866099">
                                  <w:marLeft w:val="0"/>
                                  <w:marRight w:val="0"/>
                                  <w:marTop w:val="0"/>
                                  <w:marBottom w:val="0"/>
                                  <w:divBdr>
                                    <w:top w:val="none" w:sz="0" w:space="0" w:color="auto"/>
                                    <w:left w:val="none" w:sz="0" w:space="0" w:color="auto"/>
                                    <w:bottom w:val="none" w:sz="0" w:space="0" w:color="auto"/>
                                    <w:right w:val="none" w:sz="0" w:space="0" w:color="auto"/>
                                  </w:divBdr>
                                </w:div>
                                <w:div w:id="819881133">
                                  <w:marLeft w:val="0"/>
                                  <w:marRight w:val="0"/>
                                  <w:marTop w:val="0"/>
                                  <w:marBottom w:val="0"/>
                                  <w:divBdr>
                                    <w:top w:val="none" w:sz="0" w:space="0" w:color="auto"/>
                                    <w:left w:val="none" w:sz="0" w:space="0" w:color="auto"/>
                                    <w:bottom w:val="none" w:sz="0" w:space="0" w:color="auto"/>
                                    <w:right w:val="none" w:sz="0" w:space="0" w:color="auto"/>
                                  </w:divBdr>
                                </w:div>
                                <w:div w:id="1244024308">
                                  <w:marLeft w:val="0"/>
                                  <w:marRight w:val="0"/>
                                  <w:marTop w:val="0"/>
                                  <w:marBottom w:val="0"/>
                                  <w:divBdr>
                                    <w:top w:val="none" w:sz="0" w:space="0" w:color="auto"/>
                                    <w:left w:val="none" w:sz="0" w:space="0" w:color="auto"/>
                                    <w:bottom w:val="none" w:sz="0" w:space="0" w:color="auto"/>
                                    <w:right w:val="none" w:sz="0" w:space="0" w:color="auto"/>
                                  </w:divBdr>
                                  <w:divsChild>
                                    <w:div w:id="1462574798">
                                      <w:marLeft w:val="0"/>
                                      <w:marRight w:val="0"/>
                                      <w:marTop w:val="0"/>
                                      <w:marBottom w:val="0"/>
                                      <w:divBdr>
                                        <w:top w:val="none" w:sz="0" w:space="0" w:color="auto"/>
                                        <w:left w:val="none" w:sz="0" w:space="0" w:color="auto"/>
                                        <w:bottom w:val="none" w:sz="0" w:space="0" w:color="auto"/>
                                        <w:right w:val="none" w:sz="0" w:space="0" w:color="auto"/>
                                      </w:divBdr>
                                    </w:div>
                                  </w:divsChild>
                                </w:div>
                                <w:div w:id="1316495447">
                                  <w:marLeft w:val="0"/>
                                  <w:marRight w:val="0"/>
                                  <w:marTop w:val="0"/>
                                  <w:marBottom w:val="0"/>
                                  <w:divBdr>
                                    <w:top w:val="none" w:sz="0" w:space="0" w:color="auto"/>
                                    <w:left w:val="none" w:sz="0" w:space="0" w:color="auto"/>
                                    <w:bottom w:val="none" w:sz="0" w:space="0" w:color="auto"/>
                                    <w:right w:val="none" w:sz="0" w:space="0" w:color="auto"/>
                                  </w:divBdr>
                                  <w:divsChild>
                                    <w:div w:id="697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5616">
      <w:bodyDiv w:val="1"/>
      <w:marLeft w:val="0"/>
      <w:marRight w:val="0"/>
      <w:marTop w:val="0"/>
      <w:marBottom w:val="0"/>
      <w:divBdr>
        <w:top w:val="none" w:sz="0" w:space="0" w:color="auto"/>
        <w:left w:val="none" w:sz="0" w:space="0" w:color="auto"/>
        <w:bottom w:val="none" w:sz="0" w:space="0" w:color="auto"/>
        <w:right w:val="none" w:sz="0" w:space="0" w:color="auto"/>
      </w:divBdr>
      <w:divsChild>
        <w:div w:id="1119490801">
          <w:marLeft w:val="0"/>
          <w:marRight w:val="0"/>
          <w:marTop w:val="240"/>
          <w:marBottom w:val="100"/>
          <w:divBdr>
            <w:top w:val="none" w:sz="0" w:space="0" w:color="auto"/>
            <w:left w:val="none" w:sz="0" w:space="0" w:color="auto"/>
            <w:bottom w:val="none" w:sz="0" w:space="0" w:color="auto"/>
            <w:right w:val="none" w:sz="0" w:space="0" w:color="auto"/>
          </w:divBdr>
          <w:divsChild>
            <w:div w:id="287784239">
              <w:marLeft w:val="0"/>
              <w:marRight w:val="0"/>
              <w:marTop w:val="0"/>
              <w:marBottom w:val="0"/>
              <w:divBdr>
                <w:top w:val="none" w:sz="0" w:space="0" w:color="auto"/>
                <w:left w:val="none" w:sz="0" w:space="0" w:color="auto"/>
                <w:bottom w:val="none" w:sz="0" w:space="0" w:color="auto"/>
                <w:right w:val="none" w:sz="0" w:space="0" w:color="auto"/>
              </w:divBdr>
            </w:div>
          </w:divsChild>
        </w:div>
        <w:div w:id="1654794333">
          <w:marLeft w:val="0"/>
          <w:marRight w:val="0"/>
          <w:marTop w:val="288"/>
          <w:marBottom w:val="100"/>
          <w:divBdr>
            <w:top w:val="none" w:sz="0" w:space="0" w:color="auto"/>
            <w:left w:val="none" w:sz="0" w:space="0" w:color="auto"/>
            <w:bottom w:val="none" w:sz="0" w:space="0" w:color="auto"/>
            <w:right w:val="none" w:sz="0" w:space="0" w:color="auto"/>
          </w:divBdr>
          <w:divsChild>
            <w:div w:id="8328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919">
      <w:bodyDiv w:val="1"/>
      <w:marLeft w:val="0"/>
      <w:marRight w:val="0"/>
      <w:marTop w:val="0"/>
      <w:marBottom w:val="0"/>
      <w:divBdr>
        <w:top w:val="none" w:sz="0" w:space="0" w:color="auto"/>
        <w:left w:val="none" w:sz="0" w:space="0" w:color="auto"/>
        <w:bottom w:val="none" w:sz="0" w:space="0" w:color="auto"/>
        <w:right w:val="none" w:sz="0" w:space="0" w:color="auto"/>
      </w:divBdr>
      <w:divsChild>
        <w:div w:id="1628312607">
          <w:marLeft w:val="0"/>
          <w:marRight w:val="0"/>
          <w:marTop w:val="240"/>
          <w:marBottom w:val="100"/>
          <w:divBdr>
            <w:top w:val="none" w:sz="0" w:space="0" w:color="auto"/>
            <w:left w:val="none" w:sz="0" w:space="0" w:color="auto"/>
            <w:bottom w:val="none" w:sz="0" w:space="0" w:color="auto"/>
            <w:right w:val="none" w:sz="0" w:space="0" w:color="auto"/>
          </w:divBdr>
          <w:divsChild>
            <w:div w:id="1161432261">
              <w:marLeft w:val="0"/>
              <w:marRight w:val="0"/>
              <w:marTop w:val="0"/>
              <w:marBottom w:val="0"/>
              <w:divBdr>
                <w:top w:val="none" w:sz="0" w:space="0" w:color="auto"/>
                <w:left w:val="none" w:sz="0" w:space="0" w:color="auto"/>
                <w:bottom w:val="none" w:sz="0" w:space="0" w:color="auto"/>
                <w:right w:val="none" w:sz="0" w:space="0" w:color="auto"/>
              </w:divBdr>
            </w:div>
          </w:divsChild>
        </w:div>
        <w:div w:id="40180278">
          <w:marLeft w:val="0"/>
          <w:marRight w:val="0"/>
          <w:marTop w:val="288"/>
          <w:marBottom w:val="100"/>
          <w:divBdr>
            <w:top w:val="none" w:sz="0" w:space="0" w:color="auto"/>
            <w:left w:val="none" w:sz="0" w:space="0" w:color="auto"/>
            <w:bottom w:val="none" w:sz="0" w:space="0" w:color="auto"/>
            <w:right w:val="none" w:sz="0" w:space="0" w:color="auto"/>
          </w:divBdr>
          <w:divsChild>
            <w:div w:id="960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3447">
      <w:bodyDiv w:val="1"/>
      <w:marLeft w:val="0"/>
      <w:marRight w:val="0"/>
      <w:marTop w:val="0"/>
      <w:marBottom w:val="0"/>
      <w:divBdr>
        <w:top w:val="none" w:sz="0" w:space="0" w:color="auto"/>
        <w:left w:val="none" w:sz="0" w:space="0" w:color="auto"/>
        <w:bottom w:val="none" w:sz="0" w:space="0" w:color="auto"/>
        <w:right w:val="none" w:sz="0" w:space="0" w:color="auto"/>
      </w:divBdr>
      <w:divsChild>
        <w:div w:id="1541088970">
          <w:marLeft w:val="0"/>
          <w:marRight w:val="0"/>
          <w:marTop w:val="240"/>
          <w:marBottom w:val="100"/>
          <w:divBdr>
            <w:top w:val="none" w:sz="0" w:space="0" w:color="auto"/>
            <w:left w:val="none" w:sz="0" w:space="0" w:color="auto"/>
            <w:bottom w:val="none" w:sz="0" w:space="0" w:color="auto"/>
            <w:right w:val="none" w:sz="0" w:space="0" w:color="auto"/>
          </w:divBdr>
          <w:divsChild>
            <w:div w:id="801851553">
              <w:marLeft w:val="0"/>
              <w:marRight w:val="0"/>
              <w:marTop w:val="0"/>
              <w:marBottom w:val="0"/>
              <w:divBdr>
                <w:top w:val="none" w:sz="0" w:space="0" w:color="auto"/>
                <w:left w:val="none" w:sz="0" w:space="0" w:color="auto"/>
                <w:bottom w:val="none" w:sz="0" w:space="0" w:color="auto"/>
                <w:right w:val="none" w:sz="0" w:space="0" w:color="auto"/>
              </w:divBdr>
            </w:div>
          </w:divsChild>
        </w:div>
        <w:div w:id="753674375">
          <w:marLeft w:val="0"/>
          <w:marRight w:val="0"/>
          <w:marTop w:val="264"/>
          <w:marBottom w:val="0"/>
          <w:divBdr>
            <w:top w:val="none" w:sz="0" w:space="0" w:color="auto"/>
            <w:left w:val="none" w:sz="0" w:space="0" w:color="auto"/>
            <w:bottom w:val="none" w:sz="0" w:space="0" w:color="auto"/>
            <w:right w:val="none" w:sz="0" w:space="0" w:color="auto"/>
          </w:divBdr>
        </w:div>
        <w:div w:id="1856455661">
          <w:marLeft w:val="0"/>
          <w:marRight w:val="0"/>
          <w:marTop w:val="288"/>
          <w:marBottom w:val="100"/>
          <w:divBdr>
            <w:top w:val="none" w:sz="0" w:space="0" w:color="auto"/>
            <w:left w:val="none" w:sz="0" w:space="0" w:color="auto"/>
            <w:bottom w:val="none" w:sz="0" w:space="0" w:color="auto"/>
            <w:right w:val="none" w:sz="0" w:space="0" w:color="auto"/>
          </w:divBdr>
          <w:divsChild>
            <w:div w:id="13588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3833">
      <w:bodyDiv w:val="1"/>
      <w:marLeft w:val="0"/>
      <w:marRight w:val="0"/>
      <w:marTop w:val="0"/>
      <w:marBottom w:val="0"/>
      <w:divBdr>
        <w:top w:val="none" w:sz="0" w:space="0" w:color="auto"/>
        <w:left w:val="none" w:sz="0" w:space="0" w:color="auto"/>
        <w:bottom w:val="none" w:sz="0" w:space="0" w:color="auto"/>
        <w:right w:val="none" w:sz="0" w:space="0" w:color="auto"/>
      </w:divBdr>
      <w:divsChild>
        <w:div w:id="585651865">
          <w:marLeft w:val="0"/>
          <w:marRight w:val="0"/>
          <w:marTop w:val="240"/>
          <w:marBottom w:val="100"/>
          <w:divBdr>
            <w:top w:val="none" w:sz="0" w:space="0" w:color="auto"/>
            <w:left w:val="none" w:sz="0" w:space="0" w:color="auto"/>
            <w:bottom w:val="none" w:sz="0" w:space="0" w:color="auto"/>
            <w:right w:val="none" w:sz="0" w:space="0" w:color="auto"/>
          </w:divBdr>
          <w:divsChild>
            <w:div w:id="1839006087">
              <w:marLeft w:val="0"/>
              <w:marRight w:val="0"/>
              <w:marTop w:val="0"/>
              <w:marBottom w:val="0"/>
              <w:divBdr>
                <w:top w:val="none" w:sz="0" w:space="0" w:color="auto"/>
                <w:left w:val="none" w:sz="0" w:space="0" w:color="auto"/>
                <w:bottom w:val="none" w:sz="0" w:space="0" w:color="auto"/>
                <w:right w:val="none" w:sz="0" w:space="0" w:color="auto"/>
              </w:divBdr>
            </w:div>
          </w:divsChild>
        </w:div>
        <w:div w:id="394083042">
          <w:marLeft w:val="0"/>
          <w:marRight w:val="0"/>
          <w:marTop w:val="288"/>
          <w:marBottom w:val="100"/>
          <w:divBdr>
            <w:top w:val="none" w:sz="0" w:space="0" w:color="auto"/>
            <w:left w:val="none" w:sz="0" w:space="0" w:color="auto"/>
            <w:bottom w:val="none" w:sz="0" w:space="0" w:color="auto"/>
            <w:right w:val="none" w:sz="0" w:space="0" w:color="auto"/>
          </w:divBdr>
          <w:divsChild>
            <w:div w:id="13914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432">
      <w:bodyDiv w:val="1"/>
      <w:marLeft w:val="0"/>
      <w:marRight w:val="0"/>
      <w:marTop w:val="0"/>
      <w:marBottom w:val="0"/>
      <w:divBdr>
        <w:top w:val="none" w:sz="0" w:space="0" w:color="auto"/>
        <w:left w:val="none" w:sz="0" w:space="0" w:color="auto"/>
        <w:bottom w:val="none" w:sz="0" w:space="0" w:color="auto"/>
        <w:right w:val="none" w:sz="0" w:space="0" w:color="auto"/>
      </w:divBdr>
      <w:divsChild>
        <w:div w:id="964386563">
          <w:marLeft w:val="0"/>
          <w:marRight w:val="0"/>
          <w:marTop w:val="240"/>
          <w:marBottom w:val="100"/>
          <w:divBdr>
            <w:top w:val="none" w:sz="0" w:space="0" w:color="auto"/>
            <w:left w:val="none" w:sz="0" w:space="0" w:color="auto"/>
            <w:bottom w:val="none" w:sz="0" w:space="0" w:color="auto"/>
            <w:right w:val="none" w:sz="0" w:space="0" w:color="auto"/>
          </w:divBdr>
          <w:divsChild>
            <w:div w:id="564922136">
              <w:marLeft w:val="0"/>
              <w:marRight w:val="0"/>
              <w:marTop w:val="0"/>
              <w:marBottom w:val="0"/>
              <w:divBdr>
                <w:top w:val="none" w:sz="0" w:space="0" w:color="auto"/>
                <w:left w:val="none" w:sz="0" w:space="0" w:color="auto"/>
                <w:bottom w:val="none" w:sz="0" w:space="0" w:color="auto"/>
                <w:right w:val="none" w:sz="0" w:space="0" w:color="auto"/>
              </w:divBdr>
            </w:div>
          </w:divsChild>
        </w:div>
        <w:div w:id="1283726108">
          <w:marLeft w:val="0"/>
          <w:marRight w:val="0"/>
          <w:marTop w:val="288"/>
          <w:marBottom w:val="100"/>
          <w:divBdr>
            <w:top w:val="none" w:sz="0" w:space="0" w:color="auto"/>
            <w:left w:val="none" w:sz="0" w:space="0" w:color="auto"/>
            <w:bottom w:val="none" w:sz="0" w:space="0" w:color="auto"/>
            <w:right w:val="none" w:sz="0" w:space="0" w:color="auto"/>
          </w:divBdr>
          <w:divsChild>
            <w:div w:id="1481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270">
      <w:bodyDiv w:val="1"/>
      <w:marLeft w:val="0"/>
      <w:marRight w:val="0"/>
      <w:marTop w:val="0"/>
      <w:marBottom w:val="0"/>
      <w:divBdr>
        <w:top w:val="none" w:sz="0" w:space="0" w:color="auto"/>
        <w:left w:val="none" w:sz="0" w:space="0" w:color="auto"/>
        <w:bottom w:val="none" w:sz="0" w:space="0" w:color="auto"/>
        <w:right w:val="none" w:sz="0" w:space="0" w:color="auto"/>
      </w:divBdr>
      <w:divsChild>
        <w:div w:id="977413066">
          <w:marLeft w:val="0"/>
          <w:marRight w:val="1"/>
          <w:marTop w:val="0"/>
          <w:marBottom w:val="0"/>
          <w:divBdr>
            <w:top w:val="none" w:sz="0" w:space="0" w:color="auto"/>
            <w:left w:val="none" w:sz="0" w:space="0" w:color="auto"/>
            <w:bottom w:val="none" w:sz="0" w:space="0" w:color="auto"/>
            <w:right w:val="none" w:sz="0" w:space="0" w:color="auto"/>
          </w:divBdr>
          <w:divsChild>
            <w:div w:id="1372992847">
              <w:marLeft w:val="0"/>
              <w:marRight w:val="0"/>
              <w:marTop w:val="0"/>
              <w:marBottom w:val="0"/>
              <w:divBdr>
                <w:top w:val="none" w:sz="0" w:space="0" w:color="auto"/>
                <w:left w:val="none" w:sz="0" w:space="0" w:color="auto"/>
                <w:bottom w:val="none" w:sz="0" w:space="0" w:color="auto"/>
                <w:right w:val="none" w:sz="0" w:space="0" w:color="auto"/>
              </w:divBdr>
              <w:divsChild>
                <w:div w:id="1249731353">
                  <w:marLeft w:val="0"/>
                  <w:marRight w:val="1"/>
                  <w:marTop w:val="0"/>
                  <w:marBottom w:val="0"/>
                  <w:divBdr>
                    <w:top w:val="none" w:sz="0" w:space="0" w:color="auto"/>
                    <w:left w:val="none" w:sz="0" w:space="0" w:color="auto"/>
                    <w:bottom w:val="none" w:sz="0" w:space="0" w:color="auto"/>
                    <w:right w:val="none" w:sz="0" w:space="0" w:color="auto"/>
                  </w:divBdr>
                  <w:divsChild>
                    <w:div w:id="545916660">
                      <w:marLeft w:val="0"/>
                      <w:marRight w:val="0"/>
                      <w:marTop w:val="0"/>
                      <w:marBottom w:val="0"/>
                      <w:divBdr>
                        <w:top w:val="none" w:sz="0" w:space="0" w:color="auto"/>
                        <w:left w:val="none" w:sz="0" w:space="0" w:color="auto"/>
                        <w:bottom w:val="none" w:sz="0" w:space="0" w:color="auto"/>
                        <w:right w:val="none" w:sz="0" w:space="0" w:color="auto"/>
                      </w:divBdr>
                      <w:divsChild>
                        <w:div w:id="2016956949">
                          <w:marLeft w:val="0"/>
                          <w:marRight w:val="0"/>
                          <w:marTop w:val="0"/>
                          <w:marBottom w:val="0"/>
                          <w:divBdr>
                            <w:top w:val="none" w:sz="0" w:space="0" w:color="auto"/>
                            <w:left w:val="none" w:sz="0" w:space="0" w:color="auto"/>
                            <w:bottom w:val="none" w:sz="0" w:space="0" w:color="auto"/>
                            <w:right w:val="none" w:sz="0" w:space="0" w:color="auto"/>
                          </w:divBdr>
                          <w:divsChild>
                            <w:div w:id="1989508958">
                              <w:marLeft w:val="0"/>
                              <w:marRight w:val="0"/>
                              <w:marTop w:val="120"/>
                              <w:marBottom w:val="360"/>
                              <w:divBdr>
                                <w:top w:val="none" w:sz="0" w:space="0" w:color="auto"/>
                                <w:left w:val="none" w:sz="0" w:space="0" w:color="auto"/>
                                <w:bottom w:val="none" w:sz="0" w:space="0" w:color="auto"/>
                                <w:right w:val="none" w:sz="0" w:space="0" w:color="auto"/>
                              </w:divBdr>
                              <w:divsChild>
                                <w:div w:id="1205825376">
                                  <w:marLeft w:val="0"/>
                                  <w:marRight w:val="0"/>
                                  <w:marTop w:val="0"/>
                                  <w:marBottom w:val="0"/>
                                  <w:divBdr>
                                    <w:top w:val="none" w:sz="0" w:space="0" w:color="auto"/>
                                    <w:left w:val="none" w:sz="0" w:space="0" w:color="auto"/>
                                    <w:bottom w:val="none" w:sz="0" w:space="0" w:color="auto"/>
                                    <w:right w:val="none" w:sz="0" w:space="0" w:color="auto"/>
                                  </w:divBdr>
                                </w:div>
                                <w:div w:id="1433167666">
                                  <w:marLeft w:val="0"/>
                                  <w:marRight w:val="0"/>
                                  <w:marTop w:val="0"/>
                                  <w:marBottom w:val="0"/>
                                  <w:divBdr>
                                    <w:top w:val="none" w:sz="0" w:space="0" w:color="auto"/>
                                    <w:left w:val="none" w:sz="0" w:space="0" w:color="auto"/>
                                    <w:bottom w:val="none" w:sz="0" w:space="0" w:color="auto"/>
                                    <w:right w:val="none" w:sz="0" w:space="0" w:color="auto"/>
                                  </w:divBdr>
                                </w:div>
                                <w:div w:id="261887352">
                                  <w:marLeft w:val="0"/>
                                  <w:marRight w:val="0"/>
                                  <w:marTop w:val="0"/>
                                  <w:marBottom w:val="0"/>
                                  <w:divBdr>
                                    <w:top w:val="none" w:sz="0" w:space="0" w:color="auto"/>
                                    <w:left w:val="none" w:sz="0" w:space="0" w:color="auto"/>
                                    <w:bottom w:val="none" w:sz="0" w:space="0" w:color="auto"/>
                                    <w:right w:val="none" w:sz="0" w:space="0" w:color="auto"/>
                                  </w:divBdr>
                                </w:div>
                                <w:div w:id="1547140277">
                                  <w:marLeft w:val="0"/>
                                  <w:marRight w:val="0"/>
                                  <w:marTop w:val="0"/>
                                  <w:marBottom w:val="0"/>
                                  <w:divBdr>
                                    <w:top w:val="none" w:sz="0" w:space="0" w:color="auto"/>
                                    <w:left w:val="none" w:sz="0" w:space="0" w:color="auto"/>
                                    <w:bottom w:val="none" w:sz="0" w:space="0" w:color="auto"/>
                                    <w:right w:val="none" w:sz="0" w:space="0" w:color="auto"/>
                                  </w:divBdr>
                                  <w:divsChild>
                                    <w:div w:id="461389364">
                                      <w:marLeft w:val="0"/>
                                      <w:marRight w:val="0"/>
                                      <w:marTop w:val="0"/>
                                      <w:marBottom w:val="0"/>
                                      <w:divBdr>
                                        <w:top w:val="none" w:sz="0" w:space="0" w:color="auto"/>
                                        <w:left w:val="none" w:sz="0" w:space="0" w:color="auto"/>
                                        <w:bottom w:val="none" w:sz="0" w:space="0" w:color="auto"/>
                                        <w:right w:val="none" w:sz="0" w:space="0" w:color="auto"/>
                                      </w:divBdr>
                                    </w:div>
                                  </w:divsChild>
                                </w:div>
                                <w:div w:id="1567639774">
                                  <w:marLeft w:val="0"/>
                                  <w:marRight w:val="0"/>
                                  <w:marTop w:val="0"/>
                                  <w:marBottom w:val="0"/>
                                  <w:divBdr>
                                    <w:top w:val="none" w:sz="0" w:space="0" w:color="auto"/>
                                    <w:left w:val="none" w:sz="0" w:space="0" w:color="auto"/>
                                    <w:bottom w:val="none" w:sz="0" w:space="0" w:color="auto"/>
                                    <w:right w:val="none" w:sz="0" w:space="0" w:color="auto"/>
                                  </w:divBdr>
                                </w:div>
                                <w:div w:id="1840849161">
                                  <w:marLeft w:val="0"/>
                                  <w:marRight w:val="0"/>
                                  <w:marTop w:val="0"/>
                                  <w:marBottom w:val="0"/>
                                  <w:divBdr>
                                    <w:top w:val="none" w:sz="0" w:space="0" w:color="auto"/>
                                    <w:left w:val="none" w:sz="0" w:space="0" w:color="auto"/>
                                    <w:bottom w:val="none" w:sz="0" w:space="0" w:color="auto"/>
                                    <w:right w:val="none" w:sz="0" w:space="0" w:color="auto"/>
                                  </w:divBdr>
                                  <w:divsChild>
                                    <w:div w:id="3257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679">
      <w:bodyDiv w:val="1"/>
      <w:marLeft w:val="0"/>
      <w:marRight w:val="0"/>
      <w:marTop w:val="0"/>
      <w:marBottom w:val="0"/>
      <w:divBdr>
        <w:top w:val="none" w:sz="0" w:space="0" w:color="auto"/>
        <w:left w:val="none" w:sz="0" w:space="0" w:color="auto"/>
        <w:bottom w:val="none" w:sz="0" w:space="0" w:color="auto"/>
        <w:right w:val="none" w:sz="0" w:space="0" w:color="auto"/>
      </w:divBdr>
      <w:divsChild>
        <w:div w:id="1534002050">
          <w:marLeft w:val="0"/>
          <w:marRight w:val="0"/>
          <w:marTop w:val="0"/>
          <w:marBottom w:val="0"/>
          <w:divBdr>
            <w:top w:val="none" w:sz="0" w:space="0" w:color="auto"/>
            <w:left w:val="none" w:sz="0" w:space="0" w:color="auto"/>
            <w:bottom w:val="none" w:sz="0" w:space="0" w:color="auto"/>
            <w:right w:val="none" w:sz="0" w:space="0" w:color="auto"/>
          </w:divBdr>
          <w:divsChild>
            <w:div w:id="1899246147">
              <w:marLeft w:val="0"/>
              <w:marRight w:val="0"/>
              <w:marTop w:val="0"/>
              <w:marBottom w:val="0"/>
              <w:divBdr>
                <w:top w:val="none" w:sz="0" w:space="0" w:color="auto"/>
                <w:left w:val="none" w:sz="0" w:space="0" w:color="auto"/>
                <w:bottom w:val="single" w:sz="6" w:space="0" w:color="8D8D8D"/>
                <w:right w:val="none" w:sz="0" w:space="0" w:color="auto"/>
              </w:divBdr>
              <w:divsChild>
                <w:div w:id="6294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3921">
      <w:bodyDiv w:val="1"/>
      <w:marLeft w:val="0"/>
      <w:marRight w:val="0"/>
      <w:marTop w:val="0"/>
      <w:marBottom w:val="0"/>
      <w:divBdr>
        <w:top w:val="none" w:sz="0" w:space="0" w:color="auto"/>
        <w:left w:val="none" w:sz="0" w:space="0" w:color="auto"/>
        <w:bottom w:val="none" w:sz="0" w:space="0" w:color="auto"/>
        <w:right w:val="none" w:sz="0" w:space="0" w:color="auto"/>
      </w:divBdr>
      <w:divsChild>
        <w:div w:id="1770587899">
          <w:marLeft w:val="0"/>
          <w:marRight w:val="0"/>
          <w:marTop w:val="240"/>
          <w:marBottom w:val="100"/>
          <w:divBdr>
            <w:top w:val="none" w:sz="0" w:space="0" w:color="auto"/>
            <w:left w:val="none" w:sz="0" w:space="0" w:color="auto"/>
            <w:bottom w:val="none" w:sz="0" w:space="0" w:color="auto"/>
            <w:right w:val="none" w:sz="0" w:space="0" w:color="auto"/>
          </w:divBdr>
          <w:divsChild>
            <w:div w:id="1633975894">
              <w:marLeft w:val="0"/>
              <w:marRight w:val="0"/>
              <w:marTop w:val="0"/>
              <w:marBottom w:val="0"/>
              <w:divBdr>
                <w:top w:val="none" w:sz="0" w:space="0" w:color="auto"/>
                <w:left w:val="none" w:sz="0" w:space="0" w:color="auto"/>
                <w:bottom w:val="none" w:sz="0" w:space="0" w:color="auto"/>
                <w:right w:val="none" w:sz="0" w:space="0" w:color="auto"/>
              </w:divBdr>
            </w:div>
          </w:divsChild>
        </w:div>
        <w:div w:id="1555046459">
          <w:marLeft w:val="0"/>
          <w:marRight w:val="0"/>
          <w:marTop w:val="288"/>
          <w:marBottom w:val="100"/>
          <w:divBdr>
            <w:top w:val="none" w:sz="0" w:space="0" w:color="auto"/>
            <w:left w:val="none" w:sz="0" w:space="0" w:color="auto"/>
            <w:bottom w:val="none" w:sz="0" w:space="0" w:color="auto"/>
            <w:right w:val="none" w:sz="0" w:space="0" w:color="auto"/>
          </w:divBdr>
          <w:divsChild>
            <w:div w:id="16393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0487">
      <w:bodyDiv w:val="1"/>
      <w:marLeft w:val="0"/>
      <w:marRight w:val="0"/>
      <w:marTop w:val="0"/>
      <w:marBottom w:val="0"/>
      <w:divBdr>
        <w:top w:val="none" w:sz="0" w:space="0" w:color="auto"/>
        <w:left w:val="none" w:sz="0" w:space="0" w:color="auto"/>
        <w:bottom w:val="none" w:sz="0" w:space="0" w:color="auto"/>
        <w:right w:val="none" w:sz="0" w:space="0" w:color="auto"/>
      </w:divBdr>
      <w:divsChild>
        <w:div w:id="53702801">
          <w:marLeft w:val="0"/>
          <w:marRight w:val="1"/>
          <w:marTop w:val="0"/>
          <w:marBottom w:val="0"/>
          <w:divBdr>
            <w:top w:val="none" w:sz="0" w:space="0" w:color="auto"/>
            <w:left w:val="none" w:sz="0" w:space="0" w:color="auto"/>
            <w:bottom w:val="none" w:sz="0" w:space="0" w:color="auto"/>
            <w:right w:val="none" w:sz="0" w:space="0" w:color="auto"/>
          </w:divBdr>
          <w:divsChild>
            <w:div w:id="1248996445">
              <w:marLeft w:val="0"/>
              <w:marRight w:val="0"/>
              <w:marTop w:val="0"/>
              <w:marBottom w:val="0"/>
              <w:divBdr>
                <w:top w:val="none" w:sz="0" w:space="0" w:color="auto"/>
                <w:left w:val="none" w:sz="0" w:space="0" w:color="auto"/>
                <w:bottom w:val="none" w:sz="0" w:space="0" w:color="auto"/>
                <w:right w:val="none" w:sz="0" w:space="0" w:color="auto"/>
              </w:divBdr>
              <w:divsChild>
                <w:div w:id="436798997">
                  <w:marLeft w:val="0"/>
                  <w:marRight w:val="1"/>
                  <w:marTop w:val="0"/>
                  <w:marBottom w:val="0"/>
                  <w:divBdr>
                    <w:top w:val="none" w:sz="0" w:space="0" w:color="auto"/>
                    <w:left w:val="none" w:sz="0" w:space="0" w:color="auto"/>
                    <w:bottom w:val="none" w:sz="0" w:space="0" w:color="auto"/>
                    <w:right w:val="none" w:sz="0" w:space="0" w:color="auto"/>
                  </w:divBdr>
                  <w:divsChild>
                    <w:div w:id="35467575">
                      <w:marLeft w:val="0"/>
                      <w:marRight w:val="0"/>
                      <w:marTop w:val="0"/>
                      <w:marBottom w:val="0"/>
                      <w:divBdr>
                        <w:top w:val="none" w:sz="0" w:space="0" w:color="auto"/>
                        <w:left w:val="none" w:sz="0" w:space="0" w:color="auto"/>
                        <w:bottom w:val="none" w:sz="0" w:space="0" w:color="auto"/>
                        <w:right w:val="none" w:sz="0" w:space="0" w:color="auto"/>
                      </w:divBdr>
                      <w:divsChild>
                        <w:div w:id="1569993471">
                          <w:marLeft w:val="0"/>
                          <w:marRight w:val="0"/>
                          <w:marTop w:val="0"/>
                          <w:marBottom w:val="0"/>
                          <w:divBdr>
                            <w:top w:val="none" w:sz="0" w:space="0" w:color="auto"/>
                            <w:left w:val="none" w:sz="0" w:space="0" w:color="auto"/>
                            <w:bottom w:val="none" w:sz="0" w:space="0" w:color="auto"/>
                            <w:right w:val="none" w:sz="0" w:space="0" w:color="auto"/>
                          </w:divBdr>
                          <w:divsChild>
                            <w:div w:id="1732390501">
                              <w:marLeft w:val="0"/>
                              <w:marRight w:val="0"/>
                              <w:marTop w:val="120"/>
                              <w:marBottom w:val="360"/>
                              <w:divBdr>
                                <w:top w:val="none" w:sz="0" w:space="0" w:color="auto"/>
                                <w:left w:val="none" w:sz="0" w:space="0" w:color="auto"/>
                                <w:bottom w:val="none" w:sz="0" w:space="0" w:color="auto"/>
                                <w:right w:val="none" w:sz="0" w:space="0" w:color="auto"/>
                              </w:divBdr>
                              <w:divsChild>
                                <w:div w:id="2131125069">
                                  <w:marLeft w:val="0"/>
                                  <w:marRight w:val="0"/>
                                  <w:marTop w:val="0"/>
                                  <w:marBottom w:val="0"/>
                                  <w:divBdr>
                                    <w:top w:val="none" w:sz="0" w:space="0" w:color="auto"/>
                                    <w:left w:val="none" w:sz="0" w:space="0" w:color="auto"/>
                                    <w:bottom w:val="none" w:sz="0" w:space="0" w:color="auto"/>
                                    <w:right w:val="none" w:sz="0" w:space="0" w:color="auto"/>
                                  </w:divBdr>
                                </w:div>
                                <w:div w:id="849828866">
                                  <w:marLeft w:val="0"/>
                                  <w:marRight w:val="0"/>
                                  <w:marTop w:val="0"/>
                                  <w:marBottom w:val="0"/>
                                  <w:divBdr>
                                    <w:top w:val="none" w:sz="0" w:space="0" w:color="auto"/>
                                    <w:left w:val="none" w:sz="0" w:space="0" w:color="auto"/>
                                    <w:bottom w:val="none" w:sz="0" w:space="0" w:color="auto"/>
                                    <w:right w:val="none" w:sz="0" w:space="0" w:color="auto"/>
                                  </w:divBdr>
                                </w:div>
                                <w:div w:id="1688096628">
                                  <w:marLeft w:val="0"/>
                                  <w:marRight w:val="0"/>
                                  <w:marTop w:val="0"/>
                                  <w:marBottom w:val="0"/>
                                  <w:divBdr>
                                    <w:top w:val="none" w:sz="0" w:space="0" w:color="auto"/>
                                    <w:left w:val="none" w:sz="0" w:space="0" w:color="auto"/>
                                    <w:bottom w:val="none" w:sz="0" w:space="0" w:color="auto"/>
                                    <w:right w:val="none" w:sz="0" w:space="0" w:color="auto"/>
                                  </w:divBdr>
                                </w:div>
                                <w:div w:id="1673029467">
                                  <w:marLeft w:val="0"/>
                                  <w:marRight w:val="0"/>
                                  <w:marTop w:val="0"/>
                                  <w:marBottom w:val="0"/>
                                  <w:divBdr>
                                    <w:top w:val="none" w:sz="0" w:space="0" w:color="auto"/>
                                    <w:left w:val="none" w:sz="0" w:space="0" w:color="auto"/>
                                    <w:bottom w:val="none" w:sz="0" w:space="0" w:color="auto"/>
                                    <w:right w:val="none" w:sz="0" w:space="0" w:color="auto"/>
                                  </w:divBdr>
                                </w:div>
                                <w:div w:id="1770463159">
                                  <w:marLeft w:val="0"/>
                                  <w:marRight w:val="0"/>
                                  <w:marTop w:val="0"/>
                                  <w:marBottom w:val="0"/>
                                  <w:divBdr>
                                    <w:top w:val="none" w:sz="0" w:space="0" w:color="auto"/>
                                    <w:left w:val="none" w:sz="0" w:space="0" w:color="auto"/>
                                    <w:bottom w:val="none" w:sz="0" w:space="0" w:color="auto"/>
                                    <w:right w:val="none" w:sz="0" w:space="0" w:color="auto"/>
                                  </w:divBdr>
                                  <w:divsChild>
                                    <w:div w:id="931815710">
                                      <w:marLeft w:val="0"/>
                                      <w:marRight w:val="0"/>
                                      <w:marTop w:val="0"/>
                                      <w:marBottom w:val="0"/>
                                      <w:divBdr>
                                        <w:top w:val="none" w:sz="0" w:space="0" w:color="auto"/>
                                        <w:left w:val="none" w:sz="0" w:space="0" w:color="auto"/>
                                        <w:bottom w:val="none" w:sz="0" w:space="0" w:color="auto"/>
                                        <w:right w:val="none" w:sz="0" w:space="0" w:color="auto"/>
                                      </w:divBdr>
                                    </w:div>
                                  </w:divsChild>
                                </w:div>
                                <w:div w:id="1241713047">
                                  <w:marLeft w:val="0"/>
                                  <w:marRight w:val="0"/>
                                  <w:marTop w:val="0"/>
                                  <w:marBottom w:val="0"/>
                                  <w:divBdr>
                                    <w:top w:val="none" w:sz="0" w:space="0" w:color="auto"/>
                                    <w:left w:val="none" w:sz="0" w:space="0" w:color="auto"/>
                                    <w:bottom w:val="none" w:sz="0" w:space="0" w:color="auto"/>
                                    <w:right w:val="none" w:sz="0" w:space="0" w:color="auto"/>
                                  </w:divBdr>
                                  <w:divsChild>
                                    <w:div w:id="11741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772039">
      <w:bodyDiv w:val="1"/>
      <w:marLeft w:val="0"/>
      <w:marRight w:val="0"/>
      <w:marTop w:val="0"/>
      <w:marBottom w:val="0"/>
      <w:divBdr>
        <w:top w:val="none" w:sz="0" w:space="0" w:color="auto"/>
        <w:left w:val="none" w:sz="0" w:space="0" w:color="auto"/>
        <w:bottom w:val="none" w:sz="0" w:space="0" w:color="auto"/>
        <w:right w:val="none" w:sz="0" w:space="0" w:color="auto"/>
      </w:divBdr>
      <w:divsChild>
        <w:div w:id="405761371">
          <w:marLeft w:val="0"/>
          <w:marRight w:val="0"/>
          <w:marTop w:val="240"/>
          <w:marBottom w:val="100"/>
          <w:divBdr>
            <w:top w:val="none" w:sz="0" w:space="0" w:color="auto"/>
            <w:left w:val="none" w:sz="0" w:space="0" w:color="auto"/>
            <w:bottom w:val="none" w:sz="0" w:space="0" w:color="auto"/>
            <w:right w:val="none" w:sz="0" w:space="0" w:color="auto"/>
          </w:divBdr>
          <w:divsChild>
            <w:div w:id="600800622">
              <w:marLeft w:val="0"/>
              <w:marRight w:val="0"/>
              <w:marTop w:val="0"/>
              <w:marBottom w:val="0"/>
              <w:divBdr>
                <w:top w:val="none" w:sz="0" w:space="0" w:color="auto"/>
                <w:left w:val="none" w:sz="0" w:space="0" w:color="auto"/>
                <w:bottom w:val="none" w:sz="0" w:space="0" w:color="auto"/>
                <w:right w:val="none" w:sz="0" w:space="0" w:color="auto"/>
              </w:divBdr>
            </w:div>
          </w:divsChild>
        </w:div>
        <w:div w:id="621155336">
          <w:marLeft w:val="0"/>
          <w:marRight w:val="0"/>
          <w:marTop w:val="288"/>
          <w:marBottom w:val="100"/>
          <w:divBdr>
            <w:top w:val="none" w:sz="0" w:space="0" w:color="auto"/>
            <w:left w:val="none" w:sz="0" w:space="0" w:color="auto"/>
            <w:bottom w:val="none" w:sz="0" w:space="0" w:color="auto"/>
            <w:right w:val="none" w:sz="0" w:space="0" w:color="auto"/>
          </w:divBdr>
          <w:divsChild>
            <w:div w:id="20043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8862">
      <w:bodyDiv w:val="1"/>
      <w:marLeft w:val="0"/>
      <w:marRight w:val="0"/>
      <w:marTop w:val="0"/>
      <w:marBottom w:val="0"/>
      <w:divBdr>
        <w:top w:val="none" w:sz="0" w:space="0" w:color="auto"/>
        <w:left w:val="none" w:sz="0" w:space="0" w:color="auto"/>
        <w:bottom w:val="none" w:sz="0" w:space="0" w:color="auto"/>
        <w:right w:val="none" w:sz="0" w:space="0" w:color="auto"/>
      </w:divBdr>
      <w:divsChild>
        <w:div w:id="1043794883">
          <w:marLeft w:val="0"/>
          <w:marRight w:val="0"/>
          <w:marTop w:val="240"/>
          <w:marBottom w:val="100"/>
          <w:divBdr>
            <w:top w:val="none" w:sz="0" w:space="0" w:color="auto"/>
            <w:left w:val="none" w:sz="0" w:space="0" w:color="auto"/>
            <w:bottom w:val="none" w:sz="0" w:space="0" w:color="auto"/>
            <w:right w:val="none" w:sz="0" w:space="0" w:color="auto"/>
          </w:divBdr>
          <w:divsChild>
            <w:div w:id="396899687">
              <w:marLeft w:val="0"/>
              <w:marRight w:val="0"/>
              <w:marTop w:val="0"/>
              <w:marBottom w:val="0"/>
              <w:divBdr>
                <w:top w:val="none" w:sz="0" w:space="0" w:color="auto"/>
                <w:left w:val="none" w:sz="0" w:space="0" w:color="auto"/>
                <w:bottom w:val="none" w:sz="0" w:space="0" w:color="auto"/>
                <w:right w:val="none" w:sz="0" w:space="0" w:color="auto"/>
              </w:divBdr>
            </w:div>
          </w:divsChild>
        </w:div>
        <w:div w:id="1791630739">
          <w:marLeft w:val="0"/>
          <w:marRight w:val="0"/>
          <w:marTop w:val="288"/>
          <w:marBottom w:val="100"/>
          <w:divBdr>
            <w:top w:val="none" w:sz="0" w:space="0" w:color="auto"/>
            <w:left w:val="none" w:sz="0" w:space="0" w:color="auto"/>
            <w:bottom w:val="none" w:sz="0" w:space="0" w:color="auto"/>
            <w:right w:val="none" w:sz="0" w:space="0" w:color="auto"/>
          </w:divBdr>
          <w:divsChild>
            <w:div w:id="13279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2026">
      <w:bodyDiv w:val="1"/>
      <w:marLeft w:val="0"/>
      <w:marRight w:val="0"/>
      <w:marTop w:val="0"/>
      <w:marBottom w:val="0"/>
      <w:divBdr>
        <w:top w:val="none" w:sz="0" w:space="0" w:color="auto"/>
        <w:left w:val="none" w:sz="0" w:space="0" w:color="auto"/>
        <w:bottom w:val="none" w:sz="0" w:space="0" w:color="auto"/>
        <w:right w:val="none" w:sz="0" w:space="0" w:color="auto"/>
      </w:divBdr>
      <w:divsChild>
        <w:div w:id="1831172877">
          <w:marLeft w:val="0"/>
          <w:marRight w:val="0"/>
          <w:marTop w:val="240"/>
          <w:marBottom w:val="100"/>
          <w:divBdr>
            <w:top w:val="none" w:sz="0" w:space="0" w:color="auto"/>
            <w:left w:val="none" w:sz="0" w:space="0" w:color="auto"/>
            <w:bottom w:val="none" w:sz="0" w:space="0" w:color="auto"/>
            <w:right w:val="none" w:sz="0" w:space="0" w:color="auto"/>
          </w:divBdr>
          <w:divsChild>
            <w:div w:id="421949704">
              <w:marLeft w:val="0"/>
              <w:marRight w:val="0"/>
              <w:marTop w:val="0"/>
              <w:marBottom w:val="0"/>
              <w:divBdr>
                <w:top w:val="none" w:sz="0" w:space="0" w:color="auto"/>
                <w:left w:val="none" w:sz="0" w:space="0" w:color="auto"/>
                <w:bottom w:val="none" w:sz="0" w:space="0" w:color="auto"/>
                <w:right w:val="none" w:sz="0" w:space="0" w:color="auto"/>
              </w:divBdr>
            </w:div>
          </w:divsChild>
        </w:div>
        <w:div w:id="87847461">
          <w:marLeft w:val="0"/>
          <w:marRight w:val="0"/>
          <w:marTop w:val="288"/>
          <w:marBottom w:val="100"/>
          <w:divBdr>
            <w:top w:val="none" w:sz="0" w:space="0" w:color="auto"/>
            <w:left w:val="none" w:sz="0" w:space="0" w:color="auto"/>
            <w:bottom w:val="none" w:sz="0" w:space="0" w:color="auto"/>
            <w:right w:val="none" w:sz="0" w:space="0" w:color="auto"/>
          </w:divBdr>
          <w:divsChild>
            <w:div w:id="13889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883">
      <w:bodyDiv w:val="1"/>
      <w:marLeft w:val="0"/>
      <w:marRight w:val="0"/>
      <w:marTop w:val="0"/>
      <w:marBottom w:val="0"/>
      <w:divBdr>
        <w:top w:val="none" w:sz="0" w:space="0" w:color="auto"/>
        <w:left w:val="none" w:sz="0" w:space="0" w:color="auto"/>
        <w:bottom w:val="none" w:sz="0" w:space="0" w:color="auto"/>
        <w:right w:val="none" w:sz="0" w:space="0" w:color="auto"/>
      </w:divBdr>
      <w:divsChild>
        <w:div w:id="618878214">
          <w:marLeft w:val="0"/>
          <w:marRight w:val="0"/>
          <w:marTop w:val="240"/>
          <w:marBottom w:val="100"/>
          <w:divBdr>
            <w:top w:val="none" w:sz="0" w:space="0" w:color="auto"/>
            <w:left w:val="none" w:sz="0" w:space="0" w:color="auto"/>
            <w:bottom w:val="none" w:sz="0" w:space="0" w:color="auto"/>
            <w:right w:val="none" w:sz="0" w:space="0" w:color="auto"/>
          </w:divBdr>
          <w:divsChild>
            <w:div w:id="1130707716">
              <w:marLeft w:val="0"/>
              <w:marRight w:val="0"/>
              <w:marTop w:val="0"/>
              <w:marBottom w:val="0"/>
              <w:divBdr>
                <w:top w:val="none" w:sz="0" w:space="0" w:color="auto"/>
                <w:left w:val="none" w:sz="0" w:space="0" w:color="auto"/>
                <w:bottom w:val="none" w:sz="0" w:space="0" w:color="auto"/>
                <w:right w:val="none" w:sz="0" w:space="0" w:color="auto"/>
              </w:divBdr>
            </w:div>
          </w:divsChild>
        </w:div>
        <w:div w:id="720373204">
          <w:marLeft w:val="0"/>
          <w:marRight w:val="0"/>
          <w:marTop w:val="288"/>
          <w:marBottom w:val="100"/>
          <w:divBdr>
            <w:top w:val="none" w:sz="0" w:space="0" w:color="auto"/>
            <w:left w:val="none" w:sz="0" w:space="0" w:color="auto"/>
            <w:bottom w:val="none" w:sz="0" w:space="0" w:color="auto"/>
            <w:right w:val="none" w:sz="0" w:space="0" w:color="auto"/>
          </w:divBdr>
          <w:divsChild>
            <w:div w:id="15533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9280">
      <w:bodyDiv w:val="1"/>
      <w:marLeft w:val="0"/>
      <w:marRight w:val="0"/>
      <w:marTop w:val="0"/>
      <w:marBottom w:val="0"/>
      <w:divBdr>
        <w:top w:val="none" w:sz="0" w:space="0" w:color="auto"/>
        <w:left w:val="none" w:sz="0" w:space="0" w:color="auto"/>
        <w:bottom w:val="none" w:sz="0" w:space="0" w:color="auto"/>
        <w:right w:val="none" w:sz="0" w:space="0" w:color="auto"/>
      </w:divBdr>
      <w:divsChild>
        <w:div w:id="2113813621">
          <w:marLeft w:val="0"/>
          <w:marRight w:val="0"/>
          <w:marTop w:val="240"/>
          <w:marBottom w:val="100"/>
          <w:divBdr>
            <w:top w:val="none" w:sz="0" w:space="0" w:color="auto"/>
            <w:left w:val="none" w:sz="0" w:space="0" w:color="auto"/>
            <w:bottom w:val="none" w:sz="0" w:space="0" w:color="auto"/>
            <w:right w:val="none" w:sz="0" w:space="0" w:color="auto"/>
          </w:divBdr>
          <w:divsChild>
            <w:div w:id="1089544021">
              <w:marLeft w:val="0"/>
              <w:marRight w:val="0"/>
              <w:marTop w:val="0"/>
              <w:marBottom w:val="0"/>
              <w:divBdr>
                <w:top w:val="none" w:sz="0" w:space="0" w:color="auto"/>
                <w:left w:val="none" w:sz="0" w:space="0" w:color="auto"/>
                <w:bottom w:val="none" w:sz="0" w:space="0" w:color="auto"/>
                <w:right w:val="none" w:sz="0" w:space="0" w:color="auto"/>
              </w:divBdr>
            </w:div>
          </w:divsChild>
        </w:div>
        <w:div w:id="602802677">
          <w:marLeft w:val="0"/>
          <w:marRight w:val="0"/>
          <w:marTop w:val="288"/>
          <w:marBottom w:val="100"/>
          <w:divBdr>
            <w:top w:val="none" w:sz="0" w:space="0" w:color="auto"/>
            <w:left w:val="none" w:sz="0" w:space="0" w:color="auto"/>
            <w:bottom w:val="none" w:sz="0" w:space="0" w:color="auto"/>
            <w:right w:val="none" w:sz="0" w:space="0" w:color="auto"/>
          </w:divBdr>
          <w:divsChild>
            <w:div w:id="15373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5999">
      <w:bodyDiv w:val="1"/>
      <w:marLeft w:val="0"/>
      <w:marRight w:val="0"/>
      <w:marTop w:val="0"/>
      <w:marBottom w:val="0"/>
      <w:divBdr>
        <w:top w:val="none" w:sz="0" w:space="0" w:color="auto"/>
        <w:left w:val="none" w:sz="0" w:space="0" w:color="auto"/>
        <w:bottom w:val="none" w:sz="0" w:space="0" w:color="auto"/>
        <w:right w:val="none" w:sz="0" w:space="0" w:color="auto"/>
      </w:divBdr>
      <w:divsChild>
        <w:div w:id="390616220">
          <w:marLeft w:val="0"/>
          <w:marRight w:val="0"/>
          <w:marTop w:val="240"/>
          <w:marBottom w:val="100"/>
          <w:divBdr>
            <w:top w:val="none" w:sz="0" w:space="0" w:color="auto"/>
            <w:left w:val="none" w:sz="0" w:space="0" w:color="auto"/>
            <w:bottom w:val="none" w:sz="0" w:space="0" w:color="auto"/>
            <w:right w:val="none" w:sz="0" w:space="0" w:color="auto"/>
          </w:divBdr>
          <w:divsChild>
            <w:div w:id="1146237015">
              <w:marLeft w:val="0"/>
              <w:marRight w:val="0"/>
              <w:marTop w:val="0"/>
              <w:marBottom w:val="0"/>
              <w:divBdr>
                <w:top w:val="none" w:sz="0" w:space="0" w:color="auto"/>
                <w:left w:val="none" w:sz="0" w:space="0" w:color="auto"/>
                <w:bottom w:val="none" w:sz="0" w:space="0" w:color="auto"/>
                <w:right w:val="none" w:sz="0" w:space="0" w:color="auto"/>
              </w:divBdr>
            </w:div>
          </w:divsChild>
        </w:div>
        <w:div w:id="366033139">
          <w:marLeft w:val="0"/>
          <w:marRight w:val="0"/>
          <w:marTop w:val="432"/>
          <w:marBottom w:val="100"/>
          <w:divBdr>
            <w:top w:val="none" w:sz="0" w:space="0" w:color="auto"/>
            <w:left w:val="none" w:sz="0" w:space="0" w:color="auto"/>
            <w:bottom w:val="none" w:sz="0" w:space="0" w:color="auto"/>
            <w:right w:val="none" w:sz="0" w:space="0" w:color="auto"/>
          </w:divBdr>
        </w:div>
        <w:div w:id="1943681442">
          <w:marLeft w:val="0"/>
          <w:marRight w:val="0"/>
          <w:marTop w:val="288"/>
          <w:marBottom w:val="100"/>
          <w:divBdr>
            <w:top w:val="none" w:sz="0" w:space="0" w:color="auto"/>
            <w:left w:val="none" w:sz="0" w:space="0" w:color="auto"/>
            <w:bottom w:val="none" w:sz="0" w:space="0" w:color="auto"/>
            <w:right w:val="none" w:sz="0" w:space="0" w:color="auto"/>
          </w:divBdr>
          <w:divsChild>
            <w:div w:id="15335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272">
      <w:bodyDiv w:val="1"/>
      <w:marLeft w:val="0"/>
      <w:marRight w:val="0"/>
      <w:marTop w:val="0"/>
      <w:marBottom w:val="0"/>
      <w:divBdr>
        <w:top w:val="none" w:sz="0" w:space="0" w:color="auto"/>
        <w:left w:val="none" w:sz="0" w:space="0" w:color="auto"/>
        <w:bottom w:val="none" w:sz="0" w:space="0" w:color="auto"/>
        <w:right w:val="none" w:sz="0" w:space="0" w:color="auto"/>
      </w:divBdr>
      <w:divsChild>
        <w:div w:id="215121101">
          <w:marLeft w:val="0"/>
          <w:marRight w:val="0"/>
          <w:marTop w:val="240"/>
          <w:marBottom w:val="100"/>
          <w:divBdr>
            <w:top w:val="none" w:sz="0" w:space="0" w:color="auto"/>
            <w:left w:val="none" w:sz="0" w:space="0" w:color="auto"/>
            <w:bottom w:val="none" w:sz="0" w:space="0" w:color="auto"/>
            <w:right w:val="none" w:sz="0" w:space="0" w:color="auto"/>
          </w:divBdr>
          <w:divsChild>
            <w:div w:id="700588602">
              <w:marLeft w:val="0"/>
              <w:marRight w:val="0"/>
              <w:marTop w:val="0"/>
              <w:marBottom w:val="0"/>
              <w:divBdr>
                <w:top w:val="none" w:sz="0" w:space="0" w:color="auto"/>
                <w:left w:val="none" w:sz="0" w:space="0" w:color="auto"/>
                <w:bottom w:val="none" w:sz="0" w:space="0" w:color="auto"/>
                <w:right w:val="none" w:sz="0" w:space="0" w:color="auto"/>
              </w:divBdr>
            </w:div>
          </w:divsChild>
        </w:div>
        <w:div w:id="79523988">
          <w:marLeft w:val="0"/>
          <w:marRight w:val="0"/>
          <w:marTop w:val="288"/>
          <w:marBottom w:val="100"/>
          <w:divBdr>
            <w:top w:val="none" w:sz="0" w:space="0" w:color="auto"/>
            <w:left w:val="none" w:sz="0" w:space="0" w:color="auto"/>
            <w:bottom w:val="none" w:sz="0" w:space="0" w:color="auto"/>
            <w:right w:val="none" w:sz="0" w:space="0" w:color="auto"/>
          </w:divBdr>
          <w:divsChild>
            <w:div w:id="2103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958">
      <w:bodyDiv w:val="1"/>
      <w:marLeft w:val="0"/>
      <w:marRight w:val="0"/>
      <w:marTop w:val="0"/>
      <w:marBottom w:val="0"/>
      <w:divBdr>
        <w:top w:val="none" w:sz="0" w:space="0" w:color="auto"/>
        <w:left w:val="none" w:sz="0" w:space="0" w:color="auto"/>
        <w:bottom w:val="none" w:sz="0" w:space="0" w:color="auto"/>
        <w:right w:val="none" w:sz="0" w:space="0" w:color="auto"/>
      </w:divBdr>
      <w:divsChild>
        <w:div w:id="350960787">
          <w:marLeft w:val="0"/>
          <w:marRight w:val="0"/>
          <w:marTop w:val="240"/>
          <w:marBottom w:val="100"/>
          <w:divBdr>
            <w:top w:val="none" w:sz="0" w:space="0" w:color="auto"/>
            <w:left w:val="none" w:sz="0" w:space="0" w:color="auto"/>
            <w:bottom w:val="none" w:sz="0" w:space="0" w:color="auto"/>
            <w:right w:val="none" w:sz="0" w:space="0" w:color="auto"/>
          </w:divBdr>
          <w:divsChild>
            <w:div w:id="966426286">
              <w:marLeft w:val="0"/>
              <w:marRight w:val="0"/>
              <w:marTop w:val="0"/>
              <w:marBottom w:val="0"/>
              <w:divBdr>
                <w:top w:val="none" w:sz="0" w:space="0" w:color="auto"/>
                <w:left w:val="none" w:sz="0" w:space="0" w:color="auto"/>
                <w:bottom w:val="none" w:sz="0" w:space="0" w:color="auto"/>
                <w:right w:val="none" w:sz="0" w:space="0" w:color="auto"/>
              </w:divBdr>
            </w:div>
          </w:divsChild>
        </w:div>
        <w:div w:id="248657918">
          <w:marLeft w:val="0"/>
          <w:marRight w:val="0"/>
          <w:marTop w:val="288"/>
          <w:marBottom w:val="100"/>
          <w:divBdr>
            <w:top w:val="none" w:sz="0" w:space="0" w:color="auto"/>
            <w:left w:val="none" w:sz="0" w:space="0" w:color="auto"/>
            <w:bottom w:val="none" w:sz="0" w:space="0" w:color="auto"/>
            <w:right w:val="none" w:sz="0" w:space="0" w:color="auto"/>
          </w:divBdr>
          <w:divsChild>
            <w:div w:id="17409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1197">
      <w:bodyDiv w:val="1"/>
      <w:marLeft w:val="0"/>
      <w:marRight w:val="0"/>
      <w:marTop w:val="0"/>
      <w:marBottom w:val="0"/>
      <w:divBdr>
        <w:top w:val="none" w:sz="0" w:space="0" w:color="auto"/>
        <w:left w:val="none" w:sz="0" w:space="0" w:color="auto"/>
        <w:bottom w:val="none" w:sz="0" w:space="0" w:color="auto"/>
        <w:right w:val="none" w:sz="0" w:space="0" w:color="auto"/>
      </w:divBdr>
      <w:divsChild>
        <w:div w:id="968051421">
          <w:marLeft w:val="0"/>
          <w:marRight w:val="1"/>
          <w:marTop w:val="0"/>
          <w:marBottom w:val="0"/>
          <w:divBdr>
            <w:top w:val="none" w:sz="0" w:space="0" w:color="auto"/>
            <w:left w:val="none" w:sz="0" w:space="0" w:color="auto"/>
            <w:bottom w:val="none" w:sz="0" w:space="0" w:color="auto"/>
            <w:right w:val="none" w:sz="0" w:space="0" w:color="auto"/>
          </w:divBdr>
          <w:divsChild>
            <w:div w:id="2103797081">
              <w:marLeft w:val="0"/>
              <w:marRight w:val="0"/>
              <w:marTop w:val="0"/>
              <w:marBottom w:val="0"/>
              <w:divBdr>
                <w:top w:val="none" w:sz="0" w:space="0" w:color="auto"/>
                <w:left w:val="none" w:sz="0" w:space="0" w:color="auto"/>
                <w:bottom w:val="none" w:sz="0" w:space="0" w:color="auto"/>
                <w:right w:val="none" w:sz="0" w:space="0" w:color="auto"/>
              </w:divBdr>
              <w:divsChild>
                <w:div w:id="1715537577">
                  <w:marLeft w:val="0"/>
                  <w:marRight w:val="1"/>
                  <w:marTop w:val="0"/>
                  <w:marBottom w:val="0"/>
                  <w:divBdr>
                    <w:top w:val="none" w:sz="0" w:space="0" w:color="auto"/>
                    <w:left w:val="none" w:sz="0" w:space="0" w:color="auto"/>
                    <w:bottom w:val="none" w:sz="0" w:space="0" w:color="auto"/>
                    <w:right w:val="none" w:sz="0" w:space="0" w:color="auto"/>
                  </w:divBdr>
                  <w:divsChild>
                    <w:div w:id="837425363">
                      <w:marLeft w:val="0"/>
                      <w:marRight w:val="0"/>
                      <w:marTop w:val="0"/>
                      <w:marBottom w:val="0"/>
                      <w:divBdr>
                        <w:top w:val="none" w:sz="0" w:space="0" w:color="auto"/>
                        <w:left w:val="none" w:sz="0" w:space="0" w:color="auto"/>
                        <w:bottom w:val="none" w:sz="0" w:space="0" w:color="auto"/>
                        <w:right w:val="none" w:sz="0" w:space="0" w:color="auto"/>
                      </w:divBdr>
                      <w:divsChild>
                        <w:div w:id="1105425724">
                          <w:marLeft w:val="0"/>
                          <w:marRight w:val="0"/>
                          <w:marTop w:val="0"/>
                          <w:marBottom w:val="0"/>
                          <w:divBdr>
                            <w:top w:val="none" w:sz="0" w:space="0" w:color="auto"/>
                            <w:left w:val="none" w:sz="0" w:space="0" w:color="auto"/>
                            <w:bottom w:val="none" w:sz="0" w:space="0" w:color="auto"/>
                            <w:right w:val="none" w:sz="0" w:space="0" w:color="auto"/>
                          </w:divBdr>
                          <w:divsChild>
                            <w:div w:id="1709187616">
                              <w:marLeft w:val="0"/>
                              <w:marRight w:val="0"/>
                              <w:marTop w:val="120"/>
                              <w:marBottom w:val="360"/>
                              <w:divBdr>
                                <w:top w:val="none" w:sz="0" w:space="0" w:color="auto"/>
                                <w:left w:val="none" w:sz="0" w:space="0" w:color="auto"/>
                                <w:bottom w:val="none" w:sz="0" w:space="0" w:color="auto"/>
                                <w:right w:val="none" w:sz="0" w:space="0" w:color="auto"/>
                              </w:divBdr>
                              <w:divsChild>
                                <w:div w:id="83914443">
                                  <w:marLeft w:val="0"/>
                                  <w:marRight w:val="0"/>
                                  <w:marTop w:val="0"/>
                                  <w:marBottom w:val="0"/>
                                  <w:divBdr>
                                    <w:top w:val="none" w:sz="0" w:space="0" w:color="auto"/>
                                    <w:left w:val="none" w:sz="0" w:space="0" w:color="auto"/>
                                    <w:bottom w:val="none" w:sz="0" w:space="0" w:color="auto"/>
                                    <w:right w:val="none" w:sz="0" w:space="0" w:color="auto"/>
                                  </w:divBdr>
                                </w:div>
                                <w:div w:id="446046956">
                                  <w:marLeft w:val="0"/>
                                  <w:marRight w:val="0"/>
                                  <w:marTop w:val="0"/>
                                  <w:marBottom w:val="0"/>
                                  <w:divBdr>
                                    <w:top w:val="none" w:sz="0" w:space="0" w:color="auto"/>
                                    <w:left w:val="none" w:sz="0" w:space="0" w:color="auto"/>
                                    <w:bottom w:val="none" w:sz="0" w:space="0" w:color="auto"/>
                                    <w:right w:val="none" w:sz="0" w:space="0" w:color="auto"/>
                                  </w:divBdr>
                                </w:div>
                                <w:div w:id="1280524346">
                                  <w:marLeft w:val="0"/>
                                  <w:marRight w:val="0"/>
                                  <w:marTop w:val="0"/>
                                  <w:marBottom w:val="0"/>
                                  <w:divBdr>
                                    <w:top w:val="none" w:sz="0" w:space="0" w:color="auto"/>
                                    <w:left w:val="none" w:sz="0" w:space="0" w:color="auto"/>
                                    <w:bottom w:val="none" w:sz="0" w:space="0" w:color="auto"/>
                                    <w:right w:val="none" w:sz="0" w:space="0" w:color="auto"/>
                                  </w:divBdr>
                                </w:div>
                                <w:div w:id="17589217">
                                  <w:marLeft w:val="0"/>
                                  <w:marRight w:val="0"/>
                                  <w:marTop w:val="0"/>
                                  <w:marBottom w:val="0"/>
                                  <w:divBdr>
                                    <w:top w:val="none" w:sz="0" w:space="0" w:color="auto"/>
                                    <w:left w:val="none" w:sz="0" w:space="0" w:color="auto"/>
                                    <w:bottom w:val="none" w:sz="0" w:space="0" w:color="auto"/>
                                    <w:right w:val="none" w:sz="0" w:space="0" w:color="auto"/>
                                  </w:divBdr>
                                  <w:divsChild>
                                    <w:div w:id="305206373">
                                      <w:marLeft w:val="0"/>
                                      <w:marRight w:val="0"/>
                                      <w:marTop w:val="0"/>
                                      <w:marBottom w:val="0"/>
                                      <w:divBdr>
                                        <w:top w:val="none" w:sz="0" w:space="0" w:color="auto"/>
                                        <w:left w:val="none" w:sz="0" w:space="0" w:color="auto"/>
                                        <w:bottom w:val="none" w:sz="0" w:space="0" w:color="auto"/>
                                        <w:right w:val="none" w:sz="0" w:space="0" w:color="auto"/>
                                      </w:divBdr>
                                    </w:div>
                                  </w:divsChild>
                                </w:div>
                                <w:div w:id="1317147568">
                                  <w:marLeft w:val="0"/>
                                  <w:marRight w:val="0"/>
                                  <w:marTop w:val="0"/>
                                  <w:marBottom w:val="0"/>
                                  <w:divBdr>
                                    <w:top w:val="none" w:sz="0" w:space="0" w:color="auto"/>
                                    <w:left w:val="none" w:sz="0" w:space="0" w:color="auto"/>
                                    <w:bottom w:val="none" w:sz="0" w:space="0" w:color="auto"/>
                                    <w:right w:val="none" w:sz="0" w:space="0" w:color="auto"/>
                                  </w:divBdr>
                                  <w:divsChild>
                                    <w:div w:id="11087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038948">
      <w:bodyDiv w:val="1"/>
      <w:marLeft w:val="0"/>
      <w:marRight w:val="0"/>
      <w:marTop w:val="0"/>
      <w:marBottom w:val="0"/>
      <w:divBdr>
        <w:top w:val="none" w:sz="0" w:space="0" w:color="auto"/>
        <w:left w:val="none" w:sz="0" w:space="0" w:color="auto"/>
        <w:bottom w:val="none" w:sz="0" w:space="0" w:color="auto"/>
        <w:right w:val="none" w:sz="0" w:space="0" w:color="auto"/>
      </w:divBdr>
      <w:divsChild>
        <w:div w:id="1488865222">
          <w:marLeft w:val="0"/>
          <w:marRight w:val="0"/>
          <w:marTop w:val="240"/>
          <w:marBottom w:val="100"/>
          <w:divBdr>
            <w:top w:val="none" w:sz="0" w:space="0" w:color="auto"/>
            <w:left w:val="none" w:sz="0" w:space="0" w:color="auto"/>
            <w:bottom w:val="none" w:sz="0" w:space="0" w:color="auto"/>
            <w:right w:val="none" w:sz="0" w:space="0" w:color="auto"/>
          </w:divBdr>
          <w:divsChild>
            <w:div w:id="1388988283">
              <w:marLeft w:val="0"/>
              <w:marRight w:val="0"/>
              <w:marTop w:val="0"/>
              <w:marBottom w:val="0"/>
              <w:divBdr>
                <w:top w:val="none" w:sz="0" w:space="0" w:color="auto"/>
                <w:left w:val="none" w:sz="0" w:space="0" w:color="auto"/>
                <w:bottom w:val="none" w:sz="0" w:space="0" w:color="auto"/>
                <w:right w:val="none" w:sz="0" w:space="0" w:color="auto"/>
              </w:divBdr>
            </w:div>
          </w:divsChild>
        </w:div>
        <w:div w:id="1206330348">
          <w:marLeft w:val="0"/>
          <w:marRight w:val="0"/>
          <w:marTop w:val="288"/>
          <w:marBottom w:val="100"/>
          <w:divBdr>
            <w:top w:val="none" w:sz="0" w:space="0" w:color="auto"/>
            <w:left w:val="none" w:sz="0" w:space="0" w:color="auto"/>
            <w:bottom w:val="none" w:sz="0" w:space="0" w:color="auto"/>
            <w:right w:val="none" w:sz="0" w:space="0" w:color="auto"/>
          </w:divBdr>
          <w:divsChild>
            <w:div w:id="1766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9607">
      <w:bodyDiv w:val="1"/>
      <w:marLeft w:val="0"/>
      <w:marRight w:val="0"/>
      <w:marTop w:val="0"/>
      <w:marBottom w:val="0"/>
      <w:divBdr>
        <w:top w:val="none" w:sz="0" w:space="0" w:color="auto"/>
        <w:left w:val="none" w:sz="0" w:space="0" w:color="auto"/>
        <w:bottom w:val="none" w:sz="0" w:space="0" w:color="auto"/>
        <w:right w:val="none" w:sz="0" w:space="0" w:color="auto"/>
      </w:divBdr>
      <w:divsChild>
        <w:div w:id="1691056478">
          <w:marLeft w:val="0"/>
          <w:marRight w:val="0"/>
          <w:marTop w:val="240"/>
          <w:marBottom w:val="100"/>
          <w:divBdr>
            <w:top w:val="none" w:sz="0" w:space="0" w:color="auto"/>
            <w:left w:val="none" w:sz="0" w:space="0" w:color="auto"/>
            <w:bottom w:val="none" w:sz="0" w:space="0" w:color="auto"/>
            <w:right w:val="none" w:sz="0" w:space="0" w:color="auto"/>
          </w:divBdr>
          <w:divsChild>
            <w:div w:id="1567716082">
              <w:marLeft w:val="0"/>
              <w:marRight w:val="0"/>
              <w:marTop w:val="0"/>
              <w:marBottom w:val="0"/>
              <w:divBdr>
                <w:top w:val="none" w:sz="0" w:space="0" w:color="auto"/>
                <w:left w:val="none" w:sz="0" w:space="0" w:color="auto"/>
                <w:bottom w:val="none" w:sz="0" w:space="0" w:color="auto"/>
                <w:right w:val="none" w:sz="0" w:space="0" w:color="auto"/>
              </w:divBdr>
            </w:div>
          </w:divsChild>
        </w:div>
        <w:div w:id="1862283982">
          <w:marLeft w:val="0"/>
          <w:marRight w:val="0"/>
          <w:marTop w:val="288"/>
          <w:marBottom w:val="100"/>
          <w:divBdr>
            <w:top w:val="none" w:sz="0" w:space="0" w:color="auto"/>
            <w:left w:val="none" w:sz="0" w:space="0" w:color="auto"/>
            <w:bottom w:val="none" w:sz="0" w:space="0" w:color="auto"/>
            <w:right w:val="none" w:sz="0" w:space="0" w:color="auto"/>
          </w:divBdr>
          <w:divsChild>
            <w:div w:id="10409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3487">
      <w:bodyDiv w:val="1"/>
      <w:marLeft w:val="0"/>
      <w:marRight w:val="0"/>
      <w:marTop w:val="0"/>
      <w:marBottom w:val="0"/>
      <w:divBdr>
        <w:top w:val="none" w:sz="0" w:space="0" w:color="auto"/>
        <w:left w:val="none" w:sz="0" w:space="0" w:color="auto"/>
        <w:bottom w:val="none" w:sz="0" w:space="0" w:color="auto"/>
        <w:right w:val="none" w:sz="0" w:space="0" w:color="auto"/>
      </w:divBdr>
      <w:divsChild>
        <w:div w:id="1294598920">
          <w:marLeft w:val="0"/>
          <w:marRight w:val="0"/>
          <w:marTop w:val="240"/>
          <w:marBottom w:val="100"/>
          <w:divBdr>
            <w:top w:val="none" w:sz="0" w:space="0" w:color="auto"/>
            <w:left w:val="none" w:sz="0" w:space="0" w:color="auto"/>
            <w:bottom w:val="none" w:sz="0" w:space="0" w:color="auto"/>
            <w:right w:val="none" w:sz="0" w:space="0" w:color="auto"/>
          </w:divBdr>
          <w:divsChild>
            <w:div w:id="2045522673">
              <w:marLeft w:val="0"/>
              <w:marRight w:val="0"/>
              <w:marTop w:val="0"/>
              <w:marBottom w:val="0"/>
              <w:divBdr>
                <w:top w:val="none" w:sz="0" w:space="0" w:color="auto"/>
                <w:left w:val="none" w:sz="0" w:space="0" w:color="auto"/>
                <w:bottom w:val="none" w:sz="0" w:space="0" w:color="auto"/>
                <w:right w:val="none" w:sz="0" w:space="0" w:color="auto"/>
              </w:divBdr>
            </w:div>
          </w:divsChild>
        </w:div>
        <w:div w:id="1577402496">
          <w:marLeft w:val="0"/>
          <w:marRight w:val="0"/>
          <w:marTop w:val="288"/>
          <w:marBottom w:val="100"/>
          <w:divBdr>
            <w:top w:val="none" w:sz="0" w:space="0" w:color="auto"/>
            <w:left w:val="none" w:sz="0" w:space="0" w:color="auto"/>
            <w:bottom w:val="none" w:sz="0" w:space="0" w:color="auto"/>
            <w:right w:val="none" w:sz="0" w:space="0" w:color="auto"/>
          </w:divBdr>
          <w:divsChild>
            <w:div w:id="1544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9225">
      <w:bodyDiv w:val="1"/>
      <w:marLeft w:val="0"/>
      <w:marRight w:val="0"/>
      <w:marTop w:val="0"/>
      <w:marBottom w:val="0"/>
      <w:divBdr>
        <w:top w:val="none" w:sz="0" w:space="0" w:color="auto"/>
        <w:left w:val="none" w:sz="0" w:space="0" w:color="auto"/>
        <w:bottom w:val="none" w:sz="0" w:space="0" w:color="auto"/>
        <w:right w:val="none" w:sz="0" w:space="0" w:color="auto"/>
      </w:divBdr>
      <w:divsChild>
        <w:div w:id="402289793">
          <w:marLeft w:val="0"/>
          <w:marRight w:val="1"/>
          <w:marTop w:val="0"/>
          <w:marBottom w:val="0"/>
          <w:divBdr>
            <w:top w:val="none" w:sz="0" w:space="0" w:color="auto"/>
            <w:left w:val="none" w:sz="0" w:space="0" w:color="auto"/>
            <w:bottom w:val="none" w:sz="0" w:space="0" w:color="auto"/>
            <w:right w:val="none" w:sz="0" w:space="0" w:color="auto"/>
          </w:divBdr>
          <w:divsChild>
            <w:div w:id="648678992">
              <w:marLeft w:val="0"/>
              <w:marRight w:val="0"/>
              <w:marTop w:val="0"/>
              <w:marBottom w:val="0"/>
              <w:divBdr>
                <w:top w:val="none" w:sz="0" w:space="0" w:color="auto"/>
                <w:left w:val="none" w:sz="0" w:space="0" w:color="auto"/>
                <w:bottom w:val="none" w:sz="0" w:space="0" w:color="auto"/>
                <w:right w:val="none" w:sz="0" w:space="0" w:color="auto"/>
              </w:divBdr>
              <w:divsChild>
                <w:div w:id="208419675">
                  <w:marLeft w:val="0"/>
                  <w:marRight w:val="1"/>
                  <w:marTop w:val="0"/>
                  <w:marBottom w:val="0"/>
                  <w:divBdr>
                    <w:top w:val="none" w:sz="0" w:space="0" w:color="auto"/>
                    <w:left w:val="none" w:sz="0" w:space="0" w:color="auto"/>
                    <w:bottom w:val="none" w:sz="0" w:space="0" w:color="auto"/>
                    <w:right w:val="none" w:sz="0" w:space="0" w:color="auto"/>
                  </w:divBdr>
                  <w:divsChild>
                    <w:div w:id="185993147">
                      <w:marLeft w:val="0"/>
                      <w:marRight w:val="0"/>
                      <w:marTop w:val="0"/>
                      <w:marBottom w:val="0"/>
                      <w:divBdr>
                        <w:top w:val="none" w:sz="0" w:space="0" w:color="auto"/>
                        <w:left w:val="none" w:sz="0" w:space="0" w:color="auto"/>
                        <w:bottom w:val="none" w:sz="0" w:space="0" w:color="auto"/>
                        <w:right w:val="none" w:sz="0" w:space="0" w:color="auto"/>
                      </w:divBdr>
                      <w:divsChild>
                        <w:div w:id="1213233611">
                          <w:marLeft w:val="0"/>
                          <w:marRight w:val="0"/>
                          <w:marTop w:val="0"/>
                          <w:marBottom w:val="0"/>
                          <w:divBdr>
                            <w:top w:val="none" w:sz="0" w:space="0" w:color="auto"/>
                            <w:left w:val="none" w:sz="0" w:space="0" w:color="auto"/>
                            <w:bottom w:val="none" w:sz="0" w:space="0" w:color="auto"/>
                            <w:right w:val="none" w:sz="0" w:space="0" w:color="auto"/>
                          </w:divBdr>
                          <w:divsChild>
                            <w:div w:id="141510146">
                              <w:marLeft w:val="0"/>
                              <w:marRight w:val="0"/>
                              <w:marTop w:val="120"/>
                              <w:marBottom w:val="360"/>
                              <w:divBdr>
                                <w:top w:val="none" w:sz="0" w:space="0" w:color="auto"/>
                                <w:left w:val="none" w:sz="0" w:space="0" w:color="auto"/>
                                <w:bottom w:val="none" w:sz="0" w:space="0" w:color="auto"/>
                                <w:right w:val="none" w:sz="0" w:space="0" w:color="auto"/>
                              </w:divBdr>
                              <w:divsChild>
                                <w:div w:id="961106661">
                                  <w:marLeft w:val="0"/>
                                  <w:marRight w:val="0"/>
                                  <w:marTop w:val="0"/>
                                  <w:marBottom w:val="0"/>
                                  <w:divBdr>
                                    <w:top w:val="none" w:sz="0" w:space="0" w:color="auto"/>
                                    <w:left w:val="none" w:sz="0" w:space="0" w:color="auto"/>
                                    <w:bottom w:val="none" w:sz="0" w:space="0" w:color="auto"/>
                                    <w:right w:val="none" w:sz="0" w:space="0" w:color="auto"/>
                                  </w:divBdr>
                                </w:div>
                                <w:div w:id="845635650">
                                  <w:marLeft w:val="0"/>
                                  <w:marRight w:val="0"/>
                                  <w:marTop w:val="0"/>
                                  <w:marBottom w:val="0"/>
                                  <w:divBdr>
                                    <w:top w:val="none" w:sz="0" w:space="0" w:color="auto"/>
                                    <w:left w:val="none" w:sz="0" w:space="0" w:color="auto"/>
                                    <w:bottom w:val="none" w:sz="0" w:space="0" w:color="auto"/>
                                    <w:right w:val="none" w:sz="0" w:space="0" w:color="auto"/>
                                  </w:divBdr>
                                </w:div>
                                <w:div w:id="1543516396">
                                  <w:marLeft w:val="0"/>
                                  <w:marRight w:val="0"/>
                                  <w:marTop w:val="0"/>
                                  <w:marBottom w:val="0"/>
                                  <w:divBdr>
                                    <w:top w:val="none" w:sz="0" w:space="0" w:color="auto"/>
                                    <w:left w:val="none" w:sz="0" w:space="0" w:color="auto"/>
                                    <w:bottom w:val="none" w:sz="0" w:space="0" w:color="auto"/>
                                    <w:right w:val="none" w:sz="0" w:space="0" w:color="auto"/>
                                  </w:divBdr>
                                </w:div>
                                <w:div w:id="677731013">
                                  <w:marLeft w:val="0"/>
                                  <w:marRight w:val="0"/>
                                  <w:marTop w:val="0"/>
                                  <w:marBottom w:val="0"/>
                                  <w:divBdr>
                                    <w:top w:val="none" w:sz="0" w:space="0" w:color="auto"/>
                                    <w:left w:val="none" w:sz="0" w:space="0" w:color="auto"/>
                                    <w:bottom w:val="none" w:sz="0" w:space="0" w:color="auto"/>
                                    <w:right w:val="none" w:sz="0" w:space="0" w:color="auto"/>
                                  </w:divBdr>
                                  <w:divsChild>
                                    <w:div w:id="1597328557">
                                      <w:marLeft w:val="0"/>
                                      <w:marRight w:val="0"/>
                                      <w:marTop w:val="0"/>
                                      <w:marBottom w:val="0"/>
                                      <w:divBdr>
                                        <w:top w:val="none" w:sz="0" w:space="0" w:color="auto"/>
                                        <w:left w:val="none" w:sz="0" w:space="0" w:color="auto"/>
                                        <w:bottom w:val="none" w:sz="0" w:space="0" w:color="auto"/>
                                        <w:right w:val="none" w:sz="0" w:space="0" w:color="auto"/>
                                      </w:divBdr>
                                    </w:div>
                                  </w:divsChild>
                                </w:div>
                                <w:div w:id="1522205893">
                                  <w:marLeft w:val="0"/>
                                  <w:marRight w:val="0"/>
                                  <w:marTop w:val="0"/>
                                  <w:marBottom w:val="0"/>
                                  <w:divBdr>
                                    <w:top w:val="none" w:sz="0" w:space="0" w:color="auto"/>
                                    <w:left w:val="none" w:sz="0" w:space="0" w:color="auto"/>
                                    <w:bottom w:val="none" w:sz="0" w:space="0" w:color="auto"/>
                                    <w:right w:val="none" w:sz="0" w:space="0" w:color="auto"/>
                                  </w:divBdr>
                                  <w:divsChild>
                                    <w:div w:id="13353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102988">
      <w:bodyDiv w:val="1"/>
      <w:marLeft w:val="0"/>
      <w:marRight w:val="0"/>
      <w:marTop w:val="0"/>
      <w:marBottom w:val="0"/>
      <w:divBdr>
        <w:top w:val="none" w:sz="0" w:space="0" w:color="auto"/>
        <w:left w:val="none" w:sz="0" w:space="0" w:color="auto"/>
        <w:bottom w:val="none" w:sz="0" w:space="0" w:color="auto"/>
        <w:right w:val="none" w:sz="0" w:space="0" w:color="auto"/>
      </w:divBdr>
      <w:divsChild>
        <w:div w:id="1587038793">
          <w:marLeft w:val="0"/>
          <w:marRight w:val="0"/>
          <w:marTop w:val="240"/>
          <w:marBottom w:val="100"/>
          <w:divBdr>
            <w:top w:val="none" w:sz="0" w:space="0" w:color="auto"/>
            <w:left w:val="none" w:sz="0" w:space="0" w:color="auto"/>
            <w:bottom w:val="none" w:sz="0" w:space="0" w:color="auto"/>
            <w:right w:val="none" w:sz="0" w:space="0" w:color="auto"/>
          </w:divBdr>
          <w:divsChild>
            <w:div w:id="316687023">
              <w:marLeft w:val="0"/>
              <w:marRight w:val="0"/>
              <w:marTop w:val="0"/>
              <w:marBottom w:val="0"/>
              <w:divBdr>
                <w:top w:val="none" w:sz="0" w:space="0" w:color="auto"/>
                <w:left w:val="none" w:sz="0" w:space="0" w:color="auto"/>
                <w:bottom w:val="none" w:sz="0" w:space="0" w:color="auto"/>
                <w:right w:val="none" w:sz="0" w:space="0" w:color="auto"/>
              </w:divBdr>
            </w:div>
          </w:divsChild>
        </w:div>
        <w:div w:id="1900166913">
          <w:marLeft w:val="0"/>
          <w:marRight w:val="0"/>
          <w:marTop w:val="288"/>
          <w:marBottom w:val="100"/>
          <w:divBdr>
            <w:top w:val="none" w:sz="0" w:space="0" w:color="auto"/>
            <w:left w:val="none" w:sz="0" w:space="0" w:color="auto"/>
            <w:bottom w:val="none" w:sz="0" w:space="0" w:color="auto"/>
            <w:right w:val="none" w:sz="0" w:space="0" w:color="auto"/>
          </w:divBdr>
          <w:divsChild>
            <w:div w:id="20949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04">
      <w:bodyDiv w:val="1"/>
      <w:marLeft w:val="0"/>
      <w:marRight w:val="0"/>
      <w:marTop w:val="0"/>
      <w:marBottom w:val="0"/>
      <w:divBdr>
        <w:top w:val="none" w:sz="0" w:space="0" w:color="auto"/>
        <w:left w:val="none" w:sz="0" w:space="0" w:color="auto"/>
        <w:bottom w:val="none" w:sz="0" w:space="0" w:color="auto"/>
        <w:right w:val="none" w:sz="0" w:space="0" w:color="auto"/>
      </w:divBdr>
      <w:divsChild>
        <w:div w:id="1897857444">
          <w:marLeft w:val="0"/>
          <w:marRight w:val="0"/>
          <w:marTop w:val="240"/>
          <w:marBottom w:val="100"/>
          <w:divBdr>
            <w:top w:val="none" w:sz="0" w:space="0" w:color="auto"/>
            <w:left w:val="none" w:sz="0" w:space="0" w:color="auto"/>
            <w:bottom w:val="none" w:sz="0" w:space="0" w:color="auto"/>
            <w:right w:val="none" w:sz="0" w:space="0" w:color="auto"/>
          </w:divBdr>
          <w:divsChild>
            <w:div w:id="550843398">
              <w:marLeft w:val="0"/>
              <w:marRight w:val="0"/>
              <w:marTop w:val="0"/>
              <w:marBottom w:val="0"/>
              <w:divBdr>
                <w:top w:val="none" w:sz="0" w:space="0" w:color="auto"/>
                <w:left w:val="none" w:sz="0" w:space="0" w:color="auto"/>
                <w:bottom w:val="none" w:sz="0" w:space="0" w:color="auto"/>
                <w:right w:val="none" w:sz="0" w:space="0" w:color="auto"/>
              </w:divBdr>
            </w:div>
          </w:divsChild>
        </w:div>
        <w:div w:id="292365819">
          <w:marLeft w:val="0"/>
          <w:marRight w:val="0"/>
          <w:marTop w:val="288"/>
          <w:marBottom w:val="100"/>
          <w:divBdr>
            <w:top w:val="none" w:sz="0" w:space="0" w:color="auto"/>
            <w:left w:val="none" w:sz="0" w:space="0" w:color="auto"/>
            <w:bottom w:val="none" w:sz="0" w:space="0" w:color="auto"/>
            <w:right w:val="none" w:sz="0" w:space="0" w:color="auto"/>
          </w:divBdr>
          <w:divsChild>
            <w:div w:id="45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6796">
      <w:bodyDiv w:val="1"/>
      <w:marLeft w:val="0"/>
      <w:marRight w:val="0"/>
      <w:marTop w:val="0"/>
      <w:marBottom w:val="0"/>
      <w:divBdr>
        <w:top w:val="none" w:sz="0" w:space="0" w:color="auto"/>
        <w:left w:val="none" w:sz="0" w:space="0" w:color="auto"/>
        <w:bottom w:val="none" w:sz="0" w:space="0" w:color="auto"/>
        <w:right w:val="none" w:sz="0" w:space="0" w:color="auto"/>
      </w:divBdr>
      <w:divsChild>
        <w:div w:id="1308049576">
          <w:marLeft w:val="0"/>
          <w:marRight w:val="1"/>
          <w:marTop w:val="0"/>
          <w:marBottom w:val="0"/>
          <w:divBdr>
            <w:top w:val="none" w:sz="0" w:space="0" w:color="auto"/>
            <w:left w:val="none" w:sz="0" w:space="0" w:color="auto"/>
            <w:bottom w:val="none" w:sz="0" w:space="0" w:color="auto"/>
            <w:right w:val="none" w:sz="0" w:space="0" w:color="auto"/>
          </w:divBdr>
          <w:divsChild>
            <w:div w:id="562181863">
              <w:marLeft w:val="0"/>
              <w:marRight w:val="0"/>
              <w:marTop w:val="0"/>
              <w:marBottom w:val="0"/>
              <w:divBdr>
                <w:top w:val="none" w:sz="0" w:space="0" w:color="auto"/>
                <w:left w:val="none" w:sz="0" w:space="0" w:color="auto"/>
                <w:bottom w:val="none" w:sz="0" w:space="0" w:color="auto"/>
                <w:right w:val="none" w:sz="0" w:space="0" w:color="auto"/>
              </w:divBdr>
              <w:divsChild>
                <w:div w:id="1841113068">
                  <w:marLeft w:val="0"/>
                  <w:marRight w:val="1"/>
                  <w:marTop w:val="0"/>
                  <w:marBottom w:val="0"/>
                  <w:divBdr>
                    <w:top w:val="none" w:sz="0" w:space="0" w:color="auto"/>
                    <w:left w:val="none" w:sz="0" w:space="0" w:color="auto"/>
                    <w:bottom w:val="none" w:sz="0" w:space="0" w:color="auto"/>
                    <w:right w:val="none" w:sz="0" w:space="0" w:color="auto"/>
                  </w:divBdr>
                  <w:divsChild>
                    <w:div w:id="2121335731">
                      <w:marLeft w:val="0"/>
                      <w:marRight w:val="0"/>
                      <w:marTop w:val="0"/>
                      <w:marBottom w:val="0"/>
                      <w:divBdr>
                        <w:top w:val="none" w:sz="0" w:space="0" w:color="auto"/>
                        <w:left w:val="none" w:sz="0" w:space="0" w:color="auto"/>
                        <w:bottom w:val="none" w:sz="0" w:space="0" w:color="auto"/>
                        <w:right w:val="none" w:sz="0" w:space="0" w:color="auto"/>
                      </w:divBdr>
                      <w:divsChild>
                        <w:div w:id="1933321315">
                          <w:marLeft w:val="0"/>
                          <w:marRight w:val="0"/>
                          <w:marTop w:val="0"/>
                          <w:marBottom w:val="0"/>
                          <w:divBdr>
                            <w:top w:val="none" w:sz="0" w:space="0" w:color="auto"/>
                            <w:left w:val="none" w:sz="0" w:space="0" w:color="auto"/>
                            <w:bottom w:val="none" w:sz="0" w:space="0" w:color="auto"/>
                            <w:right w:val="none" w:sz="0" w:space="0" w:color="auto"/>
                          </w:divBdr>
                          <w:divsChild>
                            <w:div w:id="188759901">
                              <w:marLeft w:val="0"/>
                              <w:marRight w:val="0"/>
                              <w:marTop w:val="120"/>
                              <w:marBottom w:val="360"/>
                              <w:divBdr>
                                <w:top w:val="none" w:sz="0" w:space="0" w:color="auto"/>
                                <w:left w:val="none" w:sz="0" w:space="0" w:color="auto"/>
                                <w:bottom w:val="none" w:sz="0" w:space="0" w:color="auto"/>
                                <w:right w:val="none" w:sz="0" w:space="0" w:color="auto"/>
                              </w:divBdr>
                              <w:divsChild>
                                <w:div w:id="1240990455">
                                  <w:marLeft w:val="0"/>
                                  <w:marRight w:val="0"/>
                                  <w:marTop w:val="0"/>
                                  <w:marBottom w:val="0"/>
                                  <w:divBdr>
                                    <w:top w:val="none" w:sz="0" w:space="0" w:color="auto"/>
                                    <w:left w:val="none" w:sz="0" w:space="0" w:color="auto"/>
                                    <w:bottom w:val="none" w:sz="0" w:space="0" w:color="auto"/>
                                    <w:right w:val="none" w:sz="0" w:space="0" w:color="auto"/>
                                  </w:divBdr>
                                </w:div>
                                <w:div w:id="1222327046">
                                  <w:marLeft w:val="0"/>
                                  <w:marRight w:val="0"/>
                                  <w:marTop w:val="0"/>
                                  <w:marBottom w:val="0"/>
                                  <w:divBdr>
                                    <w:top w:val="none" w:sz="0" w:space="0" w:color="auto"/>
                                    <w:left w:val="none" w:sz="0" w:space="0" w:color="auto"/>
                                    <w:bottom w:val="none" w:sz="0" w:space="0" w:color="auto"/>
                                    <w:right w:val="none" w:sz="0" w:space="0" w:color="auto"/>
                                  </w:divBdr>
                                </w:div>
                                <w:div w:id="2135440260">
                                  <w:marLeft w:val="0"/>
                                  <w:marRight w:val="0"/>
                                  <w:marTop w:val="0"/>
                                  <w:marBottom w:val="0"/>
                                  <w:divBdr>
                                    <w:top w:val="none" w:sz="0" w:space="0" w:color="auto"/>
                                    <w:left w:val="none" w:sz="0" w:space="0" w:color="auto"/>
                                    <w:bottom w:val="none" w:sz="0" w:space="0" w:color="auto"/>
                                    <w:right w:val="none" w:sz="0" w:space="0" w:color="auto"/>
                                  </w:divBdr>
                                </w:div>
                                <w:div w:id="765492540">
                                  <w:marLeft w:val="0"/>
                                  <w:marRight w:val="0"/>
                                  <w:marTop w:val="0"/>
                                  <w:marBottom w:val="0"/>
                                  <w:divBdr>
                                    <w:top w:val="none" w:sz="0" w:space="0" w:color="auto"/>
                                    <w:left w:val="none" w:sz="0" w:space="0" w:color="auto"/>
                                    <w:bottom w:val="none" w:sz="0" w:space="0" w:color="auto"/>
                                    <w:right w:val="none" w:sz="0" w:space="0" w:color="auto"/>
                                  </w:divBdr>
                                  <w:divsChild>
                                    <w:div w:id="1404375129">
                                      <w:marLeft w:val="0"/>
                                      <w:marRight w:val="0"/>
                                      <w:marTop w:val="0"/>
                                      <w:marBottom w:val="0"/>
                                      <w:divBdr>
                                        <w:top w:val="none" w:sz="0" w:space="0" w:color="auto"/>
                                        <w:left w:val="none" w:sz="0" w:space="0" w:color="auto"/>
                                        <w:bottom w:val="none" w:sz="0" w:space="0" w:color="auto"/>
                                        <w:right w:val="none" w:sz="0" w:space="0" w:color="auto"/>
                                      </w:divBdr>
                                    </w:div>
                                  </w:divsChild>
                                </w:div>
                                <w:div w:id="511796995">
                                  <w:marLeft w:val="0"/>
                                  <w:marRight w:val="0"/>
                                  <w:marTop w:val="0"/>
                                  <w:marBottom w:val="0"/>
                                  <w:divBdr>
                                    <w:top w:val="none" w:sz="0" w:space="0" w:color="auto"/>
                                    <w:left w:val="none" w:sz="0" w:space="0" w:color="auto"/>
                                    <w:bottom w:val="none" w:sz="0" w:space="0" w:color="auto"/>
                                    <w:right w:val="none" w:sz="0" w:space="0" w:color="auto"/>
                                  </w:divBdr>
                                  <w:divsChild>
                                    <w:div w:id="2045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662864">
      <w:bodyDiv w:val="1"/>
      <w:marLeft w:val="0"/>
      <w:marRight w:val="0"/>
      <w:marTop w:val="0"/>
      <w:marBottom w:val="0"/>
      <w:divBdr>
        <w:top w:val="none" w:sz="0" w:space="0" w:color="auto"/>
        <w:left w:val="none" w:sz="0" w:space="0" w:color="auto"/>
        <w:bottom w:val="none" w:sz="0" w:space="0" w:color="auto"/>
        <w:right w:val="none" w:sz="0" w:space="0" w:color="auto"/>
      </w:divBdr>
      <w:divsChild>
        <w:div w:id="716903483">
          <w:marLeft w:val="0"/>
          <w:marRight w:val="0"/>
          <w:marTop w:val="240"/>
          <w:marBottom w:val="100"/>
          <w:divBdr>
            <w:top w:val="none" w:sz="0" w:space="0" w:color="auto"/>
            <w:left w:val="none" w:sz="0" w:space="0" w:color="auto"/>
            <w:bottom w:val="none" w:sz="0" w:space="0" w:color="auto"/>
            <w:right w:val="none" w:sz="0" w:space="0" w:color="auto"/>
          </w:divBdr>
          <w:divsChild>
            <w:div w:id="1720593926">
              <w:marLeft w:val="0"/>
              <w:marRight w:val="0"/>
              <w:marTop w:val="0"/>
              <w:marBottom w:val="0"/>
              <w:divBdr>
                <w:top w:val="none" w:sz="0" w:space="0" w:color="auto"/>
                <w:left w:val="none" w:sz="0" w:space="0" w:color="auto"/>
                <w:bottom w:val="none" w:sz="0" w:space="0" w:color="auto"/>
                <w:right w:val="none" w:sz="0" w:space="0" w:color="auto"/>
              </w:divBdr>
            </w:div>
          </w:divsChild>
        </w:div>
        <w:div w:id="1628049960">
          <w:marLeft w:val="0"/>
          <w:marRight w:val="0"/>
          <w:marTop w:val="288"/>
          <w:marBottom w:val="100"/>
          <w:divBdr>
            <w:top w:val="none" w:sz="0" w:space="0" w:color="auto"/>
            <w:left w:val="none" w:sz="0" w:space="0" w:color="auto"/>
            <w:bottom w:val="none" w:sz="0" w:space="0" w:color="auto"/>
            <w:right w:val="none" w:sz="0" w:space="0" w:color="auto"/>
          </w:divBdr>
          <w:divsChild>
            <w:div w:id="806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5675">
      <w:bodyDiv w:val="1"/>
      <w:marLeft w:val="0"/>
      <w:marRight w:val="0"/>
      <w:marTop w:val="0"/>
      <w:marBottom w:val="0"/>
      <w:divBdr>
        <w:top w:val="none" w:sz="0" w:space="0" w:color="auto"/>
        <w:left w:val="none" w:sz="0" w:space="0" w:color="auto"/>
        <w:bottom w:val="none" w:sz="0" w:space="0" w:color="auto"/>
        <w:right w:val="none" w:sz="0" w:space="0" w:color="auto"/>
      </w:divBdr>
      <w:divsChild>
        <w:div w:id="1316109255">
          <w:marLeft w:val="0"/>
          <w:marRight w:val="0"/>
          <w:marTop w:val="240"/>
          <w:marBottom w:val="100"/>
          <w:divBdr>
            <w:top w:val="none" w:sz="0" w:space="0" w:color="auto"/>
            <w:left w:val="none" w:sz="0" w:space="0" w:color="auto"/>
            <w:bottom w:val="none" w:sz="0" w:space="0" w:color="auto"/>
            <w:right w:val="none" w:sz="0" w:space="0" w:color="auto"/>
          </w:divBdr>
          <w:divsChild>
            <w:div w:id="295305468">
              <w:marLeft w:val="0"/>
              <w:marRight w:val="0"/>
              <w:marTop w:val="0"/>
              <w:marBottom w:val="0"/>
              <w:divBdr>
                <w:top w:val="none" w:sz="0" w:space="0" w:color="auto"/>
                <w:left w:val="none" w:sz="0" w:space="0" w:color="auto"/>
                <w:bottom w:val="none" w:sz="0" w:space="0" w:color="auto"/>
                <w:right w:val="none" w:sz="0" w:space="0" w:color="auto"/>
              </w:divBdr>
            </w:div>
          </w:divsChild>
        </w:div>
        <w:div w:id="1455948170">
          <w:marLeft w:val="0"/>
          <w:marRight w:val="0"/>
          <w:marTop w:val="264"/>
          <w:marBottom w:val="0"/>
          <w:divBdr>
            <w:top w:val="none" w:sz="0" w:space="0" w:color="auto"/>
            <w:left w:val="none" w:sz="0" w:space="0" w:color="auto"/>
            <w:bottom w:val="none" w:sz="0" w:space="0" w:color="auto"/>
            <w:right w:val="none" w:sz="0" w:space="0" w:color="auto"/>
          </w:divBdr>
        </w:div>
        <w:div w:id="1365979914">
          <w:marLeft w:val="0"/>
          <w:marRight w:val="0"/>
          <w:marTop w:val="288"/>
          <w:marBottom w:val="100"/>
          <w:divBdr>
            <w:top w:val="none" w:sz="0" w:space="0" w:color="auto"/>
            <w:left w:val="none" w:sz="0" w:space="0" w:color="auto"/>
            <w:bottom w:val="none" w:sz="0" w:space="0" w:color="auto"/>
            <w:right w:val="none" w:sz="0" w:space="0" w:color="auto"/>
          </w:divBdr>
          <w:divsChild>
            <w:div w:id="2812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0098">
      <w:bodyDiv w:val="1"/>
      <w:marLeft w:val="0"/>
      <w:marRight w:val="0"/>
      <w:marTop w:val="0"/>
      <w:marBottom w:val="0"/>
      <w:divBdr>
        <w:top w:val="none" w:sz="0" w:space="0" w:color="auto"/>
        <w:left w:val="none" w:sz="0" w:space="0" w:color="auto"/>
        <w:bottom w:val="none" w:sz="0" w:space="0" w:color="auto"/>
        <w:right w:val="none" w:sz="0" w:space="0" w:color="auto"/>
      </w:divBdr>
      <w:divsChild>
        <w:div w:id="801728469">
          <w:marLeft w:val="0"/>
          <w:marRight w:val="0"/>
          <w:marTop w:val="240"/>
          <w:marBottom w:val="100"/>
          <w:divBdr>
            <w:top w:val="none" w:sz="0" w:space="0" w:color="auto"/>
            <w:left w:val="none" w:sz="0" w:space="0" w:color="auto"/>
            <w:bottom w:val="none" w:sz="0" w:space="0" w:color="auto"/>
            <w:right w:val="none" w:sz="0" w:space="0" w:color="auto"/>
          </w:divBdr>
          <w:divsChild>
            <w:div w:id="496386127">
              <w:marLeft w:val="0"/>
              <w:marRight w:val="0"/>
              <w:marTop w:val="0"/>
              <w:marBottom w:val="0"/>
              <w:divBdr>
                <w:top w:val="none" w:sz="0" w:space="0" w:color="auto"/>
                <w:left w:val="none" w:sz="0" w:space="0" w:color="auto"/>
                <w:bottom w:val="none" w:sz="0" w:space="0" w:color="auto"/>
                <w:right w:val="none" w:sz="0" w:space="0" w:color="auto"/>
              </w:divBdr>
            </w:div>
          </w:divsChild>
        </w:div>
        <w:div w:id="1664964982">
          <w:marLeft w:val="0"/>
          <w:marRight w:val="0"/>
          <w:marTop w:val="288"/>
          <w:marBottom w:val="100"/>
          <w:divBdr>
            <w:top w:val="none" w:sz="0" w:space="0" w:color="auto"/>
            <w:left w:val="none" w:sz="0" w:space="0" w:color="auto"/>
            <w:bottom w:val="none" w:sz="0" w:space="0" w:color="auto"/>
            <w:right w:val="none" w:sz="0" w:space="0" w:color="auto"/>
          </w:divBdr>
          <w:divsChild>
            <w:div w:id="212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98388">
      <w:bodyDiv w:val="1"/>
      <w:marLeft w:val="0"/>
      <w:marRight w:val="0"/>
      <w:marTop w:val="0"/>
      <w:marBottom w:val="0"/>
      <w:divBdr>
        <w:top w:val="none" w:sz="0" w:space="0" w:color="auto"/>
        <w:left w:val="none" w:sz="0" w:space="0" w:color="auto"/>
        <w:bottom w:val="none" w:sz="0" w:space="0" w:color="auto"/>
        <w:right w:val="none" w:sz="0" w:space="0" w:color="auto"/>
      </w:divBdr>
      <w:divsChild>
        <w:div w:id="679352811">
          <w:marLeft w:val="0"/>
          <w:marRight w:val="0"/>
          <w:marTop w:val="240"/>
          <w:marBottom w:val="100"/>
          <w:divBdr>
            <w:top w:val="none" w:sz="0" w:space="0" w:color="auto"/>
            <w:left w:val="none" w:sz="0" w:space="0" w:color="auto"/>
            <w:bottom w:val="none" w:sz="0" w:space="0" w:color="auto"/>
            <w:right w:val="none" w:sz="0" w:space="0" w:color="auto"/>
          </w:divBdr>
          <w:divsChild>
            <w:div w:id="1702627213">
              <w:marLeft w:val="0"/>
              <w:marRight w:val="0"/>
              <w:marTop w:val="0"/>
              <w:marBottom w:val="0"/>
              <w:divBdr>
                <w:top w:val="none" w:sz="0" w:space="0" w:color="auto"/>
                <w:left w:val="none" w:sz="0" w:space="0" w:color="auto"/>
                <w:bottom w:val="none" w:sz="0" w:space="0" w:color="auto"/>
                <w:right w:val="none" w:sz="0" w:space="0" w:color="auto"/>
              </w:divBdr>
            </w:div>
          </w:divsChild>
        </w:div>
        <w:div w:id="188227260">
          <w:marLeft w:val="0"/>
          <w:marRight w:val="0"/>
          <w:marTop w:val="288"/>
          <w:marBottom w:val="100"/>
          <w:divBdr>
            <w:top w:val="none" w:sz="0" w:space="0" w:color="auto"/>
            <w:left w:val="none" w:sz="0" w:space="0" w:color="auto"/>
            <w:bottom w:val="none" w:sz="0" w:space="0" w:color="auto"/>
            <w:right w:val="none" w:sz="0" w:space="0" w:color="auto"/>
          </w:divBdr>
          <w:divsChild>
            <w:div w:id="13373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7721">
      <w:bodyDiv w:val="1"/>
      <w:marLeft w:val="0"/>
      <w:marRight w:val="0"/>
      <w:marTop w:val="0"/>
      <w:marBottom w:val="0"/>
      <w:divBdr>
        <w:top w:val="none" w:sz="0" w:space="0" w:color="auto"/>
        <w:left w:val="none" w:sz="0" w:space="0" w:color="auto"/>
        <w:bottom w:val="none" w:sz="0" w:space="0" w:color="auto"/>
        <w:right w:val="none" w:sz="0" w:space="0" w:color="auto"/>
      </w:divBdr>
      <w:divsChild>
        <w:div w:id="1232690208">
          <w:marLeft w:val="0"/>
          <w:marRight w:val="0"/>
          <w:marTop w:val="240"/>
          <w:marBottom w:val="100"/>
          <w:divBdr>
            <w:top w:val="none" w:sz="0" w:space="0" w:color="auto"/>
            <w:left w:val="none" w:sz="0" w:space="0" w:color="auto"/>
            <w:bottom w:val="none" w:sz="0" w:space="0" w:color="auto"/>
            <w:right w:val="none" w:sz="0" w:space="0" w:color="auto"/>
          </w:divBdr>
          <w:divsChild>
            <w:div w:id="1103647048">
              <w:marLeft w:val="0"/>
              <w:marRight w:val="0"/>
              <w:marTop w:val="0"/>
              <w:marBottom w:val="0"/>
              <w:divBdr>
                <w:top w:val="none" w:sz="0" w:space="0" w:color="auto"/>
                <w:left w:val="none" w:sz="0" w:space="0" w:color="auto"/>
                <w:bottom w:val="none" w:sz="0" w:space="0" w:color="auto"/>
                <w:right w:val="none" w:sz="0" w:space="0" w:color="auto"/>
              </w:divBdr>
            </w:div>
          </w:divsChild>
        </w:div>
        <w:div w:id="1181429283">
          <w:marLeft w:val="0"/>
          <w:marRight w:val="0"/>
          <w:marTop w:val="288"/>
          <w:marBottom w:val="100"/>
          <w:divBdr>
            <w:top w:val="none" w:sz="0" w:space="0" w:color="auto"/>
            <w:left w:val="none" w:sz="0" w:space="0" w:color="auto"/>
            <w:bottom w:val="none" w:sz="0" w:space="0" w:color="auto"/>
            <w:right w:val="none" w:sz="0" w:space="0" w:color="auto"/>
          </w:divBdr>
          <w:divsChild>
            <w:div w:id="14760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2957">
      <w:bodyDiv w:val="1"/>
      <w:marLeft w:val="0"/>
      <w:marRight w:val="0"/>
      <w:marTop w:val="0"/>
      <w:marBottom w:val="0"/>
      <w:divBdr>
        <w:top w:val="none" w:sz="0" w:space="0" w:color="auto"/>
        <w:left w:val="none" w:sz="0" w:space="0" w:color="auto"/>
        <w:bottom w:val="none" w:sz="0" w:space="0" w:color="auto"/>
        <w:right w:val="none" w:sz="0" w:space="0" w:color="auto"/>
      </w:divBdr>
      <w:divsChild>
        <w:div w:id="641927809">
          <w:marLeft w:val="0"/>
          <w:marRight w:val="0"/>
          <w:marTop w:val="240"/>
          <w:marBottom w:val="100"/>
          <w:divBdr>
            <w:top w:val="none" w:sz="0" w:space="0" w:color="auto"/>
            <w:left w:val="none" w:sz="0" w:space="0" w:color="auto"/>
            <w:bottom w:val="none" w:sz="0" w:space="0" w:color="auto"/>
            <w:right w:val="none" w:sz="0" w:space="0" w:color="auto"/>
          </w:divBdr>
          <w:divsChild>
            <w:div w:id="228344397">
              <w:marLeft w:val="0"/>
              <w:marRight w:val="0"/>
              <w:marTop w:val="0"/>
              <w:marBottom w:val="0"/>
              <w:divBdr>
                <w:top w:val="none" w:sz="0" w:space="0" w:color="auto"/>
                <w:left w:val="none" w:sz="0" w:space="0" w:color="auto"/>
                <w:bottom w:val="none" w:sz="0" w:space="0" w:color="auto"/>
                <w:right w:val="none" w:sz="0" w:space="0" w:color="auto"/>
              </w:divBdr>
            </w:div>
          </w:divsChild>
        </w:div>
        <w:div w:id="835651051">
          <w:marLeft w:val="0"/>
          <w:marRight w:val="0"/>
          <w:marTop w:val="288"/>
          <w:marBottom w:val="100"/>
          <w:divBdr>
            <w:top w:val="none" w:sz="0" w:space="0" w:color="auto"/>
            <w:left w:val="none" w:sz="0" w:space="0" w:color="auto"/>
            <w:bottom w:val="none" w:sz="0" w:space="0" w:color="auto"/>
            <w:right w:val="none" w:sz="0" w:space="0" w:color="auto"/>
          </w:divBdr>
          <w:divsChild>
            <w:div w:id="19998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9896">
      <w:bodyDiv w:val="1"/>
      <w:marLeft w:val="0"/>
      <w:marRight w:val="0"/>
      <w:marTop w:val="0"/>
      <w:marBottom w:val="0"/>
      <w:divBdr>
        <w:top w:val="none" w:sz="0" w:space="0" w:color="auto"/>
        <w:left w:val="none" w:sz="0" w:space="0" w:color="auto"/>
        <w:bottom w:val="none" w:sz="0" w:space="0" w:color="auto"/>
        <w:right w:val="none" w:sz="0" w:space="0" w:color="auto"/>
      </w:divBdr>
      <w:divsChild>
        <w:div w:id="1270621434">
          <w:marLeft w:val="0"/>
          <w:marRight w:val="0"/>
          <w:marTop w:val="240"/>
          <w:marBottom w:val="100"/>
          <w:divBdr>
            <w:top w:val="none" w:sz="0" w:space="0" w:color="auto"/>
            <w:left w:val="none" w:sz="0" w:space="0" w:color="auto"/>
            <w:bottom w:val="none" w:sz="0" w:space="0" w:color="auto"/>
            <w:right w:val="none" w:sz="0" w:space="0" w:color="auto"/>
          </w:divBdr>
          <w:divsChild>
            <w:div w:id="1509098325">
              <w:marLeft w:val="0"/>
              <w:marRight w:val="0"/>
              <w:marTop w:val="0"/>
              <w:marBottom w:val="0"/>
              <w:divBdr>
                <w:top w:val="none" w:sz="0" w:space="0" w:color="auto"/>
                <w:left w:val="none" w:sz="0" w:space="0" w:color="auto"/>
                <w:bottom w:val="none" w:sz="0" w:space="0" w:color="auto"/>
                <w:right w:val="none" w:sz="0" w:space="0" w:color="auto"/>
              </w:divBdr>
            </w:div>
          </w:divsChild>
        </w:div>
        <w:div w:id="2080133290">
          <w:marLeft w:val="0"/>
          <w:marRight w:val="0"/>
          <w:marTop w:val="288"/>
          <w:marBottom w:val="100"/>
          <w:divBdr>
            <w:top w:val="none" w:sz="0" w:space="0" w:color="auto"/>
            <w:left w:val="none" w:sz="0" w:space="0" w:color="auto"/>
            <w:bottom w:val="none" w:sz="0" w:space="0" w:color="auto"/>
            <w:right w:val="none" w:sz="0" w:space="0" w:color="auto"/>
          </w:divBdr>
          <w:divsChild>
            <w:div w:id="6049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59267">
      <w:bodyDiv w:val="1"/>
      <w:marLeft w:val="0"/>
      <w:marRight w:val="0"/>
      <w:marTop w:val="0"/>
      <w:marBottom w:val="0"/>
      <w:divBdr>
        <w:top w:val="none" w:sz="0" w:space="0" w:color="auto"/>
        <w:left w:val="none" w:sz="0" w:space="0" w:color="auto"/>
        <w:bottom w:val="none" w:sz="0" w:space="0" w:color="auto"/>
        <w:right w:val="none" w:sz="0" w:space="0" w:color="auto"/>
      </w:divBdr>
      <w:divsChild>
        <w:div w:id="1882479890">
          <w:marLeft w:val="0"/>
          <w:marRight w:val="1"/>
          <w:marTop w:val="0"/>
          <w:marBottom w:val="0"/>
          <w:divBdr>
            <w:top w:val="none" w:sz="0" w:space="0" w:color="auto"/>
            <w:left w:val="none" w:sz="0" w:space="0" w:color="auto"/>
            <w:bottom w:val="none" w:sz="0" w:space="0" w:color="auto"/>
            <w:right w:val="none" w:sz="0" w:space="0" w:color="auto"/>
          </w:divBdr>
          <w:divsChild>
            <w:div w:id="1110128930">
              <w:marLeft w:val="0"/>
              <w:marRight w:val="0"/>
              <w:marTop w:val="0"/>
              <w:marBottom w:val="0"/>
              <w:divBdr>
                <w:top w:val="none" w:sz="0" w:space="0" w:color="auto"/>
                <w:left w:val="none" w:sz="0" w:space="0" w:color="auto"/>
                <w:bottom w:val="none" w:sz="0" w:space="0" w:color="auto"/>
                <w:right w:val="none" w:sz="0" w:space="0" w:color="auto"/>
              </w:divBdr>
              <w:divsChild>
                <w:div w:id="1714766697">
                  <w:marLeft w:val="0"/>
                  <w:marRight w:val="1"/>
                  <w:marTop w:val="0"/>
                  <w:marBottom w:val="0"/>
                  <w:divBdr>
                    <w:top w:val="none" w:sz="0" w:space="0" w:color="auto"/>
                    <w:left w:val="none" w:sz="0" w:space="0" w:color="auto"/>
                    <w:bottom w:val="none" w:sz="0" w:space="0" w:color="auto"/>
                    <w:right w:val="none" w:sz="0" w:space="0" w:color="auto"/>
                  </w:divBdr>
                  <w:divsChild>
                    <w:div w:id="995915997">
                      <w:marLeft w:val="0"/>
                      <w:marRight w:val="0"/>
                      <w:marTop w:val="0"/>
                      <w:marBottom w:val="0"/>
                      <w:divBdr>
                        <w:top w:val="none" w:sz="0" w:space="0" w:color="auto"/>
                        <w:left w:val="none" w:sz="0" w:space="0" w:color="auto"/>
                        <w:bottom w:val="none" w:sz="0" w:space="0" w:color="auto"/>
                        <w:right w:val="none" w:sz="0" w:space="0" w:color="auto"/>
                      </w:divBdr>
                      <w:divsChild>
                        <w:div w:id="793056946">
                          <w:marLeft w:val="0"/>
                          <w:marRight w:val="0"/>
                          <w:marTop w:val="0"/>
                          <w:marBottom w:val="0"/>
                          <w:divBdr>
                            <w:top w:val="none" w:sz="0" w:space="0" w:color="auto"/>
                            <w:left w:val="none" w:sz="0" w:space="0" w:color="auto"/>
                            <w:bottom w:val="none" w:sz="0" w:space="0" w:color="auto"/>
                            <w:right w:val="none" w:sz="0" w:space="0" w:color="auto"/>
                          </w:divBdr>
                          <w:divsChild>
                            <w:div w:id="899173726">
                              <w:marLeft w:val="0"/>
                              <w:marRight w:val="0"/>
                              <w:marTop w:val="120"/>
                              <w:marBottom w:val="360"/>
                              <w:divBdr>
                                <w:top w:val="none" w:sz="0" w:space="0" w:color="auto"/>
                                <w:left w:val="none" w:sz="0" w:space="0" w:color="auto"/>
                                <w:bottom w:val="none" w:sz="0" w:space="0" w:color="auto"/>
                                <w:right w:val="none" w:sz="0" w:space="0" w:color="auto"/>
                              </w:divBdr>
                              <w:divsChild>
                                <w:div w:id="1777208883">
                                  <w:marLeft w:val="0"/>
                                  <w:marRight w:val="0"/>
                                  <w:marTop w:val="0"/>
                                  <w:marBottom w:val="0"/>
                                  <w:divBdr>
                                    <w:top w:val="none" w:sz="0" w:space="0" w:color="auto"/>
                                    <w:left w:val="none" w:sz="0" w:space="0" w:color="auto"/>
                                    <w:bottom w:val="none" w:sz="0" w:space="0" w:color="auto"/>
                                    <w:right w:val="none" w:sz="0" w:space="0" w:color="auto"/>
                                  </w:divBdr>
                                </w:div>
                                <w:div w:id="1488595056">
                                  <w:marLeft w:val="0"/>
                                  <w:marRight w:val="0"/>
                                  <w:marTop w:val="0"/>
                                  <w:marBottom w:val="0"/>
                                  <w:divBdr>
                                    <w:top w:val="none" w:sz="0" w:space="0" w:color="auto"/>
                                    <w:left w:val="none" w:sz="0" w:space="0" w:color="auto"/>
                                    <w:bottom w:val="none" w:sz="0" w:space="0" w:color="auto"/>
                                    <w:right w:val="none" w:sz="0" w:space="0" w:color="auto"/>
                                  </w:divBdr>
                                </w:div>
                                <w:div w:id="1671983484">
                                  <w:marLeft w:val="0"/>
                                  <w:marRight w:val="0"/>
                                  <w:marTop w:val="0"/>
                                  <w:marBottom w:val="0"/>
                                  <w:divBdr>
                                    <w:top w:val="none" w:sz="0" w:space="0" w:color="auto"/>
                                    <w:left w:val="none" w:sz="0" w:space="0" w:color="auto"/>
                                    <w:bottom w:val="none" w:sz="0" w:space="0" w:color="auto"/>
                                    <w:right w:val="none" w:sz="0" w:space="0" w:color="auto"/>
                                  </w:divBdr>
                                </w:div>
                                <w:div w:id="1912538914">
                                  <w:marLeft w:val="0"/>
                                  <w:marRight w:val="0"/>
                                  <w:marTop w:val="0"/>
                                  <w:marBottom w:val="0"/>
                                  <w:divBdr>
                                    <w:top w:val="none" w:sz="0" w:space="0" w:color="auto"/>
                                    <w:left w:val="none" w:sz="0" w:space="0" w:color="auto"/>
                                    <w:bottom w:val="none" w:sz="0" w:space="0" w:color="auto"/>
                                    <w:right w:val="none" w:sz="0" w:space="0" w:color="auto"/>
                                  </w:divBdr>
                                  <w:divsChild>
                                    <w:div w:id="979655899">
                                      <w:marLeft w:val="0"/>
                                      <w:marRight w:val="0"/>
                                      <w:marTop w:val="0"/>
                                      <w:marBottom w:val="0"/>
                                      <w:divBdr>
                                        <w:top w:val="none" w:sz="0" w:space="0" w:color="auto"/>
                                        <w:left w:val="none" w:sz="0" w:space="0" w:color="auto"/>
                                        <w:bottom w:val="none" w:sz="0" w:space="0" w:color="auto"/>
                                        <w:right w:val="none" w:sz="0" w:space="0" w:color="auto"/>
                                      </w:divBdr>
                                    </w:div>
                                  </w:divsChild>
                                </w:div>
                                <w:div w:id="862936812">
                                  <w:marLeft w:val="0"/>
                                  <w:marRight w:val="0"/>
                                  <w:marTop w:val="0"/>
                                  <w:marBottom w:val="0"/>
                                  <w:divBdr>
                                    <w:top w:val="none" w:sz="0" w:space="0" w:color="auto"/>
                                    <w:left w:val="none" w:sz="0" w:space="0" w:color="auto"/>
                                    <w:bottom w:val="none" w:sz="0" w:space="0" w:color="auto"/>
                                    <w:right w:val="none" w:sz="0" w:space="0" w:color="auto"/>
                                  </w:divBdr>
                                  <w:divsChild>
                                    <w:div w:id="9983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99292">
      <w:bodyDiv w:val="1"/>
      <w:marLeft w:val="0"/>
      <w:marRight w:val="0"/>
      <w:marTop w:val="0"/>
      <w:marBottom w:val="0"/>
      <w:divBdr>
        <w:top w:val="none" w:sz="0" w:space="0" w:color="auto"/>
        <w:left w:val="none" w:sz="0" w:space="0" w:color="auto"/>
        <w:bottom w:val="none" w:sz="0" w:space="0" w:color="auto"/>
        <w:right w:val="none" w:sz="0" w:space="0" w:color="auto"/>
      </w:divBdr>
      <w:divsChild>
        <w:div w:id="2114858905">
          <w:marLeft w:val="0"/>
          <w:marRight w:val="0"/>
          <w:marTop w:val="240"/>
          <w:marBottom w:val="100"/>
          <w:divBdr>
            <w:top w:val="none" w:sz="0" w:space="0" w:color="auto"/>
            <w:left w:val="none" w:sz="0" w:space="0" w:color="auto"/>
            <w:bottom w:val="none" w:sz="0" w:space="0" w:color="auto"/>
            <w:right w:val="none" w:sz="0" w:space="0" w:color="auto"/>
          </w:divBdr>
          <w:divsChild>
            <w:div w:id="1389452081">
              <w:marLeft w:val="0"/>
              <w:marRight w:val="0"/>
              <w:marTop w:val="0"/>
              <w:marBottom w:val="0"/>
              <w:divBdr>
                <w:top w:val="none" w:sz="0" w:space="0" w:color="auto"/>
                <w:left w:val="none" w:sz="0" w:space="0" w:color="auto"/>
                <w:bottom w:val="none" w:sz="0" w:space="0" w:color="auto"/>
                <w:right w:val="none" w:sz="0" w:space="0" w:color="auto"/>
              </w:divBdr>
            </w:div>
          </w:divsChild>
        </w:div>
        <w:div w:id="766458925">
          <w:marLeft w:val="0"/>
          <w:marRight w:val="0"/>
          <w:marTop w:val="288"/>
          <w:marBottom w:val="100"/>
          <w:divBdr>
            <w:top w:val="none" w:sz="0" w:space="0" w:color="auto"/>
            <w:left w:val="none" w:sz="0" w:space="0" w:color="auto"/>
            <w:bottom w:val="none" w:sz="0" w:space="0" w:color="auto"/>
            <w:right w:val="none" w:sz="0" w:space="0" w:color="auto"/>
          </w:divBdr>
          <w:divsChild>
            <w:div w:id="463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7318">
      <w:bodyDiv w:val="1"/>
      <w:marLeft w:val="0"/>
      <w:marRight w:val="0"/>
      <w:marTop w:val="0"/>
      <w:marBottom w:val="0"/>
      <w:divBdr>
        <w:top w:val="none" w:sz="0" w:space="0" w:color="auto"/>
        <w:left w:val="none" w:sz="0" w:space="0" w:color="auto"/>
        <w:bottom w:val="none" w:sz="0" w:space="0" w:color="auto"/>
        <w:right w:val="none" w:sz="0" w:space="0" w:color="auto"/>
      </w:divBdr>
    </w:div>
    <w:div w:id="589583676">
      <w:bodyDiv w:val="1"/>
      <w:marLeft w:val="0"/>
      <w:marRight w:val="0"/>
      <w:marTop w:val="0"/>
      <w:marBottom w:val="0"/>
      <w:divBdr>
        <w:top w:val="none" w:sz="0" w:space="0" w:color="auto"/>
        <w:left w:val="none" w:sz="0" w:space="0" w:color="auto"/>
        <w:bottom w:val="none" w:sz="0" w:space="0" w:color="auto"/>
        <w:right w:val="none" w:sz="0" w:space="0" w:color="auto"/>
      </w:divBdr>
      <w:divsChild>
        <w:div w:id="1270433224">
          <w:marLeft w:val="0"/>
          <w:marRight w:val="1"/>
          <w:marTop w:val="0"/>
          <w:marBottom w:val="0"/>
          <w:divBdr>
            <w:top w:val="none" w:sz="0" w:space="0" w:color="auto"/>
            <w:left w:val="none" w:sz="0" w:space="0" w:color="auto"/>
            <w:bottom w:val="none" w:sz="0" w:space="0" w:color="auto"/>
            <w:right w:val="none" w:sz="0" w:space="0" w:color="auto"/>
          </w:divBdr>
          <w:divsChild>
            <w:div w:id="1073358486">
              <w:marLeft w:val="0"/>
              <w:marRight w:val="0"/>
              <w:marTop w:val="0"/>
              <w:marBottom w:val="0"/>
              <w:divBdr>
                <w:top w:val="none" w:sz="0" w:space="0" w:color="auto"/>
                <w:left w:val="none" w:sz="0" w:space="0" w:color="auto"/>
                <w:bottom w:val="none" w:sz="0" w:space="0" w:color="auto"/>
                <w:right w:val="none" w:sz="0" w:space="0" w:color="auto"/>
              </w:divBdr>
              <w:divsChild>
                <w:div w:id="401489602">
                  <w:marLeft w:val="0"/>
                  <w:marRight w:val="1"/>
                  <w:marTop w:val="0"/>
                  <w:marBottom w:val="0"/>
                  <w:divBdr>
                    <w:top w:val="none" w:sz="0" w:space="0" w:color="auto"/>
                    <w:left w:val="none" w:sz="0" w:space="0" w:color="auto"/>
                    <w:bottom w:val="none" w:sz="0" w:space="0" w:color="auto"/>
                    <w:right w:val="none" w:sz="0" w:space="0" w:color="auto"/>
                  </w:divBdr>
                  <w:divsChild>
                    <w:div w:id="1698383317">
                      <w:marLeft w:val="0"/>
                      <w:marRight w:val="0"/>
                      <w:marTop w:val="0"/>
                      <w:marBottom w:val="0"/>
                      <w:divBdr>
                        <w:top w:val="none" w:sz="0" w:space="0" w:color="auto"/>
                        <w:left w:val="none" w:sz="0" w:space="0" w:color="auto"/>
                        <w:bottom w:val="none" w:sz="0" w:space="0" w:color="auto"/>
                        <w:right w:val="none" w:sz="0" w:space="0" w:color="auto"/>
                      </w:divBdr>
                      <w:divsChild>
                        <w:div w:id="451436340">
                          <w:marLeft w:val="0"/>
                          <w:marRight w:val="0"/>
                          <w:marTop w:val="0"/>
                          <w:marBottom w:val="0"/>
                          <w:divBdr>
                            <w:top w:val="none" w:sz="0" w:space="0" w:color="auto"/>
                            <w:left w:val="none" w:sz="0" w:space="0" w:color="auto"/>
                            <w:bottom w:val="none" w:sz="0" w:space="0" w:color="auto"/>
                            <w:right w:val="none" w:sz="0" w:space="0" w:color="auto"/>
                          </w:divBdr>
                          <w:divsChild>
                            <w:div w:id="44372931">
                              <w:marLeft w:val="0"/>
                              <w:marRight w:val="0"/>
                              <w:marTop w:val="120"/>
                              <w:marBottom w:val="360"/>
                              <w:divBdr>
                                <w:top w:val="none" w:sz="0" w:space="0" w:color="auto"/>
                                <w:left w:val="none" w:sz="0" w:space="0" w:color="auto"/>
                                <w:bottom w:val="none" w:sz="0" w:space="0" w:color="auto"/>
                                <w:right w:val="none" w:sz="0" w:space="0" w:color="auto"/>
                              </w:divBdr>
                              <w:divsChild>
                                <w:div w:id="1184785405">
                                  <w:marLeft w:val="0"/>
                                  <w:marRight w:val="0"/>
                                  <w:marTop w:val="0"/>
                                  <w:marBottom w:val="0"/>
                                  <w:divBdr>
                                    <w:top w:val="none" w:sz="0" w:space="0" w:color="auto"/>
                                    <w:left w:val="none" w:sz="0" w:space="0" w:color="auto"/>
                                    <w:bottom w:val="none" w:sz="0" w:space="0" w:color="auto"/>
                                    <w:right w:val="none" w:sz="0" w:space="0" w:color="auto"/>
                                  </w:divBdr>
                                </w:div>
                                <w:div w:id="255285209">
                                  <w:marLeft w:val="0"/>
                                  <w:marRight w:val="0"/>
                                  <w:marTop w:val="0"/>
                                  <w:marBottom w:val="0"/>
                                  <w:divBdr>
                                    <w:top w:val="none" w:sz="0" w:space="0" w:color="auto"/>
                                    <w:left w:val="none" w:sz="0" w:space="0" w:color="auto"/>
                                    <w:bottom w:val="none" w:sz="0" w:space="0" w:color="auto"/>
                                    <w:right w:val="none" w:sz="0" w:space="0" w:color="auto"/>
                                  </w:divBdr>
                                </w:div>
                                <w:div w:id="1727992741">
                                  <w:marLeft w:val="0"/>
                                  <w:marRight w:val="0"/>
                                  <w:marTop w:val="0"/>
                                  <w:marBottom w:val="0"/>
                                  <w:divBdr>
                                    <w:top w:val="none" w:sz="0" w:space="0" w:color="auto"/>
                                    <w:left w:val="none" w:sz="0" w:space="0" w:color="auto"/>
                                    <w:bottom w:val="none" w:sz="0" w:space="0" w:color="auto"/>
                                    <w:right w:val="none" w:sz="0" w:space="0" w:color="auto"/>
                                  </w:divBdr>
                                  <w:divsChild>
                                    <w:div w:id="1325864664">
                                      <w:marLeft w:val="0"/>
                                      <w:marRight w:val="0"/>
                                      <w:marTop w:val="0"/>
                                      <w:marBottom w:val="0"/>
                                      <w:divBdr>
                                        <w:top w:val="none" w:sz="0" w:space="0" w:color="auto"/>
                                        <w:left w:val="none" w:sz="0" w:space="0" w:color="auto"/>
                                        <w:bottom w:val="none" w:sz="0" w:space="0" w:color="auto"/>
                                        <w:right w:val="none" w:sz="0" w:space="0" w:color="auto"/>
                                      </w:divBdr>
                                    </w:div>
                                  </w:divsChild>
                                </w:div>
                                <w:div w:id="1273635235">
                                  <w:marLeft w:val="0"/>
                                  <w:marRight w:val="0"/>
                                  <w:marTop w:val="0"/>
                                  <w:marBottom w:val="0"/>
                                  <w:divBdr>
                                    <w:top w:val="none" w:sz="0" w:space="0" w:color="auto"/>
                                    <w:left w:val="none" w:sz="0" w:space="0" w:color="auto"/>
                                    <w:bottom w:val="none" w:sz="0" w:space="0" w:color="auto"/>
                                    <w:right w:val="none" w:sz="0" w:space="0" w:color="auto"/>
                                  </w:divBdr>
                                  <w:divsChild>
                                    <w:div w:id="7557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21291">
      <w:bodyDiv w:val="1"/>
      <w:marLeft w:val="0"/>
      <w:marRight w:val="0"/>
      <w:marTop w:val="0"/>
      <w:marBottom w:val="0"/>
      <w:divBdr>
        <w:top w:val="none" w:sz="0" w:space="0" w:color="auto"/>
        <w:left w:val="none" w:sz="0" w:space="0" w:color="auto"/>
        <w:bottom w:val="none" w:sz="0" w:space="0" w:color="auto"/>
        <w:right w:val="none" w:sz="0" w:space="0" w:color="auto"/>
      </w:divBdr>
      <w:divsChild>
        <w:div w:id="1202867139">
          <w:marLeft w:val="0"/>
          <w:marRight w:val="1"/>
          <w:marTop w:val="0"/>
          <w:marBottom w:val="0"/>
          <w:divBdr>
            <w:top w:val="none" w:sz="0" w:space="0" w:color="auto"/>
            <w:left w:val="none" w:sz="0" w:space="0" w:color="auto"/>
            <w:bottom w:val="none" w:sz="0" w:space="0" w:color="auto"/>
            <w:right w:val="none" w:sz="0" w:space="0" w:color="auto"/>
          </w:divBdr>
          <w:divsChild>
            <w:div w:id="1019506888">
              <w:marLeft w:val="0"/>
              <w:marRight w:val="0"/>
              <w:marTop w:val="0"/>
              <w:marBottom w:val="0"/>
              <w:divBdr>
                <w:top w:val="none" w:sz="0" w:space="0" w:color="auto"/>
                <w:left w:val="none" w:sz="0" w:space="0" w:color="auto"/>
                <w:bottom w:val="none" w:sz="0" w:space="0" w:color="auto"/>
                <w:right w:val="none" w:sz="0" w:space="0" w:color="auto"/>
              </w:divBdr>
              <w:divsChild>
                <w:div w:id="404226780">
                  <w:marLeft w:val="0"/>
                  <w:marRight w:val="1"/>
                  <w:marTop w:val="0"/>
                  <w:marBottom w:val="0"/>
                  <w:divBdr>
                    <w:top w:val="none" w:sz="0" w:space="0" w:color="auto"/>
                    <w:left w:val="none" w:sz="0" w:space="0" w:color="auto"/>
                    <w:bottom w:val="none" w:sz="0" w:space="0" w:color="auto"/>
                    <w:right w:val="none" w:sz="0" w:space="0" w:color="auto"/>
                  </w:divBdr>
                  <w:divsChild>
                    <w:div w:id="1598638830">
                      <w:marLeft w:val="0"/>
                      <w:marRight w:val="0"/>
                      <w:marTop w:val="0"/>
                      <w:marBottom w:val="0"/>
                      <w:divBdr>
                        <w:top w:val="none" w:sz="0" w:space="0" w:color="auto"/>
                        <w:left w:val="none" w:sz="0" w:space="0" w:color="auto"/>
                        <w:bottom w:val="none" w:sz="0" w:space="0" w:color="auto"/>
                        <w:right w:val="none" w:sz="0" w:space="0" w:color="auto"/>
                      </w:divBdr>
                      <w:divsChild>
                        <w:div w:id="1450591006">
                          <w:marLeft w:val="0"/>
                          <w:marRight w:val="0"/>
                          <w:marTop w:val="0"/>
                          <w:marBottom w:val="0"/>
                          <w:divBdr>
                            <w:top w:val="none" w:sz="0" w:space="0" w:color="auto"/>
                            <w:left w:val="none" w:sz="0" w:space="0" w:color="auto"/>
                            <w:bottom w:val="none" w:sz="0" w:space="0" w:color="auto"/>
                            <w:right w:val="none" w:sz="0" w:space="0" w:color="auto"/>
                          </w:divBdr>
                          <w:divsChild>
                            <w:div w:id="1965960591">
                              <w:marLeft w:val="0"/>
                              <w:marRight w:val="0"/>
                              <w:marTop w:val="120"/>
                              <w:marBottom w:val="360"/>
                              <w:divBdr>
                                <w:top w:val="none" w:sz="0" w:space="0" w:color="auto"/>
                                <w:left w:val="none" w:sz="0" w:space="0" w:color="auto"/>
                                <w:bottom w:val="none" w:sz="0" w:space="0" w:color="auto"/>
                                <w:right w:val="none" w:sz="0" w:space="0" w:color="auto"/>
                              </w:divBdr>
                              <w:divsChild>
                                <w:div w:id="1414471055">
                                  <w:marLeft w:val="0"/>
                                  <w:marRight w:val="0"/>
                                  <w:marTop w:val="0"/>
                                  <w:marBottom w:val="0"/>
                                  <w:divBdr>
                                    <w:top w:val="none" w:sz="0" w:space="0" w:color="auto"/>
                                    <w:left w:val="none" w:sz="0" w:space="0" w:color="auto"/>
                                    <w:bottom w:val="none" w:sz="0" w:space="0" w:color="auto"/>
                                    <w:right w:val="none" w:sz="0" w:space="0" w:color="auto"/>
                                  </w:divBdr>
                                </w:div>
                                <w:div w:id="355354168">
                                  <w:marLeft w:val="0"/>
                                  <w:marRight w:val="0"/>
                                  <w:marTop w:val="0"/>
                                  <w:marBottom w:val="0"/>
                                  <w:divBdr>
                                    <w:top w:val="none" w:sz="0" w:space="0" w:color="auto"/>
                                    <w:left w:val="none" w:sz="0" w:space="0" w:color="auto"/>
                                    <w:bottom w:val="none" w:sz="0" w:space="0" w:color="auto"/>
                                    <w:right w:val="none" w:sz="0" w:space="0" w:color="auto"/>
                                  </w:divBdr>
                                </w:div>
                                <w:div w:id="1975213362">
                                  <w:marLeft w:val="0"/>
                                  <w:marRight w:val="0"/>
                                  <w:marTop w:val="0"/>
                                  <w:marBottom w:val="0"/>
                                  <w:divBdr>
                                    <w:top w:val="none" w:sz="0" w:space="0" w:color="auto"/>
                                    <w:left w:val="none" w:sz="0" w:space="0" w:color="auto"/>
                                    <w:bottom w:val="none" w:sz="0" w:space="0" w:color="auto"/>
                                    <w:right w:val="none" w:sz="0" w:space="0" w:color="auto"/>
                                  </w:divBdr>
                                </w:div>
                                <w:div w:id="1115976904">
                                  <w:marLeft w:val="0"/>
                                  <w:marRight w:val="0"/>
                                  <w:marTop w:val="0"/>
                                  <w:marBottom w:val="0"/>
                                  <w:divBdr>
                                    <w:top w:val="none" w:sz="0" w:space="0" w:color="auto"/>
                                    <w:left w:val="none" w:sz="0" w:space="0" w:color="auto"/>
                                    <w:bottom w:val="none" w:sz="0" w:space="0" w:color="auto"/>
                                    <w:right w:val="none" w:sz="0" w:space="0" w:color="auto"/>
                                  </w:divBdr>
                                  <w:divsChild>
                                    <w:div w:id="2082020672">
                                      <w:marLeft w:val="0"/>
                                      <w:marRight w:val="0"/>
                                      <w:marTop w:val="0"/>
                                      <w:marBottom w:val="0"/>
                                      <w:divBdr>
                                        <w:top w:val="none" w:sz="0" w:space="0" w:color="auto"/>
                                        <w:left w:val="none" w:sz="0" w:space="0" w:color="auto"/>
                                        <w:bottom w:val="none" w:sz="0" w:space="0" w:color="auto"/>
                                        <w:right w:val="none" w:sz="0" w:space="0" w:color="auto"/>
                                      </w:divBdr>
                                    </w:div>
                                  </w:divsChild>
                                </w:div>
                                <w:div w:id="1958876720">
                                  <w:marLeft w:val="0"/>
                                  <w:marRight w:val="0"/>
                                  <w:marTop w:val="0"/>
                                  <w:marBottom w:val="0"/>
                                  <w:divBdr>
                                    <w:top w:val="none" w:sz="0" w:space="0" w:color="auto"/>
                                    <w:left w:val="none" w:sz="0" w:space="0" w:color="auto"/>
                                    <w:bottom w:val="none" w:sz="0" w:space="0" w:color="auto"/>
                                    <w:right w:val="none" w:sz="0" w:space="0" w:color="auto"/>
                                  </w:divBdr>
                                  <w:divsChild>
                                    <w:div w:id="1402098890">
                                      <w:marLeft w:val="0"/>
                                      <w:marRight w:val="0"/>
                                      <w:marTop w:val="0"/>
                                      <w:marBottom w:val="0"/>
                                      <w:divBdr>
                                        <w:top w:val="none" w:sz="0" w:space="0" w:color="auto"/>
                                        <w:left w:val="none" w:sz="0" w:space="0" w:color="auto"/>
                                        <w:bottom w:val="none" w:sz="0" w:space="0" w:color="auto"/>
                                        <w:right w:val="none" w:sz="0" w:space="0" w:color="auto"/>
                                      </w:divBdr>
                                    </w:div>
                                  </w:divsChild>
                                </w:div>
                                <w:div w:id="323700944">
                                  <w:marLeft w:val="0"/>
                                  <w:marRight w:val="0"/>
                                  <w:marTop w:val="0"/>
                                  <w:marBottom w:val="0"/>
                                  <w:divBdr>
                                    <w:top w:val="none" w:sz="0" w:space="0" w:color="auto"/>
                                    <w:left w:val="none" w:sz="0" w:space="0" w:color="auto"/>
                                    <w:bottom w:val="none" w:sz="0" w:space="0" w:color="auto"/>
                                    <w:right w:val="none" w:sz="0" w:space="0" w:color="auto"/>
                                  </w:divBdr>
                                  <w:divsChild>
                                    <w:div w:id="12267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447777">
      <w:bodyDiv w:val="1"/>
      <w:marLeft w:val="0"/>
      <w:marRight w:val="0"/>
      <w:marTop w:val="0"/>
      <w:marBottom w:val="0"/>
      <w:divBdr>
        <w:top w:val="none" w:sz="0" w:space="0" w:color="auto"/>
        <w:left w:val="none" w:sz="0" w:space="0" w:color="auto"/>
        <w:bottom w:val="none" w:sz="0" w:space="0" w:color="auto"/>
        <w:right w:val="none" w:sz="0" w:space="0" w:color="auto"/>
      </w:divBdr>
      <w:divsChild>
        <w:div w:id="433936574">
          <w:marLeft w:val="0"/>
          <w:marRight w:val="1"/>
          <w:marTop w:val="0"/>
          <w:marBottom w:val="0"/>
          <w:divBdr>
            <w:top w:val="none" w:sz="0" w:space="0" w:color="auto"/>
            <w:left w:val="none" w:sz="0" w:space="0" w:color="auto"/>
            <w:bottom w:val="none" w:sz="0" w:space="0" w:color="auto"/>
            <w:right w:val="none" w:sz="0" w:space="0" w:color="auto"/>
          </w:divBdr>
          <w:divsChild>
            <w:div w:id="1981879642">
              <w:marLeft w:val="0"/>
              <w:marRight w:val="0"/>
              <w:marTop w:val="0"/>
              <w:marBottom w:val="0"/>
              <w:divBdr>
                <w:top w:val="none" w:sz="0" w:space="0" w:color="auto"/>
                <w:left w:val="none" w:sz="0" w:space="0" w:color="auto"/>
                <w:bottom w:val="none" w:sz="0" w:space="0" w:color="auto"/>
                <w:right w:val="none" w:sz="0" w:space="0" w:color="auto"/>
              </w:divBdr>
              <w:divsChild>
                <w:div w:id="1041830329">
                  <w:marLeft w:val="0"/>
                  <w:marRight w:val="1"/>
                  <w:marTop w:val="0"/>
                  <w:marBottom w:val="0"/>
                  <w:divBdr>
                    <w:top w:val="none" w:sz="0" w:space="0" w:color="auto"/>
                    <w:left w:val="none" w:sz="0" w:space="0" w:color="auto"/>
                    <w:bottom w:val="none" w:sz="0" w:space="0" w:color="auto"/>
                    <w:right w:val="none" w:sz="0" w:space="0" w:color="auto"/>
                  </w:divBdr>
                  <w:divsChild>
                    <w:div w:id="330062739">
                      <w:marLeft w:val="0"/>
                      <w:marRight w:val="0"/>
                      <w:marTop w:val="0"/>
                      <w:marBottom w:val="0"/>
                      <w:divBdr>
                        <w:top w:val="none" w:sz="0" w:space="0" w:color="auto"/>
                        <w:left w:val="none" w:sz="0" w:space="0" w:color="auto"/>
                        <w:bottom w:val="none" w:sz="0" w:space="0" w:color="auto"/>
                        <w:right w:val="none" w:sz="0" w:space="0" w:color="auto"/>
                      </w:divBdr>
                      <w:divsChild>
                        <w:div w:id="1637372991">
                          <w:marLeft w:val="0"/>
                          <w:marRight w:val="0"/>
                          <w:marTop w:val="0"/>
                          <w:marBottom w:val="0"/>
                          <w:divBdr>
                            <w:top w:val="none" w:sz="0" w:space="0" w:color="auto"/>
                            <w:left w:val="none" w:sz="0" w:space="0" w:color="auto"/>
                            <w:bottom w:val="none" w:sz="0" w:space="0" w:color="auto"/>
                            <w:right w:val="none" w:sz="0" w:space="0" w:color="auto"/>
                          </w:divBdr>
                          <w:divsChild>
                            <w:div w:id="435909973">
                              <w:marLeft w:val="0"/>
                              <w:marRight w:val="0"/>
                              <w:marTop w:val="120"/>
                              <w:marBottom w:val="360"/>
                              <w:divBdr>
                                <w:top w:val="none" w:sz="0" w:space="0" w:color="auto"/>
                                <w:left w:val="none" w:sz="0" w:space="0" w:color="auto"/>
                                <w:bottom w:val="none" w:sz="0" w:space="0" w:color="auto"/>
                                <w:right w:val="none" w:sz="0" w:space="0" w:color="auto"/>
                              </w:divBdr>
                              <w:divsChild>
                                <w:div w:id="1384212980">
                                  <w:marLeft w:val="0"/>
                                  <w:marRight w:val="0"/>
                                  <w:marTop w:val="0"/>
                                  <w:marBottom w:val="0"/>
                                  <w:divBdr>
                                    <w:top w:val="none" w:sz="0" w:space="0" w:color="auto"/>
                                    <w:left w:val="none" w:sz="0" w:space="0" w:color="auto"/>
                                    <w:bottom w:val="none" w:sz="0" w:space="0" w:color="auto"/>
                                    <w:right w:val="none" w:sz="0" w:space="0" w:color="auto"/>
                                  </w:divBdr>
                                </w:div>
                                <w:div w:id="1698577871">
                                  <w:marLeft w:val="0"/>
                                  <w:marRight w:val="0"/>
                                  <w:marTop w:val="0"/>
                                  <w:marBottom w:val="0"/>
                                  <w:divBdr>
                                    <w:top w:val="none" w:sz="0" w:space="0" w:color="auto"/>
                                    <w:left w:val="none" w:sz="0" w:space="0" w:color="auto"/>
                                    <w:bottom w:val="none" w:sz="0" w:space="0" w:color="auto"/>
                                    <w:right w:val="none" w:sz="0" w:space="0" w:color="auto"/>
                                  </w:divBdr>
                                </w:div>
                                <w:div w:id="1316641330">
                                  <w:marLeft w:val="0"/>
                                  <w:marRight w:val="0"/>
                                  <w:marTop w:val="0"/>
                                  <w:marBottom w:val="0"/>
                                  <w:divBdr>
                                    <w:top w:val="none" w:sz="0" w:space="0" w:color="auto"/>
                                    <w:left w:val="none" w:sz="0" w:space="0" w:color="auto"/>
                                    <w:bottom w:val="none" w:sz="0" w:space="0" w:color="auto"/>
                                    <w:right w:val="none" w:sz="0" w:space="0" w:color="auto"/>
                                  </w:divBdr>
                                </w:div>
                                <w:div w:id="472259711">
                                  <w:marLeft w:val="0"/>
                                  <w:marRight w:val="0"/>
                                  <w:marTop w:val="0"/>
                                  <w:marBottom w:val="0"/>
                                  <w:divBdr>
                                    <w:top w:val="none" w:sz="0" w:space="0" w:color="auto"/>
                                    <w:left w:val="none" w:sz="0" w:space="0" w:color="auto"/>
                                    <w:bottom w:val="none" w:sz="0" w:space="0" w:color="auto"/>
                                    <w:right w:val="none" w:sz="0" w:space="0" w:color="auto"/>
                                  </w:divBdr>
                                  <w:divsChild>
                                    <w:div w:id="1425565263">
                                      <w:marLeft w:val="0"/>
                                      <w:marRight w:val="0"/>
                                      <w:marTop w:val="0"/>
                                      <w:marBottom w:val="0"/>
                                      <w:divBdr>
                                        <w:top w:val="none" w:sz="0" w:space="0" w:color="auto"/>
                                        <w:left w:val="none" w:sz="0" w:space="0" w:color="auto"/>
                                        <w:bottom w:val="none" w:sz="0" w:space="0" w:color="auto"/>
                                        <w:right w:val="none" w:sz="0" w:space="0" w:color="auto"/>
                                      </w:divBdr>
                                    </w:div>
                                  </w:divsChild>
                                </w:div>
                                <w:div w:id="532381213">
                                  <w:marLeft w:val="0"/>
                                  <w:marRight w:val="0"/>
                                  <w:marTop w:val="0"/>
                                  <w:marBottom w:val="0"/>
                                  <w:divBdr>
                                    <w:top w:val="none" w:sz="0" w:space="0" w:color="auto"/>
                                    <w:left w:val="none" w:sz="0" w:space="0" w:color="auto"/>
                                    <w:bottom w:val="none" w:sz="0" w:space="0" w:color="auto"/>
                                    <w:right w:val="none" w:sz="0" w:space="0" w:color="auto"/>
                                  </w:divBdr>
                                  <w:divsChild>
                                    <w:div w:id="1479497261">
                                      <w:marLeft w:val="0"/>
                                      <w:marRight w:val="0"/>
                                      <w:marTop w:val="0"/>
                                      <w:marBottom w:val="0"/>
                                      <w:divBdr>
                                        <w:top w:val="none" w:sz="0" w:space="0" w:color="auto"/>
                                        <w:left w:val="none" w:sz="0" w:space="0" w:color="auto"/>
                                        <w:bottom w:val="none" w:sz="0" w:space="0" w:color="auto"/>
                                        <w:right w:val="none" w:sz="0" w:space="0" w:color="auto"/>
                                      </w:divBdr>
                                    </w:div>
                                  </w:divsChild>
                                </w:div>
                                <w:div w:id="1476682723">
                                  <w:marLeft w:val="0"/>
                                  <w:marRight w:val="0"/>
                                  <w:marTop w:val="0"/>
                                  <w:marBottom w:val="0"/>
                                  <w:divBdr>
                                    <w:top w:val="none" w:sz="0" w:space="0" w:color="auto"/>
                                    <w:left w:val="none" w:sz="0" w:space="0" w:color="auto"/>
                                    <w:bottom w:val="none" w:sz="0" w:space="0" w:color="auto"/>
                                    <w:right w:val="none" w:sz="0" w:space="0" w:color="auto"/>
                                  </w:divBdr>
                                  <w:divsChild>
                                    <w:div w:id="1136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077153">
      <w:bodyDiv w:val="1"/>
      <w:marLeft w:val="0"/>
      <w:marRight w:val="0"/>
      <w:marTop w:val="0"/>
      <w:marBottom w:val="0"/>
      <w:divBdr>
        <w:top w:val="none" w:sz="0" w:space="0" w:color="auto"/>
        <w:left w:val="none" w:sz="0" w:space="0" w:color="auto"/>
        <w:bottom w:val="none" w:sz="0" w:space="0" w:color="auto"/>
        <w:right w:val="none" w:sz="0" w:space="0" w:color="auto"/>
      </w:divBdr>
      <w:divsChild>
        <w:div w:id="1306666331">
          <w:marLeft w:val="0"/>
          <w:marRight w:val="1"/>
          <w:marTop w:val="0"/>
          <w:marBottom w:val="0"/>
          <w:divBdr>
            <w:top w:val="none" w:sz="0" w:space="0" w:color="auto"/>
            <w:left w:val="none" w:sz="0" w:space="0" w:color="auto"/>
            <w:bottom w:val="none" w:sz="0" w:space="0" w:color="auto"/>
            <w:right w:val="none" w:sz="0" w:space="0" w:color="auto"/>
          </w:divBdr>
          <w:divsChild>
            <w:div w:id="1706129428">
              <w:marLeft w:val="0"/>
              <w:marRight w:val="0"/>
              <w:marTop w:val="0"/>
              <w:marBottom w:val="0"/>
              <w:divBdr>
                <w:top w:val="none" w:sz="0" w:space="0" w:color="auto"/>
                <w:left w:val="none" w:sz="0" w:space="0" w:color="auto"/>
                <w:bottom w:val="none" w:sz="0" w:space="0" w:color="auto"/>
                <w:right w:val="none" w:sz="0" w:space="0" w:color="auto"/>
              </w:divBdr>
              <w:divsChild>
                <w:div w:id="205533003">
                  <w:marLeft w:val="0"/>
                  <w:marRight w:val="1"/>
                  <w:marTop w:val="0"/>
                  <w:marBottom w:val="0"/>
                  <w:divBdr>
                    <w:top w:val="none" w:sz="0" w:space="0" w:color="auto"/>
                    <w:left w:val="none" w:sz="0" w:space="0" w:color="auto"/>
                    <w:bottom w:val="none" w:sz="0" w:space="0" w:color="auto"/>
                    <w:right w:val="none" w:sz="0" w:space="0" w:color="auto"/>
                  </w:divBdr>
                  <w:divsChild>
                    <w:div w:id="660426107">
                      <w:marLeft w:val="0"/>
                      <w:marRight w:val="0"/>
                      <w:marTop w:val="0"/>
                      <w:marBottom w:val="0"/>
                      <w:divBdr>
                        <w:top w:val="none" w:sz="0" w:space="0" w:color="auto"/>
                        <w:left w:val="none" w:sz="0" w:space="0" w:color="auto"/>
                        <w:bottom w:val="none" w:sz="0" w:space="0" w:color="auto"/>
                        <w:right w:val="none" w:sz="0" w:space="0" w:color="auto"/>
                      </w:divBdr>
                      <w:divsChild>
                        <w:div w:id="1750807767">
                          <w:marLeft w:val="0"/>
                          <w:marRight w:val="0"/>
                          <w:marTop w:val="0"/>
                          <w:marBottom w:val="0"/>
                          <w:divBdr>
                            <w:top w:val="none" w:sz="0" w:space="0" w:color="auto"/>
                            <w:left w:val="none" w:sz="0" w:space="0" w:color="auto"/>
                            <w:bottom w:val="none" w:sz="0" w:space="0" w:color="auto"/>
                            <w:right w:val="none" w:sz="0" w:space="0" w:color="auto"/>
                          </w:divBdr>
                          <w:divsChild>
                            <w:div w:id="135148614">
                              <w:marLeft w:val="0"/>
                              <w:marRight w:val="0"/>
                              <w:marTop w:val="120"/>
                              <w:marBottom w:val="360"/>
                              <w:divBdr>
                                <w:top w:val="none" w:sz="0" w:space="0" w:color="auto"/>
                                <w:left w:val="none" w:sz="0" w:space="0" w:color="auto"/>
                                <w:bottom w:val="none" w:sz="0" w:space="0" w:color="auto"/>
                                <w:right w:val="none" w:sz="0" w:space="0" w:color="auto"/>
                              </w:divBdr>
                              <w:divsChild>
                                <w:div w:id="77672753">
                                  <w:marLeft w:val="0"/>
                                  <w:marRight w:val="0"/>
                                  <w:marTop w:val="0"/>
                                  <w:marBottom w:val="0"/>
                                  <w:divBdr>
                                    <w:top w:val="none" w:sz="0" w:space="0" w:color="auto"/>
                                    <w:left w:val="none" w:sz="0" w:space="0" w:color="auto"/>
                                    <w:bottom w:val="none" w:sz="0" w:space="0" w:color="auto"/>
                                    <w:right w:val="none" w:sz="0" w:space="0" w:color="auto"/>
                                  </w:divBdr>
                                </w:div>
                                <w:div w:id="1310206816">
                                  <w:marLeft w:val="0"/>
                                  <w:marRight w:val="0"/>
                                  <w:marTop w:val="0"/>
                                  <w:marBottom w:val="0"/>
                                  <w:divBdr>
                                    <w:top w:val="none" w:sz="0" w:space="0" w:color="auto"/>
                                    <w:left w:val="none" w:sz="0" w:space="0" w:color="auto"/>
                                    <w:bottom w:val="none" w:sz="0" w:space="0" w:color="auto"/>
                                    <w:right w:val="none" w:sz="0" w:space="0" w:color="auto"/>
                                  </w:divBdr>
                                </w:div>
                                <w:div w:id="322440993">
                                  <w:marLeft w:val="0"/>
                                  <w:marRight w:val="0"/>
                                  <w:marTop w:val="0"/>
                                  <w:marBottom w:val="0"/>
                                  <w:divBdr>
                                    <w:top w:val="none" w:sz="0" w:space="0" w:color="auto"/>
                                    <w:left w:val="none" w:sz="0" w:space="0" w:color="auto"/>
                                    <w:bottom w:val="none" w:sz="0" w:space="0" w:color="auto"/>
                                    <w:right w:val="none" w:sz="0" w:space="0" w:color="auto"/>
                                  </w:divBdr>
                                </w:div>
                                <w:div w:id="137185721">
                                  <w:marLeft w:val="0"/>
                                  <w:marRight w:val="0"/>
                                  <w:marTop w:val="0"/>
                                  <w:marBottom w:val="0"/>
                                  <w:divBdr>
                                    <w:top w:val="none" w:sz="0" w:space="0" w:color="auto"/>
                                    <w:left w:val="none" w:sz="0" w:space="0" w:color="auto"/>
                                    <w:bottom w:val="none" w:sz="0" w:space="0" w:color="auto"/>
                                    <w:right w:val="none" w:sz="0" w:space="0" w:color="auto"/>
                                  </w:divBdr>
                                  <w:divsChild>
                                    <w:div w:id="1667711878">
                                      <w:marLeft w:val="0"/>
                                      <w:marRight w:val="0"/>
                                      <w:marTop w:val="0"/>
                                      <w:marBottom w:val="0"/>
                                      <w:divBdr>
                                        <w:top w:val="none" w:sz="0" w:space="0" w:color="auto"/>
                                        <w:left w:val="none" w:sz="0" w:space="0" w:color="auto"/>
                                        <w:bottom w:val="none" w:sz="0" w:space="0" w:color="auto"/>
                                        <w:right w:val="none" w:sz="0" w:space="0" w:color="auto"/>
                                      </w:divBdr>
                                    </w:div>
                                  </w:divsChild>
                                </w:div>
                                <w:div w:id="1441873751">
                                  <w:marLeft w:val="0"/>
                                  <w:marRight w:val="0"/>
                                  <w:marTop w:val="0"/>
                                  <w:marBottom w:val="0"/>
                                  <w:divBdr>
                                    <w:top w:val="none" w:sz="0" w:space="0" w:color="auto"/>
                                    <w:left w:val="none" w:sz="0" w:space="0" w:color="auto"/>
                                    <w:bottom w:val="none" w:sz="0" w:space="0" w:color="auto"/>
                                    <w:right w:val="none" w:sz="0" w:space="0" w:color="auto"/>
                                  </w:divBdr>
                                  <w:divsChild>
                                    <w:div w:id="1816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10390">
      <w:bodyDiv w:val="1"/>
      <w:marLeft w:val="0"/>
      <w:marRight w:val="0"/>
      <w:marTop w:val="0"/>
      <w:marBottom w:val="0"/>
      <w:divBdr>
        <w:top w:val="none" w:sz="0" w:space="0" w:color="auto"/>
        <w:left w:val="none" w:sz="0" w:space="0" w:color="auto"/>
        <w:bottom w:val="none" w:sz="0" w:space="0" w:color="auto"/>
        <w:right w:val="none" w:sz="0" w:space="0" w:color="auto"/>
      </w:divBdr>
      <w:divsChild>
        <w:div w:id="571280185">
          <w:marLeft w:val="0"/>
          <w:marRight w:val="1"/>
          <w:marTop w:val="0"/>
          <w:marBottom w:val="0"/>
          <w:divBdr>
            <w:top w:val="none" w:sz="0" w:space="0" w:color="auto"/>
            <w:left w:val="none" w:sz="0" w:space="0" w:color="auto"/>
            <w:bottom w:val="none" w:sz="0" w:space="0" w:color="auto"/>
            <w:right w:val="none" w:sz="0" w:space="0" w:color="auto"/>
          </w:divBdr>
          <w:divsChild>
            <w:div w:id="1998000053">
              <w:marLeft w:val="0"/>
              <w:marRight w:val="0"/>
              <w:marTop w:val="0"/>
              <w:marBottom w:val="0"/>
              <w:divBdr>
                <w:top w:val="none" w:sz="0" w:space="0" w:color="auto"/>
                <w:left w:val="none" w:sz="0" w:space="0" w:color="auto"/>
                <w:bottom w:val="none" w:sz="0" w:space="0" w:color="auto"/>
                <w:right w:val="none" w:sz="0" w:space="0" w:color="auto"/>
              </w:divBdr>
              <w:divsChild>
                <w:div w:id="697506811">
                  <w:marLeft w:val="0"/>
                  <w:marRight w:val="1"/>
                  <w:marTop w:val="0"/>
                  <w:marBottom w:val="0"/>
                  <w:divBdr>
                    <w:top w:val="none" w:sz="0" w:space="0" w:color="auto"/>
                    <w:left w:val="none" w:sz="0" w:space="0" w:color="auto"/>
                    <w:bottom w:val="none" w:sz="0" w:space="0" w:color="auto"/>
                    <w:right w:val="none" w:sz="0" w:space="0" w:color="auto"/>
                  </w:divBdr>
                  <w:divsChild>
                    <w:div w:id="100420928">
                      <w:marLeft w:val="0"/>
                      <w:marRight w:val="0"/>
                      <w:marTop w:val="0"/>
                      <w:marBottom w:val="0"/>
                      <w:divBdr>
                        <w:top w:val="none" w:sz="0" w:space="0" w:color="auto"/>
                        <w:left w:val="none" w:sz="0" w:space="0" w:color="auto"/>
                        <w:bottom w:val="none" w:sz="0" w:space="0" w:color="auto"/>
                        <w:right w:val="none" w:sz="0" w:space="0" w:color="auto"/>
                      </w:divBdr>
                      <w:divsChild>
                        <w:div w:id="365373509">
                          <w:marLeft w:val="0"/>
                          <w:marRight w:val="0"/>
                          <w:marTop w:val="0"/>
                          <w:marBottom w:val="0"/>
                          <w:divBdr>
                            <w:top w:val="none" w:sz="0" w:space="0" w:color="auto"/>
                            <w:left w:val="none" w:sz="0" w:space="0" w:color="auto"/>
                            <w:bottom w:val="none" w:sz="0" w:space="0" w:color="auto"/>
                            <w:right w:val="none" w:sz="0" w:space="0" w:color="auto"/>
                          </w:divBdr>
                          <w:divsChild>
                            <w:div w:id="379863782">
                              <w:marLeft w:val="0"/>
                              <w:marRight w:val="0"/>
                              <w:marTop w:val="120"/>
                              <w:marBottom w:val="360"/>
                              <w:divBdr>
                                <w:top w:val="none" w:sz="0" w:space="0" w:color="auto"/>
                                <w:left w:val="none" w:sz="0" w:space="0" w:color="auto"/>
                                <w:bottom w:val="none" w:sz="0" w:space="0" w:color="auto"/>
                                <w:right w:val="none" w:sz="0" w:space="0" w:color="auto"/>
                              </w:divBdr>
                              <w:divsChild>
                                <w:div w:id="185562544">
                                  <w:marLeft w:val="0"/>
                                  <w:marRight w:val="0"/>
                                  <w:marTop w:val="0"/>
                                  <w:marBottom w:val="0"/>
                                  <w:divBdr>
                                    <w:top w:val="none" w:sz="0" w:space="0" w:color="auto"/>
                                    <w:left w:val="none" w:sz="0" w:space="0" w:color="auto"/>
                                    <w:bottom w:val="none" w:sz="0" w:space="0" w:color="auto"/>
                                    <w:right w:val="none" w:sz="0" w:space="0" w:color="auto"/>
                                  </w:divBdr>
                                </w:div>
                                <w:div w:id="224922931">
                                  <w:marLeft w:val="0"/>
                                  <w:marRight w:val="0"/>
                                  <w:marTop w:val="0"/>
                                  <w:marBottom w:val="0"/>
                                  <w:divBdr>
                                    <w:top w:val="none" w:sz="0" w:space="0" w:color="auto"/>
                                    <w:left w:val="none" w:sz="0" w:space="0" w:color="auto"/>
                                    <w:bottom w:val="none" w:sz="0" w:space="0" w:color="auto"/>
                                    <w:right w:val="none" w:sz="0" w:space="0" w:color="auto"/>
                                  </w:divBdr>
                                </w:div>
                                <w:div w:id="1899897785">
                                  <w:marLeft w:val="0"/>
                                  <w:marRight w:val="0"/>
                                  <w:marTop w:val="0"/>
                                  <w:marBottom w:val="0"/>
                                  <w:divBdr>
                                    <w:top w:val="none" w:sz="0" w:space="0" w:color="auto"/>
                                    <w:left w:val="none" w:sz="0" w:space="0" w:color="auto"/>
                                    <w:bottom w:val="none" w:sz="0" w:space="0" w:color="auto"/>
                                    <w:right w:val="none" w:sz="0" w:space="0" w:color="auto"/>
                                  </w:divBdr>
                                </w:div>
                                <w:div w:id="701632879">
                                  <w:marLeft w:val="0"/>
                                  <w:marRight w:val="0"/>
                                  <w:marTop w:val="0"/>
                                  <w:marBottom w:val="0"/>
                                  <w:divBdr>
                                    <w:top w:val="none" w:sz="0" w:space="0" w:color="auto"/>
                                    <w:left w:val="none" w:sz="0" w:space="0" w:color="auto"/>
                                    <w:bottom w:val="none" w:sz="0" w:space="0" w:color="auto"/>
                                    <w:right w:val="none" w:sz="0" w:space="0" w:color="auto"/>
                                  </w:divBdr>
                                  <w:divsChild>
                                    <w:div w:id="154031952">
                                      <w:marLeft w:val="0"/>
                                      <w:marRight w:val="0"/>
                                      <w:marTop w:val="0"/>
                                      <w:marBottom w:val="0"/>
                                      <w:divBdr>
                                        <w:top w:val="none" w:sz="0" w:space="0" w:color="auto"/>
                                        <w:left w:val="none" w:sz="0" w:space="0" w:color="auto"/>
                                        <w:bottom w:val="none" w:sz="0" w:space="0" w:color="auto"/>
                                        <w:right w:val="none" w:sz="0" w:space="0" w:color="auto"/>
                                      </w:divBdr>
                                    </w:div>
                                  </w:divsChild>
                                </w:div>
                                <w:div w:id="1481653139">
                                  <w:marLeft w:val="0"/>
                                  <w:marRight w:val="0"/>
                                  <w:marTop w:val="0"/>
                                  <w:marBottom w:val="0"/>
                                  <w:divBdr>
                                    <w:top w:val="none" w:sz="0" w:space="0" w:color="auto"/>
                                    <w:left w:val="none" w:sz="0" w:space="0" w:color="auto"/>
                                    <w:bottom w:val="none" w:sz="0" w:space="0" w:color="auto"/>
                                    <w:right w:val="none" w:sz="0" w:space="0" w:color="auto"/>
                                  </w:divBdr>
                                  <w:divsChild>
                                    <w:div w:id="18661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01897">
      <w:bodyDiv w:val="1"/>
      <w:marLeft w:val="0"/>
      <w:marRight w:val="0"/>
      <w:marTop w:val="0"/>
      <w:marBottom w:val="0"/>
      <w:divBdr>
        <w:top w:val="none" w:sz="0" w:space="0" w:color="auto"/>
        <w:left w:val="none" w:sz="0" w:space="0" w:color="auto"/>
        <w:bottom w:val="none" w:sz="0" w:space="0" w:color="auto"/>
        <w:right w:val="none" w:sz="0" w:space="0" w:color="auto"/>
      </w:divBdr>
      <w:divsChild>
        <w:div w:id="576787178">
          <w:marLeft w:val="0"/>
          <w:marRight w:val="1"/>
          <w:marTop w:val="0"/>
          <w:marBottom w:val="0"/>
          <w:divBdr>
            <w:top w:val="none" w:sz="0" w:space="0" w:color="auto"/>
            <w:left w:val="none" w:sz="0" w:space="0" w:color="auto"/>
            <w:bottom w:val="none" w:sz="0" w:space="0" w:color="auto"/>
            <w:right w:val="none" w:sz="0" w:space="0" w:color="auto"/>
          </w:divBdr>
          <w:divsChild>
            <w:div w:id="512038708">
              <w:marLeft w:val="0"/>
              <w:marRight w:val="0"/>
              <w:marTop w:val="0"/>
              <w:marBottom w:val="0"/>
              <w:divBdr>
                <w:top w:val="none" w:sz="0" w:space="0" w:color="auto"/>
                <w:left w:val="none" w:sz="0" w:space="0" w:color="auto"/>
                <w:bottom w:val="none" w:sz="0" w:space="0" w:color="auto"/>
                <w:right w:val="none" w:sz="0" w:space="0" w:color="auto"/>
              </w:divBdr>
              <w:divsChild>
                <w:div w:id="466968647">
                  <w:marLeft w:val="0"/>
                  <w:marRight w:val="1"/>
                  <w:marTop w:val="0"/>
                  <w:marBottom w:val="0"/>
                  <w:divBdr>
                    <w:top w:val="none" w:sz="0" w:space="0" w:color="auto"/>
                    <w:left w:val="none" w:sz="0" w:space="0" w:color="auto"/>
                    <w:bottom w:val="none" w:sz="0" w:space="0" w:color="auto"/>
                    <w:right w:val="none" w:sz="0" w:space="0" w:color="auto"/>
                  </w:divBdr>
                  <w:divsChild>
                    <w:div w:id="888303928">
                      <w:marLeft w:val="0"/>
                      <w:marRight w:val="0"/>
                      <w:marTop w:val="0"/>
                      <w:marBottom w:val="0"/>
                      <w:divBdr>
                        <w:top w:val="none" w:sz="0" w:space="0" w:color="auto"/>
                        <w:left w:val="none" w:sz="0" w:space="0" w:color="auto"/>
                        <w:bottom w:val="none" w:sz="0" w:space="0" w:color="auto"/>
                        <w:right w:val="none" w:sz="0" w:space="0" w:color="auto"/>
                      </w:divBdr>
                      <w:divsChild>
                        <w:div w:id="1528712672">
                          <w:marLeft w:val="0"/>
                          <w:marRight w:val="0"/>
                          <w:marTop w:val="0"/>
                          <w:marBottom w:val="0"/>
                          <w:divBdr>
                            <w:top w:val="none" w:sz="0" w:space="0" w:color="auto"/>
                            <w:left w:val="none" w:sz="0" w:space="0" w:color="auto"/>
                            <w:bottom w:val="none" w:sz="0" w:space="0" w:color="auto"/>
                            <w:right w:val="none" w:sz="0" w:space="0" w:color="auto"/>
                          </w:divBdr>
                          <w:divsChild>
                            <w:div w:id="1904562424">
                              <w:marLeft w:val="0"/>
                              <w:marRight w:val="0"/>
                              <w:marTop w:val="120"/>
                              <w:marBottom w:val="360"/>
                              <w:divBdr>
                                <w:top w:val="none" w:sz="0" w:space="0" w:color="auto"/>
                                <w:left w:val="none" w:sz="0" w:space="0" w:color="auto"/>
                                <w:bottom w:val="none" w:sz="0" w:space="0" w:color="auto"/>
                                <w:right w:val="none" w:sz="0" w:space="0" w:color="auto"/>
                              </w:divBdr>
                              <w:divsChild>
                                <w:div w:id="2084839714">
                                  <w:marLeft w:val="0"/>
                                  <w:marRight w:val="0"/>
                                  <w:marTop w:val="0"/>
                                  <w:marBottom w:val="0"/>
                                  <w:divBdr>
                                    <w:top w:val="none" w:sz="0" w:space="0" w:color="auto"/>
                                    <w:left w:val="none" w:sz="0" w:space="0" w:color="auto"/>
                                    <w:bottom w:val="none" w:sz="0" w:space="0" w:color="auto"/>
                                    <w:right w:val="none" w:sz="0" w:space="0" w:color="auto"/>
                                  </w:divBdr>
                                </w:div>
                                <w:div w:id="787356775">
                                  <w:marLeft w:val="0"/>
                                  <w:marRight w:val="0"/>
                                  <w:marTop w:val="0"/>
                                  <w:marBottom w:val="0"/>
                                  <w:divBdr>
                                    <w:top w:val="none" w:sz="0" w:space="0" w:color="auto"/>
                                    <w:left w:val="none" w:sz="0" w:space="0" w:color="auto"/>
                                    <w:bottom w:val="none" w:sz="0" w:space="0" w:color="auto"/>
                                    <w:right w:val="none" w:sz="0" w:space="0" w:color="auto"/>
                                  </w:divBdr>
                                </w:div>
                                <w:div w:id="484785895">
                                  <w:marLeft w:val="0"/>
                                  <w:marRight w:val="0"/>
                                  <w:marTop w:val="0"/>
                                  <w:marBottom w:val="0"/>
                                  <w:divBdr>
                                    <w:top w:val="none" w:sz="0" w:space="0" w:color="auto"/>
                                    <w:left w:val="none" w:sz="0" w:space="0" w:color="auto"/>
                                    <w:bottom w:val="none" w:sz="0" w:space="0" w:color="auto"/>
                                    <w:right w:val="none" w:sz="0" w:space="0" w:color="auto"/>
                                  </w:divBdr>
                                </w:div>
                                <w:div w:id="1194687339">
                                  <w:marLeft w:val="0"/>
                                  <w:marRight w:val="0"/>
                                  <w:marTop w:val="0"/>
                                  <w:marBottom w:val="0"/>
                                  <w:divBdr>
                                    <w:top w:val="none" w:sz="0" w:space="0" w:color="auto"/>
                                    <w:left w:val="none" w:sz="0" w:space="0" w:color="auto"/>
                                    <w:bottom w:val="none" w:sz="0" w:space="0" w:color="auto"/>
                                    <w:right w:val="none" w:sz="0" w:space="0" w:color="auto"/>
                                  </w:divBdr>
                                </w:div>
                                <w:div w:id="1451776029">
                                  <w:marLeft w:val="0"/>
                                  <w:marRight w:val="0"/>
                                  <w:marTop w:val="0"/>
                                  <w:marBottom w:val="0"/>
                                  <w:divBdr>
                                    <w:top w:val="none" w:sz="0" w:space="0" w:color="auto"/>
                                    <w:left w:val="none" w:sz="0" w:space="0" w:color="auto"/>
                                    <w:bottom w:val="none" w:sz="0" w:space="0" w:color="auto"/>
                                    <w:right w:val="none" w:sz="0" w:space="0" w:color="auto"/>
                                  </w:divBdr>
                                  <w:divsChild>
                                    <w:div w:id="1947148749">
                                      <w:marLeft w:val="0"/>
                                      <w:marRight w:val="0"/>
                                      <w:marTop w:val="0"/>
                                      <w:marBottom w:val="0"/>
                                      <w:divBdr>
                                        <w:top w:val="none" w:sz="0" w:space="0" w:color="auto"/>
                                        <w:left w:val="none" w:sz="0" w:space="0" w:color="auto"/>
                                        <w:bottom w:val="none" w:sz="0" w:space="0" w:color="auto"/>
                                        <w:right w:val="none" w:sz="0" w:space="0" w:color="auto"/>
                                      </w:divBdr>
                                    </w:div>
                                  </w:divsChild>
                                </w:div>
                                <w:div w:id="1102216601">
                                  <w:marLeft w:val="0"/>
                                  <w:marRight w:val="0"/>
                                  <w:marTop w:val="0"/>
                                  <w:marBottom w:val="0"/>
                                  <w:divBdr>
                                    <w:top w:val="none" w:sz="0" w:space="0" w:color="auto"/>
                                    <w:left w:val="none" w:sz="0" w:space="0" w:color="auto"/>
                                    <w:bottom w:val="none" w:sz="0" w:space="0" w:color="auto"/>
                                    <w:right w:val="none" w:sz="0" w:space="0" w:color="auto"/>
                                  </w:divBdr>
                                  <w:divsChild>
                                    <w:div w:id="20931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578548">
      <w:bodyDiv w:val="1"/>
      <w:marLeft w:val="0"/>
      <w:marRight w:val="0"/>
      <w:marTop w:val="0"/>
      <w:marBottom w:val="0"/>
      <w:divBdr>
        <w:top w:val="none" w:sz="0" w:space="0" w:color="auto"/>
        <w:left w:val="none" w:sz="0" w:space="0" w:color="auto"/>
        <w:bottom w:val="none" w:sz="0" w:space="0" w:color="auto"/>
        <w:right w:val="none" w:sz="0" w:space="0" w:color="auto"/>
      </w:divBdr>
      <w:divsChild>
        <w:div w:id="1211305755">
          <w:marLeft w:val="0"/>
          <w:marRight w:val="0"/>
          <w:marTop w:val="240"/>
          <w:marBottom w:val="100"/>
          <w:divBdr>
            <w:top w:val="none" w:sz="0" w:space="0" w:color="auto"/>
            <w:left w:val="none" w:sz="0" w:space="0" w:color="auto"/>
            <w:bottom w:val="none" w:sz="0" w:space="0" w:color="auto"/>
            <w:right w:val="none" w:sz="0" w:space="0" w:color="auto"/>
          </w:divBdr>
          <w:divsChild>
            <w:div w:id="404229309">
              <w:marLeft w:val="0"/>
              <w:marRight w:val="0"/>
              <w:marTop w:val="0"/>
              <w:marBottom w:val="0"/>
              <w:divBdr>
                <w:top w:val="none" w:sz="0" w:space="0" w:color="auto"/>
                <w:left w:val="none" w:sz="0" w:space="0" w:color="auto"/>
                <w:bottom w:val="none" w:sz="0" w:space="0" w:color="auto"/>
                <w:right w:val="none" w:sz="0" w:space="0" w:color="auto"/>
              </w:divBdr>
            </w:div>
          </w:divsChild>
        </w:div>
        <w:div w:id="1761415617">
          <w:marLeft w:val="0"/>
          <w:marRight w:val="0"/>
          <w:marTop w:val="288"/>
          <w:marBottom w:val="100"/>
          <w:divBdr>
            <w:top w:val="none" w:sz="0" w:space="0" w:color="auto"/>
            <w:left w:val="none" w:sz="0" w:space="0" w:color="auto"/>
            <w:bottom w:val="none" w:sz="0" w:space="0" w:color="auto"/>
            <w:right w:val="none" w:sz="0" w:space="0" w:color="auto"/>
          </w:divBdr>
          <w:divsChild>
            <w:div w:id="2046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3939">
      <w:bodyDiv w:val="1"/>
      <w:marLeft w:val="0"/>
      <w:marRight w:val="0"/>
      <w:marTop w:val="0"/>
      <w:marBottom w:val="0"/>
      <w:divBdr>
        <w:top w:val="none" w:sz="0" w:space="0" w:color="auto"/>
        <w:left w:val="none" w:sz="0" w:space="0" w:color="auto"/>
        <w:bottom w:val="none" w:sz="0" w:space="0" w:color="auto"/>
        <w:right w:val="none" w:sz="0" w:space="0" w:color="auto"/>
      </w:divBdr>
      <w:divsChild>
        <w:div w:id="451939498">
          <w:marLeft w:val="0"/>
          <w:marRight w:val="0"/>
          <w:marTop w:val="240"/>
          <w:marBottom w:val="100"/>
          <w:divBdr>
            <w:top w:val="none" w:sz="0" w:space="0" w:color="auto"/>
            <w:left w:val="none" w:sz="0" w:space="0" w:color="auto"/>
            <w:bottom w:val="none" w:sz="0" w:space="0" w:color="auto"/>
            <w:right w:val="none" w:sz="0" w:space="0" w:color="auto"/>
          </w:divBdr>
          <w:divsChild>
            <w:div w:id="1770081486">
              <w:marLeft w:val="0"/>
              <w:marRight w:val="0"/>
              <w:marTop w:val="0"/>
              <w:marBottom w:val="0"/>
              <w:divBdr>
                <w:top w:val="none" w:sz="0" w:space="0" w:color="auto"/>
                <w:left w:val="none" w:sz="0" w:space="0" w:color="auto"/>
                <w:bottom w:val="none" w:sz="0" w:space="0" w:color="auto"/>
                <w:right w:val="none" w:sz="0" w:space="0" w:color="auto"/>
              </w:divBdr>
            </w:div>
          </w:divsChild>
        </w:div>
        <w:div w:id="936671191">
          <w:marLeft w:val="0"/>
          <w:marRight w:val="0"/>
          <w:marTop w:val="288"/>
          <w:marBottom w:val="100"/>
          <w:divBdr>
            <w:top w:val="none" w:sz="0" w:space="0" w:color="auto"/>
            <w:left w:val="none" w:sz="0" w:space="0" w:color="auto"/>
            <w:bottom w:val="none" w:sz="0" w:space="0" w:color="auto"/>
            <w:right w:val="none" w:sz="0" w:space="0" w:color="auto"/>
          </w:divBdr>
          <w:divsChild>
            <w:div w:id="19066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4005">
      <w:bodyDiv w:val="1"/>
      <w:marLeft w:val="0"/>
      <w:marRight w:val="0"/>
      <w:marTop w:val="0"/>
      <w:marBottom w:val="0"/>
      <w:divBdr>
        <w:top w:val="none" w:sz="0" w:space="0" w:color="auto"/>
        <w:left w:val="none" w:sz="0" w:space="0" w:color="auto"/>
        <w:bottom w:val="none" w:sz="0" w:space="0" w:color="auto"/>
        <w:right w:val="none" w:sz="0" w:space="0" w:color="auto"/>
      </w:divBdr>
      <w:divsChild>
        <w:div w:id="984314809">
          <w:marLeft w:val="0"/>
          <w:marRight w:val="1"/>
          <w:marTop w:val="0"/>
          <w:marBottom w:val="0"/>
          <w:divBdr>
            <w:top w:val="none" w:sz="0" w:space="0" w:color="auto"/>
            <w:left w:val="none" w:sz="0" w:space="0" w:color="auto"/>
            <w:bottom w:val="none" w:sz="0" w:space="0" w:color="auto"/>
            <w:right w:val="none" w:sz="0" w:space="0" w:color="auto"/>
          </w:divBdr>
          <w:divsChild>
            <w:div w:id="1325468771">
              <w:marLeft w:val="0"/>
              <w:marRight w:val="0"/>
              <w:marTop w:val="0"/>
              <w:marBottom w:val="0"/>
              <w:divBdr>
                <w:top w:val="none" w:sz="0" w:space="0" w:color="auto"/>
                <w:left w:val="none" w:sz="0" w:space="0" w:color="auto"/>
                <w:bottom w:val="none" w:sz="0" w:space="0" w:color="auto"/>
                <w:right w:val="none" w:sz="0" w:space="0" w:color="auto"/>
              </w:divBdr>
              <w:divsChild>
                <w:div w:id="495194188">
                  <w:marLeft w:val="0"/>
                  <w:marRight w:val="1"/>
                  <w:marTop w:val="0"/>
                  <w:marBottom w:val="0"/>
                  <w:divBdr>
                    <w:top w:val="none" w:sz="0" w:space="0" w:color="auto"/>
                    <w:left w:val="none" w:sz="0" w:space="0" w:color="auto"/>
                    <w:bottom w:val="none" w:sz="0" w:space="0" w:color="auto"/>
                    <w:right w:val="none" w:sz="0" w:space="0" w:color="auto"/>
                  </w:divBdr>
                  <w:divsChild>
                    <w:div w:id="1372924555">
                      <w:marLeft w:val="0"/>
                      <w:marRight w:val="0"/>
                      <w:marTop w:val="0"/>
                      <w:marBottom w:val="0"/>
                      <w:divBdr>
                        <w:top w:val="none" w:sz="0" w:space="0" w:color="auto"/>
                        <w:left w:val="none" w:sz="0" w:space="0" w:color="auto"/>
                        <w:bottom w:val="none" w:sz="0" w:space="0" w:color="auto"/>
                        <w:right w:val="none" w:sz="0" w:space="0" w:color="auto"/>
                      </w:divBdr>
                      <w:divsChild>
                        <w:div w:id="1364360366">
                          <w:marLeft w:val="0"/>
                          <w:marRight w:val="0"/>
                          <w:marTop w:val="0"/>
                          <w:marBottom w:val="0"/>
                          <w:divBdr>
                            <w:top w:val="none" w:sz="0" w:space="0" w:color="auto"/>
                            <w:left w:val="none" w:sz="0" w:space="0" w:color="auto"/>
                            <w:bottom w:val="none" w:sz="0" w:space="0" w:color="auto"/>
                            <w:right w:val="none" w:sz="0" w:space="0" w:color="auto"/>
                          </w:divBdr>
                          <w:divsChild>
                            <w:div w:id="1833717381">
                              <w:marLeft w:val="0"/>
                              <w:marRight w:val="0"/>
                              <w:marTop w:val="120"/>
                              <w:marBottom w:val="360"/>
                              <w:divBdr>
                                <w:top w:val="none" w:sz="0" w:space="0" w:color="auto"/>
                                <w:left w:val="none" w:sz="0" w:space="0" w:color="auto"/>
                                <w:bottom w:val="none" w:sz="0" w:space="0" w:color="auto"/>
                                <w:right w:val="none" w:sz="0" w:space="0" w:color="auto"/>
                              </w:divBdr>
                              <w:divsChild>
                                <w:div w:id="730269616">
                                  <w:marLeft w:val="0"/>
                                  <w:marRight w:val="0"/>
                                  <w:marTop w:val="0"/>
                                  <w:marBottom w:val="0"/>
                                  <w:divBdr>
                                    <w:top w:val="none" w:sz="0" w:space="0" w:color="auto"/>
                                    <w:left w:val="none" w:sz="0" w:space="0" w:color="auto"/>
                                    <w:bottom w:val="none" w:sz="0" w:space="0" w:color="auto"/>
                                    <w:right w:val="none" w:sz="0" w:space="0" w:color="auto"/>
                                  </w:divBdr>
                                </w:div>
                                <w:div w:id="1995865003">
                                  <w:marLeft w:val="0"/>
                                  <w:marRight w:val="0"/>
                                  <w:marTop w:val="0"/>
                                  <w:marBottom w:val="0"/>
                                  <w:divBdr>
                                    <w:top w:val="none" w:sz="0" w:space="0" w:color="auto"/>
                                    <w:left w:val="none" w:sz="0" w:space="0" w:color="auto"/>
                                    <w:bottom w:val="none" w:sz="0" w:space="0" w:color="auto"/>
                                    <w:right w:val="none" w:sz="0" w:space="0" w:color="auto"/>
                                  </w:divBdr>
                                </w:div>
                                <w:div w:id="54281768">
                                  <w:marLeft w:val="0"/>
                                  <w:marRight w:val="0"/>
                                  <w:marTop w:val="0"/>
                                  <w:marBottom w:val="0"/>
                                  <w:divBdr>
                                    <w:top w:val="none" w:sz="0" w:space="0" w:color="auto"/>
                                    <w:left w:val="none" w:sz="0" w:space="0" w:color="auto"/>
                                    <w:bottom w:val="none" w:sz="0" w:space="0" w:color="auto"/>
                                    <w:right w:val="none" w:sz="0" w:space="0" w:color="auto"/>
                                  </w:divBdr>
                                </w:div>
                                <w:div w:id="1839077444">
                                  <w:marLeft w:val="0"/>
                                  <w:marRight w:val="0"/>
                                  <w:marTop w:val="0"/>
                                  <w:marBottom w:val="0"/>
                                  <w:divBdr>
                                    <w:top w:val="none" w:sz="0" w:space="0" w:color="auto"/>
                                    <w:left w:val="none" w:sz="0" w:space="0" w:color="auto"/>
                                    <w:bottom w:val="none" w:sz="0" w:space="0" w:color="auto"/>
                                    <w:right w:val="none" w:sz="0" w:space="0" w:color="auto"/>
                                  </w:divBdr>
                                  <w:divsChild>
                                    <w:div w:id="206719504">
                                      <w:marLeft w:val="0"/>
                                      <w:marRight w:val="0"/>
                                      <w:marTop w:val="0"/>
                                      <w:marBottom w:val="0"/>
                                      <w:divBdr>
                                        <w:top w:val="none" w:sz="0" w:space="0" w:color="auto"/>
                                        <w:left w:val="none" w:sz="0" w:space="0" w:color="auto"/>
                                        <w:bottom w:val="none" w:sz="0" w:space="0" w:color="auto"/>
                                        <w:right w:val="none" w:sz="0" w:space="0" w:color="auto"/>
                                      </w:divBdr>
                                    </w:div>
                                  </w:divsChild>
                                </w:div>
                                <w:div w:id="515923270">
                                  <w:marLeft w:val="0"/>
                                  <w:marRight w:val="0"/>
                                  <w:marTop w:val="0"/>
                                  <w:marBottom w:val="0"/>
                                  <w:divBdr>
                                    <w:top w:val="none" w:sz="0" w:space="0" w:color="auto"/>
                                    <w:left w:val="none" w:sz="0" w:space="0" w:color="auto"/>
                                    <w:bottom w:val="none" w:sz="0" w:space="0" w:color="auto"/>
                                    <w:right w:val="none" w:sz="0" w:space="0" w:color="auto"/>
                                  </w:divBdr>
                                  <w:divsChild>
                                    <w:div w:id="510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456125">
      <w:bodyDiv w:val="1"/>
      <w:marLeft w:val="0"/>
      <w:marRight w:val="0"/>
      <w:marTop w:val="0"/>
      <w:marBottom w:val="0"/>
      <w:divBdr>
        <w:top w:val="none" w:sz="0" w:space="0" w:color="auto"/>
        <w:left w:val="none" w:sz="0" w:space="0" w:color="auto"/>
        <w:bottom w:val="none" w:sz="0" w:space="0" w:color="auto"/>
        <w:right w:val="none" w:sz="0" w:space="0" w:color="auto"/>
      </w:divBdr>
      <w:divsChild>
        <w:div w:id="1550720779">
          <w:marLeft w:val="0"/>
          <w:marRight w:val="0"/>
          <w:marTop w:val="240"/>
          <w:marBottom w:val="100"/>
          <w:divBdr>
            <w:top w:val="none" w:sz="0" w:space="0" w:color="auto"/>
            <w:left w:val="none" w:sz="0" w:space="0" w:color="auto"/>
            <w:bottom w:val="none" w:sz="0" w:space="0" w:color="auto"/>
            <w:right w:val="none" w:sz="0" w:space="0" w:color="auto"/>
          </w:divBdr>
          <w:divsChild>
            <w:div w:id="888304410">
              <w:marLeft w:val="0"/>
              <w:marRight w:val="0"/>
              <w:marTop w:val="0"/>
              <w:marBottom w:val="0"/>
              <w:divBdr>
                <w:top w:val="none" w:sz="0" w:space="0" w:color="auto"/>
                <w:left w:val="none" w:sz="0" w:space="0" w:color="auto"/>
                <w:bottom w:val="none" w:sz="0" w:space="0" w:color="auto"/>
                <w:right w:val="none" w:sz="0" w:space="0" w:color="auto"/>
              </w:divBdr>
            </w:div>
          </w:divsChild>
        </w:div>
        <w:div w:id="636225304">
          <w:marLeft w:val="0"/>
          <w:marRight w:val="0"/>
          <w:marTop w:val="288"/>
          <w:marBottom w:val="100"/>
          <w:divBdr>
            <w:top w:val="none" w:sz="0" w:space="0" w:color="auto"/>
            <w:left w:val="none" w:sz="0" w:space="0" w:color="auto"/>
            <w:bottom w:val="none" w:sz="0" w:space="0" w:color="auto"/>
            <w:right w:val="none" w:sz="0" w:space="0" w:color="auto"/>
          </w:divBdr>
          <w:divsChild>
            <w:div w:id="21306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7199">
      <w:bodyDiv w:val="1"/>
      <w:marLeft w:val="0"/>
      <w:marRight w:val="0"/>
      <w:marTop w:val="0"/>
      <w:marBottom w:val="0"/>
      <w:divBdr>
        <w:top w:val="none" w:sz="0" w:space="0" w:color="auto"/>
        <w:left w:val="none" w:sz="0" w:space="0" w:color="auto"/>
        <w:bottom w:val="none" w:sz="0" w:space="0" w:color="auto"/>
        <w:right w:val="none" w:sz="0" w:space="0" w:color="auto"/>
      </w:divBdr>
      <w:divsChild>
        <w:div w:id="617489731">
          <w:marLeft w:val="0"/>
          <w:marRight w:val="0"/>
          <w:marTop w:val="240"/>
          <w:marBottom w:val="100"/>
          <w:divBdr>
            <w:top w:val="none" w:sz="0" w:space="0" w:color="auto"/>
            <w:left w:val="none" w:sz="0" w:space="0" w:color="auto"/>
            <w:bottom w:val="none" w:sz="0" w:space="0" w:color="auto"/>
            <w:right w:val="none" w:sz="0" w:space="0" w:color="auto"/>
          </w:divBdr>
          <w:divsChild>
            <w:div w:id="1025907882">
              <w:marLeft w:val="0"/>
              <w:marRight w:val="0"/>
              <w:marTop w:val="0"/>
              <w:marBottom w:val="0"/>
              <w:divBdr>
                <w:top w:val="none" w:sz="0" w:space="0" w:color="auto"/>
                <w:left w:val="none" w:sz="0" w:space="0" w:color="auto"/>
                <w:bottom w:val="none" w:sz="0" w:space="0" w:color="auto"/>
                <w:right w:val="none" w:sz="0" w:space="0" w:color="auto"/>
              </w:divBdr>
            </w:div>
          </w:divsChild>
        </w:div>
        <w:div w:id="462045311">
          <w:marLeft w:val="0"/>
          <w:marRight w:val="0"/>
          <w:marTop w:val="264"/>
          <w:marBottom w:val="0"/>
          <w:divBdr>
            <w:top w:val="none" w:sz="0" w:space="0" w:color="auto"/>
            <w:left w:val="none" w:sz="0" w:space="0" w:color="auto"/>
            <w:bottom w:val="none" w:sz="0" w:space="0" w:color="auto"/>
            <w:right w:val="none" w:sz="0" w:space="0" w:color="auto"/>
          </w:divBdr>
        </w:div>
        <w:div w:id="870188187">
          <w:marLeft w:val="0"/>
          <w:marRight w:val="0"/>
          <w:marTop w:val="288"/>
          <w:marBottom w:val="100"/>
          <w:divBdr>
            <w:top w:val="none" w:sz="0" w:space="0" w:color="auto"/>
            <w:left w:val="none" w:sz="0" w:space="0" w:color="auto"/>
            <w:bottom w:val="none" w:sz="0" w:space="0" w:color="auto"/>
            <w:right w:val="none" w:sz="0" w:space="0" w:color="auto"/>
          </w:divBdr>
          <w:divsChild>
            <w:div w:id="16179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5145">
      <w:bodyDiv w:val="1"/>
      <w:marLeft w:val="0"/>
      <w:marRight w:val="0"/>
      <w:marTop w:val="0"/>
      <w:marBottom w:val="0"/>
      <w:divBdr>
        <w:top w:val="none" w:sz="0" w:space="0" w:color="auto"/>
        <w:left w:val="none" w:sz="0" w:space="0" w:color="auto"/>
        <w:bottom w:val="none" w:sz="0" w:space="0" w:color="auto"/>
        <w:right w:val="none" w:sz="0" w:space="0" w:color="auto"/>
      </w:divBdr>
      <w:divsChild>
        <w:div w:id="646402195">
          <w:marLeft w:val="0"/>
          <w:marRight w:val="0"/>
          <w:marTop w:val="240"/>
          <w:marBottom w:val="100"/>
          <w:divBdr>
            <w:top w:val="none" w:sz="0" w:space="0" w:color="auto"/>
            <w:left w:val="none" w:sz="0" w:space="0" w:color="auto"/>
            <w:bottom w:val="none" w:sz="0" w:space="0" w:color="auto"/>
            <w:right w:val="none" w:sz="0" w:space="0" w:color="auto"/>
          </w:divBdr>
          <w:divsChild>
            <w:div w:id="387723505">
              <w:marLeft w:val="0"/>
              <w:marRight w:val="0"/>
              <w:marTop w:val="0"/>
              <w:marBottom w:val="0"/>
              <w:divBdr>
                <w:top w:val="none" w:sz="0" w:space="0" w:color="auto"/>
                <w:left w:val="none" w:sz="0" w:space="0" w:color="auto"/>
                <w:bottom w:val="none" w:sz="0" w:space="0" w:color="auto"/>
                <w:right w:val="none" w:sz="0" w:space="0" w:color="auto"/>
              </w:divBdr>
            </w:div>
          </w:divsChild>
        </w:div>
        <w:div w:id="228929904">
          <w:marLeft w:val="0"/>
          <w:marRight w:val="0"/>
          <w:marTop w:val="288"/>
          <w:marBottom w:val="100"/>
          <w:divBdr>
            <w:top w:val="none" w:sz="0" w:space="0" w:color="auto"/>
            <w:left w:val="none" w:sz="0" w:space="0" w:color="auto"/>
            <w:bottom w:val="none" w:sz="0" w:space="0" w:color="auto"/>
            <w:right w:val="none" w:sz="0" w:space="0" w:color="auto"/>
          </w:divBdr>
          <w:divsChild>
            <w:div w:id="920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4451">
      <w:bodyDiv w:val="1"/>
      <w:marLeft w:val="0"/>
      <w:marRight w:val="0"/>
      <w:marTop w:val="0"/>
      <w:marBottom w:val="0"/>
      <w:divBdr>
        <w:top w:val="none" w:sz="0" w:space="0" w:color="auto"/>
        <w:left w:val="none" w:sz="0" w:space="0" w:color="auto"/>
        <w:bottom w:val="none" w:sz="0" w:space="0" w:color="auto"/>
        <w:right w:val="none" w:sz="0" w:space="0" w:color="auto"/>
      </w:divBdr>
      <w:divsChild>
        <w:div w:id="612396710">
          <w:marLeft w:val="0"/>
          <w:marRight w:val="0"/>
          <w:marTop w:val="240"/>
          <w:marBottom w:val="100"/>
          <w:divBdr>
            <w:top w:val="none" w:sz="0" w:space="0" w:color="auto"/>
            <w:left w:val="none" w:sz="0" w:space="0" w:color="auto"/>
            <w:bottom w:val="none" w:sz="0" w:space="0" w:color="auto"/>
            <w:right w:val="none" w:sz="0" w:space="0" w:color="auto"/>
          </w:divBdr>
          <w:divsChild>
            <w:div w:id="1653439391">
              <w:marLeft w:val="0"/>
              <w:marRight w:val="0"/>
              <w:marTop w:val="0"/>
              <w:marBottom w:val="0"/>
              <w:divBdr>
                <w:top w:val="none" w:sz="0" w:space="0" w:color="auto"/>
                <w:left w:val="none" w:sz="0" w:space="0" w:color="auto"/>
                <w:bottom w:val="none" w:sz="0" w:space="0" w:color="auto"/>
                <w:right w:val="none" w:sz="0" w:space="0" w:color="auto"/>
              </w:divBdr>
            </w:div>
          </w:divsChild>
        </w:div>
        <w:div w:id="111704294">
          <w:marLeft w:val="0"/>
          <w:marRight w:val="0"/>
          <w:marTop w:val="288"/>
          <w:marBottom w:val="100"/>
          <w:divBdr>
            <w:top w:val="none" w:sz="0" w:space="0" w:color="auto"/>
            <w:left w:val="none" w:sz="0" w:space="0" w:color="auto"/>
            <w:bottom w:val="none" w:sz="0" w:space="0" w:color="auto"/>
            <w:right w:val="none" w:sz="0" w:space="0" w:color="auto"/>
          </w:divBdr>
          <w:divsChild>
            <w:div w:id="374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856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6">
          <w:marLeft w:val="0"/>
          <w:marRight w:val="0"/>
          <w:marTop w:val="240"/>
          <w:marBottom w:val="100"/>
          <w:divBdr>
            <w:top w:val="none" w:sz="0" w:space="0" w:color="auto"/>
            <w:left w:val="none" w:sz="0" w:space="0" w:color="auto"/>
            <w:bottom w:val="none" w:sz="0" w:space="0" w:color="auto"/>
            <w:right w:val="none" w:sz="0" w:space="0" w:color="auto"/>
          </w:divBdr>
          <w:divsChild>
            <w:div w:id="1811288499">
              <w:marLeft w:val="0"/>
              <w:marRight w:val="0"/>
              <w:marTop w:val="0"/>
              <w:marBottom w:val="0"/>
              <w:divBdr>
                <w:top w:val="none" w:sz="0" w:space="0" w:color="auto"/>
                <w:left w:val="none" w:sz="0" w:space="0" w:color="auto"/>
                <w:bottom w:val="none" w:sz="0" w:space="0" w:color="auto"/>
                <w:right w:val="none" w:sz="0" w:space="0" w:color="auto"/>
              </w:divBdr>
            </w:div>
          </w:divsChild>
        </w:div>
        <w:div w:id="1716848959">
          <w:marLeft w:val="0"/>
          <w:marRight w:val="0"/>
          <w:marTop w:val="288"/>
          <w:marBottom w:val="100"/>
          <w:divBdr>
            <w:top w:val="none" w:sz="0" w:space="0" w:color="auto"/>
            <w:left w:val="none" w:sz="0" w:space="0" w:color="auto"/>
            <w:bottom w:val="none" w:sz="0" w:space="0" w:color="auto"/>
            <w:right w:val="none" w:sz="0" w:space="0" w:color="auto"/>
          </w:divBdr>
          <w:divsChild>
            <w:div w:id="15519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3001">
      <w:bodyDiv w:val="1"/>
      <w:marLeft w:val="0"/>
      <w:marRight w:val="0"/>
      <w:marTop w:val="0"/>
      <w:marBottom w:val="0"/>
      <w:divBdr>
        <w:top w:val="none" w:sz="0" w:space="0" w:color="auto"/>
        <w:left w:val="none" w:sz="0" w:space="0" w:color="auto"/>
        <w:bottom w:val="none" w:sz="0" w:space="0" w:color="auto"/>
        <w:right w:val="none" w:sz="0" w:space="0" w:color="auto"/>
      </w:divBdr>
      <w:divsChild>
        <w:div w:id="790168862">
          <w:marLeft w:val="0"/>
          <w:marRight w:val="0"/>
          <w:marTop w:val="240"/>
          <w:marBottom w:val="100"/>
          <w:divBdr>
            <w:top w:val="none" w:sz="0" w:space="0" w:color="auto"/>
            <w:left w:val="none" w:sz="0" w:space="0" w:color="auto"/>
            <w:bottom w:val="none" w:sz="0" w:space="0" w:color="auto"/>
            <w:right w:val="none" w:sz="0" w:space="0" w:color="auto"/>
          </w:divBdr>
          <w:divsChild>
            <w:div w:id="29498628">
              <w:marLeft w:val="0"/>
              <w:marRight w:val="0"/>
              <w:marTop w:val="0"/>
              <w:marBottom w:val="0"/>
              <w:divBdr>
                <w:top w:val="none" w:sz="0" w:space="0" w:color="auto"/>
                <w:left w:val="none" w:sz="0" w:space="0" w:color="auto"/>
                <w:bottom w:val="none" w:sz="0" w:space="0" w:color="auto"/>
                <w:right w:val="none" w:sz="0" w:space="0" w:color="auto"/>
              </w:divBdr>
            </w:div>
          </w:divsChild>
        </w:div>
        <w:div w:id="146628519">
          <w:marLeft w:val="0"/>
          <w:marRight w:val="0"/>
          <w:marTop w:val="288"/>
          <w:marBottom w:val="100"/>
          <w:divBdr>
            <w:top w:val="none" w:sz="0" w:space="0" w:color="auto"/>
            <w:left w:val="none" w:sz="0" w:space="0" w:color="auto"/>
            <w:bottom w:val="none" w:sz="0" w:space="0" w:color="auto"/>
            <w:right w:val="none" w:sz="0" w:space="0" w:color="auto"/>
          </w:divBdr>
          <w:divsChild>
            <w:div w:id="12919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6117">
      <w:bodyDiv w:val="1"/>
      <w:marLeft w:val="0"/>
      <w:marRight w:val="0"/>
      <w:marTop w:val="0"/>
      <w:marBottom w:val="0"/>
      <w:divBdr>
        <w:top w:val="none" w:sz="0" w:space="0" w:color="auto"/>
        <w:left w:val="none" w:sz="0" w:space="0" w:color="auto"/>
        <w:bottom w:val="none" w:sz="0" w:space="0" w:color="auto"/>
        <w:right w:val="none" w:sz="0" w:space="0" w:color="auto"/>
      </w:divBdr>
      <w:divsChild>
        <w:div w:id="582763177">
          <w:marLeft w:val="0"/>
          <w:marRight w:val="0"/>
          <w:marTop w:val="240"/>
          <w:marBottom w:val="100"/>
          <w:divBdr>
            <w:top w:val="none" w:sz="0" w:space="0" w:color="auto"/>
            <w:left w:val="none" w:sz="0" w:space="0" w:color="auto"/>
            <w:bottom w:val="none" w:sz="0" w:space="0" w:color="auto"/>
            <w:right w:val="none" w:sz="0" w:space="0" w:color="auto"/>
          </w:divBdr>
          <w:divsChild>
            <w:div w:id="315038866">
              <w:marLeft w:val="0"/>
              <w:marRight w:val="0"/>
              <w:marTop w:val="0"/>
              <w:marBottom w:val="0"/>
              <w:divBdr>
                <w:top w:val="none" w:sz="0" w:space="0" w:color="auto"/>
                <w:left w:val="none" w:sz="0" w:space="0" w:color="auto"/>
                <w:bottom w:val="none" w:sz="0" w:space="0" w:color="auto"/>
                <w:right w:val="none" w:sz="0" w:space="0" w:color="auto"/>
              </w:divBdr>
            </w:div>
          </w:divsChild>
        </w:div>
        <w:div w:id="1344481134">
          <w:marLeft w:val="0"/>
          <w:marRight w:val="0"/>
          <w:marTop w:val="288"/>
          <w:marBottom w:val="100"/>
          <w:divBdr>
            <w:top w:val="none" w:sz="0" w:space="0" w:color="auto"/>
            <w:left w:val="none" w:sz="0" w:space="0" w:color="auto"/>
            <w:bottom w:val="none" w:sz="0" w:space="0" w:color="auto"/>
            <w:right w:val="none" w:sz="0" w:space="0" w:color="auto"/>
          </w:divBdr>
          <w:divsChild>
            <w:div w:id="16420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423">
      <w:bodyDiv w:val="1"/>
      <w:marLeft w:val="0"/>
      <w:marRight w:val="0"/>
      <w:marTop w:val="0"/>
      <w:marBottom w:val="0"/>
      <w:divBdr>
        <w:top w:val="none" w:sz="0" w:space="0" w:color="auto"/>
        <w:left w:val="none" w:sz="0" w:space="0" w:color="auto"/>
        <w:bottom w:val="none" w:sz="0" w:space="0" w:color="auto"/>
        <w:right w:val="none" w:sz="0" w:space="0" w:color="auto"/>
      </w:divBdr>
      <w:divsChild>
        <w:div w:id="1087649313">
          <w:marLeft w:val="0"/>
          <w:marRight w:val="0"/>
          <w:marTop w:val="240"/>
          <w:marBottom w:val="100"/>
          <w:divBdr>
            <w:top w:val="none" w:sz="0" w:space="0" w:color="auto"/>
            <w:left w:val="none" w:sz="0" w:space="0" w:color="auto"/>
            <w:bottom w:val="none" w:sz="0" w:space="0" w:color="auto"/>
            <w:right w:val="none" w:sz="0" w:space="0" w:color="auto"/>
          </w:divBdr>
          <w:divsChild>
            <w:div w:id="188184953">
              <w:marLeft w:val="0"/>
              <w:marRight w:val="0"/>
              <w:marTop w:val="0"/>
              <w:marBottom w:val="0"/>
              <w:divBdr>
                <w:top w:val="none" w:sz="0" w:space="0" w:color="auto"/>
                <w:left w:val="none" w:sz="0" w:space="0" w:color="auto"/>
                <w:bottom w:val="none" w:sz="0" w:space="0" w:color="auto"/>
                <w:right w:val="none" w:sz="0" w:space="0" w:color="auto"/>
              </w:divBdr>
            </w:div>
          </w:divsChild>
        </w:div>
        <w:div w:id="1792355195">
          <w:marLeft w:val="0"/>
          <w:marRight w:val="0"/>
          <w:marTop w:val="288"/>
          <w:marBottom w:val="100"/>
          <w:divBdr>
            <w:top w:val="none" w:sz="0" w:space="0" w:color="auto"/>
            <w:left w:val="none" w:sz="0" w:space="0" w:color="auto"/>
            <w:bottom w:val="none" w:sz="0" w:space="0" w:color="auto"/>
            <w:right w:val="none" w:sz="0" w:space="0" w:color="auto"/>
          </w:divBdr>
          <w:divsChild>
            <w:div w:id="8470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6293">
      <w:bodyDiv w:val="1"/>
      <w:marLeft w:val="0"/>
      <w:marRight w:val="0"/>
      <w:marTop w:val="0"/>
      <w:marBottom w:val="0"/>
      <w:divBdr>
        <w:top w:val="none" w:sz="0" w:space="0" w:color="auto"/>
        <w:left w:val="none" w:sz="0" w:space="0" w:color="auto"/>
        <w:bottom w:val="none" w:sz="0" w:space="0" w:color="auto"/>
        <w:right w:val="none" w:sz="0" w:space="0" w:color="auto"/>
      </w:divBdr>
      <w:divsChild>
        <w:div w:id="2057049960">
          <w:marLeft w:val="0"/>
          <w:marRight w:val="0"/>
          <w:marTop w:val="240"/>
          <w:marBottom w:val="100"/>
          <w:divBdr>
            <w:top w:val="none" w:sz="0" w:space="0" w:color="auto"/>
            <w:left w:val="none" w:sz="0" w:space="0" w:color="auto"/>
            <w:bottom w:val="none" w:sz="0" w:space="0" w:color="auto"/>
            <w:right w:val="none" w:sz="0" w:space="0" w:color="auto"/>
          </w:divBdr>
          <w:divsChild>
            <w:div w:id="1114711256">
              <w:marLeft w:val="0"/>
              <w:marRight w:val="0"/>
              <w:marTop w:val="0"/>
              <w:marBottom w:val="0"/>
              <w:divBdr>
                <w:top w:val="none" w:sz="0" w:space="0" w:color="auto"/>
                <w:left w:val="none" w:sz="0" w:space="0" w:color="auto"/>
                <w:bottom w:val="none" w:sz="0" w:space="0" w:color="auto"/>
                <w:right w:val="none" w:sz="0" w:space="0" w:color="auto"/>
              </w:divBdr>
            </w:div>
          </w:divsChild>
        </w:div>
        <w:div w:id="693266764">
          <w:marLeft w:val="0"/>
          <w:marRight w:val="0"/>
          <w:marTop w:val="288"/>
          <w:marBottom w:val="100"/>
          <w:divBdr>
            <w:top w:val="none" w:sz="0" w:space="0" w:color="auto"/>
            <w:left w:val="none" w:sz="0" w:space="0" w:color="auto"/>
            <w:bottom w:val="none" w:sz="0" w:space="0" w:color="auto"/>
            <w:right w:val="none" w:sz="0" w:space="0" w:color="auto"/>
          </w:divBdr>
          <w:divsChild>
            <w:div w:id="18415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0798">
      <w:bodyDiv w:val="1"/>
      <w:marLeft w:val="0"/>
      <w:marRight w:val="0"/>
      <w:marTop w:val="0"/>
      <w:marBottom w:val="0"/>
      <w:divBdr>
        <w:top w:val="none" w:sz="0" w:space="0" w:color="auto"/>
        <w:left w:val="none" w:sz="0" w:space="0" w:color="auto"/>
        <w:bottom w:val="none" w:sz="0" w:space="0" w:color="auto"/>
        <w:right w:val="none" w:sz="0" w:space="0" w:color="auto"/>
      </w:divBdr>
      <w:divsChild>
        <w:div w:id="1218249148">
          <w:marLeft w:val="0"/>
          <w:marRight w:val="0"/>
          <w:marTop w:val="240"/>
          <w:marBottom w:val="100"/>
          <w:divBdr>
            <w:top w:val="none" w:sz="0" w:space="0" w:color="auto"/>
            <w:left w:val="none" w:sz="0" w:space="0" w:color="auto"/>
            <w:bottom w:val="none" w:sz="0" w:space="0" w:color="auto"/>
            <w:right w:val="none" w:sz="0" w:space="0" w:color="auto"/>
          </w:divBdr>
          <w:divsChild>
            <w:div w:id="398216366">
              <w:marLeft w:val="0"/>
              <w:marRight w:val="0"/>
              <w:marTop w:val="0"/>
              <w:marBottom w:val="0"/>
              <w:divBdr>
                <w:top w:val="none" w:sz="0" w:space="0" w:color="auto"/>
                <w:left w:val="none" w:sz="0" w:space="0" w:color="auto"/>
                <w:bottom w:val="none" w:sz="0" w:space="0" w:color="auto"/>
                <w:right w:val="none" w:sz="0" w:space="0" w:color="auto"/>
              </w:divBdr>
            </w:div>
          </w:divsChild>
        </w:div>
        <w:div w:id="473563574">
          <w:marLeft w:val="0"/>
          <w:marRight w:val="0"/>
          <w:marTop w:val="288"/>
          <w:marBottom w:val="100"/>
          <w:divBdr>
            <w:top w:val="none" w:sz="0" w:space="0" w:color="auto"/>
            <w:left w:val="none" w:sz="0" w:space="0" w:color="auto"/>
            <w:bottom w:val="none" w:sz="0" w:space="0" w:color="auto"/>
            <w:right w:val="none" w:sz="0" w:space="0" w:color="auto"/>
          </w:divBdr>
          <w:divsChild>
            <w:div w:id="5964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219">
      <w:bodyDiv w:val="1"/>
      <w:marLeft w:val="0"/>
      <w:marRight w:val="0"/>
      <w:marTop w:val="0"/>
      <w:marBottom w:val="0"/>
      <w:divBdr>
        <w:top w:val="none" w:sz="0" w:space="0" w:color="auto"/>
        <w:left w:val="none" w:sz="0" w:space="0" w:color="auto"/>
        <w:bottom w:val="none" w:sz="0" w:space="0" w:color="auto"/>
        <w:right w:val="none" w:sz="0" w:space="0" w:color="auto"/>
      </w:divBdr>
      <w:divsChild>
        <w:div w:id="1041126234">
          <w:marLeft w:val="0"/>
          <w:marRight w:val="1"/>
          <w:marTop w:val="0"/>
          <w:marBottom w:val="0"/>
          <w:divBdr>
            <w:top w:val="none" w:sz="0" w:space="0" w:color="auto"/>
            <w:left w:val="none" w:sz="0" w:space="0" w:color="auto"/>
            <w:bottom w:val="none" w:sz="0" w:space="0" w:color="auto"/>
            <w:right w:val="none" w:sz="0" w:space="0" w:color="auto"/>
          </w:divBdr>
          <w:divsChild>
            <w:div w:id="470488277">
              <w:marLeft w:val="0"/>
              <w:marRight w:val="0"/>
              <w:marTop w:val="0"/>
              <w:marBottom w:val="0"/>
              <w:divBdr>
                <w:top w:val="none" w:sz="0" w:space="0" w:color="auto"/>
                <w:left w:val="none" w:sz="0" w:space="0" w:color="auto"/>
                <w:bottom w:val="none" w:sz="0" w:space="0" w:color="auto"/>
                <w:right w:val="none" w:sz="0" w:space="0" w:color="auto"/>
              </w:divBdr>
              <w:divsChild>
                <w:div w:id="1439057956">
                  <w:marLeft w:val="0"/>
                  <w:marRight w:val="1"/>
                  <w:marTop w:val="0"/>
                  <w:marBottom w:val="0"/>
                  <w:divBdr>
                    <w:top w:val="none" w:sz="0" w:space="0" w:color="auto"/>
                    <w:left w:val="none" w:sz="0" w:space="0" w:color="auto"/>
                    <w:bottom w:val="none" w:sz="0" w:space="0" w:color="auto"/>
                    <w:right w:val="none" w:sz="0" w:space="0" w:color="auto"/>
                  </w:divBdr>
                  <w:divsChild>
                    <w:div w:id="243953147">
                      <w:marLeft w:val="0"/>
                      <w:marRight w:val="0"/>
                      <w:marTop w:val="0"/>
                      <w:marBottom w:val="0"/>
                      <w:divBdr>
                        <w:top w:val="none" w:sz="0" w:space="0" w:color="auto"/>
                        <w:left w:val="none" w:sz="0" w:space="0" w:color="auto"/>
                        <w:bottom w:val="none" w:sz="0" w:space="0" w:color="auto"/>
                        <w:right w:val="none" w:sz="0" w:space="0" w:color="auto"/>
                      </w:divBdr>
                      <w:divsChild>
                        <w:div w:id="768506115">
                          <w:marLeft w:val="0"/>
                          <w:marRight w:val="0"/>
                          <w:marTop w:val="0"/>
                          <w:marBottom w:val="0"/>
                          <w:divBdr>
                            <w:top w:val="none" w:sz="0" w:space="0" w:color="auto"/>
                            <w:left w:val="none" w:sz="0" w:space="0" w:color="auto"/>
                            <w:bottom w:val="none" w:sz="0" w:space="0" w:color="auto"/>
                            <w:right w:val="none" w:sz="0" w:space="0" w:color="auto"/>
                          </w:divBdr>
                          <w:divsChild>
                            <w:div w:id="1190952356">
                              <w:marLeft w:val="0"/>
                              <w:marRight w:val="0"/>
                              <w:marTop w:val="120"/>
                              <w:marBottom w:val="360"/>
                              <w:divBdr>
                                <w:top w:val="none" w:sz="0" w:space="0" w:color="auto"/>
                                <w:left w:val="none" w:sz="0" w:space="0" w:color="auto"/>
                                <w:bottom w:val="none" w:sz="0" w:space="0" w:color="auto"/>
                                <w:right w:val="none" w:sz="0" w:space="0" w:color="auto"/>
                              </w:divBdr>
                              <w:divsChild>
                                <w:div w:id="1939171263">
                                  <w:marLeft w:val="0"/>
                                  <w:marRight w:val="0"/>
                                  <w:marTop w:val="0"/>
                                  <w:marBottom w:val="0"/>
                                  <w:divBdr>
                                    <w:top w:val="none" w:sz="0" w:space="0" w:color="auto"/>
                                    <w:left w:val="none" w:sz="0" w:space="0" w:color="auto"/>
                                    <w:bottom w:val="none" w:sz="0" w:space="0" w:color="auto"/>
                                    <w:right w:val="none" w:sz="0" w:space="0" w:color="auto"/>
                                  </w:divBdr>
                                </w:div>
                                <w:div w:id="733511374">
                                  <w:marLeft w:val="0"/>
                                  <w:marRight w:val="0"/>
                                  <w:marTop w:val="0"/>
                                  <w:marBottom w:val="0"/>
                                  <w:divBdr>
                                    <w:top w:val="none" w:sz="0" w:space="0" w:color="auto"/>
                                    <w:left w:val="none" w:sz="0" w:space="0" w:color="auto"/>
                                    <w:bottom w:val="none" w:sz="0" w:space="0" w:color="auto"/>
                                    <w:right w:val="none" w:sz="0" w:space="0" w:color="auto"/>
                                  </w:divBdr>
                                </w:div>
                                <w:div w:id="169399596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sChild>
                                    <w:div w:id="1113591905">
                                      <w:marLeft w:val="0"/>
                                      <w:marRight w:val="0"/>
                                      <w:marTop w:val="0"/>
                                      <w:marBottom w:val="0"/>
                                      <w:divBdr>
                                        <w:top w:val="none" w:sz="0" w:space="0" w:color="auto"/>
                                        <w:left w:val="none" w:sz="0" w:space="0" w:color="auto"/>
                                        <w:bottom w:val="none" w:sz="0" w:space="0" w:color="auto"/>
                                        <w:right w:val="none" w:sz="0" w:space="0" w:color="auto"/>
                                      </w:divBdr>
                                    </w:div>
                                  </w:divsChild>
                                </w:div>
                                <w:div w:id="587809455">
                                  <w:marLeft w:val="0"/>
                                  <w:marRight w:val="0"/>
                                  <w:marTop w:val="0"/>
                                  <w:marBottom w:val="0"/>
                                  <w:divBdr>
                                    <w:top w:val="none" w:sz="0" w:space="0" w:color="auto"/>
                                    <w:left w:val="none" w:sz="0" w:space="0" w:color="auto"/>
                                    <w:bottom w:val="none" w:sz="0" w:space="0" w:color="auto"/>
                                    <w:right w:val="none" w:sz="0" w:space="0" w:color="auto"/>
                                  </w:divBdr>
                                  <w:divsChild>
                                    <w:div w:id="204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283538">
      <w:bodyDiv w:val="1"/>
      <w:marLeft w:val="0"/>
      <w:marRight w:val="0"/>
      <w:marTop w:val="0"/>
      <w:marBottom w:val="0"/>
      <w:divBdr>
        <w:top w:val="none" w:sz="0" w:space="0" w:color="auto"/>
        <w:left w:val="none" w:sz="0" w:space="0" w:color="auto"/>
        <w:bottom w:val="none" w:sz="0" w:space="0" w:color="auto"/>
        <w:right w:val="none" w:sz="0" w:space="0" w:color="auto"/>
      </w:divBdr>
      <w:divsChild>
        <w:div w:id="572667782">
          <w:marLeft w:val="0"/>
          <w:marRight w:val="1"/>
          <w:marTop w:val="0"/>
          <w:marBottom w:val="0"/>
          <w:divBdr>
            <w:top w:val="none" w:sz="0" w:space="0" w:color="auto"/>
            <w:left w:val="none" w:sz="0" w:space="0" w:color="auto"/>
            <w:bottom w:val="none" w:sz="0" w:space="0" w:color="auto"/>
            <w:right w:val="none" w:sz="0" w:space="0" w:color="auto"/>
          </w:divBdr>
          <w:divsChild>
            <w:div w:id="2054695059">
              <w:marLeft w:val="0"/>
              <w:marRight w:val="0"/>
              <w:marTop w:val="0"/>
              <w:marBottom w:val="0"/>
              <w:divBdr>
                <w:top w:val="none" w:sz="0" w:space="0" w:color="auto"/>
                <w:left w:val="none" w:sz="0" w:space="0" w:color="auto"/>
                <w:bottom w:val="none" w:sz="0" w:space="0" w:color="auto"/>
                <w:right w:val="none" w:sz="0" w:space="0" w:color="auto"/>
              </w:divBdr>
              <w:divsChild>
                <w:div w:id="1423918251">
                  <w:marLeft w:val="0"/>
                  <w:marRight w:val="1"/>
                  <w:marTop w:val="0"/>
                  <w:marBottom w:val="0"/>
                  <w:divBdr>
                    <w:top w:val="none" w:sz="0" w:space="0" w:color="auto"/>
                    <w:left w:val="none" w:sz="0" w:space="0" w:color="auto"/>
                    <w:bottom w:val="none" w:sz="0" w:space="0" w:color="auto"/>
                    <w:right w:val="none" w:sz="0" w:space="0" w:color="auto"/>
                  </w:divBdr>
                  <w:divsChild>
                    <w:div w:id="287441288">
                      <w:marLeft w:val="0"/>
                      <w:marRight w:val="0"/>
                      <w:marTop w:val="0"/>
                      <w:marBottom w:val="0"/>
                      <w:divBdr>
                        <w:top w:val="none" w:sz="0" w:space="0" w:color="auto"/>
                        <w:left w:val="none" w:sz="0" w:space="0" w:color="auto"/>
                        <w:bottom w:val="none" w:sz="0" w:space="0" w:color="auto"/>
                        <w:right w:val="none" w:sz="0" w:space="0" w:color="auto"/>
                      </w:divBdr>
                      <w:divsChild>
                        <w:div w:id="1474761202">
                          <w:marLeft w:val="0"/>
                          <w:marRight w:val="0"/>
                          <w:marTop w:val="0"/>
                          <w:marBottom w:val="0"/>
                          <w:divBdr>
                            <w:top w:val="none" w:sz="0" w:space="0" w:color="auto"/>
                            <w:left w:val="none" w:sz="0" w:space="0" w:color="auto"/>
                            <w:bottom w:val="none" w:sz="0" w:space="0" w:color="auto"/>
                            <w:right w:val="none" w:sz="0" w:space="0" w:color="auto"/>
                          </w:divBdr>
                          <w:divsChild>
                            <w:div w:id="2134250349">
                              <w:marLeft w:val="0"/>
                              <w:marRight w:val="0"/>
                              <w:marTop w:val="120"/>
                              <w:marBottom w:val="360"/>
                              <w:divBdr>
                                <w:top w:val="none" w:sz="0" w:space="0" w:color="auto"/>
                                <w:left w:val="none" w:sz="0" w:space="0" w:color="auto"/>
                                <w:bottom w:val="none" w:sz="0" w:space="0" w:color="auto"/>
                                <w:right w:val="none" w:sz="0" w:space="0" w:color="auto"/>
                              </w:divBdr>
                              <w:divsChild>
                                <w:div w:id="564294736">
                                  <w:marLeft w:val="0"/>
                                  <w:marRight w:val="0"/>
                                  <w:marTop w:val="0"/>
                                  <w:marBottom w:val="0"/>
                                  <w:divBdr>
                                    <w:top w:val="none" w:sz="0" w:space="0" w:color="auto"/>
                                    <w:left w:val="none" w:sz="0" w:space="0" w:color="auto"/>
                                    <w:bottom w:val="none" w:sz="0" w:space="0" w:color="auto"/>
                                    <w:right w:val="none" w:sz="0" w:space="0" w:color="auto"/>
                                  </w:divBdr>
                                </w:div>
                                <w:div w:id="1064067921">
                                  <w:marLeft w:val="0"/>
                                  <w:marRight w:val="0"/>
                                  <w:marTop w:val="0"/>
                                  <w:marBottom w:val="0"/>
                                  <w:divBdr>
                                    <w:top w:val="none" w:sz="0" w:space="0" w:color="auto"/>
                                    <w:left w:val="none" w:sz="0" w:space="0" w:color="auto"/>
                                    <w:bottom w:val="none" w:sz="0" w:space="0" w:color="auto"/>
                                    <w:right w:val="none" w:sz="0" w:space="0" w:color="auto"/>
                                  </w:divBdr>
                                </w:div>
                                <w:div w:id="1228036115">
                                  <w:marLeft w:val="0"/>
                                  <w:marRight w:val="0"/>
                                  <w:marTop w:val="0"/>
                                  <w:marBottom w:val="0"/>
                                  <w:divBdr>
                                    <w:top w:val="none" w:sz="0" w:space="0" w:color="auto"/>
                                    <w:left w:val="none" w:sz="0" w:space="0" w:color="auto"/>
                                    <w:bottom w:val="none" w:sz="0" w:space="0" w:color="auto"/>
                                    <w:right w:val="none" w:sz="0" w:space="0" w:color="auto"/>
                                  </w:divBdr>
                                </w:div>
                                <w:div w:id="366686932">
                                  <w:marLeft w:val="0"/>
                                  <w:marRight w:val="0"/>
                                  <w:marTop w:val="0"/>
                                  <w:marBottom w:val="0"/>
                                  <w:divBdr>
                                    <w:top w:val="none" w:sz="0" w:space="0" w:color="auto"/>
                                    <w:left w:val="none" w:sz="0" w:space="0" w:color="auto"/>
                                    <w:bottom w:val="none" w:sz="0" w:space="0" w:color="auto"/>
                                    <w:right w:val="none" w:sz="0" w:space="0" w:color="auto"/>
                                  </w:divBdr>
                                  <w:divsChild>
                                    <w:div w:id="24258673">
                                      <w:marLeft w:val="0"/>
                                      <w:marRight w:val="0"/>
                                      <w:marTop w:val="0"/>
                                      <w:marBottom w:val="0"/>
                                      <w:divBdr>
                                        <w:top w:val="none" w:sz="0" w:space="0" w:color="auto"/>
                                        <w:left w:val="none" w:sz="0" w:space="0" w:color="auto"/>
                                        <w:bottom w:val="none" w:sz="0" w:space="0" w:color="auto"/>
                                        <w:right w:val="none" w:sz="0" w:space="0" w:color="auto"/>
                                      </w:divBdr>
                                    </w:div>
                                  </w:divsChild>
                                </w:div>
                                <w:div w:id="350422617">
                                  <w:marLeft w:val="0"/>
                                  <w:marRight w:val="0"/>
                                  <w:marTop w:val="0"/>
                                  <w:marBottom w:val="0"/>
                                  <w:divBdr>
                                    <w:top w:val="none" w:sz="0" w:space="0" w:color="auto"/>
                                    <w:left w:val="none" w:sz="0" w:space="0" w:color="auto"/>
                                    <w:bottom w:val="none" w:sz="0" w:space="0" w:color="auto"/>
                                    <w:right w:val="none" w:sz="0" w:space="0" w:color="auto"/>
                                  </w:divBdr>
                                  <w:divsChild>
                                    <w:div w:id="2826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68966">
      <w:bodyDiv w:val="1"/>
      <w:marLeft w:val="0"/>
      <w:marRight w:val="0"/>
      <w:marTop w:val="0"/>
      <w:marBottom w:val="0"/>
      <w:divBdr>
        <w:top w:val="none" w:sz="0" w:space="0" w:color="auto"/>
        <w:left w:val="none" w:sz="0" w:space="0" w:color="auto"/>
        <w:bottom w:val="none" w:sz="0" w:space="0" w:color="auto"/>
        <w:right w:val="none" w:sz="0" w:space="0" w:color="auto"/>
      </w:divBdr>
      <w:divsChild>
        <w:div w:id="1675179497">
          <w:marLeft w:val="0"/>
          <w:marRight w:val="1"/>
          <w:marTop w:val="0"/>
          <w:marBottom w:val="0"/>
          <w:divBdr>
            <w:top w:val="none" w:sz="0" w:space="0" w:color="auto"/>
            <w:left w:val="none" w:sz="0" w:space="0" w:color="auto"/>
            <w:bottom w:val="none" w:sz="0" w:space="0" w:color="auto"/>
            <w:right w:val="none" w:sz="0" w:space="0" w:color="auto"/>
          </w:divBdr>
          <w:divsChild>
            <w:div w:id="1637907821">
              <w:marLeft w:val="0"/>
              <w:marRight w:val="0"/>
              <w:marTop w:val="0"/>
              <w:marBottom w:val="0"/>
              <w:divBdr>
                <w:top w:val="none" w:sz="0" w:space="0" w:color="auto"/>
                <w:left w:val="none" w:sz="0" w:space="0" w:color="auto"/>
                <w:bottom w:val="none" w:sz="0" w:space="0" w:color="auto"/>
                <w:right w:val="none" w:sz="0" w:space="0" w:color="auto"/>
              </w:divBdr>
              <w:divsChild>
                <w:div w:id="1361977816">
                  <w:marLeft w:val="0"/>
                  <w:marRight w:val="1"/>
                  <w:marTop w:val="0"/>
                  <w:marBottom w:val="0"/>
                  <w:divBdr>
                    <w:top w:val="none" w:sz="0" w:space="0" w:color="auto"/>
                    <w:left w:val="none" w:sz="0" w:space="0" w:color="auto"/>
                    <w:bottom w:val="none" w:sz="0" w:space="0" w:color="auto"/>
                    <w:right w:val="none" w:sz="0" w:space="0" w:color="auto"/>
                  </w:divBdr>
                  <w:divsChild>
                    <w:div w:id="2125224745">
                      <w:marLeft w:val="0"/>
                      <w:marRight w:val="0"/>
                      <w:marTop w:val="0"/>
                      <w:marBottom w:val="0"/>
                      <w:divBdr>
                        <w:top w:val="none" w:sz="0" w:space="0" w:color="auto"/>
                        <w:left w:val="none" w:sz="0" w:space="0" w:color="auto"/>
                        <w:bottom w:val="none" w:sz="0" w:space="0" w:color="auto"/>
                        <w:right w:val="none" w:sz="0" w:space="0" w:color="auto"/>
                      </w:divBdr>
                      <w:divsChild>
                        <w:div w:id="1835025736">
                          <w:marLeft w:val="0"/>
                          <w:marRight w:val="0"/>
                          <w:marTop w:val="0"/>
                          <w:marBottom w:val="0"/>
                          <w:divBdr>
                            <w:top w:val="none" w:sz="0" w:space="0" w:color="auto"/>
                            <w:left w:val="none" w:sz="0" w:space="0" w:color="auto"/>
                            <w:bottom w:val="none" w:sz="0" w:space="0" w:color="auto"/>
                            <w:right w:val="none" w:sz="0" w:space="0" w:color="auto"/>
                          </w:divBdr>
                          <w:divsChild>
                            <w:div w:id="912085501">
                              <w:marLeft w:val="0"/>
                              <w:marRight w:val="0"/>
                              <w:marTop w:val="120"/>
                              <w:marBottom w:val="360"/>
                              <w:divBdr>
                                <w:top w:val="none" w:sz="0" w:space="0" w:color="auto"/>
                                <w:left w:val="none" w:sz="0" w:space="0" w:color="auto"/>
                                <w:bottom w:val="none" w:sz="0" w:space="0" w:color="auto"/>
                                <w:right w:val="none" w:sz="0" w:space="0" w:color="auto"/>
                              </w:divBdr>
                              <w:divsChild>
                                <w:div w:id="2080899471">
                                  <w:marLeft w:val="0"/>
                                  <w:marRight w:val="0"/>
                                  <w:marTop w:val="0"/>
                                  <w:marBottom w:val="0"/>
                                  <w:divBdr>
                                    <w:top w:val="none" w:sz="0" w:space="0" w:color="auto"/>
                                    <w:left w:val="none" w:sz="0" w:space="0" w:color="auto"/>
                                    <w:bottom w:val="none" w:sz="0" w:space="0" w:color="auto"/>
                                    <w:right w:val="none" w:sz="0" w:space="0" w:color="auto"/>
                                  </w:divBdr>
                                </w:div>
                                <w:div w:id="1248071678">
                                  <w:marLeft w:val="0"/>
                                  <w:marRight w:val="0"/>
                                  <w:marTop w:val="0"/>
                                  <w:marBottom w:val="0"/>
                                  <w:divBdr>
                                    <w:top w:val="none" w:sz="0" w:space="0" w:color="auto"/>
                                    <w:left w:val="none" w:sz="0" w:space="0" w:color="auto"/>
                                    <w:bottom w:val="none" w:sz="0" w:space="0" w:color="auto"/>
                                    <w:right w:val="none" w:sz="0" w:space="0" w:color="auto"/>
                                  </w:divBdr>
                                </w:div>
                                <w:div w:id="463931481">
                                  <w:marLeft w:val="0"/>
                                  <w:marRight w:val="0"/>
                                  <w:marTop w:val="0"/>
                                  <w:marBottom w:val="0"/>
                                  <w:divBdr>
                                    <w:top w:val="none" w:sz="0" w:space="0" w:color="auto"/>
                                    <w:left w:val="none" w:sz="0" w:space="0" w:color="auto"/>
                                    <w:bottom w:val="none" w:sz="0" w:space="0" w:color="auto"/>
                                    <w:right w:val="none" w:sz="0" w:space="0" w:color="auto"/>
                                  </w:divBdr>
                                </w:div>
                                <w:div w:id="1570115334">
                                  <w:marLeft w:val="0"/>
                                  <w:marRight w:val="0"/>
                                  <w:marTop w:val="0"/>
                                  <w:marBottom w:val="0"/>
                                  <w:divBdr>
                                    <w:top w:val="none" w:sz="0" w:space="0" w:color="auto"/>
                                    <w:left w:val="none" w:sz="0" w:space="0" w:color="auto"/>
                                    <w:bottom w:val="none" w:sz="0" w:space="0" w:color="auto"/>
                                    <w:right w:val="none" w:sz="0" w:space="0" w:color="auto"/>
                                  </w:divBdr>
                                  <w:divsChild>
                                    <w:div w:id="1342243058">
                                      <w:marLeft w:val="0"/>
                                      <w:marRight w:val="0"/>
                                      <w:marTop w:val="0"/>
                                      <w:marBottom w:val="0"/>
                                      <w:divBdr>
                                        <w:top w:val="none" w:sz="0" w:space="0" w:color="auto"/>
                                        <w:left w:val="none" w:sz="0" w:space="0" w:color="auto"/>
                                        <w:bottom w:val="none" w:sz="0" w:space="0" w:color="auto"/>
                                        <w:right w:val="none" w:sz="0" w:space="0" w:color="auto"/>
                                      </w:divBdr>
                                    </w:div>
                                  </w:divsChild>
                                </w:div>
                                <w:div w:id="734201084">
                                  <w:marLeft w:val="0"/>
                                  <w:marRight w:val="0"/>
                                  <w:marTop w:val="0"/>
                                  <w:marBottom w:val="0"/>
                                  <w:divBdr>
                                    <w:top w:val="none" w:sz="0" w:space="0" w:color="auto"/>
                                    <w:left w:val="none" w:sz="0" w:space="0" w:color="auto"/>
                                    <w:bottom w:val="none" w:sz="0" w:space="0" w:color="auto"/>
                                    <w:right w:val="none" w:sz="0" w:space="0" w:color="auto"/>
                                  </w:divBdr>
                                  <w:divsChild>
                                    <w:div w:id="18425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163432">
      <w:bodyDiv w:val="1"/>
      <w:marLeft w:val="0"/>
      <w:marRight w:val="0"/>
      <w:marTop w:val="0"/>
      <w:marBottom w:val="0"/>
      <w:divBdr>
        <w:top w:val="none" w:sz="0" w:space="0" w:color="auto"/>
        <w:left w:val="none" w:sz="0" w:space="0" w:color="auto"/>
        <w:bottom w:val="none" w:sz="0" w:space="0" w:color="auto"/>
        <w:right w:val="none" w:sz="0" w:space="0" w:color="auto"/>
      </w:divBdr>
      <w:divsChild>
        <w:div w:id="1357852627">
          <w:marLeft w:val="0"/>
          <w:marRight w:val="1"/>
          <w:marTop w:val="0"/>
          <w:marBottom w:val="0"/>
          <w:divBdr>
            <w:top w:val="none" w:sz="0" w:space="0" w:color="auto"/>
            <w:left w:val="none" w:sz="0" w:space="0" w:color="auto"/>
            <w:bottom w:val="none" w:sz="0" w:space="0" w:color="auto"/>
            <w:right w:val="none" w:sz="0" w:space="0" w:color="auto"/>
          </w:divBdr>
          <w:divsChild>
            <w:div w:id="1034505804">
              <w:marLeft w:val="0"/>
              <w:marRight w:val="0"/>
              <w:marTop w:val="0"/>
              <w:marBottom w:val="0"/>
              <w:divBdr>
                <w:top w:val="none" w:sz="0" w:space="0" w:color="auto"/>
                <w:left w:val="none" w:sz="0" w:space="0" w:color="auto"/>
                <w:bottom w:val="none" w:sz="0" w:space="0" w:color="auto"/>
                <w:right w:val="none" w:sz="0" w:space="0" w:color="auto"/>
              </w:divBdr>
              <w:divsChild>
                <w:div w:id="974942731">
                  <w:marLeft w:val="0"/>
                  <w:marRight w:val="1"/>
                  <w:marTop w:val="0"/>
                  <w:marBottom w:val="0"/>
                  <w:divBdr>
                    <w:top w:val="none" w:sz="0" w:space="0" w:color="auto"/>
                    <w:left w:val="none" w:sz="0" w:space="0" w:color="auto"/>
                    <w:bottom w:val="none" w:sz="0" w:space="0" w:color="auto"/>
                    <w:right w:val="none" w:sz="0" w:space="0" w:color="auto"/>
                  </w:divBdr>
                  <w:divsChild>
                    <w:div w:id="663095425">
                      <w:marLeft w:val="0"/>
                      <w:marRight w:val="0"/>
                      <w:marTop w:val="0"/>
                      <w:marBottom w:val="0"/>
                      <w:divBdr>
                        <w:top w:val="none" w:sz="0" w:space="0" w:color="auto"/>
                        <w:left w:val="none" w:sz="0" w:space="0" w:color="auto"/>
                        <w:bottom w:val="none" w:sz="0" w:space="0" w:color="auto"/>
                        <w:right w:val="none" w:sz="0" w:space="0" w:color="auto"/>
                      </w:divBdr>
                      <w:divsChild>
                        <w:div w:id="230123288">
                          <w:marLeft w:val="0"/>
                          <w:marRight w:val="0"/>
                          <w:marTop w:val="0"/>
                          <w:marBottom w:val="0"/>
                          <w:divBdr>
                            <w:top w:val="none" w:sz="0" w:space="0" w:color="auto"/>
                            <w:left w:val="none" w:sz="0" w:space="0" w:color="auto"/>
                            <w:bottom w:val="none" w:sz="0" w:space="0" w:color="auto"/>
                            <w:right w:val="none" w:sz="0" w:space="0" w:color="auto"/>
                          </w:divBdr>
                          <w:divsChild>
                            <w:div w:id="1666739154">
                              <w:marLeft w:val="0"/>
                              <w:marRight w:val="0"/>
                              <w:marTop w:val="120"/>
                              <w:marBottom w:val="360"/>
                              <w:divBdr>
                                <w:top w:val="none" w:sz="0" w:space="0" w:color="auto"/>
                                <w:left w:val="none" w:sz="0" w:space="0" w:color="auto"/>
                                <w:bottom w:val="none" w:sz="0" w:space="0" w:color="auto"/>
                                <w:right w:val="none" w:sz="0" w:space="0" w:color="auto"/>
                              </w:divBdr>
                              <w:divsChild>
                                <w:div w:id="664748274">
                                  <w:marLeft w:val="0"/>
                                  <w:marRight w:val="0"/>
                                  <w:marTop w:val="0"/>
                                  <w:marBottom w:val="0"/>
                                  <w:divBdr>
                                    <w:top w:val="none" w:sz="0" w:space="0" w:color="auto"/>
                                    <w:left w:val="none" w:sz="0" w:space="0" w:color="auto"/>
                                    <w:bottom w:val="none" w:sz="0" w:space="0" w:color="auto"/>
                                    <w:right w:val="none" w:sz="0" w:space="0" w:color="auto"/>
                                  </w:divBdr>
                                </w:div>
                                <w:div w:id="541018628">
                                  <w:marLeft w:val="0"/>
                                  <w:marRight w:val="0"/>
                                  <w:marTop w:val="0"/>
                                  <w:marBottom w:val="0"/>
                                  <w:divBdr>
                                    <w:top w:val="none" w:sz="0" w:space="0" w:color="auto"/>
                                    <w:left w:val="none" w:sz="0" w:space="0" w:color="auto"/>
                                    <w:bottom w:val="none" w:sz="0" w:space="0" w:color="auto"/>
                                    <w:right w:val="none" w:sz="0" w:space="0" w:color="auto"/>
                                  </w:divBdr>
                                </w:div>
                                <w:div w:id="382827432">
                                  <w:marLeft w:val="0"/>
                                  <w:marRight w:val="0"/>
                                  <w:marTop w:val="0"/>
                                  <w:marBottom w:val="0"/>
                                  <w:divBdr>
                                    <w:top w:val="none" w:sz="0" w:space="0" w:color="auto"/>
                                    <w:left w:val="none" w:sz="0" w:space="0" w:color="auto"/>
                                    <w:bottom w:val="none" w:sz="0" w:space="0" w:color="auto"/>
                                    <w:right w:val="none" w:sz="0" w:space="0" w:color="auto"/>
                                  </w:divBdr>
                                </w:div>
                                <w:div w:id="1026829784">
                                  <w:marLeft w:val="0"/>
                                  <w:marRight w:val="0"/>
                                  <w:marTop w:val="0"/>
                                  <w:marBottom w:val="0"/>
                                  <w:divBdr>
                                    <w:top w:val="none" w:sz="0" w:space="0" w:color="auto"/>
                                    <w:left w:val="none" w:sz="0" w:space="0" w:color="auto"/>
                                    <w:bottom w:val="none" w:sz="0" w:space="0" w:color="auto"/>
                                    <w:right w:val="none" w:sz="0" w:space="0" w:color="auto"/>
                                  </w:divBdr>
                                  <w:divsChild>
                                    <w:div w:id="112794507">
                                      <w:marLeft w:val="0"/>
                                      <w:marRight w:val="0"/>
                                      <w:marTop w:val="0"/>
                                      <w:marBottom w:val="0"/>
                                      <w:divBdr>
                                        <w:top w:val="none" w:sz="0" w:space="0" w:color="auto"/>
                                        <w:left w:val="none" w:sz="0" w:space="0" w:color="auto"/>
                                        <w:bottom w:val="none" w:sz="0" w:space="0" w:color="auto"/>
                                        <w:right w:val="none" w:sz="0" w:space="0" w:color="auto"/>
                                      </w:divBdr>
                                    </w:div>
                                  </w:divsChild>
                                </w:div>
                                <w:div w:id="1597669147">
                                  <w:marLeft w:val="0"/>
                                  <w:marRight w:val="0"/>
                                  <w:marTop w:val="0"/>
                                  <w:marBottom w:val="0"/>
                                  <w:divBdr>
                                    <w:top w:val="none" w:sz="0" w:space="0" w:color="auto"/>
                                    <w:left w:val="none" w:sz="0" w:space="0" w:color="auto"/>
                                    <w:bottom w:val="none" w:sz="0" w:space="0" w:color="auto"/>
                                    <w:right w:val="none" w:sz="0" w:space="0" w:color="auto"/>
                                  </w:divBdr>
                                  <w:divsChild>
                                    <w:div w:id="14422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160919">
      <w:bodyDiv w:val="1"/>
      <w:marLeft w:val="0"/>
      <w:marRight w:val="0"/>
      <w:marTop w:val="0"/>
      <w:marBottom w:val="0"/>
      <w:divBdr>
        <w:top w:val="none" w:sz="0" w:space="0" w:color="auto"/>
        <w:left w:val="none" w:sz="0" w:space="0" w:color="auto"/>
        <w:bottom w:val="none" w:sz="0" w:space="0" w:color="auto"/>
        <w:right w:val="none" w:sz="0" w:space="0" w:color="auto"/>
      </w:divBdr>
      <w:divsChild>
        <w:div w:id="1032346284">
          <w:marLeft w:val="0"/>
          <w:marRight w:val="0"/>
          <w:marTop w:val="240"/>
          <w:marBottom w:val="100"/>
          <w:divBdr>
            <w:top w:val="none" w:sz="0" w:space="0" w:color="auto"/>
            <w:left w:val="none" w:sz="0" w:space="0" w:color="auto"/>
            <w:bottom w:val="none" w:sz="0" w:space="0" w:color="auto"/>
            <w:right w:val="none" w:sz="0" w:space="0" w:color="auto"/>
          </w:divBdr>
          <w:divsChild>
            <w:div w:id="1229074547">
              <w:marLeft w:val="0"/>
              <w:marRight w:val="0"/>
              <w:marTop w:val="0"/>
              <w:marBottom w:val="0"/>
              <w:divBdr>
                <w:top w:val="none" w:sz="0" w:space="0" w:color="auto"/>
                <w:left w:val="none" w:sz="0" w:space="0" w:color="auto"/>
                <w:bottom w:val="none" w:sz="0" w:space="0" w:color="auto"/>
                <w:right w:val="none" w:sz="0" w:space="0" w:color="auto"/>
              </w:divBdr>
            </w:div>
          </w:divsChild>
        </w:div>
        <w:div w:id="1958179759">
          <w:marLeft w:val="0"/>
          <w:marRight w:val="0"/>
          <w:marTop w:val="288"/>
          <w:marBottom w:val="100"/>
          <w:divBdr>
            <w:top w:val="none" w:sz="0" w:space="0" w:color="auto"/>
            <w:left w:val="none" w:sz="0" w:space="0" w:color="auto"/>
            <w:bottom w:val="none" w:sz="0" w:space="0" w:color="auto"/>
            <w:right w:val="none" w:sz="0" w:space="0" w:color="auto"/>
          </w:divBdr>
          <w:divsChild>
            <w:div w:id="705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4011">
      <w:bodyDiv w:val="1"/>
      <w:marLeft w:val="0"/>
      <w:marRight w:val="0"/>
      <w:marTop w:val="0"/>
      <w:marBottom w:val="0"/>
      <w:divBdr>
        <w:top w:val="none" w:sz="0" w:space="0" w:color="auto"/>
        <w:left w:val="none" w:sz="0" w:space="0" w:color="auto"/>
        <w:bottom w:val="none" w:sz="0" w:space="0" w:color="auto"/>
        <w:right w:val="none" w:sz="0" w:space="0" w:color="auto"/>
      </w:divBdr>
      <w:divsChild>
        <w:div w:id="1947156921">
          <w:marLeft w:val="0"/>
          <w:marRight w:val="0"/>
          <w:marTop w:val="240"/>
          <w:marBottom w:val="100"/>
          <w:divBdr>
            <w:top w:val="none" w:sz="0" w:space="0" w:color="auto"/>
            <w:left w:val="none" w:sz="0" w:space="0" w:color="auto"/>
            <w:bottom w:val="none" w:sz="0" w:space="0" w:color="auto"/>
            <w:right w:val="none" w:sz="0" w:space="0" w:color="auto"/>
          </w:divBdr>
          <w:divsChild>
            <w:div w:id="1425957638">
              <w:marLeft w:val="0"/>
              <w:marRight w:val="0"/>
              <w:marTop w:val="0"/>
              <w:marBottom w:val="0"/>
              <w:divBdr>
                <w:top w:val="none" w:sz="0" w:space="0" w:color="auto"/>
                <w:left w:val="none" w:sz="0" w:space="0" w:color="auto"/>
                <w:bottom w:val="none" w:sz="0" w:space="0" w:color="auto"/>
                <w:right w:val="none" w:sz="0" w:space="0" w:color="auto"/>
              </w:divBdr>
            </w:div>
          </w:divsChild>
        </w:div>
        <w:div w:id="1107701184">
          <w:marLeft w:val="0"/>
          <w:marRight w:val="0"/>
          <w:marTop w:val="288"/>
          <w:marBottom w:val="100"/>
          <w:divBdr>
            <w:top w:val="none" w:sz="0" w:space="0" w:color="auto"/>
            <w:left w:val="none" w:sz="0" w:space="0" w:color="auto"/>
            <w:bottom w:val="none" w:sz="0" w:space="0" w:color="auto"/>
            <w:right w:val="none" w:sz="0" w:space="0" w:color="auto"/>
          </w:divBdr>
          <w:divsChild>
            <w:div w:id="19493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7973">
      <w:bodyDiv w:val="1"/>
      <w:marLeft w:val="0"/>
      <w:marRight w:val="0"/>
      <w:marTop w:val="0"/>
      <w:marBottom w:val="0"/>
      <w:divBdr>
        <w:top w:val="none" w:sz="0" w:space="0" w:color="auto"/>
        <w:left w:val="none" w:sz="0" w:space="0" w:color="auto"/>
        <w:bottom w:val="none" w:sz="0" w:space="0" w:color="auto"/>
        <w:right w:val="none" w:sz="0" w:space="0" w:color="auto"/>
      </w:divBdr>
      <w:divsChild>
        <w:div w:id="1345133077">
          <w:marLeft w:val="0"/>
          <w:marRight w:val="0"/>
          <w:marTop w:val="240"/>
          <w:marBottom w:val="100"/>
          <w:divBdr>
            <w:top w:val="none" w:sz="0" w:space="0" w:color="auto"/>
            <w:left w:val="none" w:sz="0" w:space="0" w:color="auto"/>
            <w:bottom w:val="none" w:sz="0" w:space="0" w:color="auto"/>
            <w:right w:val="none" w:sz="0" w:space="0" w:color="auto"/>
          </w:divBdr>
          <w:divsChild>
            <w:div w:id="2049182756">
              <w:marLeft w:val="0"/>
              <w:marRight w:val="0"/>
              <w:marTop w:val="0"/>
              <w:marBottom w:val="0"/>
              <w:divBdr>
                <w:top w:val="none" w:sz="0" w:space="0" w:color="auto"/>
                <w:left w:val="none" w:sz="0" w:space="0" w:color="auto"/>
                <w:bottom w:val="none" w:sz="0" w:space="0" w:color="auto"/>
                <w:right w:val="none" w:sz="0" w:space="0" w:color="auto"/>
              </w:divBdr>
            </w:div>
          </w:divsChild>
        </w:div>
        <w:div w:id="1674411432">
          <w:marLeft w:val="0"/>
          <w:marRight w:val="0"/>
          <w:marTop w:val="288"/>
          <w:marBottom w:val="100"/>
          <w:divBdr>
            <w:top w:val="none" w:sz="0" w:space="0" w:color="auto"/>
            <w:left w:val="none" w:sz="0" w:space="0" w:color="auto"/>
            <w:bottom w:val="none" w:sz="0" w:space="0" w:color="auto"/>
            <w:right w:val="none" w:sz="0" w:space="0" w:color="auto"/>
          </w:divBdr>
          <w:divsChild>
            <w:div w:id="8297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00">
      <w:bodyDiv w:val="1"/>
      <w:marLeft w:val="0"/>
      <w:marRight w:val="0"/>
      <w:marTop w:val="0"/>
      <w:marBottom w:val="0"/>
      <w:divBdr>
        <w:top w:val="none" w:sz="0" w:space="0" w:color="auto"/>
        <w:left w:val="none" w:sz="0" w:space="0" w:color="auto"/>
        <w:bottom w:val="none" w:sz="0" w:space="0" w:color="auto"/>
        <w:right w:val="none" w:sz="0" w:space="0" w:color="auto"/>
      </w:divBdr>
      <w:divsChild>
        <w:div w:id="1205753009">
          <w:marLeft w:val="0"/>
          <w:marRight w:val="1"/>
          <w:marTop w:val="0"/>
          <w:marBottom w:val="0"/>
          <w:divBdr>
            <w:top w:val="none" w:sz="0" w:space="0" w:color="auto"/>
            <w:left w:val="none" w:sz="0" w:space="0" w:color="auto"/>
            <w:bottom w:val="none" w:sz="0" w:space="0" w:color="auto"/>
            <w:right w:val="none" w:sz="0" w:space="0" w:color="auto"/>
          </w:divBdr>
          <w:divsChild>
            <w:div w:id="1686396926">
              <w:marLeft w:val="0"/>
              <w:marRight w:val="0"/>
              <w:marTop w:val="0"/>
              <w:marBottom w:val="0"/>
              <w:divBdr>
                <w:top w:val="none" w:sz="0" w:space="0" w:color="auto"/>
                <w:left w:val="none" w:sz="0" w:space="0" w:color="auto"/>
                <w:bottom w:val="none" w:sz="0" w:space="0" w:color="auto"/>
                <w:right w:val="none" w:sz="0" w:space="0" w:color="auto"/>
              </w:divBdr>
              <w:divsChild>
                <w:div w:id="97021692">
                  <w:marLeft w:val="0"/>
                  <w:marRight w:val="1"/>
                  <w:marTop w:val="0"/>
                  <w:marBottom w:val="0"/>
                  <w:divBdr>
                    <w:top w:val="none" w:sz="0" w:space="0" w:color="auto"/>
                    <w:left w:val="none" w:sz="0" w:space="0" w:color="auto"/>
                    <w:bottom w:val="none" w:sz="0" w:space="0" w:color="auto"/>
                    <w:right w:val="none" w:sz="0" w:space="0" w:color="auto"/>
                  </w:divBdr>
                  <w:divsChild>
                    <w:div w:id="53478420">
                      <w:marLeft w:val="0"/>
                      <w:marRight w:val="0"/>
                      <w:marTop w:val="0"/>
                      <w:marBottom w:val="0"/>
                      <w:divBdr>
                        <w:top w:val="none" w:sz="0" w:space="0" w:color="auto"/>
                        <w:left w:val="none" w:sz="0" w:space="0" w:color="auto"/>
                        <w:bottom w:val="none" w:sz="0" w:space="0" w:color="auto"/>
                        <w:right w:val="none" w:sz="0" w:space="0" w:color="auto"/>
                      </w:divBdr>
                      <w:divsChild>
                        <w:div w:id="528420628">
                          <w:marLeft w:val="0"/>
                          <w:marRight w:val="0"/>
                          <w:marTop w:val="0"/>
                          <w:marBottom w:val="0"/>
                          <w:divBdr>
                            <w:top w:val="none" w:sz="0" w:space="0" w:color="auto"/>
                            <w:left w:val="none" w:sz="0" w:space="0" w:color="auto"/>
                            <w:bottom w:val="none" w:sz="0" w:space="0" w:color="auto"/>
                            <w:right w:val="none" w:sz="0" w:space="0" w:color="auto"/>
                          </w:divBdr>
                          <w:divsChild>
                            <w:div w:id="1779176023">
                              <w:marLeft w:val="0"/>
                              <w:marRight w:val="0"/>
                              <w:marTop w:val="120"/>
                              <w:marBottom w:val="360"/>
                              <w:divBdr>
                                <w:top w:val="none" w:sz="0" w:space="0" w:color="auto"/>
                                <w:left w:val="none" w:sz="0" w:space="0" w:color="auto"/>
                                <w:bottom w:val="none" w:sz="0" w:space="0" w:color="auto"/>
                                <w:right w:val="none" w:sz="0" w:space="0" w:color="auto"/>
                              </w:divBdr>
                              <w:divsChild>
                                <w:div w:id="1072699393">
                                  <w:marLeft w:val="0"/>
                                  <w:marRight w:val="0"/>
                                  <w:marTop w:val="0"/>
                                  <w:marBottom w:val="0"/>
                                  <w:divBdr>
                                    <w:top w:val="none" w:sz="0" w:space="0" w:color="auto"/>
                                    <w:left w:val="none" w:sz="0" w:space="0" w:color="auto"/>
                                    <w:bottom w:val="none" w:sz="0" w:space="0" w:color="auto"/>
                                    <w:right w:val="none" w:sz="0" w:space="0" w:color="auto"/>
                                  </w:divBdr>
                                </w:div>
                                <w:div w:id="1798527192">
                                  <w:marLeft w:val="0"/>
                                  <w:marRight w:val="0"/>
                                  <w:marTop w:val="0"/>
                                  <w:marBottom w:val="0"/>
                                  <w:divBdr>
                                    <w:top w:val="none" w:sz="0" w:space="0" w:color="auto"/>
                                    <w:left w:val="none" w:sz="0" w:space="0" w:color="auto"/>
                                    <w:bottom w:val="none" w:sz="0" w:space="0" w:color="auto"/>
                                    <w:right w:val="none" w:sz="0" w:space="0" w:color="auto"/>
                                  </w:divBdr>
                                </w:div>
                                <w:div w:id="167839610">
                                  <w:marLeft w:val="0"/>
                                  <w:marRight w:val="0"/>
                                  <w:marTop w:val="0"/>
                                  <w:marBottom w:val="0"/>
                                  <w:divBdr>
                                    <w:top w:val="none" w:sz="0" w:space="0" w:color="auto"/>
                                    <w:left w:val="none" w:sz="0" w:space="0" w:color="auto"/>
                                    <w:bottom w:val="none" w:sz="0" w:space="0" w:color="auto"/>
                                    <w:right w:val="none" w:sz="0" w:space="0" w:color="auto"/>
                                  </w:divBdr>
                                </w:div>
                                <w:div w:id="366371068">
                                  <w:marLeft w:val="0"/>
                                  <w:marRight w:val="0"/>
                                  <w:marTop w:val="0"/>
                                  <w:marBottom w:val="0"/>
                                  <w:divBdr>
                                    <w:top w:val="none" w:sz="0" w:space="0" w:color="auto"/>
                                    <w:left w:val="none" w:sz="0" w:space="0" w:color="auto"/>
                                    <w:bottom w:val="none" w:sz="0" w:space="0" w:color="auto"/>
                                    <w:right w:val="none" w:sz="0" w:space="0" w:color="auto"/>
                                  </w:divBdr>
                                  <w:divsChild>
                                    <w:div w:id="1820612084">
                                      <w:marLeft w:val="0"/>
                                      <w:marRight w:val="0"/>
                                      <w:marTop w:val="0"/>
                                      <w:marBottom w:val="0"/>
                                      <w:divBdr>
                                        <w:top w:val="none" w:sz="0" w:space="0" w:color="auto"/>
                                        <w:left w:val="none" w:sz="0" w:space="0" w:color="auto"/>
                                        <w:bottom w:val="none" w:sz="0" w:space="0" w:color="auto"/>
                                        <w:right w:val="none" w:sz="0" w:space="0" w:color="auto"/>
                                      </w:divBdr>
                                    </w:div>
                                  </w:divsChild>
                                </w:div>
                                <w:div w:id="1383561017">
                                  <w:marLeft w:val="0"/>
                                  <w:marRight w:val="0"/>
                                  <w:marTop w:val="0"/>
                                  <w:marBottom w:val="0"/>
                                  <w:divBdr>
                                    <w:top w:val="none" w:sz="0" w:space="0" w:color="auto"/>
                                    <w:left w:val="none" w:sz="0" w:space="0" w:color="auto"/>
                                    <w:bottom w:val="none" w:sz="0" w:space="0" w:color="auto"/>
                                    <w:right w:val="none" w:sz="0" w:space="0" w:color="auto"/>
                                  </w:divBdr>
                                  <w:divsChild>
                                    <w:div w:id="11752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351298">
      <w:bodyDiv w:val="1"/>
      <w:marLeft w:val="0"/>
      <w:marRight w:val="0"/>
      <w:marTop w:val="0"/>
      <w:marBottom w:val="0"/>
      <w:divBdr>
        <w:top w:val="none" w:sz="0" w:space="0" w:color="auto"/>
        <w:left w:val="none" w:sz="0" w:space="0" w:color="auto"/>
        <w:bottom w:val="none" w:sz="0" w:space="0" w:color="auto"/>
        <w:right w:val="none" w:sz="0" w:space="0" w:color="auto"/>
      </w:divBdr>
      <w:divsChild>
        <w:div w:id="259027210">
          <w:marLeft w:val="0"/>
          <w:marRight w:val="1"/>
          <w:marTop w:val="0"/>
          <w:marBottom w:val="0"/>
          <w:divBdr>
            <w:top w:val="none" w:sz="0" w:space="0" w:color="auto"/>
            <w:left w:val="none" w:sz="0" w:space="0" w:color="auto"/>
            <w:bottom w:val="none" w:sz="0" w:space="0" w:color="auto"/>
            <w:right w:val="none" w:sz="0" w:space="0" w:color="auto"/>
          </w:divBdr>
          <w:divsChild>
            <w:div w:id="175923037">
              <w:marLeft w:val="0"/>
              <w:marRight w:val="0"/>
              <w:marTop w:val="0"/>
              <w:marBottom w:val="0"/>
              <w:divBdr>
                <w:top w:val="none" w:sz="0" w:space="0" w:color="auto"/>
                <w:left w:val="none" w:sz="0" w:space="0" w:color="auto"/>
                <w:bottom w:val="none" w:sz="0" w:space="0" w:color="auto"/>
                <w:right w:val="none" w:sz="0" w:space="0" w:color="auto"/>
              </w:divBdr>
              <w:divsChild>
                <w:div w:id="1893223389">
                  <w:marLeft w:val="0"/>
                  <w:marRight w:val="1"/>
                  <w:marTop w:val="0"/>
                  <w:marBottom w:val="0"/>
                  <w:divBdr>
                    <w:top w:val="none" w:sz="0" w:space="0" w:color="auto"/>
                    <w:left w:val="none" w:sz="0" w:space="0" w:color="auto"/>
                    <w:bottom w:val="none" w:sz="0" w:space="0" w:color="auto"/>
                    <w:right w:val="none" w:sz="0" w:space="0" w:color="auto"/>
                  </w:divBdr>
                  <w:divsChild>
                    <w:div w:id="1983804677">
                      <w:marLeft w:val="0"/>
                      <w:marRight w:val="0"/>
                      <w:marTop w:val="0"/>
                      <w:marBottom w:val="0"/>
                      <w:divBdr>
                        <w:top w:val="none" w:sz="0" w:space="0" w:color="auto"/>
                        <w:left w:val="none" w:sz="0" w:space="0" w:color="auto"/>
                        <w:bottom w:val="none" w:sz="0" w:space="0" w:color="auto"/>
                        <w:right w:val="none" w:sz="0" w:space="0" w:color="auto"/>
                      </w:divBdr>
                      <w:divsChild>
                        <w:div w:id="1097673894">
                          <w:marLeft w:val="0"/>
                          <w:marRight w:val="0"/>
                          <w:marTop w:val="0"/>
                          <w:marBottom w:val="0"/>
                          <w:divBdr>
                            <w:top w:val="none" w:sz="0" w:space="0" w:color="auto"/>
                            <w:left w:val="none" w:sz="0" w:space="0" w:color="auto"/>
                            <w:bottom w:val="none" w:sz="0" w:space="0" w:color="auto"/>
                            <w:right w:val="none" w:sz="0" w:space="0" w:color="auto"/>
                          </w:divBdr>
                          <w:divsChild>
                            <w:div w:id="1270551895">
                              <w:marLeft w:val="0"/>
                              <w:marRight w:val="0"/>
                              <w:marTop w:val="120"/>
                              <w:marBottom w:val="360"/>
                              <w:divBdr>
                                <w:top w:val="none" w:sz="0" w:space="0" w:color="auto"/>
                                <w:left w:val="none" w:sz="0" w:space="0" w:color="auto"/>
                                <w:bottom w:val="none" w:sz="0" w:space="0" w:color="auto"/>
                                <w:right w:val="none" w:sz="0" w:space="0" w:color="auto"/>
                              </w:divBdr>
                              <w:divsChild>
                                <w:div w:id="917594539">
                                  <w:marLeft w:val="0"/>
                                  <w:marRight w:val="0"/>
                                  <w:marTop w:val="0"/>
                                  <w:marBottom w:val="0"/>
                                  <w:divBdr>
                                    <w:top w:val="none" w:sz="0" w:space="0" w:color="auto"/>
                                    <w:left w:val="none" w:sz="0" w:space="0" w:color="auto"/>
                                    <w:bottom w:val="none" w:sz="0" w:space="0" w:color="auto"/>
                                    <w:right w:val="none" w:sz="0" w:space="0" w:color="auto"/>
                                  </w:divBdr>
                                </w:div>
                                <w:div w:id="144392789">
                                  <w:marLeft w:val="0"/>
                                  <w:marRight w:val="0"/>
                                  <w:marTop w:val="0"/>
                                  <w:marBottom w:val="0"/>
                                  <w:divBdr>
                                    <w:top w:val="none" w:sz="0" w:space="0" w:color="auto"/>
                                    <w:left w:val="none" w:sz="0" w:space="0" w:color="auto"/>
                                    <w:bottom w:val="none" w:sz="0" w:space="0" w:color="auto"/>
                                    <w:right w:val="none" w:sz="0" w:space="0" w:color="auto"/>
                                  </w:divBdr>
                                </w:div>
                                <w:div w:id="1616986986">
                                  <w:marLeft w:val="0"/>
                                  <w:marRight w:val="0"/>
                                  <w:marTop w:val="0"/>
                                  <w:marBottom w:val="0"/>
                                  <w:divBdr>
                                    <w:top w:val="none" w:sz="0" w:space="0" w:color="auto"/>
                                    <w:left w:val="none" w:sz="0" w:space="0" w:color="auto"/>
                                    <w:bottom w:val="none" w:sz="0" w:space="0" w:color="auto"/>
                                    <w:right w:val="none" w:sz="0" w:space="0" w:color="auto"/>
                                  </w:divBdr>
                                </w:div>
                                <w:div w:id="1033044005">
                                  <w:marLeft w:val="0"/>
                                  <w:marRight w:val="0"/>
                                  <w:marTop w:val="0"/>
                                  <w:marBottom w:val="0"/>
                                  <w:divBdr>
                                    <w:top w:val="none" w:sz="0" w:space="0" w:color="auto"/>
                                    <w:left w:val="none" w:sz="0" w:space="0" w:color="auto"/>
                                    <w:bottom w:val="none" w:sz="0" w:space="0" w:color="auto"/>
                                    <w:right w:val="none" w:sz="0" w:space="0" w:color="auto"/>
                                  </w:divBdr>
                                  <w:divsChild>
                                    <w:div w:id="1622035443">
                                      <w:marLeft w:val="0"/>
                                      <w:marRight w:val="0"/>
                                      <w:marTop w:val="0"/>
                                      <w:marBottom w:val="0"/>
                                      <w:divBdr>
                                        <w:top w:val="none" w:sz="0" w:space="0" w:color="auto"/>
                                        <w:left w:val="none" w:sz="0" w:space="0" w:color="auto"/>
                                        <w:bottom w:val="none" w:sz="0" w:space="0" w:color="auto"/>
                                        <w:right w:val="none" w:sz="0" w:space="0" w:color="auto"/>
                                      </w:divBdr>
                                    </w:div>
                                  </w:divsChild>
                                </w:div>
                                <w:div w:id="1265184963">
                                  <w:marLeft w:val="0"/>
                                  <w:marRight w:val="0"/>
                                  <w:marTop w:val="0"/>
                                  <w:marBottom w:val="0"/>
                                  <w:divBdr>
                                    <w:top w:val="none" w:sz="0" w:space="0" w:color="auto"/>
                                    <w:left w:val="none" w:sz="0" w:space="0" w:color="auto"/>
                                    <w:bottom w:val="none" w:sz="0" w:space="0" w:color="auto"/>
                                    <w:right w:val="none" w:sz="0" w:space="0" w:color="auto"/>
                                  </w:divBdr>
                                  <w:divsChild>
                                    <w:div w:id="6381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729432">
      <w:bodyDiv w:val="1"/>
      <w:marLeft w:val="0"/>
      <w:marRight w:val="0"/>
      <w:marTop w:val="0"/>
      <w:marBottom w:val="0"/>
      <w:divBdr>
        <w:top w:val="none" w:sz="0" w:space="0" w:color="auto"/>
        <w:left w:val="none" w:sz="0" w:space="0" w:color="auto"/>
        <w:bottom w:val="none" w:sz="0" w:space="0" w:color="auto"/>
        <w:right w:val="none" w:sz="0" w:space="0" w:color="auto"/>
      </w:divBdr>
      <w:divsChild>
        <w:div w:id="1820461789">
          <w:marLeft w:val="0"/>
          <w:marRight w:val="1"/>
          <w:marTop w:val="0"/>
          <w:marBottom w:val="0"/>
          <w:divBdr>
            <w:top w:val="none" w:sz="0" w:space="0" w:color="auto"/>
            <w:left w:val="none" w:sz="0" w:space="0" w:color="auto"/>
            <w:bottom w:val="none" w:sz="0" w:space="0" w:color="auto"/>
            <w:right w:val="none" w:sz="0" w:space="0" w:color="auto"/>
          </w:divBdr>
          <w:divsChild>
            <w:div w:id="376467560">
              <w:marLeft w:val="0"/>
              <w:marRight w:val="0"/>
              <w:marTop w:val="0"/>
              <w:marBottom w:val="0"/>
              <w:divBdr>
                <w:top w:val="none" w:sz="0" w:space="0" w:color="auto"/>
                <w:left w:val="none" w:sz="0" w:space="0" w:color="auto"/>
                <w:bottom w:val="none" w:sz="0" w:space="0" w:color="auto"/>
                <w:right w:val="none" w:sz="0" w:space="0" w:color="auto"/>
              </w:divBdr>
              <w:divsChild>
                <w:div w:id="1417366747">
                  <w:marLeft w:val="0"/>
                  <w:marRight w:val="1"/>
                  <w:marTop w:val="0"/>
                  <w:marBottom w:val="0"/>
                  <w:divBdr>
                    <w:top w:val="none" w:sz="0" w:space="0" w:color="auto"/>
                    <w:left w:val="none" w:sz="0" w:space="0" w:color="auto"/>
                    <w:bottom w:val="none" w:sz="0" w:space="0" w:color="auto"/>
                    <w:right w:val="none" w:sz="0" w:space="0" w:color="auto"/>
                  </w:divBdr>
                  <w:divsChild>
                    <w:div w:id="1396004685">
                      <w:marLeft w:val="0"/>
                      <w:marRight w:val="0"/>
                      <w:marTop w:val="0"/>
                      <w:marBottom w:val="0"/>
                      <w:divBdr>
                        <w:top w:val="none" w:sz="0" w:space="0" w:color="auto"/>
                        <w:left w:val="none" w:sz="0" w:space="0" w:color="auto"/>
                        <w:bottom w:val="none" w:sz="0" w:space="0" w:color="auto"/>
                        <w:right w:val="none" w:sz="0" w:space="0" w:color="auto"/>
                      </w:divBdr>
                      <w:divsChild>
                        <w:div w:id="604196370">
                          <w:marLeft w:val="0"/>
                          <w:marRight w:val="0"/>
                          <w:marTop w:val="0"/>
                          <w:marBottom w:val="0"/>
                          <w:divBdr>
                            <w:top w:val="none" w:sz="0" w:space="0" w:color="auto"/>
                            <w:left w:val="none" w:sz="0" w:space="0" w:color="auto"/>
                            <w:bottom w:val="none" w:sz="0" w:space="0" w:color="auto"/>
                            <w:right w:val="none" w:sz="0" w:space="0" w:color="auto"/>
                          </w:divBdr>
                          <w:divsChild>
                            <w:div w:id="225839092">
                              <w:marLeft w:val="0"/>
                              <w:marRight w:val="0"/>
                              <w:marTop w:val="0"/>
                              <w:marBottom w:val="0"/>
                              <w:divBdr>
                                <w:top w:val="none" w:sz="0" w:space="0" w:color="auto"/>
                                <w:left w:val="none" w:sz="0" w:space="0" w:color="auto"/>
                                <w:bottom w:val="none" w:sz="0" w:space="0" w:color="auto"/>
                                <w:right w:val="none" w:sz="0" w:space="0" w:color="auto"/>
                              </w:divBdr>
                            </w:div>
                          </w:divsChild>
                        </w:div>
                        <w:div w:id="1454712940">
                          <w:marLeft w:val="0"/>
                          <w:marRight w:val="0"/>
                          <w:marTop w:val="0"/>
                          <w:marBottom w:val="0"/>
                          <w:divBdr>
                            <w:top w:val="none" w:sz="0" w:space="0" w:color="auto"/>
                            <w:left w:val="none" w:sz="0" w:space="0" w:color="auto"/>
                            <w:bottom w:val="none" w:sz="0" w:space="0" w:color="auto"/>
                            <w:right w:val="none" w:sz="0" w:space="0" w:color="auto"/>
                          </w:divBdr>
                          <w:divsChild>
                            <w:div w:id="201747843">
                              <w:marLeft w:val="0"/>
                              <w:marRight w:val="0"/>
                              <w:marTop w:val="120"/>
                              <w:marBottom w:val="360"/>
                              <w:divBdr>
                                <w:top w:val="none" w:sz="0" w:space="0" w:color="auto"/>
                                <w:left w:val="none" w:sz="0" w:space="0" w:color="auto"/>
                                <w:bottom w:val="none" w:sz="0" w:space="0" w:color="auto"/>
                                <w:right w:val="none" w:sz="0" w:space="0" w:color="auto"/>
                              </w:divBdr>
                              <w:divsChild>
                                <w:div w:id="900209797">
                                  <w:marLeft w:val="0"/>
                                  <w:marRight w:val="0"/>
                                  <w:marTop w:val="0"/>
                                  <w:marBottom w:val="0"/>
                                  <w:divBdr>
                                    <w:top w:val="none" w:sz="0" w:space="0" w:color="auto"/>
                                    <w:left w:val="none" w:sz="0" w:space="0" w:color="auto"/>
                                    <w:bottom w:val="none" w:sz="0" w:space="0" w:color="auto"/>
                                    <w:right w:val="none" w:sz="0" w:space="0" w:color="auto"/>
                                  </w:divBdr>
                                </w:div>
                                <w:div w:id="821316601">
                                  <w:marLeft w:val="0"/>
                                  <w:marRight w:val="0"/>
                                  <w:marTop w:val="0"/>
                                  <w:marBottom w:val="0"/>
                                  <w:divBdr>
                                    <w:top w:val="none" w:sz="0" w:space="0" w:color="auto"/>
                                    <w:left w:val="none" w:sz="0" w:space="0" w:color="auto"/>
                                    <w:bottom w:val="none" w:sz="0" w:space="0" w:color="auto"/>
                                    <w:right w:val="none" w:sz="0" w:space="0" w:color="auto"/>
                                  </w:divBdr>
                                </w:div>
                                <w:div w:id="996499109">
                                  <w:marLeft w:val="0"/>
                                  <w:marRight w:val="0"/>
                                  <w:marTop w:val="0"/>
                                  <w:marBottom w:val="0"/>
                                  <w:divBdr>
                                    <w:top w:val="none" w:sz="0" w:space="0" w:color="auto"/>
                                    <w:left w:val="none" w:sz="0" w:space="0" w:color="auto"/>
                                    <w:bottom w:val="none" w:sz="0" w:space="0" w:color="auto"/>
                                    <w:right w:val="none" w:sz="0" w:space="0" w:color="auto"/>
                                  </w:divBdr>
                                </w:div>
                                <w:div w:id="1020931982">
                                  <w:marLeft w:val="0"/>
                                  <w:marRight w:val="0"/>
                                  <w:marTop w:val="0"/>
                                  <w:marBottom w:val="0"/>
                                  <w:divBdr>
                                    <w:top w:val="none" w:sz="0" w:space="0" w:color="auto"/>
                                    <w:left w:val="none" w:sz="0" w:space="0" w:color="auto"/>
                                    <w:bottom w:val="none" w:sz="0" w:space="0" w:color="auto"/>
                                    <w:right w:val="none" w:sz="0" w:space="0" w:color="auto"/>
                                  </w:divBdr>
                                  <w:divsChild>
                                    <w:div w:id="86535447">
                                      <w:marLeft w:val="0"/>
                                      <w:marRight w:val="0"/>
                                      <w:marTop w:val="0"/>
                                      <w:marBottom w:val="0"/>
                                      <w:divBdr>
                                        <w:top w:val="none" w:sz="0" w:space="0" w:color="auto"/>
                                        <w:left w:val="none" w:sz="0" w:space="0" w:color="auto"/>
                                        <w:bottom w:val="none" w:sz="0" w:space="0" w:color="auto"/>
                                        <w:right w:val="none" w:sz="0" w:space="0" w:color="auto"/>
                                      </w:divBdr>
                                    </w:div>
                                  </w:divsChild>
                                </w:div>
                                <w:div w:id="2103139985">
                                  <w:marLeft w:val="0"/>
                                  <w:marRight w:val="0"/>
                                  <w:marTop w:val="0"/>
                                  <w:marBottom w:val="0"/>
                                  <w:divBdr>
                                    <w:top w:val="none" w:sz="0" w:space="0" w:color="auto"/>
                                    <w:left w:val="none" w:sz="0" w:space="0" w:color="auto"/>
                                    <w:bottom w:val="none" w:sz="0" w:space="0" w:color="auto"/>
                                    <w:right w:val="none" w:sz="0" w:space="0" w:color="auto"/>
                                  </w:divBdr>
                                  <w:divsChild>
                                    <w:div w:id="1716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154515">
      <w:bodyDiv w:val="1"/>
      <w:marLeft w:val="0"/>
      <w:marRight w:val="0"/>
      <w:marTop w:val="0"/>
      <w:marBottom w:val="0"/>
      <w:divBdr>
        <w:top w:val="none" w:sz="0" w:space="0" w:color="auto"/>
        <w:left w:val="none" w:sz="0" w:space="0" w:color="auto"/>
        <w:bottom w:val="none" w:sz="0" w:space="0" w:color="auto"/>
        <w:right w:val="none" w:sz="0" w:space="0" w:color="auto"/>
      </w:divBdr>
      <w:divsChild>
        <w:div w:id="410280493">
          <w:marLeft w:val="0"/>
          <w:marRight w:val="0"/>
          <w:marTop w:val="240"/>
          <w:marBottom w:val="100"/>
          <w:divBdr>
            <w:top w:val="none" w:sz="0" w:space="0" w:color="auto"/>
            <w:left w:val="none" w:sz="0" w:space="0" w:color="auto"/>
            <w:bottom w:val="none" w:sz="0" w:space="0" w:color="auto"/>
            <w:right w:val="none" w:sz="0" w:space="0" w:color="auto"/>
          </w:divBdr>
          <w:divsChild>
            <w:div w:id="432821812">
              <w:marLeft w:val="0"/>
              <w:marRight w:val="0"/>
              <w:marTop w:val="0"/>
              <w:marBottom w:val="0"/>
              <w:divBdr>
                <w:top w:val="none" w:sz="0" w:space="0" w:color="auto"/>
                <w:left w:val="none" w:sz="0" w:space="0" w:color="auto"/>
                <w:bottom w:val="none" w:sz="0" w:space="0" w:color="auto"/>
                <w:right w:val="none" w:sz="0" w:space="0" w:color="auto"/>
              </w:divBdr>
            </w:div>
          </w:divsChild>
        </w:div>
        <w:div w:id="526798752">
          <w:marLeft w:val="0"/>
          <w:marRight w:val="0"/>
          <w:marTop w:val="288"/>
          <w:marBottom w:val="100"/>
          <w:divBdr>
            <w:top w:val="none" w:sz="0" w:space="0" w:color="auto"/>
            <w:left w:val="none" w:sz="0" w:space="0" w:color="auto"/>
            <w:bottom w:val="none" w:sz="0" w:space="0" w:color="auto"/>
            <w:right w:val="none" w:sz="0" w:space="0" w:color="auto"/>
          </w:divBdr>
          <w:divsChild>
            <w:div w:id="1930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7147">
      <w:bodyDiv w:val="1"/>
      <w:marLeft w:val="0"/>
      <w:marRight w:val="0"/>
      <w:marTop w:val="0"/>
      <w:marBottom w:val="0"/>
      <w:divBdr>
        <w:top w:val="none" w:sz="0" w:space="0" w:color="auto"/>
        <w:left w:val="none" w:sz="0" w:space="0" w:color="auto"/>
        <w:bottom w:val="none" w:sz="0" w:space="0" w:color="auto"/>
        <w:right w:val="none" w:sz="0" w:space="0" w:color="auto"/>
      </w:divBdr>
      <w:divsChild>
        <w:div w:id="823935965">
          <w:marLeft w:val="0"/>
          <w:marRight w:val="0"/>
          <w:marTop w:val="240"/>
          <w:marBottom w:val="100"/>
          <w:divBdr>
            <w:top w:val="none" w:sz="0" w:space="0" w:color="auto"/>
            <w:left w:val="none" w:sz="0" w:space="0" w:color="auto"/>
            <w:bottom w:val="none" w:sz="0" w:space="0" w:color="auto"/>
            <w:right w:val="none" w:sz="0" w:space="0" w:color="auto"/>
          </w:divBdr>
          <w:divsChild>
            <w:div w:id="801846150">
              <w:marLeft w:val="0"/>
              <w:marRight w:val="0"/>
              <w:marTop w:val="0"/>
              <w:marBottom w:val="0"/>
              <w:divBdr>
                <w:top w:val="none" w:sz="0" w:space="0" w:color="auto"/>
                <w:left w:val="none" w:sz="0" w:space="0" w:color="auto"/>
                <w:bottom w:val="none" w:sz="0" w:space="0" w:color="auto"/>
                <w:right w:val="none" w:sz="0" w:space="0" w:color="auto"/>
              </w:divBdr>
            </w:div>
          </w:divsChild>
        </w:div>
        <w:div w:id="253325281">
          <w:marLeft w:val="0"/>
          <w:marRight w:val="0"/>
          <w:marTop w:val="288"/>
          <w:marBottom w:val="100"/>
          <w:divBdr>
            <w:top w:val="none" w:sz="0" w:space="0" w:color="auto"/>
            <w:left w:val="none" w:sz="0" w:space="0" w:color="auto"/>
            <w:bottom w:val="none" w:sz="0" w:space="0" w:color="auto"/>
            <w:right w:val="none" w:sz="0" w:space="0" w:color="auto"/>
          </w:divBdr>
          <w:divsChild>
            <w:div w:id="4006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024">
      <w:bodyDiv w:val="1"/>
      <w:marLeft w:val="0"/>
      <w:marRight w:val="0"/>
      <w:marTop w:val="0"/>
      <w:marBottom w:val="0"/>
      <w:divBdr>
        <w:top w:val="none" w:sz="0" w:space="0" w:color="auto"/>
        <w:left w:val="none" w:sz="0" w:space="0" w:color="auto"/>
        <w:bottom w:val="none" w:sz="0" w:space="0" w:color="auto"/>
        <w:right w:val="none" w:sz="0" w:space="0" w:color="auto"/>
      </w:divBdr>
      <w:divsChild>
        <w:div w:id="1155027821">
          <w:marLeft w:val="0"/>
          <w:marRight w:val="0"/>
          <w:marTop w:val="240"/>
          <w:marBottom w:val="100"/>
          <w:divBdr>
            <w:top w:val="none" w:sz="0" w:space="0" w:color="auto"/>
            <w:left w:val="none" w:sz="0" w:space="0" w:color="auto"/>
            <w:bottom w:val="none" w:sz="0" w:space="0" w:color="auto"/>
            <w:right w:val="none" w:sz="0" w:space="0" w:color="auto"/>
          </w:divBdr>
          <w:divsChild>
            <w:div w:id="1331638400">
              <w:marLeft w:val="0"/>
              <w:marRight w:val="0"/>
              <w:marTop w:val="0"/>
              <w:marBottom w:val="0"/>
              <w:divBdr>
                <w:top w:val="none" w:sz="0" w:space="0" w:color="auto"/>
                <w:left w:val="none" w:sz="0" w:space="0" w:color="auto"/>
                <w:bottom w:val="none" w:sz="0" w:space="0" w:color="auto"/>
                <w:right w:val="none" w:sz="0" w:space="0" w:color="auto"/>
              </w:divBdr>
            </w:div>
          </w:divsChild>
        </w:div>
        <w:div w:id="318995219">
          <w:marLeft w:val="0"/>
          <w:marRight w:val="0"/>
          <w:marTop w:val="288"/>
          <w:marBottom w:val="10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871">
      <w:bodyDiv w:val="1"/>
      <w:marLeft w:val="0"/>
      <w:marRight w:val="0"/>
      <w:marTop w:val="0"/>
      <w:marBottom w:val="0"/>
      <w:divBdr>
        <w:top w:val="none" w:sz="0" w:space="0" w:color="auto"/>
        <w:left w:val="none" w:sz="0" w:space="0" w:color="auto"/>
        <w:bottom w:val="none" w:sz="0" w:space="0" w:color="auto"/>
        <w:right w:val="none" w:sz="0" w:space="0" w:color="auto"/>
      </w:divBdr>
      <w:divsChild>
        <w:div w:id="71854441">
          <w:marLeft w:val="0"/>
          <w:marRight w:val="0"/>
          <w:marTop w:val="240"/>
          <w:marBottom w:val="100"/>
          <w:divBdr>
            <w:top w:val="none" w:sz="0" w:space="0" w:color="auto"/>
            <w:left w:val="none" w:sz="0" w:space="0" w:color="auto"/>
            <w:bottom w:val="none" w:sz="0" w:space="0" w:color="auto"/>
            <w:right w:val="none" w:sz="0" w:space="0" w:color="auto"/>
          </w:divBdr>
          <w:divsChild>
            <w:div w:id="1299073239">
              <w:marLeft w:val="0"/>
              <w:marRight w:val="0"/>
              <w:marTop w:val="0"/>
              <w:marBottom w:val="0"/>
              <w:divBdr>
                <w:top w:val="none" w:sz="0" w:space="0" w:color="auto"/>
                <w:left w:val="none" w:sz="0" w:space="0" w:color="auto"/>
                <w:bottom w:val="none" w:sz="0" w:space="0" w:color="auto"/>
                <w:right w:val="none" w:sz="0" w:space="0" w:color="auto"/>
              </w:divBdr>
            </w:div>
          </w:divsChild>
        </w:div>
        <w:div w:id="813376816">
          <w:marLeft w:val="0"/>
          <w:marRight w:val="0"/>
          <w:marTop w:val="288"/>
          <w:marBottom w:val="100"/>
          <w:divBdr>
            <w:top w:val="none" w:sz="0" w:space="0" w:color="auto"/>
            <w:left w:val="none" w:sz="0" w:space="0" w:color="auto"/>
            <w:bottom w:val="none" w:sz="0" w:space="0" w:color="auto"/>
            <w:right w:val="none" w:sz="0" w:space="0" w:color="auto"/>
          </w:divBdr>
          <w:divsChild>
            <w:div w:id="3118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0376">
      <w:bodyDiv w:val="1"/>
      <w:marLeft w:val="0"/>
      <w:marRight w:val="0"/>
      <w:marTop w:val="0"/>
      <w:marBottom w:val="0"/>
      <w:divBdr>
        <w:top w:val="none" w:sz="0" w:space="0" w:color="auto"/>
        <w:left w:val="none" w:sz="0" w:space="0" w:color="auto"/>
        <w:bottom w:val="none" w:sz="0" w:space="0" w:color="auto"/>
        <w:right w:val="none" w:sz="0" w:space="0" w:color="auto"/>
      </w:divBdr>
      <w:divsChild>
        <w:div w:id="1462501937">
          <w:marLeft w:val="0"/>
          <w:marRight w:val="0"/>
          <w:marTop w:val="240"/>
          <w:marBottom w:val="100"/>
          <w:divBdr>
            <w:top w:val="none" w:sz="0" w:space="0" w:color="auto"/>
            <w:left w:val="none" w:sz="0" w:space="0" w:color="auto"/>
            <w:bottom w:val="none" w:sz="0" w:space="0" w:color="auto"/>
            <w:right w:val="none" w:sz="0" w:space="0" w:color="auto"/>
          </w:divBdr>
          <w:divsChild>
            <w:div w:id="1187450069">
              <w:marLeft w:val="0"/>
              <w:marRight w:val="0"/>
              <w:marTop w:val="0"/>
              <w:marBottom w:val="0"/>
              <w:divBdr>
                <w:top w:val="none" w:sz="0" w:space="0" w:color="auto"/>
                <w:left w:val="none" w:sz="0" w:space="0" w:color="auto"/>
                <w:bottom w:val="none" w:sz="0" w:space="0" w:color="auto"/>
                <w:right w:val="none" w:sz="0" w:space="0" w:color="auto"/>
              </w:divBdr>
            </w:div>
          </w:divsChild>
        </w:div>
        <w:div w:id="893276788">
          <w:marLeft w:val="0"/>
          <w:marRight w:val="0"/>
          <w:marTop w:val="288"/>
          <w:marBottom w:val="100"/>
          <w:divBdr>
            <w:top w:val="none" w:sz="0" w:space="0" w:color="auto"/>
            <w:left w:val="none" w:sz="0" w:space="0" w:color="auto"/>
            <w:bottom w:val="none" w:sz="0" w:space="0" w:color="auto"/>
            <w:right w:val="none" w:sz="0" w:space="0" w:color="auto"/>
          </w:divBdr>
          <w:divsChild>
            <w:div w:id="4853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242">
      <w:bodyDiv w:val="1"/>
      <w:marLeft w:val="0"/>
      <w:marRight w:val="0"/>
      <w:marTop w:val="0"/>
      <w:marBottom w:val="0"/>
      <w:divBdr>
        <w:top w:val="none" w:sz="0" w:space="0" w:color="auto"/>
        <w:left w:val="none" w:sz="0" w:space="0" w:color="auto"/>
        <w:bottom w:val="none" w:sz="0" w:space="0" w:color="auto"/>
        <w:right w:val="none" w:sz="0" w:space="0" w:color="auto"/>
      </w:divBdr>
      <w:divsChild>
        <w:div w:id="1616978758">
          <w:marLeft w:val="0"/>
          <w:marRight w:val="0"/>
          <w:marTop w:val="240"/>
          <w:marBottom w:val="100"/>
          <w:divBdr>
            <w:top w:val="none" w:sz="0" w:space="0" w:color="auto"/>
            <w:left w:val="none" w:sz="0" w:space="0" w:color="auto"/>
            <w:bottom w:val="none" w:sz="0" w:space="0" w:color="auto"/>
            <w:right w:val="none" w:sz="0" w:space="0" w:color="auto"/>
          </w:divBdr>
          <w:divsChild>
            <w:div w:id="63527211">
              <w:marLeft w:val="0"/>
              <w:marRight w:val="0"/>
              <w:marTop w:val="0"/>
              <w:marBottom w:val="0"/>
              <w:divBdr>
                <w:top w:val="none" w:sz="0" w:space="0" w:color="auto"/>
                <w:left w:val="none" w:sz="0" w:space="0" w:color="auto"/>
                <w:bottom w:val="none" w:sz="0" w:space="0" w:color="auto"/>
                <w:right w:val="none" w:sz="0" w:space="0" w:color="auto"/>
              </w:divBdr>
            </w:div>
          </w:divsChild>
        </w:div>
        <w:div w:id="481774816">
          <w:marLeft w:val="0"/>
          <w:marRight w:val="0"/>
          <w:marTop w:val="288"/>
          <w:marBottom w:val="100"/>
          <w:divBdr>
            <w:top w:val="none" w:sz="0" w:space="0" w:color="auto"/>
            <w:left w:val="none" w:sz="0" w:space="0" w:color="auto"/>
            <w:bottom w:val="none" w:sz="0" w:space="0" w:color="auto"/>
            <w:right w:val="none" w:sz="0" w:space="0" w:color="auto"/>
          </w:divBdr>
          <w:divsChild>
            <w:div w:id="11875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0905">
      <w:bodyDiv w:val="1"/>
      <w:marLeft w:val="0"/>
      <w:marRight w:val="0"/>
      <w:marTop w:val="0"/>
      <w:marBottom w:val="0"/>
      <w:divBdr>
        <w:top w:val="none" w:sz="0" w:space="0" w:color="auto"/>
        <w:left w:val="none" w:sz="0" w:space="0" w:color="auto"/>
        <w:bottom w:val="none" w:sz="0" w:space="0" w:color="auto"/>
        <w:right w:val="none" w:sz="0" w:space="0" w:color="auto"/>
      </w:divBdr>
      <w:divsChild>
        <w:div w:id="1525944327">
          <w:marLeft w:val="0"/>
          <w:marRight w:val="0"/>
          <w:marTop w:val="240"/>
          <w:marBottom w:val="100"/>
          <w:divBdr>
            <w:top w:val="none" w:sz="0" w:space="0" w:color="auto"/>
            <w:left w:val="none" w:sz="0" w:space="0" w:color="auto"/>
            <w:bottom w:val="none" w:sz="0" w:space="0" w:color="auto"/>
            <w:right w:val="none" w:sz="0" w:space="0" w:color="auto"/>
          </w:divBdr>
          <w:divsChild>
            <w:div w:id="1924610588">
              <w:marLeft w:val="0"/>
              <w:marRight w:val="0"/>
              <w:marTop w:val="0"/>
              <w:marBottom w:val="0"/>
              <w:divBdr>
                <w:top w:val="none" w:sz="0" w:space="0" w:color="auto"/>
                <w:left w:val="none" w:sz="0" w:space="0" w:color="auto"/>
                <w:bottom w:val="none" w:sz="0" w:space="0" w:color="auto"/>
                <w:right w:val="none" w:sz="0" w:space="0" w:color="auto"/>
              </w:divBdr>
            </w:div>
          </w:divsChild>
        </w:div>
        <w:div w:id="521827091">
          <w:marLeft w:val="0"/>
          <w:marRight w:val="0"/>
          <w:marTop w:val="288"/>
          <w:marBottom w:val="100"/>
          <w:divBdr>
            <w:top w:val="none" w:sz="0" w:space="0" w:color="auto"/>
            <w:left w:val="none" w:sz="0" w:space="0" w:color="auto"/>
            <w:bottom w:val="none" w:sz="0" w:space="0" w:color="auto"/>
            <w:right w:val="none" w:sz="0" w:space="0" w:color="auto"/>
          </w:divBdr>
          <w:divsChild>
            <w:div w:id="19170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232">
      <w:bodyDiv w:val="1"/>
      <w:marLeft w:val="0"/>
      <w:marRight w:val="0"/>
      <w:marTop w:val="0"/>
      <w:marBottom w:val="0"/>
      <w:divBdr>
        <w:top w:val="none" w:sz="0" w:space="0" w:color="auto"/>
        <w:left w:val="none" w:sz="0" w:space="0" w:color="auto"/>
        <w:bottom w:val="none" w:sz="0" w:space="0" w:color="auto"/>
        <w:right w:val="none" w:sz="0" w:space="0" w:color="auto"/>
      </w:divBdr>
      <w:divsChild>
        <w:div w:id="574047063">
          <w:marLeft w:val="0"/>
          <w:marRight w:val="0"/>
          <w:marTop w:val="240"/>
          <w:marBottom w:val="100"/>
          <w:divBdr>
            <w:top w:val="none" w:sz="0" w:space="0" w:color="auto"/>
            <w:left w:val="none" w:sz="0" w:space="0" w:color="auto"/>
            <w:bottom w:val="none" w:sz="0" w:space="0" w:color="auto"/>
            <w:right w:val="none" w:sz="0" w:space="0" w:color="auto"/>
          </w:divBdr>
          <w:divsChild>
            <w:div w:id="783426006">
              <w:marLeft w:val="0"/>
              <w:marRight w:val="0"/>
              <w:marTop w:val="0"/>
              <w:marBottom w:val="0"/>
              <w:divBdr>
                <w:top w:val="none" w:sz="0" w:space="0" w:color="auto"/>
                <w:left w:val="none" w:sz="0" w:space="0" w:color="auto"/>
                <w:bottom w:val="none" w:sz="0" w:space="0" w:color="auto"/>
                <w:right w:val="none" w:sz="0" w:space="0" w:color="auto"/>
              </w:divBdr>
            </w:div>
          </w:divsChild>
        </w:div>
        <w:div w:id="796219590">
          <w:marLeft w:val="0"/>
          <w:marRight w:val="0"/>
          <w:marTop w:val="288"/>
          <w:marBottom w:val="100"/>
          <w:divBdr>
            <w:top w:val="none" w:sz="0" w:space="0" w:color="auto"/>
            <w:left w:val="none" w:sz="0" w:space="0" w:color="auto"/>
            <w:bottom w:val="none" w:sz="0" w:space="0" w:color="auto"/>
            <w:right w:val="none" w:sz="0" w:space="0" w:color="auto"/>
          </w:divBdr>
          <w:divsChild>
            <w:div w:id="18718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0956">
      <w:bodyDiv w:val="1"/>
      <w:marLeft w:val="0"/>
      <w:marRight w:val="0"/>
      <w:marTop w:val="0"/>
      <w:marBottom w:val="0"/>
      <w:divBdr>
        <w:top w:val="none" w:sz="0" w:space="0" w:color="auto"/>
        <w:left w:val="none" w:sz="0" w:space="0" w:color="auto"/>
        <w:bottom w:val="none" w:sz="0" w:space="0" w:color="auto"/>
        <w:right w:val="none" w:sz="0" w:space="0" w:color="auto"/>
      </w:divBdr>
      <w:divsChild>
        <w:div w:id="1688096258">
          <w:marLeft w:val="0"/>
          <w:marRight w:val="1"/>
          <w:marTop w:val="0"/>
          <w:marBottom w:val="0"/>
          <w:divBdr>
            <w:top w:val="none" w:sz="0" w:space="0" w:color="auto"/>
            <w:left w:val="none" w:sz="0" w:space="0" w:color="auto"/>
            <w:bottom w:val="none" w:sz="0" w:space="0" w:color="auto"/>
            <w:right w:val="none" w:sz="0" w:space="0" w:color="auto"/>
          </w:divBdr>
          <w:divsChild>
            <w:div w:id="1393499738">
              <w:marLeft w:val="0"/>
              <w:marRight w:val="0"/>
              <w:marTop w:val="0"/>
              <w:marBottom w:val="0"/>
              <w:divBdr>
                <w:top w:val="none" w:sz="0" w:space="0" w:color="auto"/>
                <w:left w:val="none" w:sz="0" w:space="0" w:color="auto"/>
                <w:bottom w:val="none" w:sz="0" w:space="0" w:color="auto"/>
                <w:right w:val="none" w:sz="0" w:space="0" w:color="auto"/>
              </w:divBdr>
              <w:divsChild>
                <w:div w:id="706836484">
                  <w:marLeft w:val="0"/>
                  <w:marRight w:val="1"/>
                  <w:marTop w:val="0"/>
                  <w:marBottom w:val="0"/>
                  <w:divBdr>
                    <w:top w:val="none" w:sz="0" w:space="0" w:color="auto"/>
                    <w:left w:val="none" w:sz="0" w:space="0" w:color="auto"/>
                    <w:bottom w:val="none" w:sz="0" w:space="0" w:color="auto"/>
                    <w:right w:val="none" w:sz="0" w:space="0" w:color="auto"/>
                  </w:divBdr>
                  <w:divsChild>
                    <w:div w:id="2048870479">
                      <w:marLeft w:val="0"/>
                      <w:marRight w:val="0"/>
                      <w:marTop w:val="0"/>
                      <w:marBottom w:val="0"/>
                      <w:divBdr>
                        <w:top w:val="none" w:sz="0" w:space="0" w:color="auto"/>
                        <w:left w:val="none" w:sz="0" w:space="0" w:color="auto"/>
                        <w:bottom w:val="none" w:sz="0" w:space="0" w:color="auto"/>
                        <w:right w:val="none" w:sz="0" w:space="0" w:color="auto"/>
                      </w:divBdr>
                      <w:divsChild>
                        <w:div w:id="723990598">
                          <w:marLeft w:val="0"/>
                          <w:marRight w:val="0"/>
                          <w:marTop w:val="0"/>
                          <w:marBottom w:val="0"/>
                          <w:divBdr>
                            <w:top w:val="none" w:sz="0" w:space="0" w:color="auto"/>
                            <w:left w:val="none" w:sz="0" w:space="0" w:color="auto"/>
                            <w:bottom w:val="none" w:sz="0" w:space="0" w:color="auto"/>
                            <w:right w:val="none" w:sz="0" w:space="0" w:color="auto"/>
                          </w:divBdr>
                          <w:divsChild>
                            <w:div w:id="40911724">
                              <w:marLeft w:val="0"/>
                              <w:marRight w:val="0"/>
                              <w:marTop w:val="120"/>
                              <w:marBottom w:val="360"/>
                              <w:divBdr>
                                <w:top w:val="none" w:sz="0" w:space="0" w:color="auto"/>
                                <w:left w:val="none" w:sz="0" w:space="0" w:color="auto"/>
                                <w:bottom w:val="none" w:sz="0" w:space="0" w:color="auto"/>
                                <w:right w:val="none" w:sz="0" w:space="0" w:color="auto"/>
                              </w:divBdr>
                              <w:divsChild>
                                <w:div w:id="359546875">
                                  <w:marLeft w:val="0"/>
                                  <w:marRight w:val="0"/>
                                  <w:marTop w:val="0"/>
                                  <w:marBottom w:val="0"/>
                                  <w:divBdr>
                                    <w:top w:val="none" w:sz="0" w:space="0" w:color="auto"/>
                                    <w:left w:val="none" w:sz="0" w:space="0" w:color="auto"/>
                                    <w:bottom w:val="none" w:sz="0" w:space="0" w:color="auto"/>
                                    <w:right w:val="none" w:sz="0" w:space="0" w:color="auto"/>
                                  </w:divBdr>
                                </w:div>
                                <w:div w:id="639069541">
                                  <w:marLeft w:val="0"/>
                                  <w:marRight w:val="0"/>
                                  <w:marTop w:val="0"/>
                                  <w:marBottom w:val="0"/>
                                  <w:divBdr>
                                    <w:top w:val="none" w:sz="0" w:space="0" w:color="auto"/>
                                    <w:left w:val="none" w:sz="0" w:space="0" w:color="auto"/>
                                    <w:bottom w:val="none" w:sz="0" w:space="0" w:color="auto"/>
                                    <w:right w:val="none" w:sz="0" w:space="0" w:color="auto"/>
                                  </w:divBdr>
                                </w:div>
                                <w:div w:id="1945991811">
                                  <w:marLeft w:val="0"/>
                                  <w:marRight w:val="0"/>
                                  <w:marTop w:val="0"/>
                                  <w:marBottom w:val="0"/>
                                  <w:divBdr>
                                    <w:top w:val="none" w:sz="0" w:space="0" w:color="auto"/>
                                    <w:left w:val="none" w:sz="0" w:space="0" w:color="auto"/>
                                    <w:bottom w:val="none" w:sz="0" w:space="0" w:color="auto"/>
                                    <w:right w:val="none" w:sz="0" w:space="0" w:color="auto"/>
                                  </w:divBdr>
                                </w:div>
                                <w:div w:id="638414546">
                                  <w:marLeft w:val="0"/>
                                  <w:marRight w:val="0"/>
                                  <w:marTop w:val="0"/>
                                  <w:marBottom w:val="0"/>
                                  <w:divBdr>
                                    <w:top w:val="none" w:sz="0" w:space="0" w:color="auto"/>
                                    <w:left w:val="none" w:sz="0" w:space="0" w:color="auto"/>
                                    <w:bottom w:val="none" w:sz="0" w:space="0" w:color="auto"/>
                                    <w:right w:val="none" w:sz="0" w:space="0" w:color="auto"/>
                                  </w:divBdr>
                                  <w:divsChild>
                                    <w:div w:id="401291105">
                                      <w:marLeft w:val="0"/>
                                      <w:marRight w:val="0"/>
                                      <w:marTop w:val="0"/>
                                      <w:marBottom w:val="0"/>
                                      <w:divBdr>
                                        <w:top w:val="none" w:sz="0" w:space="0" w:color="auto"/>
                                        <w:left w:val="none" w:sz="0" w:space="0" w:color="auto"/>
                                        <w:bottom w:val="none" w:sz="0" w:space="0" w:color="auto"/>
                                        <w:right w:val="none" w:sz="0" w:space="0" w:color="auto"/>
                                      </w:divBdr>
                                    </w:div>
                                  </w:divsChild>
                                </w:div>
                                <w:div w:id="310132880">
                                  <w:marLeft w:val="0"/>
                                  <w:marRight w:val="0"/>
                                  <w:marTop w:val="0"/>
                                  <w:marBottom w:val="0"/>
                                  <w:divBdr>
                                    <w:top w:val="none" w:sz="0" w:space="0" w:color="auto"/>
                                    <w:left w:val="none" w:sz="0" w:space="0" w:color="auto"/>
                                    <w:bottom w:val="none" w:sz="0" w:space="0" w:color="auto"/>
                                    <w:right w:val="none" w:sz="0" w:space="0" w:color="auto"/>
                                  </w:divBdr>
                                  <w:divsChild>
                                    <w:div w:id="435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79314">
      <w:bodyDiv w:val="1"/>
      <w:marLeft w:val="0"/>
      <w:marRight w:val="0"/>
      <w:marTop w:val="0"/>
      <w:marBottom w:val="0"/>
      <w:divBdr>
        <w:top w:val="none" w:sz="0" w:space="0" w:color="auto"/>
        <w:left w:val="none" w:sz="0" w:space="0" w:color="auto"/>
        <w:bottom w:val="none" w:sz="0" w:space="0" w:color="auto"/>
        <w:right w:val="none" w:sz="0" w:space="0" w:color="auto"/>
      </w:divBdr>
      <w:divsChild>
        <w:div w:id="599606877">
          <w:marLeft w:val="0"/>
          <w:marRight w:val="0"/>
          <w:marTop w:val="240"/>
          <w:marBottom w:val="100"/>
          <w:divBdr>
            <w:top w:val="none" w:sz="0" w:space="0" w:color="auto"/>
            <w:left w:val="none" w:sz="0" w:space="0" w:color="auto"/>
            <w:bottom w:val="none" w:sz="0" w:space="0" w:color="auto"/>
            <w:right w:val="none" w:sz="0" w:space="0" w:color="auto"/>
          </w:divBdr>
          <w:divsChild>
            <w:div w:id="102507266">
              <w:marLeft w:val="0"/>
              <w:marRight w:val="0"/>
              <w:marTop w:val="0"/>
              <w:marBottom w:val="0"/>
              <w:divBdr>
                <w:top w:val="none" w:sz="0" w:space="0" w:color="auto"/>
                <w:left w:val="none" w:sz="0" w:space="0" w:color="auto"/>
                <w:bottom w:val="none" w:sz="0" w:space="0" w:color="auto"/>
                <w:right w:val="none" w:sz="0" w:space="0" w:color="auto"/>
              </w:divBdr>
            </w:div>
          </w:divsChild>
        </w:div>
        <w:div w:id="190654948">
          <w:marLeft w:val="0"/>
          <w:marRight w:val="0"/>
          <w:marTop w:val="264"/>
          <w:marBottom w:val="0"/>
          <w:divBdr>
            <w:top w:val="none" w:sz="0" w:space="0" w:color="auto"/>
            <w:left w:val="none" w:sz="0" w:space="0" w:color="auto"/>
            <w:bottom w:val="none" w:sz="0" w:space="0" w:color="auto"/>
            <w:right w:val="none" w:sz="0" w:space="0" w:color="auto"/>
          </w:divBdr>
        </w:div>
        <w:div w:id="2140175624">
          <w:marLeft w:val="0"/>
          <w:marRight w:val="0"/>
          <w:marTop w:val="288"/>
          <w:marBottom w:val="100"/>
          <w:divBdr>
            <w:top w:val="none" w:sz="0" w:space="0" w:color="auto"/>
            <w:left w:val="none" w:sz="0" w:space="0" w:color="auto"/>
            <w:bottom w:val="none" w:sz="0" w:space="0" w:color="auto"/>
            <w:right w:val="none" w:sz="0" w:space="0" w:color="auto"/>
          </w:divBdr>
          <w:divsChild>
            <w:div w:id="8486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774">
      <w:bodyDiv w:val="1"/>
      <w:marLeft w:val="0"/>
      <w:marRight w:val="0"/>
      <w:marTop w:val="0"/>
      <w:marBottom w:val="0"/>
      <w:divBdr>
        <w:top w:val="none" w:sz="0" w:space="0" w:color="auto"/>
        <w:left w:val="none" w:sz="0" w:space="0" w:color="auto"/>
        <w:bottom w:val="none" w:sz="0" w:space="0" w:color="auto"/>
        <w:right w:val="none" w:sz="0" w:space="0" w:color="auto"/>
      </w:divBdr>
      <w:divsChild>
        <w:div w:id="1169102590">
          <w:marLeft w:val="0"/>
          <w:marRight w:val="0"/>
          <w:marTop w:val="240"/>
          <w:marBottom w:val="100"/>
          <w:divBdr>
            <w:top w:val="none" w:sz="0" w:space="0" w:color="auto"/>
            <w:left w:val="none" w:sz="0" w:space="0" w:color="auto"/>
            <w:bottom w:val="none" w:sz="0" w:space="0" w:color="auto"/>
            <w:right w:val="none" w:sz="0" w:space="0" w:color="auto"/>
          </w:divBdr>
          <w:divsChild>
            <w:div w:id="932082151">
              <w:marLeft w:val="0"/>
              <w:marRight w:val="0"/>
              <w:marTop w:val="0"/>
              <w:marBottom w:val="0"/>
              <w:divBdr>
                <w:top w:val="none" w:sz="0" w:space="0" w:color="auto"/>
                <w:left w:val="none" w:sz="0" w:space="0" w:color="auto"/>
                <w:bottom w:val="none" w:sz="0" w:space="0" w:color="auto"/>
                <w:right w:val="none" w:sz="0" w:space="0" w:color="auto"/>
              </w:divBdr>
            </w:div>
          </w:divsChild>
        </w:div>
        <w:div w:id="440106898">
          <w:marLeft w:val="0"/>
          <w:marRight w:val="0"/>
          <w:marTop w:val="288"/>
          <w:marBottom w:val="100"/>
          <w:divBdr>
            <w:top w:val="none" w:sz="0" w:space="0" w:color="auto"/>
            <w:left w:val="none" w:sz="0" w:space="0" w:color="auto"/>
            <w:bottom w:val="none" w:sz="0" w:space="0" w:color="auto"/>
            <w:right w:val="none" w:sz="0" w:space="0" w:color="auto"/>
          </w:divBdr>
          <w:divsChild>
            <w:div w:id="461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1518">
      <w:bodyDiv w:val="1"/>
      <w:marLeft w:val="0"/>
      <w:marRight w:val="0"/>
      <w:marTop w:val="0"/>
      <w:marBottom w:val="0"/>
      <w:divBdr>
        <w:top w:val="none" w:sz="0" w:space="0" w:color="auto"/>
        <w:left w:val="none" w:sz="0" w:space="0" w:color="auto"/>
        <w:bottom w:val="none" w:sz="0" w:space="0" w:color="auto"/>
        <w:right w:val="none" w:sz="0" w:space="0" w:color="auto"/>
      </w:divBdr>
      <w:divsChild>
        <w:div w:id="119694752">
          <w:marLeft w:val="0"/>
          <w:marRight w:val="0"/>
          <w:marTop w:val="264"/>
          <w:marBottom w:val="0"/>
          <w:divBdr>
            <w:top w:val="none" w:sz="0" w:space="0" w:color="auto"/>
            <w:left w:val="none" w:sz="0" w:space="0" w:color="auto"/>
            <w:bottom w:val="none" w:sz="0" w:space="0" w:color="auto"/>
            <w:right w:val="none" w:sz="0" w:space="0" w:color="auto"/>
          </w:divBdr>
        </w:div>
        <w:div w:id="273633314">
          <w:marLeft w:val="0"/>
          <w:marRight w:val="0"/>
          <w:marTop w:val="240"/>
          <w:marBottom w:val="100"/>
          <w:divBdr>
            <w:top w:val="none" w:sz="0" w:space="0" w:color="auto"/>
            <w:left w:val="none" w:sz="0" w:space="0" w:color="auto"/>
            <w:bottom w:val="none" w:sz="0" w:space="0" w:color="auto"/>
            <w:right w:val="none" w:sz="0" w:space="0" w:color="auto"/>
          </w:divBdr>
          <w:divsChild>
            <w:div w:id="1179196945">
              <w:marLeft w:val="0"/>
              <w:marRight w:val="0"/>
              <w:marTop w:val="0"/>
              <w:marBottom w:val="0"/>
              <w:divBdr>
                <w:top w:val="none" w:sz="0" w:space="0" w:color="auto"/>
                <w:left w:val="none" w:sz="0" w:space="0" w:color="auto"/>
                <w:bottom w:val="none" w:sz="0" w:space="0" w:color="auto"/>
                <w:right w:val="none" w:sz="0" w:space="0" w:color="auto"/>
              </w:divBdr>
            </w:div>
          </w:divsChild>
        </w:div>
        <w:div w:id="742415692">
          <w:marLeft w:val="0"/>
          <w:marRight w:val="0"/>
          <w:marTop w:val="288"/>
          <w:marBottom w:val="100"/>
          <w:divBdr>
            <w:top w:val="none" w:sz="0" w:space="0" w:color="auto"/>
            <w:left w:val="none" w:sz="0" w:space="0" w:color="auto"/>
            <w:bottom w:val="none" w:sz="0" w:space="0" w:color="auto"/>
            <w:right w:val="none" w:sz="0" w:space="0" w:color="auto"/>
          </w:divBdr>
          <w:divsChild>
            <w:div w:id="12308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3428">
      <w:bodyDiv w:val="1"/>
      <w:marLeft w:val="0"/>
      <w:marRight w:val="0"/>
      <w:marTop w:val="0"/>
      <w:marBottom w:val="0"/>
      <w:divBdr>
        <w:top w:val="none" w:sz="0" w:space="0" w:color="auto"/>
        <w:left w:val="none" w:sz="0" w:space="0" w:color="auto"/>
        <w:bottom w:val="none" w:sz="0" w:space="0" w:color="auto"/>
        <w:right w:val="none" w:sz="0" w:space="0" w:color="auto"/>
      </w:divBdr>
      <w:divsChild>
        <w:div w:id="1561096600">
          <w:marLeft w:val="0"/>
          <w:marRight w:val="0"/>
          <w:marTop w:val="240"/>
          <w:marBottom w:val="100"/>
          <w:divBdr>
            <w:top w:val="none" w:sz="0" w:space="0" w:color="auto"/>
            <w:left w:val="none" w:sz="0" w:space="0" w:color="auto"/>
            <w:bottom w:val="none" w:sz="0" w:space="0" w:color="auto"/>
            <w:right w:val="none" w:sz="0" w:space="0" w:color="auto"/>
          </w:divBdr>
          <w:divsChild>
            <w:div w:id="2050951491">
              <w:marLeft w:val="0"/>
              <w:marRight w:val="0"/>
              <w:marTop w:val="0"/>
              <w:marBottom w:val="0"/>
              <w:divBdr>
                <w:top w:val="none" w:sz="0" w:space="0" w:color="auto"/>
                <w:left w:val="none" w:sz="0" w:space="0" w:color="auto"/>
                <w:bottom w:val="none" w:sz="0" w:space="0" w:color="auto"/>
                <w:right w:val="none" w:sz="0" w:space="0" w:color="auto"/>
              </w:divBdr>
            </w:div>
          </w:divsChild>
        </w:div>
        <w:div w:id="708408807">
          <w:marLeft w:val="0"/>
          <w:marRight w:val="0"/>
          <w:marTop w:val="288"/>
          <w:marBottom w:val="100"/>
          <w:divBdr>
            <w:top w:val="none" w:sz="0" w:space="0" w:color="auto"/>
            <w:left w:val="none" w:sz="0" w:space="0" w:color="auto"/>
            <w:bottom w:val="none" w:sz="0" w:space="0" w:color="auto"/>
            <w:right w:val="none" w:sz="0" w:space="0" w:color="auto"/>
          </w:divBdr>
          <w:divsChild>
            <w:div w:id="1570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5024">
      <w:bodyDiv w:val="1"/>
      <w:marLeft w:val="0"/>
      <w:marRight w:val="0"/>
      <w:marTop w:val="0"/>
      <w:marBottom w:val="0"/>
      <w:divBdr>
        <w:top w:val="none" w:sz="0" w:space="0" w:color="auto"/>
        <w:left w:val="none" w:sz="0" w:space="0" w:color="auto"/>
        <w:bottom w:val="none" w:sz="0" w:space="0" w:color="auto"/>
        <w:right w:val="none" w:sz="0" w:space="0" w:color="auto"/>
      </w:divBdr>
      <w:divsChild>
        <w:div w:id="1872373566">
          <w:marLeft w:val="0"/>
          <w:marRight w:val="0"/>
          <w:marTop w:val="240"/>
          <w:marBottom w:val="100"/>
          <w:divBdr>
            <w:top w:val="none" w:sz="0" w:space="0" w:color="auto"/>
            <w:left w:val="none" w:sz="0" w:space="0" w:color="auto"/>
            <w:bottom w:val="none" w:sz="0" w:space="0" w:color="auto"/>
            <w:right w:val="none" w:sz="0" w:space="0" w:color="auto"/>
          </w:divBdr>
          <w:divsChild>
            <w:div w:id="352614648">
              <w:marLeft w:val="0"/>
              <w:marRight w:val="0"/>
              <w:marTop w:val="0"/>
              <w:marBottom w:val="0"/>
              <w:divBdr>
                <w:top w:val="none" w:sz="0" w:space="0" w:color="auto"/>
                <w:left w:val="none" w:sz="0" w:space="0" w:color="auto"/>
                <w:bottom w:val="none" w:sz="0" w:space="0" w:color="auto"/>
                <w:right w:val="none" w:sz="0" w:space="0" w:color="auto"/>
              </w:divBdr>
            </w:div>
          </w:divsChild>
        </w:div>
        <w:div w:id="200476714">
          <w:marLeft w:val="0"/>
          <w:marRight w:val="0"/>
          <w:marTop w:val="288"/>
          <w:marBottom w:val="100"/>
          <w:divBdr>
            <w:top w:val="none" w:sz="0" w:space="0" w:color="auto"/>
            <w:left w:val="none" w:sz="0" w:space="0" w:color="auto"/>
            <w:bottom w:val="none" w:sz="0" w:space="0" w:color="auto"/>
            <w:right w:val="none" w:sz="0" w:space="0" w:color="auto"/>
          </w:divBdr>
          <w:divsChild>
            <w:div w:id="1074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349">
      <w:bodyDiv w:val="1"/>
      <w:marLeft w:val="0"/>
      <w:marRight w:val="0"/>
      <w:marTop w:val="0"/>
      <w:marBottom w:val="0"/>
      <w:divBdr>
        <w:top w:val="none" w:sz="0" w:space="0" w:color="auto"/>
        <w:left w:val="none" w:sz="0" w:space="0" w:color="auto"/>
        <w:bottom w:val="none" w:sz="0" w:space="0" w:color="auto"/>
        <w:right w:val="none" w:sz="0" w:space="0" w:color="auto"/>
      </w:divBdr>
      <w:divsChild>
        <w:div w:id="1445921066">
          <w:marLeft w:val="0"/>
          <w:marRight w:val="0"/>
          <w:marTop w:val="240"/>
          <w:marBottom w:val="100"/>
          <w:divBdr>
            <w:top w:val="none" w:sz="0" w:space="0" w:color="auto"/>
            <w:left w:val="none" w:sz="0" w:space="0" w:color="auto"/>
            <w:bottom w:val="none" w:sz="0" w:space="0" w:color="auto"/>
            <w:right w:val="none" w:sz="0" w:space="0" w:color="auto"/>
          </w:divBdr>
          <w:divsChild>
            <w:div w:id="1506438651">
              <w:marLeft w:val="0"/>
              <w:marRight w:val="0"/>
              <w:marTop w:val="0"/>
              <w:marBottom w:val="0"/>
              <w:divBdr>
                <w:top w:val="none" w:sz="0" w:space="0" w:color="auto"/>
                <w:left w:val="none" w:sz="0" w:space="0" w:color="auto"/>
                <w:bottom w:val="none" w:sz="0" w:space="0" w:color="auto"/>
                <w:right w:val="none" w:sz="0" w:space="0" w:color="auto"/>
              </w:divBdr>
            </w:div>
          </w:divsChild>
        </w:div>
        <w:div w:id="56979022">
          <w:marLeft w:val="0"/>
          <w:marRight w:val="0"/>
          <w:marTop w:val="288"/>
          <w:marBottom w:val="100"/>
          <w:divBdr>
            <w:top w:val="none" w:sz="0" w:space="0" w:color="auto"/>
            <w:left w:val="none" w:sz="0" w:space="0" w:color="auto"/>
            <w:bottom w:val="none" w:sz="0" w:space="0" w:color="auto"/>
            <w:right w:val="none" w:sz="0" w:space="0" w:color="auto"/>
          </w:divBdr>
          <w:divsChild>
            <w:div w:id="7885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2666">
      <w:bodyDiv w:val="1"/>
      <w:marLeft w:val="0"/>
      <w:marRight w:val="0"/>
      <w:marTop w:val="0"/>
      <w:marBottom w:val="0"/>
      <w:divBdr>
        <w:top w:val="none" w:sz="0" w:space="0" w:color="auto"/>
        <w:left w:val="none" w:sz="0" w:space="0" w:color="auto"/>
        <w:bottom w:val="none" w:sz="0" w:space="0" w:color="auto"/>
        <w:right w:val="none" w:sz="0" w:space="0" w:color="auto"/>
      </w:divBdr>
      <w:divsChild>
        <w:div w:id="618220206">
          <w:marLeft w:val="0"/>
          <w:marRight w:val="0"/>
          <w:marTop w:val="240"/>
          <w:marBottom w:val="100"/>
          <w:divBdr>
            <w:top w:val="none" w:sz="0" w:space="0" w:color="auto"/>
            <w:left w:val="none" w:sz="0" w:space="0" w:color="auto"/>
            <w:bottom w:val="none" w:sz="0" w:space="0" w:color="auto"/>
            <w:right w:val="none" w:sz="0" w:space="0" w:color="auto"/>
          </w:divBdr>
          <w:divsChild>
            <w:div w:id="173107879">
              <w:marLeft w:val="0"/>
              <w:marRight w:val="0"/>
              <w:marTop w:val="0"/>
              <w:marBottom w:val="0"/>
              <w:divBdr>
                <w:top w:val="none" w:sz="0" w:space="0" w:color="auto"/>
                <w:left w:val="none" w:sz="0" w:space="0" w:color="auto"/>
                <w:bottom w:val="none" w:sz="0" w:space="0" w:color="auto"/>
                <w:right w:val="none" w:sz="0" w:space="0" w:color="auto"/>
              </w:divBdr>
            </w:div>
          </w:divsChild>
        </w:div>
        <w:div w:id="1111822422">
          <w:marLeft w:val="0"/>
          <w:marRight w:val="0"/>
          <w:marTop w:val="288"/>
          <w:marBottom w:val="100"/>
          <w:divBdr>
            <w:top w:val="none" w:sz="0" w:space="0" w:color="auto"/>
            <w:left w:val="none" w:sz="0" w:space="0" w:color="auto"/>
            <w:bottom w:val="none" w:sz="0" w:space="0" w:color="auto"/>
            <w:right w:val="none" w:sz="0" w:space="0" w:color="auto"/>
          </w:divBdr>
          <w:divsChild>
            <w:div w:id="473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7521">
      <w:bodyDiv w:val="1"/>
      <w:marLeft w:val="0"/>
      <w:marRight w:val="0"/>
      <w:marTop w:val="0"/>
      <w:marBottom w:val="0"/>
      <w:divBdr>
        <w:top w:val="none" w:sz="0" w:space="0" w:color="auto"/>
        <w:left w:val="none" w:sz="0" w:space="0" w:color="auto"/>
        <w:bottom w:val="none" w:sz="0" w:space="0" w:color="auto"/>
        <w:right w:val="none" w:sz="0" w:space="0" w:color="auto"/>
      </w:divBdr>
      <w:divsChild>
        <w:div w:id="1506095967">
          <w:marLeft w:val="0"/>
          <w:marRight w:val="1"/>
          <w:marTop w:val="0"/>
          <w:marBottom w:val="0"/>
          <w:divBdr>
            <w:top w:val="none" w:sz="0" w:space="0" w:color="auto"/>
            <w:left w:val="none" w:sz="0" w:space="0" w:color="auto"/>
            <w:bottom w:val="none" w:sz="0" w:space="0" w:color="auto"/>
            <w:right w:val="none" w:sz="0" w:space="0" w:color="auto"/>
          </w:divBdr>
          <w:divsChild>
            <w:div w:id="1251431672">
              <w:marLeft w:val="0"/>
              <w:marRight w:val="0"/>
              <w:marTop w:val="0"/>
              <w:marBottom w:val="0"/>
              <w:divBdr>
                <w:top w:val="none" w:sz="0" w:space="0" w:color="auto"/>
                <w:left w:val="none" w:sz="0" w:space="0" w:color="auto"/>
                <w:bottom w:val="none" w:sz="0" w:space="0" w:color="auto"/>
                <w:right w:val="none" w:sz="0" w:space="0" w:color="auto"/>
              </w:divBdr>
              <w:divsChild>
                <w:div w:id="1790392482">
                  <w:marLeft w:val="0"/>
                  <w:marRight w:val="1"/>
                  <w:marTop w:val="0"/>
                  <w:marBottom w:val="0"/>
                  <w:divBdr>
                    <w:top w:val="none" w:sz="0" w:space="0" w:color="auto"/>
                    <w:left w:val="none" w:sz="0" w:space="0" w:color="auto"/>
                    <w:bottom w:val="none" w:sz="0" w:space="0" w:color="auto"/>
                    <w:right w:val="none" w:sz="0" w:space="0" w:color="auto"/>
                  </w:divBdr>
                  <w:divsChild>
                    <w:div w:id="1893416597">
                      <w:marLeft w:val="0"/>
                      <w:marRight w:val="0"/>
                      <w:marTop w:val="0"/>
                      <w:marBottom w:val="0"/>
                      <w:divBdr>
                        <w:top w:val="none" w:sz="0" w:space="0" w:color="auto"/>
                        <w:left w:val="none" w:sz="0" w:space="0" w:color="auto"/>
                        <w:bottom w:val="none" w:sz="0" w:space="0" w:color="auto"/>
                        <w:right w:val="none" w:sz="0" w:space="0" w:color="auto"/>
                      </w:divBdr>
                      <w:divsChild>
                        <w:div w:id="1888565585">
                          <w:marLeft w:val="0"/>
                          <w:marRight w:val="0"/>
                          <w:marTop w:val="0"/>
                          <w:marBottom w:val="0"/>
                          <w:divBdr>
                            <w:top w:val="none" w:sz="0" w:space="0" w:color="auto"/>
                            <w:left w:val="none" w:sz="0" w:space="0" w:color="auto"/>
                            <w:bottom w:val="none" w:sz="0" w:space="0" w:color="auto"/>
                            <w:right w:val="none" w:sz="0" w:space="0" w:color="auto"/>
                          </w:divBdr>
                          <w:divsChild>
                            <w:div w:id="1406031824">
                              <w:marLeft w:val="0"/>
                              <w:marRight w:val="0"/>
                              <w:marTop w:val="120"/>
                              <w:marBottom w:val="360"/>
                              <w:divBdr>
                                <w:top w:val="none" w:sz="0" w:space="0" w:color="auto"/>
                                <w:left w:val="none" w:sz="0" w:space="0" w:color="auto"/>
                                <w:bottom w:val="none" w:sz="0" w:space="0" w:color="auto"/>
                                <w:right w:val="none" w:sz="0" w:space="0" w:color="auto"/>
                              </w:divBdr>
                              <w:divsChild>
                                <w:div w:id="678121947">
                                  <w:marLeft w:val="0"/>
                                  <w:marRight w:val="0"/>
                                  <w:marTop w:val="0"/>
                                  <w:marBottom w:val="0"/>
                                  <w:divBdr>
                                    <w:top w:val="none" w:sz="0" w:space="0" w:color="auto"/>
                                    <w:left w:val="none" w:sz="0" w:space="0" w:color="auto"/>
                                    <w:bottom w:val="none" w:sz="0" w:space="0" w:color="auto"/>
                                    <w:right w:val="none" w:sz="0" w:space="0" w:color="auto"/>
                                  </w:divBdr>
                                </w:div>
                                <w:div w:id="1888908066">
                                  <w:marLeft w:val="0"/>
                                  <w:marRight w:val="0"/>
                                  <w:marTop w:val="0"/>
                                  <w:marBottom w:val="0"/>
                                  <w:divBdr>
                                    <w:top w:val="none" w:sz="0" w:space="0" w:color="auto"/>
                                    <w:left w:val="none" w:sz="0" w:space="0" w:color="auto"/>
                                    <w:bottom w:val="none" w:sz="0" w:space="0" w:color="auto"/>
                                    <w:right w:val="none" w:sz="0" w:space="0" w:color="auto"/>
                                  </w:divBdr>
                                </w:div>
                                <w:div w:id="312954732">
                                  <w:marLeft w:val="0"/>
                                  <w:marRight w:val="0"/>
                                  <w:marTop w:val="0"/>
                                  <w:marBottom w:val="0"/>
                                  <w:divBdr>
                                    <w:top w:val="none" w:sz="0" w:space="0" w:color="auto"/>
                                    <w:left w:val="none" w:sz="0" w:space="0" w:color="auto"/>
                                    <w:bottom w:val="none" w:sz="0" w:space="0" w:color="auto"/>
                                    <w:right w:val="none" w:sz="0" w:space="0" w:color="auto"/>
                                  </w:divBdr>
                                </w:div>
                                <w:div w:id="1063062706">
                                  <w:marLeft w:val="0"/>
                                  <w:marRight w:val="0"/>
                                  <w:marTop w:val="0"/>
                                  <w:marBottom w:val="0"/>
                                  <w:divBdr>
                                    <w:top w:val="none" w:sz="0" w:space="0" w:color="auto"/>
                                    <w:left w:val="none" w:sz="0" w:space="0" w:color="auto"/>
                                    <w:bottom w:val="none" w:sz="0" w:space="0" w:color="auto"/>
                                    <w:right w:val="none" w:sz="0" w:space="0" w:color="auto"/>
                                  </w:divBdr>
                                  <w:divsChild>
                                    <w:div w:id="2119833099">
                                      <w:marLeft w:val="0"/>
                                      <w:marRight w:val="0"/>
                                      <w:marTop w:val="0"/>
                                      <w:marBottom w:val="0"/>
                                      <w:divBdr>
                                        <w:top w:val="none" w:sz="0" w:space="0" w:color="auto"/>
                                        <w:left w:val="none" w:sz="0" w:space="0" w:color="auto"/>
                                        <w:bottom w:val="none" w:sz="0" w:space="0" w:color="auto"/>
                                        <w:right w:val="none" w:sz="0" w:space="0" w:color="auto"/>
                                      </w:divBdr>
                                    </w:div>
                                  </w:divsChild>
                                </w:div>
                                <w:div w:id="1768886168">
                                  <w:marLeft w:val="0"/>
                                  <w:marRight w:val="0"/>
                                  <w:marTop w:val="0"/>
                                  <w:marBottom w:val="0"/>
                                  <w:divBdr>
                                    <w:top w:val="none" w:sz="0" w:space="0" w:color="auto"/>
                                    <w:left w:val="none" w:sz="0" w:space="0" w:color="auto"/>
                                    <w:bottom w:val="none" w:sz="0" w:space="0" w:color="auto"/>
                                    <w:right w:val="none" w:sz="0" w:space="0" w:color="auto"/>
                                  </w:divBdr>
                                  <w:divsChild>
                                    <w:div w:id="643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901914">
      <w:bodyDiv w:val="1"/>
      <w:marLeft w:val="0"/>
      <w:marRight w:val="0"/>
      <w:marTop w:val="0"/>
      <w:marBottom w:val="0"/>
      <w:divBdr>
        <w:top w:val="none" w:sz="0" w:space="0" w:color="auto"/>
        <w:left w:val="none" w:sz="0" w:space="0" w:color="auto"/>
        <w:bottom w:val="none" w:sz="0" w:space="0" w:color="auto"/>
        <w:right w:val="none" w:sz="0" w:space="0" w:color="auto"/>
      </w:divBdr>
      <w:divsChild>
        <w:div w:id="1638874211">
          <w:marLeft w:val="0"/>
          <w:marRight w:val="1"/>
          <w:marTop w:val="0"/>
          <w:marBottom w:val="0"/>
          <w:divBdr>
            <w:top w:val="none" w:sz="0" w:space="0" w:color="auto"/>
            <w:left w:val="none" w:sz="0" w:space="0" w:color="auto"/>
            <w:bottom w:val="none" w:sz="0" w:space="0" w:color="auto"/>
            <w:right w:val="none" w:sz="0" w:space="0" w:color="auto"/>
          </w:divBdr>
          <w:divsChild>
            <w:div w:id="668293682">
              <w:marLeft w:val="0"/>
              <w:marRight w:val="0"/>
              <w:marTop w:val="0"/>
              <w:marBottom w:val="0"/>
              <w:divBdr>
                <w:top w:val="none" w:sz="0" w:space="0" w:color="auto"/>
                <w:left w:val="none" w:sz="0" w:space="0" w:color="auto"/>
                <w:bottom w:val="none" w:sz="0" w:space="0" w:color="auto"/>
                <w:right w:val="none" w:sz="0" w:space="0" w:color="auto"/>
              </w:divBdr>
              <w:divsChild>
                <w:div w:id="1464040004">
                  <w:marLeft w:val="0"/>
                  <w:marRight w:val="1"/>
                  <w:marTop w:val="0"/>
                  <w:marBottom w:val="0"/>
                  <w:divBdr>
                    <w:top w:val="none" w:sz="0" w:space="0" w:color="auto"/>
                    <w:left w:val="none" w:sz="0" w:space="0" w:color="auto"/>
                    <w:bottom w:val="none" w:sz="0" w:space="0" w:color="auto"/>
                    <w:right w:val="none" w:sz="0" w:space="0" w:color="auto"/>
                  </w:divBdr>
                  <w:divsChild>
                    <w:div w:id="952245522">
                      <w:marLeft w:val="0"/>
                      <w:marRight w:val="0"/>
                      <w:marTop w:val="0"/>
                      <w:marBottom w:val="0"/>
                      <w:divBdr>
                        <w:top w:val="none" w:sz="0" w:space="0" w:color="auto"/>
                        <w:left w:val="none" w:sz="0" w:space="0" w:color="auto"/>
                        <w:bottom w:val="none" w:sz="0" w:space="0" w:color="auto"/>
                        <w:right w:val="none" w:sz="0" w:space="0" w:color="auto"/>
                      </w:divBdr>
                      <w:divsChild>
                        <w:div w:id="1939174610">
                          <w:marLeft w:val="0"/>
                          <w:marRight w:val="0"/>
                          <w:marTop w:val="0"/>
                          <w:marBottom w:val="0"/>
                          <w:divBdr>
                            <w:top w:val="none" w:sz="0" w:space="0" w:color="auto"/>
                            <w:left w:val="none" w:sz="0" w:space="0" w:color="auto"/>
                            <w:bottom w:val="none" w:sz="0" w:space="0" w:color="auto"/>
                            <w:right w:val="none" w:sz="0" w:space="0" w:color="auto"/>
                          </w:divBdr>
                          <w:divsChild>
                            <w:div w:id="708337103">
                              <w:marLeft w:val="0"/>
                              <w:marRight w:val="0"/>
                              <w:marTop w:val="120"/>
                              <w:marBottom w:val="360"/>
                              <w:divBdr>
                                <w:top w:val="none" w:sz="0" w:space="0" w:color="auto"/>
                                <w:left w:val="none" w:sz="0" w:space="0" w:color="auto"/>
                                <w:bottom w:val="none" w:sz="0" w:space="0" w:color="auto"/>
                                <w:right w:val="none" w:sz="0" w:space="0" w:color="auto"/>
                              </w:divBdr>
                              <w:divsChild>
                                <w:div w:id="993098713">
                                  <w:marLeft w:val="0"/>
                                  <w:marRight w:val="0"/>
                                  <w:marTop w:val="0"/>
                                  <w:marBottom w:val="0"/>
                                  <w:divBdr>
                                    <w:top w:val="none" w:sz="0" w:space="0" w:color="auto"/>
                                    <w:left w:val="none" w:sz="0" w:space="0" w:color="auto"/>
                                    <w:bottom w:val="none" w:sz="0" w:space="0" w:color="auto"/>
                                    <w:right w:val="none" w:sz="0" w:space="0" w:color="auto"/>
                                  </w:divBdr>
                                </w:div>
                                <w:div w:id="1451708006">
                                  <w:marLeft w:val="0"/>
                                  <w:marRight w:val="0"/>
                                  <w:marTop w:val="0"/>
                                  <w:marBottom w:val="0"/>
                                  <w:divBdr>
                                    <w:top w:val="none" w:sz="0" w:space="0" w:color="auto"/>
                                    <w:left w:val="none" w:sz="0" w:space="0" w:color="auto"/>
                                    <w:bottom w:val="none" w:sz="0" w:space="0" w:color="auto"/>
                                    <w:right w:val="none" w:sz="0" w:space="0" w:color="auto"/>
                                  </w:divBdr>
                                </w:div>
                                <w:div w:id="1355688923">
                                  <w:marLeft w:val="0"/>
                                  <w:marRight w:val="0"/>
                                  <w:marTop w:val="0"/>
                                  <w:marBottom w:val="0"/>
                                  <w:divBdr>
                                    <w:top w:val="none" w:sz="0" w:space="0" w:color="auto"/>
                                    <w:left w:val="none" w:sz="0" w:space="0" w:color="auto"/>
                                    <w:bottom w:val="none" w:sz="0" w:space="0" w:color="auto"/>
                                    <w:right w:val="none" w:sz="0" w:space="0" w:color="auto"/>
                                  </w:divBdr>
                                </w:div>
                                <w:div w:id="1500195941">
                                  <w:marLeft w:val="0"/>
                                  <w:marRight w:val="0"/>
                                  <w:marTop w:val="0"/>
                                  <w:marBottom w:val="0"/>
                                  <w:divBdr>
                                    <w:top w:val="none" w:sz="0" w:space="0" w:color="auto"/>
                                    <w:left w:val="none" w:sz="0" w:space="0" w:color="auto"/>
                                    <w:bottom w:val="none" w:sz="0" w:space="0" w:color="auto"/>
                                    <w:right w:val="none" w:sz="0" w:space="0" w:color="auto"/>
                                  </w:divBdr>
                                  <w:divsChild>
                                    <w:div w:id="1988780762">
                                      <w:marLeft w:val="0"/>
                                      <w:marRight w:val="0"/>
                                      <w:marTop w:val="0"/>
                                      <w:marBottom w:val="0"/>
                                      <w:divBdr>
                                        <w:top w:val="none" w:sz="0" w:space="0" w:color="auto"/>
                                        <w:left w:val="none" w:sz="0" w:space="0" w:color="auto"/>
                                        <w:bottom w:val="none" w:sz="0" w:space="0" w:color="auto"/>
                                        <w:right w:val="none" w:sz="0" w:space="0" w:color="auto"/>
                                      </w:divBdr>
                                    </w:div>
                                  </w:divsChild>
                                </w:div>
                                <w:div w:id="227812552">
                                  <w:marLeft w:val="0"/>
                                  <w:marRight w:val="0"/>
                                  <w:marTop w:val="0"/>
                                  <w:marBottom w:val="0"/>
                                  <w:divBdr>
                                    <w:top w:val="none" w:sz="0" w:space="0" w:color="auto"/>
                                    <w:left w:val="none" w:sz="0" w:space="0" w:color="auto"/>
                                    <w:bottom w:val="none" w:sz="0" w:space="0" w:color="auto"/>
                                    <w:right w:val="none" w:sz="0" w:space="0" w:color="auto"/>
                                  </w:divBdr>
                                  <w:divsChild>
                                    <w:div w:id="8637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868519">
      <w:bodyDiv w:val="1"/>
      <w:marLeft w:val="0"/>
      <w:marRight w:val="0"/>
      <w:marTop w:val="0"/>
      <w:marBottom w:val="0"/>
      <w:divBdr>
        <w:top w:val="none" w:sz="0" w:space="0" w:color="auto"/>
        <w:left w:val="none" w:sz="0" w:space="0" w:color="auto"/>
        <w:bottom w:val="none" w:sz="0" w:space="0" w:color="auto"/>
        <w:right w:val="none" w:sz="0" w:space="0" w:color="auto"/>
      </w:divBdr>
      <w:divsChild>
        <w:div w:id="1773358326">
          <w:marLeft w:val="0"/>
          <w:marRight w:val="0"/>
          <w:marTop w:val="240"/>
          <w:marBottom w:val="100"/>
          <w:divBdr>
            <w:top w:val="none" w:sz="0" w:space="0" w:color="auto"/>
            <w:left w:val="none" w:sz="0" w:space="0" w:color="auto"/>
            <w:bottom w:val="none" w:sz="0" w:space="0" w:color="auto"/>
            <w:right w:val="none" w:sz="0" w:space="0" w:color="auto"/>
          </w:divBdr>
          <w:divsChild>
            <w:div w:id="132404339">
              <w:marLeft w:val="0"/>
              <w:marRight w:val="0"/>
              <w:marTop w:val="0"/>
              <w:marBottom w:val="0"/>
              <w:divBdr>
                <w:top w:val="none" w:sz="0" w:space="0" w:color="auto"/>
                <w:left w:val="none" w:sz="0" w:space="0" w:color="auto"/>
                <w:bottom w:val="none" w:sz="0" w:space="0" w:color="auto"/>
                <w:right w:val="none" w:sz="0" w:space="0" w:color="auto"/>
              </w:divBdr>
            </w:div>
          </w:divsChild>
        </w:div>
        <w:div w:id="1395466211">
          <w:marLeft w:val="0"/>
          <w:marRight w:val="0"/>
          <w:marTop w:val="288"/>
          <w:marBottom w:val="100"/>
          <w:divBdr>
            <w:top w:val="none" w:sz="0" w:space="0" w:color="auto"/>
            <w:left w:val="none" w:sz="0" w:space="0" w:color="auto"/>
            <w:bottom w:val="none" w:sz="0" w:space="0" w:color="auto"/>
            <w:right w:val="none" w:sz="0" w:space="0" w:color="auto"/>
          </w:divBdr>
          <w:divsChild>
            <w:div w:id="5964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8306">
      <w:bodyDiv w:val="1"/>
      <w:marLeft w:val="0"/>
      <w:marRight w:val="0"/>
      <w:marTop w:val="0"/>
      <w:marBottom w:val="0"/>
      <w:divBdr>
        <w:top w:val="none" w:sz="0" w:space="0" w:color="auto"/>
        <w:left w:val="none" w:sz="0" w:space="0" w:color="auto"/>
        <w:bottom w:val="none" w:sz="0" w:space="0" w:color="auto"/>
        <w:right w:val="none" w:sz="0" w:space="0" w:color="auto"/>
      </w:divBdr>
      <w:divsChild>
        <w:div w:id="676662337">
          <w:marLeft w:val="0"/>
          <w:marRight w:val="0"/>
          <w:marTop w:val="240"/>
          <w:marBottom w:val="100"/>
          <w:divBdr>
            <w:top w:val="none" w:sz="0" w:space="0" w:color="auto"/>
            <w:left w:val="none" w:sz="0" w:space="0" w:color="auto"/>
            <w:bottom w:val="none" w:sz="0" w:space="0" w:color="auto"/>
            <w:right w:val="none" w:sz="0" w:space="0" w:color="auto"/>
          </w:divBdr>
          <w:divsChild>
            <w:div w:id="240214531">
              <w:marLeft w:val="0"/>
              <w:marRight w:val="0"/>
              <w:marTop w:val="0"/>
              <w:marBottom w:val="0"/>
              <w:divBdr>
                <w:top w:val="none" w:sz="0" w:space="0" w:color="auto"/>
                <w:left w:val="none" w:sz="0" w:space="0" w:color="auto"/>
                <w:bottom w:val="none" w:sz="0" w:space="0" w:color="auto"/>
                <w:right w:val="none" w:sz="0" w:space="0" w:color="auto"/>
              </w:divBdr>
            </w:div>
          </w:divsChild>
        </w:div>
        <w:div w:id="607002772">
          <w:marLeft w:val="0"/>
          <w:marRight w:val="0"/>
          <w:marTop w:val="288"/>
          <w:marBottom w:val="100"/>
          <w:divBdr>
            <w:top w:val="none" w:sz="0" w:space="0" w:color="auto"/>
            <w:left w:val="none" w:sz="0" w:space="0" w:color="auto"/>
            <w:bottom w:val="none" w:sz="0" w:space="0" w:color="auto"/>
            <w:right w:val="none" w:sz="0" w:space="0" w:color="auto"/>
          </w:divBdr>
          <w:divsChild>
            <w:div w:id="4298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5802">
      <w:bodyDiv w:val="1"/>
      <w:marLeft w:val="0"/>
      <w:marRight w:val="0"/>
      <w:marTop w:val="0"/>
      <w:marBottom w:val="0"/>
      <w:divBdr>
        <w:top w:val="none" w:sz="0" w:space="0" w:color="auto"/>
        <w:left w:val="none" w:sz="0" w:space="0" w:color="auto"/>
        <w:bottom w:val="none" w:sz="0" w:space="0" w:color="auto"/>
        <w:right w:val="none" w:sz="0" w:space="0" w:color="auto"/>
      </w:divBdr>
      <w:divsChild>
        <w:div w:id="535503393">
          <w:marLeft w:val="0"/>
          <w:marRight w:val="1"/>
          <w:marTop w:val="0"/>
          <w:marBottom w:val="0"/>
          <w:divBdr>
            <w:top w:val="none" w:sz="0" w:space="0" w:color="auto"/>
            <w:left w:val="none" w:sz="0" w:space="0" w:color="auto"/>
            <w:bottom w:val="none" w:sz="0" w:space="0" w:color="auto"/>
            <w:right w:val="none" w:sz="0" w:space="0" w:color="auto"/>
          </w:divBdr>
          <w:divsChild>
            <w:div w:id="1259219191">
              <w:marLeft w:val="0"/>
              <w:marRight w:val="0"/>
              <w:marTop w:val="0"/>
              <w:marBottom w:val="0"/>
              <w:divBdr>
                <w:top w:val="none" w:sz="0" w:space="0" w:color="auto"/>
                <w:left w:val="none" w:sz="0" w:space="0" w:color="auto"/>
                <w:bottom w:val="none" w:sz="0" w:space="0" w:color="auto"/>
                <w:right w:val="none" w:sz="0" w:space="0" w:color="auto"/>
              </w:divBdr>
              <w:divsChild>
                <w:div w:id="799031185">
                  <w:marLeft w:val="0"/>
                  <w:marRight w:val="1"/>
                  <w:marTop w:val="0"/>
                  <w:marBottom w:val="0"/>
                  <w:divBdr>
                    <w:top w:val="none" w:sz="0" w:space="0" w:color="auto"/>
                    <w:left w:val="none" w:sz="0" w:space="0" w:color="auto"/>
                    <w:bottom w:val="none" w:sz="0" w:space="0" w:color="auto"/>
                    <w:right w:val="none" w:sz="0" w:space="0" w:color="auto"/>
                  </w:divBdr>
                  <w:divsChild>
                    <w:div w:id="466701001">
                      <w:marLeft w:val="0"/>
                      <w:marRight w:val="0"/>
                      <w:marTop w:val="0"/>
                      <w:marBottom w:val="0"/>
                      <w:divBdr>
                        <w:top w:val="none" w:sz="0" w:space="0" w:color="auto"/>
                        <w:left w:val="none" w:sz="0" w:space="0" w:color="auto"/>
                        <w:bottom w:val="none" w:sz="0" w:space="0" w:color="auto"/>
                        <w:right w:val="none" w:sz="0" w:space="0" w:color="auto"/>
                      </w:divBdr>
                      <w:divsChild>
                        <w:div w:id="2064601758">
                          <w:marLeft w:val="0"/>
                          <w:marRight w:val="0"/>
                          <w:marTop w:val="0"/>
                          <w:marBottom w:val="0"/>
                          <w:divBdr>
                            <w:top w:val="none" w:sz="0" w:space="0" w:color="auto"/>
                            <w:left w:val="none" w:sz="0" w:space="0" w:color="auto"/>
                            <w:bottom w:val="none" w:sz="0" w:space="0" w:color="auto"/>
                            <w:right w:val="none" w:sz="0" w:space="0" w:color="auto"/>
                          </w:divBdr>
                          <w:divsChild>
                            <w:div w:id="503400566">
                              <w:marLeft w:val="0"/>
                              <w:marRight w:val="0"/>
                              <w:marTop w:val="120"/>
                              <w:marBottom w:val="360"/>
                              <w:divBdr>
                                <w:top w:val="none" w:sz="0" w:space="0" w:color="auto"/>
                                <w:left w:val="none" w:sz="0" w:space="0" w:color="auto"/>
                                <w:bottom w:val="none" w:sz="0" w:space="0" w:color="auto"/>
                                <w:right w:val="none" w:sz="0" w:space="0" w:color="auto"/>
                              </w:divBdr>
                              <w:divsChild>
                                <w:div w:id="1170751657">
                                  <w:marLeft w:val="0"/>
                                  <w:marRight w:val="0"/>
                                  <w:marTop w:val="0"/>
                                  <w:marBottom w:val="0"/>
                                  <w:divBdr>
                                    <w:top w:val="none" w:sz="0" w:space="0" w:color="auto"/>
                                    <w:left w:val="none" w:sz="0" w:space="0" w:color="auto"/>
                                    <w:bottom w:val="none" w:sz="0" w:space="0" w:color="auto"/>
                                    <w:right w:val="none" w:sz="0" w:space="0" w:color="auto"/>
                                  </w:divBdr>
                                </w:div>
                                <w:div w:id="463229912">
                                  <w:marLeft w:val="0"/>
                                  <w:marRight w:val="0"/>
                                  <w:marTop w:val="0"/>
                                  <w:marBottom w:val="0"/>
                                  <w:divBdr>
                                    <w:top w:val="none" w:sz="0" w:space="0" w:color="auto"/>
                                    <w:left w:val="none" w:sz="0" w:space="0" w:color="auto"/>
                                    <w:bottom w:val="none" w:sz="0" w:space="0" w:color="auto"/>
                                    <w:right w:val="none" w:sz="0" w:space="0" w:color="auto"/>
                                  </w:divBdr>
                                </w:div>
                                <w:div w:id="916791247">
                                  <w:marLeft w:val="0"/>
                                  <w:marRight w:val="0"/>
                                  <w:marTop w:val="0"/>
                                  <w:marBottom w:val="0"/>
                                  <w:divBdr>
                                    <w:top w:val="none" w:sz="0" w:space="0" w:color="auto"/>
                                    <w:left w:val="none" w:sz="0" w:space="0" w:color="auto"/>
                                    <w:bottom w:val="none" w:sz="0" w:space="0" w:color="auto"/>
                                    <w:right w:val="none" w:sz="0" w:space="0" w:color="auto"/>
                                  </w:divBdr>
                                </w:div>
                                <w:div w:id="1080252006">
                                  <w:marLeft w:val="0"/>
                                  <w:marRight w:val="0"/>
                                  <w:marTop w:val="0"/>
                                  <w:marBottom w:val="0"/>
                                  <w:divBdr>
                                    <w:top w:val="none" w:sz="0" w:space="0" w:color="auto"/>
                                    <w:left w:val="none" w:sz="0" w:space="0" w:color="auto"/>
                                    <w:bottom w:val="none" w:sz="0" w:space="0" w:color="auto"/>
                                    <w:right w:val="none" w:sz="0" w:space="0" w:color="auto"/>
                                  </w:divBdr>
                                  <w:divsChild>
                                    <w:div w:id="1622683583">
                                      <w:marLeft w:val="0"/>
                                      <w:marRight w:val="0"/>
                                      <w:marTop w:val="0"/>
                                      <w:marBottom w:val="0"/>
                                      <w:divBdr>
                                        <w:top w:val="none" w:sz="0" w:space="0" w:color="auto"/>
                                        <w:left w:val="none" w:sz="0" w:space="0" w:color="auto"/>
                                        <w:bottom w:val="none" w:sz="0" w:space="0" w:color="auto"/>
                                        <w:right w:val="none" w:sz="0" w:space="0" w:color="auto"/>
                                      </w:divBdr>
                                    </w:div>
                                  </w:divsChild>
                                </w:div>
                                <w:div w:id="763573773">
                                  <w:marLeft w:val="0"/>
                                  <w:marRight w:val="0"/>
                                  <w:marTop w:val="0"/>
                                  <w:marBottom w:val="0"/>
                                  <w:divBdr>
                                    <w:top w:val="none" w:sz="0" w:space="0" w:color="auto"/>
                                    <w:left w:val="none" w:sz="0" w:space="0" w:color="auto"/>
                                    <w:bottom w:val="none" w:sz="0" w:space="0" w:color="auto"/>
                                    <w:right w:val="none" w:sz="0" w:space="0" w:color="auto"/>
                                  </w:divBdr>
                                  <w:divsChild>
                                    <w:div w:id="413403678">
                                      <w:marLeft w:val="0"/>
                                      <w:marRight w:val="0"/>
                                      <w:marTop w:val="0"/>
                                      <w:marBottom w:val="0"/>
                                      <w:divBdr>
                                        <w:top w:val="none" w:sz="0" w:space="0" w:color="auto"/>
                                        <w:left w:val="none" w:sz="0" w:space="0" w:color="auto"/>
                                        <w:bottom w:val="none" w:sz="0" w:space="0" w:color="auto"/>
                                        <w:right w:val="none" w:sz="0" w:space="0" w:color="auto"/>
                                      </w:divBdr>
                                    </w:div>
                                  </w:divsChild>
                                </w:div>
                                <w:div w:id="1815022056">
                                  <w:marLeft w:val="0"/>
                                  <w:marRight w:val="0"/>
                                  <w:marTop w:val="0"/>
                                  <w:marBottom w:val="0"/>
                                  <w:divBdr>
                                    <w:top w:val="none" w:sz="0" w:space="0" w:color="auto"/>
                                    <w:left w:val="none" w:sz="0" w:space="0" w:color="auto"/>
                                    <w:bottom w:val="none" w:sz="0" w:space="0" w:color="auto"/>
                                    <w:right w:val="none" w:sz="0" w:space="0" w:color="auto"/>
                                  </w:divBdr>
                                  <w:divsChild>
                                    <w:div w:id="9328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36485">
      <w:bodyDiv w:val="1"/>
      <w:marLeft w:val="0"/>
      <w:marRight w:val="0"/>
      <w:marTop w:val="0"/>
      <w:marBottom w:val="0"/>
      <w:divBdr>
        <w:top w:val="none" w:sz="0" w:space="0" w:color="auto"/>
        <w:left w:val="none" w:sz="0" w:space="0" w:color="auto"/>
        <w:bottom w:val="none" w:sz="0" w:space="0" w:color="auto"/>
        <w:right w:val="none" w:sz="0" w:space="0" w:color="auto"/>
      </w:divBdr>
      <w:divsChild>
        <w:div w:id="344064632">
          <w:marLeft w:val="0"/>
          <w:marRight w:val="0"/>
          <w:marTop w:val="240"/>
          <w:marBottom w:val="100"/>
          <w:divBdr>
            <w:top w:val="none" w:sz="0" w:space="0" w:color="auto"/>
            <w:left w:val="none" w:sz="0" w:space="0" w:color="auto"/>
            <w:bottom w:val="none" w:sz="0" w:space="0" w:color="auto"/>
            <w:right w:val="none" w:sz="0" w:space="0" w:color="auto"/>
          </w:divBdr>
          <w:divsChild>
            <w:div w:id="1164273071">
              <w:marLeft w:val="0"/>
              <w:marRight w:val="0"/>
              <w:marTop w:val="0"/>
              <w:marBottom w:val="0"/>
              <w:divBdr>
                <w:top w:val="none" w:sz="0" w:space="0" w:color="auto"/>
                <w:left w:val="none" w:sz="0" w:space="0" w:color="auto"/>
                <w:bottom w:val="none" w:sz="0" w:space="0" w:color="auto"/>
                <w:right w:val="none" w:sz="0" w:space="0" w:color="auto"/>
              </w:divBdr>
            </w:div>
          </w:divsChild>
        </w:div>
        <w:div w:id="1836722968">
          <w:marLeft w:val="0"/>
          <w:marRight w:val="0"/>
          <w:marTop w:val="288"/>
          <w:marBottom w:val="100"/>
          <w:divBdr>
            <w:top w:val="none" w:sz="0" w:space="0" w:color="auto"/>
            <w:left w:val="none" w:sz="0" w:space="0" w:color="auto"/>
            <w:bottom w:val="none" w:sz="0" w:space="0" w:color="auto"/>
            <w:right w:val="none" w:sz="0" w:space="0" w:color="auto"/>
          </w:divBdr>
          <w:divsChild>
            <w:div w:id="12001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8053">
      <w:bodyDiv w:val="1"/>
      <w:marLeft w:val="0"/>
      <w:marRight w:val="0"/>
      <w:marTop w:val="0"/>
      <w:marBottom w:val="0"/>
      <w:divBdr>
        <w:top w:val="none" w:sz="0" w:space="0" w:color="auto"/>
        <w:left w:val="none" w:sz="0" w:space="0" w:color="auto"/>
        <w:bottom w:val="none" w:sz="0" w:space="0" w:color="auto"/>
        <w:right w:val="none" w:sz="0" w:space="0" w:color="auto"/>
      </w:divBdr>
      <w:divsChild>
        <w:div w:id="1271812028">
          <w:marLeft w:val="0"/>
          <w:marRight w:val="0"/>
          <w:marTop w:val="240"/>
          <w:marBottom w:val="100"/>
          <w:divBdr>
            <w:top w:val="none" w:sz="0" w:space="0" w:color="auto"/>
            <w:left w:val="none" w:sz="0" w:space="0" w:color="auto"/>
            <w:bottom w:val="none" w:sz="0" w:space="0" w:color="auto"/>
            <w:right w:val="none" w:sz="0" w:space="0" w:color="auto"/>
          </w:divBdr>
          <w:divsChild>
            <w:div w:id="1542790772">
              <w:marLeft w:val="0"/>
              <w:marRight w:val="0"/>
              <w:marTop w:val="0"/>
              <w:marBottom w:val="0"/>
              <w:divBdr>
                <w:top w:val="none" w:sz="0" w:space="0" w:color="auto"/>
                <w:left w:val="none" w:sz="0" w:space="0" w:color="auto"/>
                <w:bottom w:val="none" w:sz="0" w:space="0" w:color="auto"/>
                <w:right w:val="none" w:sz="0" w:space="0" w:color="auto"/>
              </w:divBdr>
            </w:div>
          </w:divsChild>
        </w:div>
        <w:div w:id="51588305">
          <w:marLeft w:val="0"/>
          <w:marRight w:val="0"/>
          <w:marTop w:val="288"/>
          <w:marBottom w:val="100"/>
          <w:divBdr>
            <w:top w:val="none" w:sz="0" w:space="0" w:color="auto"/>
            <w:left w:val="none" w:sz="0" w:space="0" w:color="auto"/>
            <w:bottom w:val="none" w:sz="0" w:space="0" w:color="auto"/>
            <w:right w:val="none" w:sz="0" w:space="0" w:color="auto"/>
          </w:divBdr>
          <w:divsChild>
            <w:div w:id="142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7045">
      <w:bodyDiv w:val="1"/>
      <w:marLeft w:val="0"/>
      <w:marRight w:val="0"/>
      <w:marTop w:val="0"/>
      <w:marBottom w:val="0"/>
      <w:divBdr>
        <w:top w:val="none" w:sz="0" w:space="0" w:color="auto"/>
        <w:left w:val="none" w:sz="0" w:space="0" w:color="auto"/>
        <w:bottom w:val="none" w:sz="0" w:space="0" w:color="auto"/>
        <w:right w:val="none" w:sz="0" w:space="0" w:color="auto"/>
      </w:divBdr>
      <w:divsChild>
        <w:div w:id="173958529">
          <w:marLeft w:val="0"/>
          <w:marRight w:val="0"/>
          <w:marTop w:val="240"/>
          <w:marBottom w:val="100"/>
          <w:divBdr>
            <w:top w:val="none" w:sz="0" w:space="0" w:color="auto"/>
            <w:left w:val="none" w:sz="0" w:space="0" w:color="auto"/>
            <w:bottom w:val="none" w:sz="0" w:space="0" w:color="auto"/>
            <w:right w:val="none" w:sz="0" w:space="0" w:color="auto"/>
          </w:divBdr>
          <w:divsChild>
            <w:div w:id="1339311266">
              <w:marLeft w:val="0"/>
              <w:marRight w:val="0"/>
              <w:marTop w:val="0"/>
              <w:marBottom w:val="0"/>
              <w:divBdr>
                <w:top w:val="none" w:sz="0" w:space="0" w:color="auto"/>
                <w:left w:val="none" w:sz="0" w:space="0" w:color="auto"/>
                <w:bottom w:val="none" w:sz="0" w:space="0" w:color="auto"/>
                <w:right w:val="none" w:sz="0" w:space="0" w:color="auto"/>
              </w:divBdr>
            </w:div>
          </w:divsChild>
        </w:div>
        <w:div w:id="357700054">
          <w:marLeft w:val="0"/>
          <w:marRight w:val="0"/>
          <w:marTop w:val="288"/>
          <w:marBottom w:val="100"/>
          <w:divBdr>
            <w:top w:val="none" w:sz="0" w:space="0" w:color="auto"/>
            <w:left w:val="none" w:sz="0" w:space="0" w:color="auto"/>
            <w:bottom w:val="none" w:sz="0" w:space="0" w:color="auto"/>
            <w:right w:val="none" w:sz="0" w:space="0" w:color="auto"/>
          </w:divBdr>
          <w:divsChild>
            <w:div w:id="10531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6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771">
          <w:marLeft w:val="0"/>
          <w:marRight w:val="0"/>
          <w:marTop w:val="0"/>
          <w:marBottom w:val="0"/>
          <w:divBdr>
            <w:top w:val="none" w:sz="0" w:space="0" w:color="auto"/>
            <w:left w:val="none" w:sz="0" w:space="0" w:color="auto"/>
            <w:bottom w:val="none" w:sz="0" w:space="0" w:color="auto"/>
            <w:right w:val="none" w:sz="0" w:space="0" w:color="auto"/>
          </w:divBdr>
          <w:divsChild>
            <w:div w:id="916089885">
              <w:marLeft w:val="0"/>
              <w:marRight w:val="0"/>
              <w:marTop w:val="0"/>
              <w:marBottom w:val="0"/>
              <w:divBdr>
                <w:top w:val="none" w:sz="0" w:space="0" w:color="auto"/>
                <w:left w:val="none" w:sz="0" w:space="0" w:color="auto"/>
                <w:bottom w:val="single" w:sz="6" w:space="0" w:color="8D8D8D"/>
                <w:right w:val="none" w:sz="0" w:space="0" w:color="auto"/>
              </w:divBdr>
              <w:divsChild>
                <w:div w:id="308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85509">
      <w:bodyDiv w:val="1"/>
      <w:marLeft w:val="0"/>
      <w:marRight w:val="0"/>
      <w:marTop w:val="0"/>
      <w:marBottom w:val="0"/>
      <w:divBdr>
        <w:top w:val="none" w:sz="0" w:space="0" w:color="auto"/>
        <w:left w:val="none" w:sz="0" w:space="0" w:color="auto"/>
        <w:bottom w:val="none" w:sz="0" w:space="0" w:color="auto"/>
        <w:right w:val="none" w:sz="0" w:space="0" w:color="auto"/>
      </w:divBdr>
      <w:divsChild>
        <w:div w:id="653144313">
          <w:marLeft w:val="0"/>
          <w:marRight w:val="1"/>
          <w:marTop w:val="0"/>
          <w:marBottom w:val="0"/>
          <w:divBdr>
            <w:top w:val="none" w:sz="0" w:space="0" w:color="auto"/>
            <w:left w:val="none" w:sz="0" w:space="0" w:color="auto"/>
            <w:bottom w:val="none" w:sz="0" w:space="0" w:color="auto"/>
            <w:right w:val="none" w:sz="0" w:space="0" w:color="auto"/>
          </w:divBdr>
          <w:divsChild>
            <w:div w:id="750272334">
              <w:marLeft w:val="0"/>
              <w:marRight w:val="0"/>
              <w:marTop w:val="0"/>
              <w:marBottom w:val="0"/>
              <w:divBdr>
                <w:top w:val="none" w:sz="0" w:space="0" w:color="auto"/>
                <w:left w:val="none" w:sz="0" w:space="0" w:color="auto"/>
                <w:bottom w:val="none" w:sz="0" w:space="0" w:color="auto"/>
                <w:right w:val="none" w:sz="0" w:space="0" w:color="auto"/>
              </w:divBdr>
              <w:divsChild>
                <w:div w:id="1118599077">
                  <w:marLeft w:val="0"/>
                  <w:marRight w:val="1"/>
                  <w:marTop w:val="0"/>
                  <w:marBottom w:val="0"/>
                  <w:divBdr>
                    <w:top w:val="none" w:sz="0" w:space="0" w:color="auto"/>
                    <w:left w:val="none" w:sz="0" w:space="0" w:color="auto"/>
                    <w:bottom w:val="none" w:sz="0" w:space="0" w:color="auto"/>
                    <w:right w:val="none" w:sz="0" w:space="0" w:color="auto"/>
                  </w:divBdr>
                  <w:divsChild>
                    <w:div w:id="784498241">
                      <w:marLeft w:val="0"/>
                      <w:marRight w:val="0"/>
                      <w:marTop w:val="0"/>
                      <w:marBottom w:val="0"/>
                      <w:divBdr>
                        <w:top w:val="none" w:sz="0" w:space="0" w:color="auto"/>
                        <w:left w:val="none" w:sz="0" w:space="0" w:color="auto"/>
                        <w:bottom w:val="none" w:sz="0" w:space="0" w:color="auto"/>
                        <w:right w:val="none" w:sz="0" w:space="0" w:color="auto"/>
                      </w:divBdr>
                      <w:divsChild>
                        <w:div w:id="1479418420">
                          <w:marLeft w:val="0"/>
                          <w:marRight w:val="0"/>
                          <w:marTop w:val="0"/>
                          <w:marBottom w:val="0"/>
                          <w:divBdr>
                            <w:top w:val="none" w:sz="0" w:space="0" w:color="auto"/>
                            <w:left w:val="none" w:sz="0" w:space="0" w:color="auto"/>
                            <w:bottom w:val="none" w:sz="0" w:space="0" w:color="auto"/>
                            <w:right w:val="none" w:sz="0" w:space="0" w:color="auto"/>
                          </w:divBdr>
                          <w:divsChild>
                            <w:div w:id="426540460">
                              <w:marLeft w:val="0"/>
                              <w:marRight w:val="0"/>
                              <w:marTop w:val="120"/>
                              <w:marBottom w:val="360"/>
                              <w:divBdr>
                                <w:top w:val="none" w:sz="0" w:space="0" w:color="auto"/>
                                <w:left w:val="none" w:sz="0" w:space="0" w:color="auto"/>
                                <w:bottom w:val="none" w:sz="0" w:space="0" w:color="auto"/>
                                <w:right w:val="none" w:sz="0" w:space="0" w:color="auto"/>
                              </w:divBdr>
                              <w:divsChild>
                                <w:div w:id="1526795652">
                                  <w:marLeft w:val="0"/>
                                  <w:marRight w:val="0"/>
                                  <w:marTop w:val="0"/>
                                  <w:marBottom w:val="0"/>
                                  <w:divBdr>
                                    <w:top w:val="none" w:sz="0" w:space="0" w:color="auto"/>
                                    <w:left w:val="none" w:sz="0" w:space="0" w:color="auto"/>
                                    <w:bottom w:val="none" w:sz="0" w:space="0" w:color="auto"/>
                                    <w:right w:val="none" w:sz="0" w:space="0" w:color="auto"/>
                                  </w:divBdr>
                                </w:div>
                                <w:div w:id="466975902">
                                  <w:marLeft w:val="0"/>
                                  <w:marRight w:val="0"/>
                                  <w:marTop w:val="0"/>
                                  <w:marBottom w:val="0"/>
                                  <w:divBdr>
                                    <w:top w:val="none" w:sz="0" w:space="0" w:color="auto"/>
                                    <w:left w:val="none" w:sz="0" w:space="0" w:color="auto"/>
                                    <w:bottom w:val="none" w:sz="0" w:space="0" w:color="auto"/>
                                    <w:right w:val="none" w:sz="0" w:space="0" w:color="auto"/>
                                  </w:divBdr>
                                </w:div>
                                <w:div w:id="1525249662">
                                  <w:marLeft w:val="0"/>
                                  <w:marRight w:val="0"/>
                                  <w:marTop w:val="0"/>
                                  <w:marBottom w:val="0"/>
                                  <w:divBdr>
                                    <w:top w:val="none" w:sz="0" w:space="0" w:color="auto"/>
                                    <w:left w:val="none" w:sz="0" w:space="0" w:color="auto"/>
                                    <w:bottom w:val="none" w:sz="0" w:space="0" w:color="auto"/>
                                    <w:right w:val="none" w:sz="0" w:space="0" w:color="auto"/>
                                  </w:divBdr>
                                </w:div>
                                <w:div w:id="1376732249">
                                  <w:marLeft w:val="0"/>
                                  <w:marRight w:val="0"/>
                                  <w:marTop w:val="0"/>
                                  <w:marBottom w:val="0"/>
                                  <w:divBdr>
                                    <w:top w:val="none" w:sz="0" w:space="0" w:color="auto"/>
                                    <w:left w:val="none" w:sz="0" w:space="0" w:color="auto"/>
                                    <w:bottom w:val="none" w:sz="0" w:space="0" w:color="auto"/>
                                    <w:right w:val="none" w:sz="0" w:space="0" w:color="auto"/>
                                  </w:divBdr>
                                  <w:divsChild>
                                    <w:div w:id="1598947497">
                                      <w:marLeft w:val="0"/>
                                      <w:marRight w:val="0"/>
                                      <w:marTop w:val="0"/>
                                      <w:marBottom w:val="0"/>
                                      <w:divBdr>
                                        <w:top w:val="none" w:sz="0" w:space="0" w:color="auto"/>
                                        <w:left w:val="none" w:sz="0" w:space="0" w:color="auto"/>
                                        <w:bottom w:val="none" w:sz="0" w:space="0" w:color="auto"/>
                                        <w:right w:val="none" w:sz="0" w:space="0" w:color="auto"/>
                                      </w:divBdr>
                                    </w:div>
                                  </w:divsChild>
                                </w:div>
                                <w:div w:id="2077123038">
                                  <w:marLeft w:val="0"/>
                                  <w:marRight w:val="0"/>
                                  <w:marTop w:val="0"/>
                                  <w:marBottom w:val="0"/>
                                  <w:divBdr>
                                    <w:top w:val="none" w:sz="0" w:space="0" w:color="auto"/>
                                    <w:left w:val="none" w:sz="0" w:space="0" w:color="auto"/>
                                    <w:bottom w:val="none" w:sz="0" w:space="0" w:color="auto"/>
                                    <w:right w:val="none" w:sz="0" w:space="0" w:color="auto"/>
                                  </w:divBdr>
                                  <w:divsChild>
                                    <w:div w:id="6998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414121">
      <w:bodyDiv w:val="1"/>
      <w:marLeft w:val="0"/>
      <w:marRight w:val="0"/>
      <w:marTop w:val="0"/>
      <w:marBottom w:val="0"/>
      <w:divBdr>
        <w:top w:val="none" w:sz="0" w:space="0" w:color="auto"/>
        <w:left w:val="none" w:sz="0" w:space="0" w:color="auto"/>
        <w:bottom w:val="none" w:sz="0" w:space="0" w:color="auto"/>
        <w:right w:val="none" w:sz="0" w:space="0" w:color="auto"/>
      </w:divBdr>
      <w:divsChild>
        <w:div w:id="620915048">
          <w:marLeft w:val="0"/>
          <w:marRight w:val="1"/>
          <w:marTop w:val="0"/>
          <w:marBottom w:val="0"/>
          <w:divBdr>
            <w:top w:val="none" w:sz="0" w:space="0" w:color="auto"/>
            <w:left w:val="none" w:sz="0" w:space="0" w:color="auto"/>
            <w:bottom w:val="none" w:sz="0" w:space="0" w:color="auto"/>
            <w:right w:val="none" w:sz="0" w:space="0" w:color="auto"/>
          </w:divBdr>
          <w:divsChild>
            <w:div w:id="274870536">
              <w:marLeft w:val="0"/>
              <w:marRight w:val="0"/>
              <w:marTop w:val="0"/>
              <w:marBottom w:val="0"/>
              <w:divBdr>
                <w:top w:val="none" w:sz="0" w:space="0" w:color="auto"/>
                <w:left w:val="none" w:sz="0" w:space="0" w:color="auto"/>
                <w:bottom w:val="none" w:sz="0" w:space="0" w:color="auto"/>
                <w:right w:val="none" w:sz="0" w:space="0" w:color="auto"/>
              </w:divBdr>
              <w:divsChild>
                <w:div w:id="1667589948">
                  <w:marLeft w:val="0"/>
                  <w:marRight w:val="1"/>
                  <w:marTop w:val="0"/>
                  <w:marBottom w:val="0"/>
                  <w:divBdr>
                    <w:top w:val="none" w:sz="0" w:space="0" w:color="auto"/>
                    <w:left w:val="none" w:sz="0" w:space="0" w:color="auto"/>
                    <w:bottom w:val="none" w:sz="0" w:space="0" w:color="auto"/>
                    <w:right w:val="none" w:sz="0" w:space="0" w:color="auto"/>
                  </w:divBdr>
                  <w:divsChild>
                    <w:div w:id="730227438">
                      <w:marLeft w:val="0"/>
                      <w:marRight w:val="0"/>
                      <w:marTop w:val="0"/>
                      <w:marBottom w:val="0"/>
                      <w:divBdr>
                        <w:top w:val="none" w:sz="0" w:space="0" w:color="auto"/>
                        <w:left w:val="none" w:sz="0" w:space="0" w:color="auto"/>
                        <w:bottom w:val="none" w:sz="0" w:space="0" w:color="auto"/>
                        <w:right w:val="none" w:sz="0" w:space="0" w:color="auto"/>
                      </w:divBdr>
                      <w:divsChild>
                        <w:div w:id="767703539">
                          <w:marLeft w:val="0"/>
                          <w:marRight w:val="0"/>
                          <w:marTop w:val="0"/>
                          <w:marBottom w:val="0"/>
                          <w:divBdr>
                            <w:top w:val="none" w:sz="0" w:space="0" w:color="auto"/>
                            <w:left w:val="none" w:sz="0" w:space="0" w:color="auto"/>
                            <w:bottom w:val="none" w:sz="0" w:space="0" w:color="auto"/>
                            <w:right w:val="none" w:sz="0" w:space="0" w:color="auto"/>
                          </w:divBdr>
                          <w:divsChild>
                            <w:div w:id="847528102">
                              <w:marLeft w:val="0"/>
                              <w:marRight w:val="0"/>
                              <w:marTop w:val="120"/>
                              <w:marBottom w:val="360"/>
                              <w:divBdr>
                                <w:top w:val="none" w:sz="0" w:space="0" w:color="auto"/>
                                <w:left w:val="none" w:sz="0" w:space="0" w:color="auto"/>
                                <w:bottom w:val="none" w:sz="0" w:space="0" w:color="auto"/>
                                <w:right w:val="none" w:sz="0" w:space="0" w:color="auto"/>
                              </w:divBdr>
                              <w:divsChild>
                                <w:div w:id="1434322257">
                                  <w:marLeft w:val="0"/>
                                  <w:marRight w:val="0"/>
                                  <w:marTop w:val="0"/>
                                  <w:marBottom w:val="0"/>
                                  <w:divBdr>
                                    <w:top w:val="none" w:sz="0" w:space="0" w:color="auto"/>
                                    <w:left w:val="none" w:sz="0" w:space="0" w:color="auto"/>
                                    <w:bottom w:val="none" w:sz="0" w:space="0" w:color="auto"/>
                                    <w:right w:val="none" w:sz="0" w:space="0" w:color="auto"/>
                                  </w:divBdr>
                                </w:div>
                                <w:div w:id="49617408">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 w:id="1631401642">
                                  <w:marLeft w:val="0"/>
                                  <w:marRight w:val="0"/>
                                  <w:marTop w:val="0"/>
                                  <w:marBottom w:val="0"/>
                                  <w:divBdr>
                                    <w:top w:val="none" w:sz="0" w:space="0" w:color="auto"/>
                                    <w:left w:val="none" w:sz="0" w:space="0" w:color="auto"/>
                                    <w:bottom w:val="none" w:sz="0" w:space="0" w:color="auto"/>
                                    <w:right w:val="none" w:sz="0" w:space="0" w:color="auto"/>
                                  </w:divBdr>
                                  <w:divsChild>
                                    <w:div w:id="311713561">
                                      <w:marLeft w:val="0"/>
                                      <w:marRight w:val="0"/>
                                      <w:marTop w:val="0"/>
                                      <w:marBottom w:val="0"/>
                                      <w:divBdr>
                                        <w:top w:val="none" w:sz="0" w:space="0" w:color="auto"/>
                                        <w:left w:val="none" w:sz="0" w:space="0" w:color="auto"/>
                                        <w:bottom w:val="none" w:sz="0" w:space="0" w:color="auto"/>
                                        <w:right w:val="none" w:sz="0" w:space="0" w:color="auto"/>
                                      </w:divBdr>
                                    </w:div>
                                  </w:divsChild>
                                </w:div>
                                <w:div w:id="1484926400">
                                  <w:marLeft w:val="0"/>
                                  <w:marRight w:val="0"/>
                                  <w:marTop w:val="0"/>
                                  <w:marBottom w:val="0"/>
                                  <w:divBdr>
                                    <w:top w:val="none" w:sz="0" w:space="0" w:color="auto"/>
                                    <w:left w:val="none" w:sz="0" w:space="0" w:color="auto"/>
                                    <w:bottom w:val="none" w:sz="0" w:space="0" w:color="auto"/>
                                    <w:right w:val="none" w:sz="0" w:space="0" w:color="auto"/>
                                  </w:divBdr>
                                  <w:divsChild>
                                    <w:div w:id="6670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457959">
      <w:bodyDiv w:val="1"/>
      <w:marLeft w:val="0"/>
      <w:marRight w:val="0"/>
      <w:marTop w:val="0"/>
      <w:marBottom w:val="0"/>
      <w:divBdr>
        <w:top w:val="none" w:sz="0" w:space="0" w:color="auto"/>
        <w:left w:val="none" w:sz="0" w:space="0" w:color="auto"/>
        <w:bottom w:val="none" w:sz="0" w:space="0" w:color="auto"/>
        <w:right w:val="none" w:sz="0" w:space="0" w:color="auto"/>
      </w:divBdr>
      <w:divsChild>
        <w:div w:id="125126450">
          <w:marLeft w:val="0"/>
          <w:marRight w:val="1"/>
          <w:marTop w:val="0"/>
          <w:marBottom w:val="0"/>
          <w:divBdr>
            <w:top w:val="none" w:sz="0" w:space="0" w:color="auto"/>
            <w:left w:val="none" w:sz="0" w:space="0" w:color="auto"/>
            <w:bottom w:val="none" w:sz="0" w:space="0" w:color="auto"/>
            <w:right w:val="none" w:sz="0" w:space="0" w:color="auto"/>
          </w:divBdr>
          <w:divsChild>
            <w:div w:id="2047829486">
              <w:marLeft w:val="0"/>
              <w:marRight w:val="0"/>
              <w:marTop w:val="0"/>
              <w:marBottom w:val="0"/>
              <w:divBdr>
                <w:top w:val="none" w:sz="0" w:space="0" w:color="auto"/>
                <w:left w:val="none" w:sz="0" w:space="0" w:color="auto"/>
                <w:bottom w:val="none" w:sz="0" w:space="0" w:color="auto"/>
                <w:right w:val="none" w:sz="0" w:space="0" w:color="auto"/>
              </w:divBdr>
              <w:divsChild>
                <w:div w:id="1747997675">
                  <w:marLeft w:val="0"/>
                  <w:marRight w:val="1"/>
                  <w:marTop w:val="0"/>
                  <w:marBottom w:val="0"/>
                  <w:divBdr>
                    <w:top w:val="none" w:sz="0" w:space="0" w:color="auto"/>
                    <w:left w:val="none" w:sz="0" w:space="0" w:color="auto"/>
                    <w:bottom w:val="none" w:sz="0" w:space="0" w:color="auto"/>
                    <w:right w:val="none" w:sz="0" w:space="0" w:color="auto"/>
                  </w:divBdr>
                  <w:divsChild>
                    <w:div w:id="1366905704">
                      <w:marLeft w:val="0"/>
                      <w:marRight w:val="0"/>
                      <w:marTop w:val="0"/>
                      <w:marBottom w:val="0"/>
                      <w:divBdr>
                        <w:top w:val="none" w:sz="0" w:space="0" w:color="auto"/>
                        <w:left w:val="none" w:sz="0" w:space="0" w:color="auto"/>
                        <w:bottom w:val="none" w:sz="0" w:space="0" w:color="auto"/>
                        <w:right w:val="none" w:sz="0" w:space="0" w:color="auto"/>
                      </w:divBdr>
                      <w:divsChild>
                        <w:div w:id="1930574244">
                          <w:marLeft w:val="0"/>
                          <w:marRight w:val="0"/>
                          <w:marTop w:val="0"/>
                          <w:marBottom w:val="0"/>
                          <w:divBdr>
                            <w:top w:val="none" w:sz="0" w:space="0" w:color="auto"/>
                            <w:left w:val="none" w:sz="0" w:space="0" w:color="auto"/>
                            <w:bottom w:val="none" w:sz="0" w:space="0" w:color="auto"/>
                            <w:right w:val="none" w:sz="0" w:space="0" w:color="auto"/>
                          </w:divBdr>
                          <w:divsChild>
                            <w:div w:id="2099053091">
                              <w:marLeft w:val="0"/>
                              <w:marRight w:val="0"/>
                              <w:marTop w:val="120"/>
                              <w:marBottom w:val="360"/>
                              <w:divBdr>
                                <w:top w:val="none" w:sz="0" w:space="0" w:color="auto"/>
                                <w:left w:val="none" w:sz="0" w:space="0" w:color="auto"/>
                                <w:bottom w:val="none" w:sz="0" w:space="0" w:color="auto"/>
                                <w:right w:val="none" w:sz="0" w:space="0" w:color="auto"/>
                              </w:divBdr>
                              <w:divsChild>
                                <w:div w:id="1851144205">
                                  <w:marLeft w:val="0"/>
                                  <w:marRight w:val="0"/>
                                  <w:marTop w:val="0"/>
                                  <w:marBottom w:val="0"/>
                                  <w:divBdr>
                                    <w:top w:val="none" w:sz="0" w:space="0" w:color="auto"/>
                                    <w:left w:val="none" w:sz="0" w:space="0" w:color="auto"/>
                                    <w:bottom w:val="none" w:sz="0" w:space="0" w:color="auto"/>
                                    <w:right w:val="none" w:sz="0" w:space="0" w:color="auto"/>
                                  </w:divBdr>
                                </w:div>
                                <w:div w:id="1789737706">
                                  <w:marLeft w:val="0"/>
                                  <w:marRight w:val="0"/>
                                  <w:marTop w:val="0"/>
                                  <w:marBottom w:val="0"/>
                                  <w:divBdr>
                                    <w:top w:val="none" w:sz="0" w:space="0" w:color="auto"/>
                                    <w:left w:val="none" w:sz="0" w:space="0" w:color="auto"/>
                                    <w:bottom w:val="none" w:sz="0" w:space="0" w:color="auto"/>
                                    <w:right w:val="none" w:sz="0" w:space="0" w:color="auto"/>
                                  </w:divBdr>
                                </w:div>
                                <w:div w:id="901796999">
                                  <w:marLeft w:val="0"/>
                                  <w:marRight w:val="0"/>
                                  <w:marTop w:val="0"/>
                                  <w:marBottom w:val="0"/>
                                  <w:divBdr>
                                    <w:top w:val="none" w:sz="0" w:space="0" w:color="auto"/>
                                    <w:left w:val="none" w:sz="0" w:space="0" w:color="auto"/>
                                    <w:bottom w:val="none" w:sz="0" w:space="0" w:color="auto"/>
                                    <w:right w:val="none" w:sz="0" w:space="0" w:color="auto"/>
                                  </w:divBdr>
                                </w:div>
                                <w:div w:id="470756475">
                                  <w:marLeft w:val="0"/>
                                  <w:marRight w:val="0"/>
                                  <w:marTop w:val="0"/>
                                  <w:marBottom w:val="0"/>
                                  <w:divBdr>
                                    <w:top w:val="none" w:sz="0" w:space="0" w:color="auto"/>
                                    <w:left w:val="none" w:sz="0" w:space="0" w:color="auto"/>
                                    <w:bottom w:val="none" w:sz="0" w:space="0" w:color="auto"/>
                                    <w:right w:val="none" w:sz="0" w:space="0" w:color="auto"/>
                                  </w:divBdr>
                                  <w:divsChild>
                                    <w:div w:id="1365208819">
                                      <w:marLeft w:val="0"/>
                                      <w:marRight w:val="0"/>
                                      <w:marTop w:val="0"/>
                                      <w:marBottom w:val="0"/>
                                      <w:divBdr>
                                        <w:top w:val="none" w:sz="0" w:space="0" w:color="auto"/>
                                        <w:left w:val="none" w:sz="0" w:space="0" w:color="auto"/>
                                        <w:bottom w:val="none" w:sz="0" w:space="0" w:color="auto"/>
                                        <w:right w:val="none" w:sz="0" w:space="0" w:color="auto"/>
                                      </w:divBdr>
                                    </w:div>
                                  </w:divsChild>
                                </w:div>
                                <w:div w:id="175776663">
                                  <w:marLeft w:val="0"/>
                                  <w:marRight w:val="0"/>
                                  <w:marTop w:val="0"/>
                                  <w:marBottom w:val="0"/>
                                  <w:divBdr>
                                    <w:top w:val="none" w:sz="0" w:space="0" w:color="auto"/>
                                    <w:left w:val="none" w:sz="0" w:space="0" w:color="auto"/>
                                    <w:bottom w:val="none" w:sz="0" w:space="0" w:color="auto"/>
                                    <w:right w:val="none" w:sz="0" w:space="0" w:color="auto"/>
                                  </w:divBdr>
                                  <w:divsChild>
                                    <w:div w:id="19473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13806">
      <w:bodyDiv w:val="1"/>
      <w:marLeft w:val="0"/>
      <w:marRight w:val="0"/>
      <w:marTop w:val="0"/>
      <w:marBottom w:val="0"/>
      <w:divBdr>
        <w:top w:val="none" w:sz="0" w:space="0" w:color="auto"/>
        <w:left w:val="none" w:sz="0" w:space="0" w:color="auto"/>
        <w:bottom w:val="none" w:sz="0" w:space="0" w:color="auto"/>
        <w:right w:val="none" w:sz="0" w:space="0" w:color="auto"/>
      </w:divBdr>
      <w:divsChild>
        <w:div w:id="10761342">
          <w:marLeft w:val="0"/>
          <w:marRight w:val="1"/>
          <w:marTop w:val="0"/>
          <w:marBottom w:val="0"/>
          <w:divBdr>
            <w:top w:val="none" w:sz="0" w:space="0" w:color="auto"/>
            <w:left w:val="none" w:sz="0" w:space="0" w:color="auto"/>
            <w:bottom w:val="none" w:sz="0" w:space="0" w:color="auto"/>
            <w:right w:val="none" w:sz="0" w:space="0" w:color="auto"/>
          </w:divBdr>
          <w:divsChild>
            <w:div w:id="1699817795">
              <w:marLeft w:val="0"/>
              <w:marRight w:val="0"/>
              <w:marTop w:val="0"/>
              <w:marBottom w:val="0"/>
              <w:divBdr>
                <w:top w:val="none" w:sz="0" w:space="0" w:color="auto"/>
                <w:left w:val="none" w:sz="0" w:space="0" w:color="auto"/>
                <w:bottom w:val="none" w:sz="0" w:space="0" w:color="auto"/>
                <w:right w:val="none" w:sz="0" w:space="0" w:color="auto"/>
              </w:divBdr>
              <w:divsChild>
                <w:div w:id="400369369">
                  <w:marLeft w:val="0"/>
                  <w:marRight w:val="1"/>
                  <w:marTop w:val="0"/>
                  <w:marBottom w:val="0"/>
                  <w:divBdr>
                    <w:top w:val="none" w:sz="0" w:space="0" w:color="auto"/>
                    <w:left w:val="none" w:sz="0" w:space="0" w:color="auto"/>
                    <w:bottom w:val="none" w:sz="0" w:space="0" w:color="auto"/>
                    <w:right w:val="none" w:sz="0" w:space="0" w:color="auto"/>
                  </w:divBdr>
                  <w:divsChild>
                    <w:div w:id="335884889">
                      <w:marLeft w:val="0"/>
                      <w:marRight w:val="0"/>
                      <w:marTop w:val="0"/>
                      <w:marBottom w:val="0"/>
                      <w:divBdr>
                        <w:top w:val="none" w:sz="0" w:space="0" w:color="auto"/>
                        <w:left w:val="none" w:sz="0" w:space="0" w:color="auto"/>
                        <w:bottom w:val="none" w:sz="0" w:space="0" w:color="auto"/>
                        <w:right w:val="none" w:sz="0" w:space="0" w:color="auto"/>
                      </w:divBdr>
                      <w:divsChild>
                        <w:div w:id="62336528">
                          <w:marLeft w:val="0"/>
                          <w:marRight w:val="0"/>
                          <w:marTop w:val="0"/>
                          <w:marBottom w:val="0"/>
                          <w:divBdr>
                            <w:top w:val="none" w:sz="0" w:space="0" w:color="auto"/>
                            <w:left w:val="none" w:sz="0" w:space="0" w:color="auto"/>
                            <w:bottom w:val="none" w:sz="0" w:space="0" w:color="auto"/>
                            <w:right w:val="none" w:sz="0" w:space="0" w:color="auto"/>
                          </w:divBdr>
                          <w:divsChild>
                            <w:div w:id="676931570">
                              <w:marLeft w:val="0"/>
                              <w:marRight w:val="0"/>
                              <w:marTop w:val="0"/>
                              <w:marBottom w:val="0"/>
                              <w:divBdr>
                                <w:top w:val="none" w:sz="0" w:space="0" w:color="auto"/>
                                <w:left w:val="none" w:sz="0" w:space="0" w:color="auto"/>
                                <w:bottom w:val="none" w:sz="0" w:space="0" w:color="auto"/>
                                <w:right w:val="none" w:sz="0" w:space="0" w:color="auto"/>
                              </w:divBdr>
                            </w:div>
                          </w:divsChild>
                        </w:div>
                        <w:div w:id="1736079149">
                          <w:marLeft w:val="0"/>
                          <w:marRight w:val="0"/>
                          <w:marTop w:val="0"/>
                          <w:marBottom w:val="0"/>
                          <w:divBdr>
                            <w:top w:val="none" w:sz="0" w:space="0" w:color="auto"/>
                            <w:left w:val="none" w:sz="0" w:space="0" w:color="auto"/>
                            <w:bottom w:val="none" w:sz="0" w:space="0" w:color="auto"/>
                            <w:right w:val="none" w:sz="0" w:space="0" w:color="auto"/>
                          </w:divBdr>
                          <w:divsChild>
                            <w:div w:id="2082098504">
                              <w:marLeft w:val="0"/>
                              <w:marRight w:val="0"/>
                              <w:marTop w:val="120"/>
                              <w:marBottom w:val="360"/>
                              <w:divBdr>
                                <w:top w:val="none" w:sz="0" w:space="0" w:color="auto"/>
                                <w:left w:val="none" w:sz="0" w:space="0" w:color="auto"/>
                                <w:bottom w:val="none" w:sz="0" w:space="0" w:color="auto"/>
                                <w:right w:val="none" w:sz="0" w:space="0" w:color="auto"/>
                              </w:divBdr>
                              <w:divsChild>
                                <w:div w:id="924654448">
                                  <w:marLeft w:val="0"/>
                                  <w:marRight w:val="0"/>
                                  <w:marTop w:val="0"/>
                                  <w:marBottom w:val="0"/>
                                  <w:divBdr>
                                    <w:top w:val="none" w:sz="0" w:space="0" w:color="auto"/>
                                    <w:left w:val="none" w:sz="0" w:space="0" w:color="auto"/>
                                    <w:bottom w:val="none" w:sz="0" w:space="0" w:color="auto"/>
                                    <w:right w:val="none" w:sz="0" w:space="0" w:color="auto"/>
                                  </w:divBdr>
                                </w:div>
                                <w:div w:id="453061223">
                                  <w:marLeft w:val="0"/>
                                  <w:marRight w:val="0"/>
                                  <w:marTop w:val="0"/>
                                  <w:marBottom w:val="0"/>
                                  <w:divBdr>
                                    <w:top w:val="none" w:sz="0" w:space="0" w:color="auto"/>
                                    <w:left w:val="none" w:sz="0" w:space="0" w:color="auto"/>
                                    <w:bottom w:val="none" w:sz="0" w:space="0" w:color="auto"/>
                                    <w:right w:val="none" w:sz="0" w:space="0" w:color="auto"/>
                                  </w:divBdr>
                                </w:div>
                                <w:div w:id="1019816055">
                                  <w:marLeft w:val="0"/>
                                  <w:marRight w:val="0"/>
                                  <w:marTop w:val="0"/>
                                  <w:marBottom w:val="0"/>
                                  <w:divBdr>
                                    <w:top w:val="none" w:sz="0" w:space="0" w:color="auto"/>
                                    <w:left w:val="none" w:sz="0" w:space="0" w:color="auto"/>
                                    <w:bottom w:val="none" w:sz="0" w:space="0" w:color="auto"/>
                                    <w:right w:val="none" w:sz="0" w:space="0" w:color="auto"/>
                                  </w:divBdr>
                                </w:div>
                                <w:div w:id="1816291009">
                                  <w:marLeft w:val="0"/>
                                  <w:marRight w:val="0"/>
                                  <w:marTop w:val="0"/>
                                  <w:marBottom w:val="0"/>
                                  <w:divBdr>
                                    <w:top w:val="none" w:sz="0" w:space="0" w:color="auto"/>
                                    <w:left w:val="none" w:sz="0" w:space="0" w:color="auto"/>
                                    <w:bottom w:val="none" w:sz="0" w:space="0" w:color="auto"/>
                                    <w:right w:val="none" w:sz="0" w:space="0" w:color="auto"/>
                                  </w:divBdr>
                                </w:div>
                                <w:div w:id="824472039">
                                  <w:marLeft w:val="0"/>
                                  <w:marRight w:val="0"/>
                                  <w:marTop w:val="0"/>
                                  <w:marBottom w:val="0"/>
                                  <w:divBdr>
                                    <w:top w:val="none" w:sz="0" w:space="0" w:color="auto"/>
                                    <w:left w:val="none" w:sz="0" w:space="0" w:color="auto"/>
                                    <w:bottom w:val="none" w:sz="0" w:space="0" w:color="auto"/>
                                    <w:right w:val="none" w:sz="0" w:space="0" w:color="auto"/>
                                  </w:divBdr>
                                  <w:divsChild>
                                    <w:div w:id="843589539">
                                      <w:marLeft w:val="0"/>
                                      <w:marRight w:val="0"/>
                                      <w:marTop w:val="0"/>
                                      <w:marBottom w:val="0"/>
                                      <w:divBdr>
                                        <w:top w:val="none" w:sz="0" w:space="0" w:color="auto"/>
                                        <w:left w:val="none" w:sz="0" w:space="0" w:color="auto"/>
                                        <w:bottom w:val="none" w:sz="0" w:space="0" w:color="auto"/>
                                        <w:right w:val="none" w:sz="0" w:space="0" w:color="auto"/>
                                      </w:divBdr>
                                    </w:div>
                                  </w:divsChild>
                                </w:div>
                                <w:div w:id="1668941497">
                                  <w:marLeft w:val="0"/>
                                  <w:marRight w:val="0"/>
                                  <w:marTop w:val="0"/>
                                  <w:marBottom w:val="0"/>
                                  <w:divBdr>
                                    <w:top w:val="none" w:sz="0" w:space="0" w:color="auto"/>
                                    <w:left w:val="none" w:sz="0" w:space="0" w:color="auto"/>
                                    <w:bottom w:val="none" w:sz="0" w:space="0" w:color="auto"/>
                                    <w:right w:val="none" w:sz="0" w:space="0" w:color="auto"/>
                                  </w:divBdr>
                                  <w:divsChild>
                                    <w:div w:id="15920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14501">
      <w:bodyDiv w:val="1"/>
      <w:marLeft w:val="0"/>
      <w:marRight w:val="0"/>
      <w:marTop w:val="0"/>
      <w:marBottom w:val="0"/>
      <w:divBdr>
        <w:top w:val="none" w:sz="0" w:space="0" w:color="auto"/>
        <w:left w:val="none" w:sz="0" w:space="0" w:color="auto"/>
        <w:bottom w:val="none" w:sz="0" w:space="0" w:color="auto"/>
        <w:right w:val="none" w:sz="0" w:space="0" w:color="auto"/>
      </w:divBdr>
      <w:divsChild>
        <w:div w:id="1580795379">
          <w:marLeft w:val="0"/>
          <w:marRight w:val="0"/>
          <w:marTop w:val="240"/>
          <w:marBottom w:val="100"/>
          <w:divBdr>
            <w:top w:val="none" w:sz="0" w:space="0" w:color="auto"/>
            <w:left w:val="none" w:sz="0" w:space="0" w:color="auto"/>
            <w:bottom w:val="none" w:sz="0" w:space="0" w:color="auto"/>
            <w:right w:val="none" w:sz="0" w:space="0" w:color="auto"/>
          </w:divBdr>
          <w:divsChild>
            <w:div w:id="555118105">
              <w:marLeft w:val="0"/>
              <w:marRight w:val="0"/>
              <w:marTop w:val="0"/>
              <w:marBottom w:val="0"/>
              <w:divBdr>
                <w:top w:val="none" w:sz="0" w:space="0" w:color="auto"/>
                <w:left w:val="none" w:sz="0" w:space="0" w:color="auto"/>
                <w:bottom w:val="none" w:sz="0" w:space="0" w:color="auto"/>
                <w:right w:val="none" w:sz="0" w:space="0" w:color="auto"/>
              </w:divBdr>
            </w:div>
          </w:divsChild>
        </w:div>
        <w:div w:id="1413359094">
          <w:marLeft w:val="0"/>
          <w:marRight w:val="0"/>
          <w:marTop w:val="288"/>
          <w:marBottom w:val="100"/>
          <w:divBdr>
            <w:top w:val="none" w:sz="0" w:space="0" w:color="auto"/>
            <w:left w:val="none" w:sz="0" w:space="0" w:color="auto"/>
            <w:bottom w:val="none" w:sz="0" w:space="0" w:color="auto"/>
            <w:right w:val="none" w:sz="0" w:space="0" w:color="auto"/>
          </w:divBdr>
          <w:divsChild>
            <w:div w:id="9365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690">
      <w:bodyDiv w:val="1"/>
      <w:marLeft w:val="0"/>
      <w:marRight w:val="0"/>
      <w:marTop w:val="0"/>
      <w:marBottom w:val="0"/>
      <w:divBdr>
        <w:top w:val="none" w:sz="0" w:space="0" w:color="auto"/>
        <w:left w:val="none" w:sz="0" w:space="0" w:color="auto"/>
        <w:bottom w:val="none" w:sz="0" w:space="0" w:color="auto"/>
        <w:right w:val="none" w:sz="0" w:space="0" w:color="auto"/>
      </w:divBdr>
      <w:divsChild>
        <w:div w:id="722680611">
          <w:marLeft w:val="0"/>
          <w:marRight w:val="1"/>
          <w:marTop w:val="0"/>
          <w:marBottom w:val="0"/>
          <w:divBdr>
            <w:top w:val="none" w:sz="0" w:space="0" w:color="auto"/>
            <w:left w:val="none" w:sz="0" w:space="0" w:color="auto"/>
            <w:bottom w:val="none" w:sz="0" w:space="0" w:color="auto"/>
            <w:right w:val="none" w:sz="0" w:space="0" w:color="auto"/>
          </w:divBdr>
          <w:divsChild>
            <w:div w:id="898174147">
              <w:marLeft w:val="0"/>
              <w:marRight w:val="0"/>
              <w:marTop w:val="0"/>
              <w:marBottom w:val="0"/>
              <w:divBdr>
                <w:top w:val="none" w:sz="0" w:space="0" w:color="auto"/>
                <w:left w:val="none" w:sz="0" w:space="0" w:color="auto"/>
                <w:bottom w:val="none" w:sz="0" w:space="0" w:color="auto"/>
                <w:right w:val="none" w:sz="0" w:space="0" w:color="auto"/>
              </w:divBdr>
              <w:divsChild>
                <w:div w:id="1911304497">
                  <w:marLeft w:val="0"/>
                  <w:marRight w:val="1"/>
                  <w:marTop w:val="0"/>
                  <w:marBottom w:val="0"/>
                  <w:divBdr>
                    <w:top w:val="none" w:sz="0" w:space="0" w:color="auto"/>
                    <w:left w:val="none" w:sz="0" w:space="0" w:color="auto"/>
                    <w:bottom w:val="none" w:sz="0" w:space="0" w:color="auto"/>
                    <w:right w:val="none" w:sz="0" w:space="0" w:color="auto"/>
                  </w:divBdr>
                  <w:divsChild>
                    <w:div w:id="1613127750">
                      <w:marLeft w:val="0"/>
                      <w:marRight w:val="0"/>
                      <w:marTop w:val="0"/>
                      <w:marBottom w:val="0"/>
                      <w:divBdr>
                        <w:top w:val="none" w:sz="0" w:space="0" w:color="auto"/>
                        <w:left w:val="none" w:sz="0" w:space="0" w:color="auto"/>
                        <w:bottom w:val="none" w:sz="0" w:space="0" w:color="auto"/>
                        <w:right w:val="none" w:sz="0" w:space="0" w:color="auto"/>
                      </w:divBdr>
                      <w:divsChild>
                        <w:div w:id="818964723">
                          <w:marLeft w:val="0"/>
                          <w:marRight w:val="0"/>
                          <w:marTop w:val="0"/>
                          <w:marBottom w:val="0"/>
                          <w:divBdr>
                            <w:top w:val="none" w:sz="0" w:space="0" w:color="auto"/>
                            <w:left w:val="none" w:sz="0" w:space="0" w:color="auto"/>
                            <w:bottom w:val="none" w:sz="0" w:space="0" w:color="auto"/>
                            <w:right w:val="none" w:sz="0" w:space="0" w:color="auto"/>
                          </w:divBdr>
                          <w:divsChild>
                            <w:div w:id="1733773071">
                              <w:marLeft w:val="0"/>
                              <w:marRight w:val="0"/>
                              <w:marTop w:val="120"/>
                              <w:marBottom w:val="360"/>
                              <w:divBdr>
                                <w:top w:val="none" w:sz="0" w:space="0" w:color="auto"/>
                                <w:left w:val="none" w:sz="0" w:space="0" w:color="auto"/>
                                <w:bottom w:val="none" w:sz="0" w:space="0" w:color="auto"/>
                                <w:right w:val="none" w:sz="0" w:space="0" w:color="auto"/>
                              </w:divBdr>
                              <w:divsChild>
                                <w:div w:id="1821925554">
                                  <w:marLeft w:val="0"/>
                                  <w:marRight w:val="0"/>
                                  <w:marTop w:val="0"/>
                                  <w:marBottom w:val="0"/>
                                  <w:divBdr>
                                    <w:top w:val="none" w:sz="0" w:space="0" w:color="auto"/>
                                    <w:left w:val="none" w:sz="0" w:space="0" w:color="auto"/>
                                    <w:bottom w:val="none" w:sz="0" w:space="0" w:color="auto"/>
                                    <w:right w:val="none" w:sz="0" w:space="0" w:color="auto"/>
                                  </w:divBdr>
                                </w:div>
                                <w:div w:id="577516707">
                                  <w:marLeft w:val="0"/>
                                  <w:marRight w:val="0"/>
                                  <w:marTop w:val="0"/>
                                  <w:marBottom w:val="0"/>
                                  <w:divBdr>
                                    <w:top w:val="none" w:sz="0" w:space="0" w:color="auto"/>
                                    <w:left w:val="none" w:sz="0" w:space="0" w:color="auto"/>
                                    <w:bottom w:val="none" w:sz="0" w:space="0" w:color="auto"/>
                                    <w:right w:val="none" w:sz="0" w:space="0" w:color="auto"/>
                                  </w:divBdr>
                                </w:div>
                                <w:div w:id="1559509661">
                                  <w:marLeft w:val="0"/>
                                  <w:marRight w:val="0"/>
                                  <w:marTop w:val="0"/>
                                  <w:marBottom w:val="0"/>
                                  <w:divBdr>
                                    <w:top w:val="none" w:sz="0" w:space="0" w:color="auto"/>
                                    <w:left w:val="none" w:sz="0" w:space="0" w:color="auto"/>
                                    <w:bottom w:val="none" w:sz="0" w:space="0" w:color="auto"/>
                                    <w:right w:val="none" w:sz="0" w:space="0" w:color="auto"/>
                                  </w:divBdr>
                                </w:div>
                                <w:div w:id="1352757570">
                                  <w:marLeft w:val="0"/>
                                  <w:marRight w:val="0"/>
                                  <w:marTop w:val="0"/>
                                  <w:marBottom w:val="0"/>
                                  <w:divBdr>
                                    <w:top w:val="none" w:sz="0" w:space="0" w:color="auto"/>
                                    <w:left w:val="none" w:sz="0" w:space="0" w:color="auto"/>
                                    <w:bottom w:val="none" w:sz="0" w:space="0" w:color="auto"/>
                                    <w:right w:val="none" w:sz="0" w:space="0" w:color="auto"/>
                                  </w:divBdr>
                                  <w:divsChild>
                                    <w:div w:id="676468676">
                                      <w:marLeft w:val="0"/>
                                      <w:marRight w:val="0"/>
                                      <w:marTop w:val="0"/>
                                      <w:marBottom w:val="0"/>
                                      <w:divBdr>
                                        <w:top w:val="none" w:sz="0" w:space="0" w:color="auto"/>
                                        <w:left w:val="none" w:sz="0" w:space="0" w:color="auto"/>
                                        <w:bottom w:val="none" w:sz="0" w:space="0" w:color="auto"/>
                                        <w:right w:val="none" w:sz="0" w:space="0" w:color="auto"/>
                                      </w:divBdr>
                                    </w:div>
                                  </w:divsChild>
                                </w:div>
                                <w:div w:id="418910759">
                                  <w:marLeft w:val="0"/>
                                  <w:marRight w:val="0"/>
                                  <w:marTop w:val="0"/>
                                  <w:marBottom w:val="0"/>
                                  <w:divBdr>
                                    <w:top w:val="none" w:sz="0" w:space="0" w:color="auto"/>
                                    <w:left w:val="none" w:sz="0" w:space="0" w:color="auto"/>
                                    <w:bottom w:val="none" w:sz="0" w:space="0" w:color="auto"/>
                                    <w:right w:val="none" w:sz="0" w:space="0" w:color="auto"/>
                                  </w:divBdr>
                                  <w:divsChild>
                                    <w:div w:id="680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79220">
      <w:bodyDiv w:val="1"/>
      <w:marLeft w:val="0"/>
      <w:marRight w:val="0"/>
      <w:marTop w:val="0"/>
      <w:marBottom w:val="0"/>
      <w:divBdr>
        <w:top w:val="none" w:sz="0" w:space="0" w:color="auto"/>
        <w:left w:val="none" w:sz="0" w:space="0" w:color="auto"/>
        <w:bottom w:val="none" w:sz="0" w:space="0" w:color="auto"/>
        <w:right w:val="none" w:sz="0" w:space="0" w:color="auto"/>
      </w:divBdr>
      <w:divsChild>
        <w:div w:id="1512796215">
          <w:marLeft w:val="0"/>
          <w:marRight w:val="0"/>
          <w:marTop w:val="240"/>
          <w:marBottom w:val="100"/>
          <w:divBdr>
            <w:top w:val="none" w:sz="0" w:space="0" w:color="auto"/>
            <w:left w:val="none" w:sz="0" w:space="0" w:color="auto"/>
            <w:bottom w:val="none" w:sz="0" w:space="0" w:color="auto"/>
            <w:right w:val="none" w:sz="0" w:space="0" w:color="auto"/>
          </w:divBdr>
          <w:divsChild>
            <w:div w:id="117262066">
              <w:marLeft w:val="0"/>
              <w:marRight w:val="0"/>
              <w:marTop w:val="0"/>
              <w:marBottom w:val="0"/>
              <w:divBdr>
                <w:top w:val="none" w:sz="0" w:space="0" w:color="auto"/>
                <w:left w:val="none" w:sz="0" w:space="0" w:color="auto"/>
                <w:bottom w:val="none" w:sz="0" w:space="0" w:color="auto"/>
                <w:right w:val="none" w:sz="0" w:space="0" w:color="auto"/>
              </w:divBdr>
            </w:div>
          </w:divsChild>
        </w:div>
        <w:div w:id="1620141279">
          <w:marLeft w:val="0"/>
          <w:marRight w:val="0"/>
          <w:marTop w:val="288"/>
          <w:marBottom w:val="100"/>
          <w:divBdr>
            <w:top w:val="none" w:sz="0" w:space="0" w:color="auto"/>
            <w:left w:val="none" w:sz="0" w:space="0" w:color="auto"/>
            <w:bottom w:val="none" w:sz="0" w:space="0" w:color="auto"/>
            <w:right w:val="none" w:sz="0" w:space="0" w:color="auto"/>
          </w:divBdr>
          <w:divsChild>
            <w:div w:id="3350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8858">
      <w:bodyDiv w:val="1"/>
      <w:marLeft w:val="0"/>
      <w:marRight w:val="0"/>
      <w:marTop w:val="0"/>
      <w:marBottom w:val="0"/>
      <w:divBdr>
        <w:top w:val="none" w:sz="0" w:space="0" w:color="auto"/>
        <w:left w:val="none" w:sz="0" w:space="0" w:color="auto"/>
        <w:bottom w:val="none" w:sz="0" w:space="0" w:color="auto"/>
        <w:right w:val="none" w:sz="0" w:space="0" w:color="auto"/>
      </w:divBdr>
      <w:divsChild>
        <w:div w:id="1144588470">
          <w:marLeft w:val="0"/>
          <w:marRight w:val="0"/>
          <w:marTop w:val="240"/>
          <w:marBottom w:val="100"/>
          <w:divBdr>
            <w:top w:val="none" w:sz="0" w:space="0" w:color="auto"/>
            <w:left w:val="none" w:sz="0" w:space="0" w:color="auto"/>
            <w:bottom w:val="none" w:sz="0" w:space="0" w:color="auto"/>
            <w:right w:val="none" w:sz="0" w:space="0" w:color="auto"/>
          </w:divBdr>
          <w:divsChild>
            <w:div w:id="916399692">
              <w:marLeft w:val="0"/>
              <w:marRight w:val="0"/>
              <w:marTop w:val="0"/>
              <w:marBottom w:val="0"/>
              <w:divBdr>
                <w:top w:val="none" w:sz="0" w:space="0" w:color="auto"/>
                <w:left w:val="none" w:sz="0" w:space="0" w:color="auto"/>
                <w:bottom w:val="none" w:sz="0" w:space="0" w:color="auto"/>
                <w:right w:val="none" w:sz="0" w:space="0" w:color="auto"/>
              </w:divBdr>
            </w:div>
          </w:divsChild>
        </w:div>
        <w:div w:id="212497585">
          <w:marLeft w:val="0"/>
          <w:marRight w:val="0"/>
          <w:marTop w:val="288"/>
          <w:marBottom w:val="100"/>
          <w:divBdr>
            <w:top w:val="none" w:sz="0" w:space="0" w:color="auto"/>
            <w:left w:val="none" w:sz="0" w:space="0" w:color="auto"/>
            <w:bottom w:val="none" w:sz="0" w:space="0" w:color="auto"/>
            <w:right w:val="none" w:sz="0" w:space="0" w:color="auto"/>
          </w:divBdr>
          <w:divsChild>
            <w:div w:id="841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2812">
      <w:bodyDiv w:val="1"/>
      <w:marLeft w:val="0"/>
      <w:marRight w:val="0"/>
      <w:marTop w:val="0"/>
      <w:marBottom w:val="0"/>
      <w:divBdr>
        <w:top w:val="none" w:sz="0" w:space="0" w:color="auto"/>
        <w:left w:val="none" w:sz="0" w:space="0" w:color="auto"/>
        <w:bottom w:val="none" w:sz="0" w:space="0" w:color="auto"/>
        <w:right w:val="none" w:sz="0" w:space="0" w:color="auto"/>
      </w:divBdr>
      <w:divsChild>
        <w:div w:id="1806434416">
          <w:marLeft w:val="0"/>
          <w:marRight w:val="1"/>
          <w:marTop w:val="0"/>
          <w:marBottom w:val="0"/>
          <w:divBdr>
            <w:top w:val="none" w:sz="0" w:space="0" w:color="auto"/>
            <w:left w:val="none" w:sz="0" w:space="0" w:color="auto"/>
            <w:bottom w:val="none" w:sz="0" w:space="0" w:color="auto"/>
            <w:right w:val="none" w:sz="0" w:space="0" w:color="auto"/>
          </w:divBdr>
          <w:divsChild>
            <w:div w:id="468135315">
              <w:marLeft w:val="0"/>
              <w:marRight w:val="0"/>
              <w:marTop w:val="0"/>
              <w:marBottom w:val="0"/>
              <w:divBdr>
                <w:top w:val="none" w:sz="0" w:space="0" w:color="auto"/>
                <w:left w:val="none" w:sz="0" w:space="0" w:color="auto"/>
                <w:bottom w:val="none" w:sz="0" w:space="0" w:color="auto"/>
                <w:right w:val="none" w:sz="0" w:space="0" w:color="auto"/>
              </w:divBdr>
              <w:divsChild>
                <w:div w:id="1254433088">
                  <w:marLeft w:val="0"/>
                  <w:marRight w:val="1"/>
                  <w:marTop w:val="0"/>
                  <w:marBottom w:val="0"/>
                  <w:divBdr>
                    <w:top w:val="none" w:sz="0" w:space="0" w:color="auto"/>
                    <w:left w:val="none" w:sz="0" w:space="0" w:color="auto"/>
                    <w:bottom w:val="none" w:sz="0" w:space="0" w:color="auto"/>
                    <w:right w:val="none" w:sz="0" w:space="0" w:color="auto"/>
                  </w:divBdr>
                  <w:divsChild>
                    <w:div w:id="151264306">
                      <w:marLeft w:val="0"/>
                      <w:marRight w:val="0"/>
                      <w:marTop w:val="0"/>
                      <w:marBottom w:val="0"/>
                      <w:divBdr>
                        <w:top w:val="none" w:sz="0" w:space="0" w:color="auto"/>
                        <w:left w:val="none" w:sz="0" w:space="0" w:color="auto"/>
                        <w:bottom w:val="none" w:sz="0" w:space="0" w:color="auto"/>
                        <w:right w:val="none" w:sz="0" w:space="0" w:color="auto"/>
                      </w:divBdr>
                      <w:divsChild>
                        <w:div w:id="1612930141">
                          <w:marLeft w:val="0"/>
                          <w:marRight w:val="0"/>
                          <w:marTop w:val="0"/>
                          <w:marBottom w:val="0"/>
                          <w:divBdr>
                            <w:top w:val="none" w:sz="0" w:space="0" w:color="auto"/>
                            <w:left w:val="none" w:sz="0" w:space="0" w:color="auto"/>
                            <w:bottom w:val="none" w:sz="0" w:space="0" w:color="auto"/>
                            <w:right w:val="none" w:sz="0" w:space="0" w:color="auto"/>
                          </w:divBdr>
                          <w:divsChild>
                            <w:div w:id="1471823932">
                              <w:marLeft w:val="0"/>
                              <w:marRight w:val="0"/>
                              <w:marTop w:val="120"/>
                              <w:marBottom w:val="360"/>
                              <w:divBdr>
                                <w:top w:val="none" w:sz="0" w:space="0" w:color="auto"/>
                                <w:left w:val="none" w:sz="0" w:space="0" w:color="auto"/>
                                <w:bottom w:val="none" w:sz="0" w:space="0" w:color="auto"/>
                                <w:right w:val="none" w:sz="0" w:space="0" w:color="auto"/>
                              </w:divBdr>
                              <w:divsChild>
                                <w:div w:id="1105268150">
                                  <w:marLeft w:val="0"/>
                                  <w:marRight w:val="0"/>
                                  <w:marTop w:val="0"/>
                                  <w:marBottom w:val="0"/>
                                  <w:divBdr>
                                    <w:top w:val="none" w:sz="0" w:space="0" w:color="auto"/>
                                    <w:left w:val="none" w:sz="0" w:space="0" w:color="auto"/>
                                    <w:bottom w:val="none" w:sz="0" w:space="0" w:color="auto"/>
                                    <w:right w:val="none" w:sz="0" w:space="0" w:color="auto"/>
                                  </w:divBdr>
                                </w:div>
                                <w:div w:id="125899035">
                                  <w:marLeft w:val="0"/>
                                  <w:marRight w:val="0"/>
                                  <w:marTop w:val="0"/>
                                  <w:marBottom w:val="0"/>
                                  <w:divBdr>
                                    <w:top w:val="none" w:sz="0" w:space="0" w:color="auto"/>
                                    <w:left w:val="none" w:sz="0" w:space="0" w:color="auto"/>
                                    <w:bottom w:val="none" w:sz="0" w:space="0" w:color="auto"/>
                                    <w:right w:val="none" w:sz="0" w:space="0" w:color="auto"/>
                                  </w:divBdr>
                                </w:div>
                                <w:div w:id="953318553">
                                  <w:marLeft w:val="0"/>
                                  <w:marRight w:val="0"/>
                                  <w:marTop w:val="0"/>
                                  <w:marBottom w:val="0"/>
                                  <w:divBdr>
                                    <w:top w:val="none" w:sz="0" w:space="0" w:color="auto"/>
                                    <w:left w:val="none" w:sz="0" w:space="0" w:color="auto"/>
                                    <w:bottom w:val="none" w:sz="0" w:space="0" w:color="auto"/>
                                    <w:right w:val="none" w:sz="0" w:space="0" w:color="auto"/>
                                  </w:divBdr>
                                </w:div>
                                <w:div w:id="790364649">
                                  <w:marLeft w:val="0"/>
                                  <w:marRight w:val="0"/>
                                  <w:marTop w:val="0"/>
                                  <w:marBottom w:val="0"/>
                                  <w:divBdr>
                                    <w:top w:val="none" w:sz="0" w:space="0" w:color="auto"/>
                                    <w:left w:val="none" w:sz="0" w:space="0" w:color="auto"/>
                                    <w:bottom w:val="none" w:sz="0" w:space="0" w:color="auto"/>
                                    <w:right w:val="none" w:sz="0" w:space="0" w:color="auto"/>
                                  </w:divBdr>
                                  <w:divsChild>
                                    <w:div w:id="861624721">
                                      <w:marLeft w:val="0"/>
                                      <w:marRight w:val="0"/>
                                      <w:marTop w:val="0"/>
                                      <w:marBottom w:val="0"/>
                                      <w:divBdr>
                                        <w:top w:val="none" w:sz="0" w:space="0" w:color="auto"/>
                                        <w:left w:val="none" w:sz="0" w:space="0" w:color="auto"/>
                                        <w:bottom w:val="none" w:sz="0" w:space="0" w:color="auto"/>
                                        <w:right w:val="none" w:sz="0" w:space="0" w:color="auto"/>
                                      </w:divBdr>
                                    </w:div>
                                  </w:divsChild>
                                </w:div>
                                <w:div w:id="111747567">
                                  <w:marLeft w:val="0"/>
                                  <w:marRight w:val="0"/>
                                  <w:marTop w:val="0"/>
                                  <w:marBottom w:val="0"/>
                                  <w:divBdr>
                                    <w:top w:val="none" w:sz="0" w:space="0" w:color="auto"/>
                                    <w:left w:val="none" w:sz="0" w:space="0" w:color="auto"/>
                                    <w:bottom w:val="none" w:sz="0" w:space="0" w:color="auto"/>
                                    <w:right w:val="none" w:sz="0" w:space="0" w:color="auto"/>
                                  </w:divBdr>
                                  <w:divsChild>
                                    <w:div w:id="14340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933156">
      <w:bodyDiv w:val="1"/>
      <w:marLeft w:val="0"/>
      <w:marRight w:val="0"/>
      <w:marTop w:val="0"/>
      <w:marBottom w:val="0"/>
      <w:divBdr>
        <w:top w:val="none" w:sz="0" w:space="0" w:color="auto"/>
        <w:left w:val="none" w:sz="0" w:space="0" w:color="auto"/>
        <w:bottom w:val="none" w:sz="0" w:space="0" w:color="auto"/>
        <w:right w:val="none" w:sz="0" w:space="0" w:color="auto"/>
      </w:divBdr>
      <w:divsChild>
        <w:div w:id="788355520">
          <w:marLeft w:val="0"/>
          <w:marRight w:val="0"/>
          <w:marTop w:val="240"/>
          <w:marBottom w:val="100"/>
          <w:divBdr>
            <w:top w:val="none" w:sz="0" w:space="0" w:color="auto"/>
            <w:left w:val="none" w:sz="0" w:space="0" w:color="auto"/>
            <w:bottom w:val="none" w:sz="0" w:space="0" w:color="auto"/>
            <w:right w:val="none" w:sz="0" w:space="0" w:color="auto"/>
          </w:divBdr>
          <w:divsChild>
            <w:div w:id="1659961542">
              <w:marLeft w:val="0"/>
              <w:marRight w:val="0"/>
              <w:marTop w:val="0"/>
              <w:marBottom w:val="0"/>
              <w:divBdr>
                <w:top w:val="none" w:sz="0" w:space="0" w:color="auto"/>
                <w:left w:val="none" w:sz="0" w:space="0" w:color="auto"/>
                <w:bottom w:val="none" w:sz="0" w:space="0" w:color="auto"/>
                <w:right w:val="none" w:sz="0" w:space="0" w:color="auto"/>
              </w:divBdr>
            </w:div>
          </w:divsChild>
        </w:div>
        <w:div w:id="486018111">
          <w:marLeft w:val="0"/>
          <w:marRight w:val="0"/>
          <w:marTop w:val="288"/>
          <w:marBottom w:val="100"/>
          <w:divBdr>
            <w:top w:val="none" w:sz="0" w:space="0" w:color="auto"/>
            <w:left w:val="none" w:sz="0" w:space="0" w:color="auto"/>
            <w:bottom w:val="none" w:sz="0" w:space="0" w:color="auto"/>
            <w:right w:val="none" w:sz="0" w:space="0" w:color="auto"/>
          </w:divBdr>
          <w:divsChild>
            <w:div w:id="768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7321">
      <w:bodyDiv w:val="1"/>
      <w:marLeft w:val="0"/>
      <w:marRight w:val="0"/>
      <w:marTop w:val="0"/>
      <w:marBottom w:val="0"/>
      <w:divBdr>
        <w:top w:val="none" w:sz="0" w:space="0" w:color="auto"/>
        <w:left w:val="none" w:sz="0" w:space="0" w:color="auto"/>
        <w:bottom w:val="none" w:sz="0" w:space="0" w:color="auto"/>
        <w:right w:val="none" w:sz="0" w:space="0" w:color="auto"/>
      </w:divBdr>
      <w:divsChild>
        <w:div w:id="364067821">
          <w:marLeft w:val="0"/>
          <w:marRight w:val="0"/>
          <w:marTop w:val="240"/>
          <w:marBottom w:val="100"/>
          <w:divBdr>
            <w:top w:val="none" w:sz="0" w:space="0" w:color="auto"/>
            <w:left w:val="none" w:sz="0" w:space="0" w:color="auto"/>
            <w:bottom w:val="none" w:sz="0" w:space="0" w:color="auto"/>
            <w:right w:val="none" w:sz="0" w:space="0" w:color="auto"/>
          </w:divBdr>
          <w:divsChild>
            <w:div w:id="1750761241">
              <w:marLeft w:val="0"/>
              <w:marRight w:val="0"/>
              <w:marTop w:val="0"/>
              <w:marBottom w:val="0"/>
              <w:divBdr>
                <w:top w:val="none" w:sz="0" w:space="0" w:color="auto"/>
                <w:left w:val="none" w:sz="0" w:space="0" w:color="auto"/>
                <w:bottom w:val="none" w:sz="0" w:space="0" w:color="auto"/>
                <w:right w:val="none" w:sz="0" w:space="0" w:color="auto"/>
              </w:divBdr>
            </w:div>
          </w:divsChild>
        </w:div>
        <w:div w:id="920027061">
          <w:marLeft w:val="0"/>
          <w:marRight w:val="0"/>
          <w:marTop w:val="288"/>
          <w:marBottom w:val="100"/>
          <w:divBdr>
            <w:top w:val="none" w:sz="0" w:space="0" w:color="auto"/>
            <w:left w:val="none" w:sz="0" w:space="0" w:color="auto"/>
            <w:bottom w:val="none" w:sz="0" w:space="0" w:color="auto"/>
            <w:right w:val="none" w:sz="0" w:space="0" w:color="auto"/>
          </w:divBdr>
          <w:divsChild>
            <w:div w:id="1962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8970">
      <w:bodyDiv w:val="1"/>
      <w:marLeft w:val="0"/>
      <w:marRight w:val="0"/>
      <w:marTop w:val="0"/>
      <w:marBottom w:val="0"/>
      <w:divBdr>
        <w:top w:val="none" w:sz="0" w:space="0" w:color="auto"/>
        <w:left w:val="none" w:sz="0" w:space="0" w:color="auto"/>
        <w:bottom w:val="none" w:sz="0" w:space="0" w:color="auto"/>
        <w:right w:val="none" w:sz="0" w:space="0" w:color="auto"/>
      </w:divBdr>
      <w:divsChild>
        <w:div w:id="1619752156">
          <w:marLeft w:val="0"/>
          <w:marRight w:val="0"/>
          <w:marTop w:val="240"/>
          <w:marBottom w:val="100"/>
          <w:divBdr>
            <w:top w:val="none" w:sz="0" w:space="0" w:color="auto"/>
            <w:left w:val="none" w:sz="0" w:space="0" w:color="auto"/>
            <w:bottom w:val="none" w:sz="0" w:space="0" w:color="auto"/>
            <w:right w:val="none" w:sz="0" w:space="0" w:color="auto"/>
          </w:divBdr>
          <w:divsChild>
            <w:div w:id="992949671">
              <w:marLeft w:val="0"/>
              <w:marRight w:val="0"/>
              <w:marTop w:val="0"/>
              <w:marBottom w:val="0"/>
              <w:divBdr>
                <w:top w:val="none" w:sz="0" w:space="0" w:color="auto"/>
                <w:left w:val="none" w:sz="0" w:space="0" w:color="auto"/>
                <w:bottom w:val="none" w:sz="0" w:space="0" w:color="auto"/>
                <w:right w:val="none" w:sz="0" w:space="0" w:color="auto"/>
              </w:divBdr>
            </w:div>
          </w:divsChild>
        </w:div>
        <w:div w:id="157313521">
          <w:marLeft w:val="0"/>
          <w:marRight w:val="0"/>
          <w:marTop w:val="288"/>
          <w:marBottom w:val="100"/>
          <w:divBdr>
            <w:top w:val="none" w:sz="0" w:space="0" w:color="auto"/>
            <w:left w:val="none" w:sz="0" w:space="0" w:color="auto"/>
            <w:bottom w:val="none" w:sz="0" w:space="0" w:color="auto"/>
            <w:right w:val="none" w:sz="0" w:space="0" w:color="auto"/>
          </w:divBdr>
          <w:divsChild>
            <w:div w:id="9631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2417">
      <w:bodyDiv w:val="1"/>
      <w:marLeft w:val="0"/>
      <w:marRight w:val="0"/>
      <w:marTop w:val="0"/>
      <w:marBottom w:val="0"/>
      <w:divBdr>
        <w:top w:val="none" w:sz="0" w:space="0" w:color="auto"/>
        <w:left w:val="none" w:sz="0" w:space="0" w:color="auto"/>
        <w:bottom w:val="none" w:sz="0" w:space="0" w:color="auto"/>
        <w:right w:val="none" w:sz="0" w:space="0" w:color="auto"/>
      </w:divBdr>
      <w:divsChild>
        <w:div w:id="248975257">
          <w:marLeft w:val="0"/>
          <w:marRight w:val="0"/>
          <w:marTop w:val="264"/>
          <w:marBottom w:val="0"/>
          <w:divBdr>
            <w:top w:val="none" w:sz="0" w:space="0" w:color="auto"/>
            <w:left w:val="none" w:sz="0" w:space="0" w:color="auto"/>
            <w:bottom w:val="none" w:sz="0" w:space="0" w:color="auto"/>
            <w:right w:val="none" w:sz="0" w:space="0" w:color="auto"/>
          </w:divBdr>
        </w:div>
        <w:div w:id="1966814085">
          <w:marLeft w:val="0"/>
          <w:marRight w:val="0"/>
          <w:marTop w:val="240"/>
          <w:marBottom w:val="100"/>
          <w:divBdr>
            <w:top w:val="none" w:sz="0" w:space="0" w:color="auto"/>
            <w:left w:val="none" w:sz="0" w:space="0" w:color="auto"/>
            <w:bottom w:val="none" w:sz="0" w:space="0" w:color="auto"/>
            <w:right w:val="none" w:sz="0" w:space="0" w:color="auto"/>
          </w:divBdr>
          <w:divsChild>
            <w:div w:id="1642882488">
              <w:marLeft w:val="0"/>
              <w:marRight w:val="0"/>
              <w:marTop w:val="0"/>
              <w:marBottom w:val="0"/>
              <w:divBdr>
                <w:top w:val="none" w:sz="0" w:space="0" w:color="auto"/>
                <w:left w:val="none" w:sz="0" w:space="0" w:color="auto"/>
                <w:bottom w:val="none" w:sz="0" w:space="0" w:color="auto"/>
                <w:right w:val="none" w:sz="0" w:space="0" w:color="auto"/>
              </w:divBdr>
            </w:div>
          </w:divsChild>
        </w:div>
        <w:div w:id="2063017709">
          <w:marLeft w:val="0"/>
          <w:marRight w:val="0"/>
          <w:marTop w:val="288"/>
          <w:marBottom w:val="100"/>
          <w:divBdr>
            <w:top w:val="none" w:sz="0" w:space="0" w:color="auto"/>
            <w:left w:val="none" w:sz="0" w:space="0" w:color="auto"/>
            <w:bottom w:val="none" w:sz="0" w:space="0" w:color="auto"/>
            <w:right w:val="none" w:sz="0" w:space="0" w:color="auto"/>
          </w:divBdr>
          <w:divsChild>
            <w:div w:id="1881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8274">
      <w:bodyDiv w:val="1"/>
      <w:marLeft w:val="0"/>
      <w:marRight w:val="0"/>
      <w:marTop w:val="0"/>
      <w:marBottom w:val="0"/>
      <w:divBdr>
        <w:top w:val="none" w:sz="0" w:space="0" w:color="auto"/>
        <w:left w:val="none" w:sz="0" w:space="0" w:color="auto"/>
        <w:bottom w:val="none" w:sz="0" w:space="0" w:color="auto"/>
        <w:right w:val="none" w:sz="0" w:space="0" w:color="auto"/>
      </w:divBdr>
      <w:divsChild>
        <w:div w:id="1923946902">
          <w:marLeft w:val="0"/>
          <w:marRight w:val="0"/>
          <w:marTop w:val="240"/>
          <w:marBottom w:val="100"/>
          <w:divBdr>
            <w:top w:val="none" w:sz="0" w:space="0" w:color="auto"/>
            <w:left w:val="none" w:sz="0" w:space="0" w:color="auto"/>
            <w:bottom w:val="none" w:sz="0" w:space="0" w:color="auto"/>
            <w:right w:val="none" w:sz="0" w:space="0" w:color="auto"/>
          </w:divBdr>
          <w:divsChild>
            <w:div w:id="890850662">
              <w:marLeft w:val="0"/>
              <w:marRight w:val="0"/>
              <w:marTop w:val="0"/>
              <w:marBottom w:val="0"/>
              <w:divBdr>
                <w:top w:val="none" w:sz="0" w:space="0" w:color="auto"/>
                <w:left w:val="none" w:sz="0" w:space="0" w:color="auto"/>
                <w:bottom w:val="none" w:sz="0" w:space="0" w:color="auto"/>
                <w:right w:val="none" w:sz="0" w:space="0" w:color="auto"/>
              </w:divBdr>
            </w:div>
          </w:divsChild>
        </w:div>
        <w:div w:id="444885496">
          <w:marLeft w:val="0"/>
          <w:marRight w:val="0"/>
          <w:marTop w:val="288"/>
          <w:marBottom w:val="100"/>
          <w:divBdr>
            <w:top w:val="none" w:sz="0" w:space="0" w:color="auto"/>
            <w:left w:val="none" w:sz="0" w:space="0" w:color="auto"/>
            <w:bottom w:val="none" w:sz="0" w:space="0" w:color="auto"/>
            <w:right w:val="none" w:sz="0" w:space="0" w:color="auto"/>
          </w:divBdr>
          <w:divsChild>
            <w:div w:id="7177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0565">
      <w:bodyDiv w:val="1"/>
      <w:marLeft w:val="0"/>
      <w:marRight w:val="0"/>
      <w:marTop w:val="0"/>
      <w:marBottom w:val="0"/>
      <w:divBdr>
        <w:top w:val="none" w:sz="0" w:space="0" w:color="auto"/>
        <w:left w:val="none" w:sz="0" w:space="0" w:color="auto"/>
        <w:bottom w:val="none" w:sz="0" w:space="0" w:color="auto"/>
        <w:right w:val="none" w:sz="0" w:space="0" w:color="auto"/>
      </w:divBdr>
      <w:divsChild>
        <w:div w:id="953251410">
          <w:marLeft w:val="0"/>
          <w:marRight w:val="0"/>
          <w:marTop w:val="0"/>
          <w:marBottom w:val="0"/>
          <w:divBdr>
            <w:top w:val="none" w:sz="0" w:space="0" w:color="auto"/>
            <w:left w:val="none" w:sz="0" w:space="0" w:color="auto"/>
            <w:bottom w:val="none" w:sz="0" w:space="0" w:color="auto"/>
            <w:right w:val="none" w:sz="0" w:space="0" w:color="auto"/>
          </w:divBdr>
          <w:divsChild>
            <w:div w:id="1989702609">
              <w:marLeft w:val="0"/>
              <w:marRight w:val="0"/>
              <w:marTop w:val="0"/>
              <w:marBottom w:val="0"/>
              <w:divBdr>
                <w:top w:val="none" w:sz="0" w:space="0" w:color="auto"/>
                <w:left w:val="none" w:sz="0" w:space="0" w:color="auto"/>
                <w:bottom w:val="single" w:sz="6" w:space="0" w:color="8D8D8D"/>
                <w:right w:val="none" w:sz="0" w:space="0" w:color="auto"/>
              </w:divBdr>
              <w:divsChild>
                <w:div w:id="20894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3218">
      <w:bodyDiv w:val="1"/>
      <w:marLeft w:val="0"/>
      <w:marRight w:val="0"/>
      <w:marTop w:val="0"/>
      <w:marBottom w:val="0"/>
      <w:divBdr>
        <w:top w:val="none" w:sz="0" w:space="0" w:color="auto"/>
        <w:left w:val="none" w:sz="0" w:space="0" w:color="auto"/>
        <w:bottom w:val="none" w:sz="0" w:space="0" w:color="auto"/>
        <w:right w:val="none" w:sz="0" w:space="0" w:color="auto"/>
      </w:divBdr>
      <w:divsChild>
        <w:div w:id="57703912">
          <w:marLeft w:val="0"/>
          <w:marRight w:val="0"/>
          <w:marTop w:val="240"/>
          <w:marBottom w:val="100"/>
          <w:divBdr>
            <w:top w:val="none" w:sz="0" w:space="0" w:color="auto"/>
            <w:left w:val="none" w:sz="0" w:space="0" w:color="auto"/>
            <w:bottom w:val="none" w:sz="0" w:space="0" w:color="auto"/>
            <w:right w:val="none" w:sz="0" w:space="0" w:color="auto"/>
          </w:divBdr>
          <w:divsChild>
            <w:div w:id="582450095">
              <w:marLeft w:val="0"/>
              <w:marRight w:val="0"/>
              <w:marTop w:val="0"/>
              <w:marBottom w:val="0"/>
              <w:divBdr>
                <w:top w:val="none" w:sz="0" w:space="0" w:color="auto"/>
                <w:left w:val="none" w:sz="0" w:space="0" w:color="auto"/>
                <w:bottom w:val="none" w:sz="0" w:space="0" w:color="auto"/>
                <w:right w:val="none" w:sz="0" w:space="0" w:color="auto"/>
              </w:divBdr>
            </w:div>
          </w:divsChild>
        </w:div>
        <w:div w:id="1507941137">
          <w:marLeft w:val="0"/>
          <w:marRight w:val="0"/>
          <w:marTop w:val="264"/>
          <w:marBottom w:val="0"/>
          <w:divBdr>
            <w:top w:val="none" w:sz="0" w:space="0" w:color="auto"/>
            <w:left w:val="none" w:sz="0" w:space="0" w:color="auto"/>
            <w:bottom w:val="none" w:sz="0" w:space="0" w:color="auto"/>
            <w:right w:val="none" w:sz="0" w:space="0" w:color="auto"/>
          </w:divBdr>
        </w:div>
        <w:div w:id="1416052509">
          <w:marLeft w:val="0"/>
          <w:marRight w:val="0"/>
          <w:marTop w:val="288"/>
          <w:marBottom w:val="100"/>
          <w:divBdr>
            <w:top w:val="none" w:sz="0" w:space="0" w:color="auto"/>
            <w:left w:val="none" w:sz="0" w:space="0" w:color="auto"/>
            <w:bottom w:val="none" w:sz="0" w:space="0" w:color="auto"/>
            <w:right w:val="none" w:sz="0" w:space="0" w:color="auto"/>
          </w:divBdr>
          <w:divsChild>
            <w:div w:id="9328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0900">
      <w:bodyDiv w:val="1"/>
      <w:marLeft w:val="0"/>
      <w:marRight w:val="0"/>
      <w:marTop w:val="0"/>
      <w:marBottom w:val="0"/>
      <w:divBdr>
        <w:top w:val="none" w:sz="0" w:space="0" w:color="auto"/>
        <w:left w:val="none" w:sz="0" w:space="0" w:color="auto"/>
        <w:bottom w:val="none" w:sz="0" w:space="0" w:color="auto"/>
        <w:right w:val="none" w:sz="0" w:space="0" w:color="auto"/>
      </w:divBdr>
      <w:divsChild>
        <w:div w:id="130875567">
          <w:marLeft w:val="0"/>
          <w:marRight w:val="0"/>
          <w:marTop w:val="240"/>
          <w:marBottom w:val="100"/>
          <w:divBdr>
            <w:top w:val="none" w:sz="0" w:space="0" w:color="auto"/>
            <w:left w:val="none" w:sz="0" w:space="0" w:color="auto"/>
            <w:bottom w:val="none" w:sz="0" w:space="0" w:color="auto"/>
            <w:right w:val="none" w:sz="0" w:space="0" w:color="auto"/>
          </w:divBdr>
          <w:divsChild>
            <w:div w:id="1733693835">
              <w:marLeft w:val="0"/>
              <w:marRight w:val="0"/>
              <w:marTop w:val="0"/>
              <w:marBottom w:val="0"/>
              <w:divBdr>
                <w:top w:val="none" w:sz="0" w:space="0" w:color="auto"/>
                <w:left w:val="none" w:sz="0" w:space="0" w:color="auto"/>
                <w:bottom w:val="none" w:sz="0" w:space="0" w:color="auto"/>
                <w:right w:val="none" w:sz="0" w:space="0" w:color="auto"/>
              </w:divBdr>
            </w:div>
          </w:divsChild>
        </w:div>
        <w:div w:id="702053367">
          <w:marLeft w:val="0"/>
          <w:marRight w:val="0"/>
          <w:marTop w:val="288"/>
          <w:marBottom w:val="100"/>
          <w:divBdr>
            <w:top w:val="none" w:sz="0" w:space="0" w:color="auto"/>
            <w:left w:val="none" w:sz="0" w:space="0" w:color="auto"/>
            <w:bottom w:val="none" w:sz="0" w:space="0" w:color="auto"/>
            <w:right w:val="none" w:sz="0" w:space="0" w:color="auto"/>
          </w:divBdr>
          <w:divsChild>
            <w:div w:id="10735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671">
      <w:bodyDiv w:val="1"/>
      <w:marLeft w:val="0"/>
      <w:marRight w:val="0"/>
      <w:marTop w:val="0"/>
      <w:marBottom w:val="0"/>
      <w:divBdr>
        <w:top w:val="none" w:sz="0" w:space="0" w:color="auto"/>
        <w:left w:val="none" w:sz="0" w:space="0" w:color="auto"/>
        <w:bottom w:val="none" w:sz="0" w:space="0" w:color="auto"/>
        <w:right w:val="none" w:sz="0" w:space="0" w:color="auto"/>
      </w:divBdr>
      <w:divsChild>
        <w:div w:id="45304616">
          <w:marLeft w:val="0"/>
          <w:marRight w:val="1"/>
          <w:marTop w:val="0"/>
          <w:marBottom w:val="0"/>
          <w:divBdr>
            <w:top w:val="none" w:sz="0" w:space="0" w:color="auto"/>
            <w:left w:val="none" w:sz="0" w:space="0" w:color="auto"/>
            <w:bottom w:val="none" w:sz="0" w:space="0" w:color="auto"/>
            <w:right w:val="none" w:sz="0" w:space="0" w:color="auto"/>
          </w:divBdr>
          <w:divsChild>
            <w:div w:id="1855341216">
              <w:marLeft w:val="0"/>
              <w:marRight w:val="0"/>
              <w:marTop w:val="0"/>
              <w:marBottom w:val="0"/>
              <w:divBdr>
                <w:top w:val="none" w:sz="0" w:space="0" w:color="auto"/>
                <w:left w:val="none" w:sz="0" w:space="0" w:color="auto"/>
                <w:bottom w:val="none" w:sz="0" w:space="0" w:color="auto"/>
                <w:right w:val="none" w:sz="0" w:space="0" w:color="auto"/>
              </w:divBdr>
              <w:divsChild>
                <w:div w:id="225920455">
                  <w:marLeft w:val="0"/>
                  <w:marRight w:val="1"/>
                  <w:marTop w:val="0"/>
                  <w:marBottom w:val="0"/>
                  <w:divBdr>
                    <w:top w:val="none" w:sz="0" w:space="0" w:color="auto"/>
                    <w:left w:val="none" w:sz="0" w:space="0" w:color="auto"/>
                    <w:bottom w:val="none" w:sz="0" w:space="0" w:color="auto"/>
                    <w:right w:val="none" w:sz="0" w:space="0" w:color="auto"/>
                  </w:divBdr>
                  <w:divsChild>
                    <w:div w:id="405349415">
                      <w:marLeft w:val="0"/>
                      <w:marRight w:val="0"/>
                      <w:marTop w:val="0"/>
                      <w:marBottom w:val="0"/>
                      <w:divBdr>
                        <w:top w:val="none" w:sz="0" w:space="0" w:color="auto"/>
                        <w:left w:val="none" w:sz="0" w:space="0" w:color="auto"/>
                        <w:bottom w:val="none" w:sz="0" w:space="0" w:color="auto"/>
                        <w:right w:val="none" w:sz="0" w:space="0" w:color="auto"/>
                      </w:divBdr>
                      <w:divsChild>
                        <w:div w:id="1050569683">
                          <w:marLeft w:val="0"/>
                          <w:marRight w:val="0"/>
                          <w:marTop w:val="0"/>
                          <w:marBottom w:val="0"/>
                          <w:divBdr>
                            <w:top w:val="none" w:sz="0" w:space="0" w:color="auto"/>
                            <w:left w:val="none" w:sz="0" w:space="0" w:color="auto"/>
                            <w:bottom w:val="none" w:sz="0" w:space="0" w:color="auto"/>
                            <w:right w:val="none" w:sz="0" w:space="0" w:color="auto"/>
                          </w:divBdr>
                          <w:divsChild>
                            <w:div w:id="102460755">
                              <w:marLeft w:val="0"/>
                              <w:marRight w:val="0"/>
                              <w:marTop w:val="120"/>
                              <w:marBottom w:val="360"/>
                              <w:divBdr>
                                <w:top w:val="none" w:sz="0" w:space="0" w:color="auto"/>
                                <w:left w:val="none" w:sz="0" w:space="0" w:color="auto"/>
                                <w:bottom w:val="none" w:sz="0" w:space="0" w:color="auto"/>
                                <w:right w:val="none" w:sz="0" w:space="0" w:color="auto"/>
                              </w:divBdr>
                              <w:divsChild>
                                <w:div w:id="51318806">
                                  <w:marLeft w:val="0"/>
                                  <w:marRight w:val="0"/>
                                  <w:marTop w:val="0"/>
                                  <w:marBottom w:val="0"/>
                                  <w:divBdr>
                                    <w:top w:val="none" w:sz="0" w:space="0" w:color="auto"/>
                                    <w:left w:val="none" w:sz="0" w:space="0" w:color="auto"/>
                                    <w:bottom w:val="none" w:sz="0" w:space="0" w:color="auto"/>
                                    <w:right w:val="none" w:sz="0" w:space="0" w:color="auto"/>
                                  </w:divBdr>
                                </w:div>
                                <w:div w:id="637999724">
                                  <w:marLeft w:val="0"/>
                                  <w:marRight w:val="0"/>
                                  <w:marTop w:val="0"/>
                                  <w:marBottom w:val="0"/>
                                  <w:divBdr>
                                    <w:top w:val="none" w:sz="0" w:space="0" w:color="auto"/>
                                    <w:left w:val="none" w:sz="0" w:space="0" w:color="auto"/>
                                    <w:bottom w:val="none" w:sz="0" w:space="0" w:color="auto"/>
                                    <w:right w:val="none" w:sz="0" w:space="0" w:color="auto"/>
                                  </w:divBdr>
                                </w:div>
                                <w:div w:id="838543226">
                                  <w:marLeft w:val="0"/>
                                  <w:marRight w:val="0"/>
                                  <w:marTop w:val="0"/>
                                  <w:marBottom w:val="0"/>
                                  <w:divBdr>
                                    <w:top w:val="none" w:sz="0" w:space="0" w:color="auto"/>
                                    <w:left w:val="none" w:sz="0" w:space="0" w:color="auto"/>
                                    <w:bottom w:val="none" w:sz="0" w:space="0" w:color="auto"/>
                                    <w:right w:val="none" w:sz="0" w:space="0" w:color="auto"/>
                                  </w:divBdr>
                                </w:div>
                                <w:div w:id="147136034">
                                  <w:marLeft w:val="0"/>
                                  <w:marRight w:val="0"/>
                                  <w:marTop w:val="0"/>
                                  <w:marBottom w:val="0"/>
                                  <w:divBdr>
                                    <w:top w:val="none" w:sz="0" w:space="0" w:color="auto"/>
                                    <w:left w:val="none" w:sz="0" w:space="0" w:color="auto"/>
                                    <w:bottom w:val="none" w:sz="0" w:space="0" w:color="auto"/>
                                    <w:right w:val="none" w:sz="0" w:space="0" w:color="auto"/>
                                  </w:divBdr>
                                  <w:divsChild>
                                    <w:div w:id="1984970203">
                                      <w:marLeft w:val="0"/>
                                      <w:marRight w:val="0"/>
                                      <w:marTop w:val="0"/>
                                      <w:marBottom w:val="0"/>
                                      <w:divBdr>
                                        <w:top w:val="none" w:sz="0" w:space="0" w:color="auto"/>
                                        <w:left w:val="none" w:sz="0" w:space="0" w:color="auto"/>
                                        <w:bottom w:val="none" w:sz="0" w:space="0" w:color="auto"/>
                                        <w:right w:val="none" w:sz="0" w:space="0" w:color="auto"/>
                                      </w:divBdr>
                                    </w:div>
                                  </w:divsChild>
                                </w:div>
                                <w:div w:id="1460302509">
                                  <w:marLeft w:val="0"/>
                                  <w:marRight w:val="0"/>
                                  <w:marTop w:val="0"/>
                                  <w:marBottom w:val="0"/>
                                  <w:divBdr>
                                    <w:top w:val="none" w:sz="0" w:space="0" w:color="auto"/>
                                    <w:left w:val="none" w:sz="0" w:space="0" w:color="auto"/>
                                    <w:bottom w:val="none" w:sz="0" w:space="0" w:color="auto"/>
                                    <w:right w:val="none" w:sz="0" w:space="0" w:color="auto"/>
                                  </w:divBdr>
                                  <w:divsChild>
                                    <w:div w:id="98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416900">
      <w:bodyDiv w:val="1"/>
      <w:marLeft w:val="0"/>
      <w:marRight w:val="0"/>
      <w:marTop w:val="0"/>
      <w:marBottom w:val="0"/>
      <w:divBdr>
        <w:top w:val="none" w:sz="0" w:space="0" w:color="auto"/>
        <w:left w:val="none" w:sz="0" w:space="0" w:color="auto"/>
        <w:bottom w:val="none" w:sz="0" w:space="0" w:color="auto"/>
        <w:right w:val="none" w:sz="0" w:space="0" w:color="auto"/>
      </w:divBdr>
      <w:divsChild>
        <w:div w:id="1358386261">
          <w:marLeft w:val="0"/>
          <w:marRight w:val="0"/>
          <w:marTop w:val="240"/>
          <w:marBottom w:val="100"/>
          <w:divBdr>
            <w:top w:val="none" w:sz="0" w:space="0" w:color="auto"/>
            <w:left w:val="none" w:sz="0" w:space="0" w:color="auto"/>
            <w:bottom w:val="none" w:sz="0" w:space="0" w:color="auto"/>
            <w:right w:val="none" w:sz="0" w:space="0" w:color="auto"/>
          </w:divBdr>
          <w:divsChild>
            <w:div w:id="1618677980">
              <w:marLeft w:val="0"/>
              <w:marRight w:val="0"/>
              <w:marTop w:val="0"/>
              <w:marBottom w:val="0"/>
              <w:divBdr>
                <w:top w:val="none" w:sz="0" w:space="0" w:color="auto"/>
                <w:left w:val="none" w:sz="0" w:space="0" w:color="auto"/>
                <w:bottom w:val="none" w:sz="0" w:space="0" w:color="auto"/>
                <w:right w:val="none" w:sz="0" w:space="0" w:color="auto"/>
              </w:divBdr>
            </w:div>
          </w:divsChild>
        </w:div>
        <w:div w:id="74479480">
          <w:marLeft w:val="0"/>
          <w:marRight w:val="0"/>
          <w:marTop w:val="288"/>
          <w:marBottom w:val="100"/>
          <w:divBdr>
            <w:top w:val="none" w:sz="0" w:space="0" w:color="auto"/>
            <w:left w:val="none" w:sz="0" w:space="0" w:color="auto"/>
            <w:bottom w:val="none" w:sz="0" w:space="0" w:color="auto"/>
            <w:right w:val="none" w:sz="0" w:space="0" w:color="auto"/>
          </w:divBdr>
          <w:divsChild>
            <w:div w:id="15498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2468">
      <w:bodyDiv w:val="1"/>
      <w:marLeft w:val="0"/>
      <w:marRight w:val="0"/>
      <w:marTop w:val="0"/>
      <w:marBottom w:val="0"/>
      <w:divBdr>
        <w:top w:val="none" w:sz="0" w:space="0" w:color="auto"/>
        <w:left w:val="none" w:sz="0" w:space="0" w:color="auto"/>
        <w:bottom w:val="none" w:sz="0" w:space="0" w:color="auto"/>
        <w:right w:val="none" w:sz="0" w:space="0" w:color="auto"/>
      </w:divBdr>
      <w:divsChild>
        <w:div w:id="1055397376">
          <w:marLeft w:val="0"/>
          <w:marRight w:val="0"/>
          <w:marTop w:val="240"/>
          <w:marBottom w:val="100"/>
          <w:divBdr>
            <w:top w:val="none" w:sz="0" w:space="0" w:color="auto"/>
            <w:left w:val="none" w:sz="0" w:space="0" w:color="auto"/>
            <w:bottom w:val="none" w:sz="0" w:space="0" w:color="auto"/>
            <w:right w:val="none" w:sz="0" w:space="0" w:color="auto"/>
          </w:divBdr>
          <w:divsChild>
            <w:div w:id="679740057">
              <w:marLeft w:val="0"/>
              <w:marRight w:val="0"/>
              <w:marTop w:val="0"/>
              <w:marBottom w:val="0"/>
              <w:divBdr>
                <w:top w:val="none" w:sz="0" w:space="0" w:color="auto"/>
                <w:left w:val="none" w:sz="0" w:space="0" w:color="auto"/>
                <w:bottom w:val="none" w:sz="0" w:space="0" w:color="auto"/>
                <w:right w:val="none" w:sz="0" w:space="0" w:color="auto"/>
              </w:divBdr>
            </w:div>
          </w:divsChild>
        </w:div>
        <w:div w:id="466899526">
          <w:marLeft w:val="0"/>
          <w:marRight w:val="0"/>
          <w:marTop w:val="288"/>
          <w:marBottom w:val="100"/>
          <w:divBdr>
            <w:top w:val="none" w:sz="0" w:space="0" w:color="auto"/>
            <w:left w:val="none" w:sz="0" w:space="0" w:color="auto"/>
            <w:bottom w:val="none" w:sz="0" w:space="0" w:color="auto"/>
            <w:right w:val="none" w:sz="0" w:space="0" w:color="auto"/>
          </w:divBdr>
          <w:divsChild>
            <w:div w:id="5153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5909">
      <w:bodyDiv w:val="1"/>
      <w:marLeft w:val="0"/>
      <w:marRight w:val="0"/>
      <w:marTop w:val="0"/>
      <w:marBottom w:val="0"/>
      <w:divBdr>
        <w:top w:val="none" w:sz="0" w:space="0" w:color="auto"/>
        <w:left w:val="none" w:sz="0" w:space="0" w:color="auto"/>
        <w:bottom w:val="none" w:sz="0" w:space="0" w:color="auto"/>
        <w:right w:val="none" w:sz="0" w:space="0" w:color="auto"/>
      </w:divBdr>
      <w:divsChild>
        <w:div w:id="2123450746">
          <w:marLeft w:val="0"/>
          <w:marRight w:val="1"/>
          <w:marTop w:val="0"/>
          <w:marBottom w:val="0"/>
          <w:divBdr>
            <w:top w:val="none" w:sz="0" w:space="0" w:color="auto"/>
            <w:left w:val="none" w:sz="0" w:space="0" w:color="auto"/>
            <w:bottom w:val="none" w:sz="0" w:space="0" w:color="auto"/>
            <w:right w:val="none" w:sz="0" w:space="0" w:color="auto"/>
          </w:divBdr>
          <w:divsChild>
            <w:div w:id="600453951">
              <w:marLeft w:val="0"/>
              <w:marRight w:val="0"/>
              <w:marTop w:val="0"/>
              <w:marBottom w:val="0"/>
              <w:divBdr>
                <w:top w:val="none" w:sz="0" w:space="0" w:color="auto"/>
                <w:left w:val="none" w:sz="0" w:space="0" w:color="auto"/>
                <w:bottom w:val="none" w:sz="0" w:space="0" w:color="auto"/>
                <w:right w:val="none" w:sz="0" w:space="0" w:color="auto"/>
              </w:divBdr>
              <w:divsChild>
                <w:div w:id="702823659">
                  <w:marLeft w:val="0"/>
                  <w:marRight w:val="1"/>
                  <w:marTop w:val="0"/>
                  <w:marBottom w:val="0"/>
                  <w:divBdr>
                    <w:top w:val="none" w:sz="0" w:space="0" w:color="auto"/>
                    <w:left w:val="none" w:sz="0" w:space="0" w:color="auto"/>
                    <w:bottom w:val="none" w:sz="0" w:space="0" w:color="auto"/>
                    <w:right w:val="none" w:sz="0" w:space="0" w:color="auto"/>
                  </w:divBdr>
                  <w:divsChild>
                    <w:div w:id="848174974">
                      <w:marLeft w:val="0"/>
                      <w:marRight w:val="0"/>
                      <w:marTop w:val="0"/>
                      <w:marBottom w:val="0"/>
                      <w:divBdr>
                        <w:top w:val="none" w:sz="0" w:space="0" w:color="auto"/>
                        <w:left w:val="none" w:sz="0" w:space="0" w:color="auto"/>
                        <w:bottom w:val="none" w:sz="0" w:space="0" w:color="auto"/>
                        <w:right w:val="none" w:sz="0" w:space="0" w:color="auto"/>
                      </w:divBdr>
                      <w:divsChild>
                        <w:div w:id="381901745">
                          <w:marLeft w:val="0"/>
                          <w:marRight w:val="0"/>
                          <w:marTop w:val="0"/>
                          <w:marBottom w:val="0"/>
                          <w:divBdr>
                            <w:top w:val="none" w:sz="0" w:space="0" w:color="auto"/>
                            <w:left w:val="none" w:sz="0" w:space="0" w:color="auto"/>
                            <w:bottom w:val="none" w:sz="0" w:space="0" w:color="auto"/>
                            <w:right w:val="none" w:sz="0" w:space="0" w:color="auto"/>
                          </w:divBdr>
                          <w:divsChild>
                            <w:div w:id="192115080">
                              <w:marLeft w:val="0"/>
                              <w:marRight w:val="0"/>
                              <w:marTop w:val="120"/>
                              <w:marBottom w:val="360"/>
                              <w:divBdr>
                                <w:top w:val="none" w:sz="0" w:space="0" w:color="auto"/>
                                <w:left w:val="none" w:sz="0" w:space="0" w:color="auto"/>
                                <w:bottom w:val="none" w:sz="0" w:space="0" w:color="auto"/>
                                <w:right w:val="none" w:sz="0" w:space="0" w:color="auto"/>
                              </w:divBdr>
                              <w:divsChild>
                                <w:div w:id="994994859">
                                  <w:marLeft w:val="0"/>
                                  <w:marRight w:val="0"/>
                                  <w:marTop w:val="0"/>
                                  <w:marBottom w:val="0"/>
                                  <w:divBdr>
                                    <w:top w:val="none" w:sz="0" w:space="0" w:color="auto"/>
                                    <w:left w:val="none" w:sz="0" w:space="0" w:color="auto"/>
                                    <w:bottom w:val="none" w:sz="0" w:space="0" w:color="auto"/>
                                    <w:right w:val="none" w:sz="0" w:space="0" w:color="auto"/>
                                  </w:divBdr>
                                </w:div>
                                <w:div w:id="1128623123">
                                  <w:marLeft w:val="0"/>
                                  <w:marRight w:val="0"/>
                                  <w:marTop w:val="0"/>
                                  <w:marBottom w:val="0"/>
                                  <w:divBdr>
                                    <w:top w:val="none" w:sz="0" w:space="0" w:color="auto"/>
                                    <w:left w:val="none" w:sz="0" w:space="0" w:color="auto"/>
                                    <w:bottom w:val="none" w:sz="0" w:space="0" w:color="auto"/>
                                    <w:right w:val="none" w:sz="0" w:space="0" w:color="auto"/>
                                  </w:divBdr>
                                </w:div>
                                <w:div w:id="1294481569">
                                  <w:marLeft w:val="0"/>
                                  <w:marRight w:val="0"/>
                                  <w:marTop w:val="0"/>
                                  <w:marBottom w:val="0"/>
                                  <w:divBdr>
                                    <w:top w:val="none" w:sz="0" w:space="0" w:color="auto"/>
                                    <w:left w:val="none" w:sz="0" w:space="0" w:color="auto"/>
                                    <w:bottom w:val="none" w:sz="0" w:space="0" w:color="auto"/>
                                    <w:right w:val="none" w:sz="0" w:space="0" w:color="auto"/>
                                  </w:divBdr>
                                </w:div>
                                <w:div w:id="375081217">
                                  <w:marLeft w:val="0"/>
                                  <w:marRight w:val="0"/>
                                  <w:marTop w:val="0"/>
                                  <w:marBottom w:val="0"/>
                                  <w:divBdr>
                                    <w:top w:val="none" w:sz="0" w:space="0" w:color="auto"/>
                                    <w:left w:val="none" w:sz="0" w:space="0" w:color="auto"/>
                                    <w:bottom w:val="none" w:sz="0" w:space="0" w:color="auto"/>
                                    <w:right w:val="none" w:sz="0" w:space="0" w:color="auto"/>
                                  </w:divBdr>
                                  <w:divsChild>
                                    <w:div w:id="398865489">
                                      <w:marLeft w:val="0"/>
                                      <w:marRight w:val="0"/>
                                      <w:marTop w:val="0"/>
                                      <w:marBottom w:val="0"/>
                                      <w:divBdr>
                                        <w:top w:val="none" w:sz="0" w:space="0" w:color="auto"/>
                                        <w:left w:val="none" w:sz="0" w:space="0" w:color="auto"/>
                                        <w:bottom w:val="none" w:sz="0" w:space="0" w:color="auto"/>
                                        <w:right w:val="none" w:sz="0" w:space="0" w:color="auto"/>
                                      </w:divBdr>
                                    </w:div>
                                  </w:divsChild>
                                </w:div>
                                <w:div w:id="1091656434">
                                  <w:marLeft w:val="0"/>
                                  <w:marRight w:val="0"/>
                                  <w:marTop w:val="0"/>
                                  <w:marBottom w:val="0"/>
                                  <w:divBdr>
                                    <w:top w:val="none" w:sz="0" w:space="0" w:color="auto"/>
                                    <w:left w:val="none" w:sz="0" w:space="0" w:color="auto"/>
                                    <w:bottom w:val="none" w:sz="0" w:space="0" w:color="auto"/>
                                    <w:right w:val="none" w:sz="0" w:space="0" w:color="auto"/>
                                  </w:divBdr>
                                  <w:divsChild>
                                    <w:div w:id="14523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720505">
      <w:bodyDiv w:val="1"/>
      <w:marLeft w:val="0"/>
      <w:marRight w:val="0"/>
      <w:marTop w:val="0"/>
      <w:marBottom w:val="0"/>
      <w:divBdr>
        <w:top w:val="none" w:sz="0" w:space="0" w:color="auto"/>
        <w:left w:val="none" w:sz="0" w:space="0" w:color="auto"/>
        <w:bottom w:val="none" w:sz="0" w:space="0" w:color="auto"/>
        <w:right w:val="none" w:sz="0" w:space="0" w:color="auto"/>
      </w:divBdr>
      <w:divsChild>
        <w:div w:id="60953467">
          <w:marLeft w:val="0"/>
          <w:marRight w:val="0"/>
          <w:marTop w:val="240"/>
          <w:marBottom w:val="100"/>
          <w:divBdr>
            <w:top w:val="none" w:sz="0" w:space="0" w:color="auto"/>
            <w:left w:val="none" w:sz="0" w:space="0" w:color="auto"/>
            <w:bottom w:val="none" w:sz="0" w:space="0" w:color="auto"/>
            <w:right w:val="none" w:sz="0" w:space="0" w:color="auto"/>
          </w:divBdr>
          <w:divsChild>
            <w:div w:id="299506646">
              <w:marLeft w:val="0"/>
              <w:marRight w:val="0"/>
              <w:marTop w:val="0"/>
              <w:marBottom w:val="0"/>
              <w:divBdr>
                <w:top w:val="none" w:sz="0" w:space="0" w:color="auto"/>
                <w:left w:val="none" w:sz="0" w:space="0" w:color="auto"/>
                <w:bottom w:val="none" w:sz="0" w:space="0" w:color="auto"/>
                <w:right w:val="none" w:sz="0" w:space="0" w:color="auto"/>
              </w:divBdr>
            </w:div>
          </w:divsChild>
        </w:div>
        <w:div w:id="1247762731">
          <w:marLeft w:val="0"/>
          <w:marRight w:val="0"/>
          <w:marTop w:val="288"/>
          <w:marBottom w:val="100"/>
          <w:divBdr>
            <w:top w:val="none" w:sz="0" w:space="0" w:color="auto"/>
            <w:left w:val="none" w:sz="0" w:space="0" w:color="auto"/>
            <w:bottom w:val="none" w:sz="0" w:space="0" w:color="auto"/>
            <w:right w:val="none" w:sz="0" w:space="0" w:color="auto"/>
          </w:divBdr>
          <w:divsChild>
            <w:div w:id="13890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716">
      <w:bodyDiv w:val="1"/>
      <w:marLeft w:val="0"/>
      <w:marRight w:val="0"/>
      <w:marTop w:val="0"/>
      <w:marBottom w:val="0"/>
      <w:divBdr>
        <w:top w:val="none" w:sz="0" w:space="0" w:color="auto"/>
        <w:left w:val="none" w:sz="0" w:space="0" w:color="auto"/>
        <w:bottom w:val="none" w:sz="0" w:space="0" w:color="auto"/>
        <w:right w:val="none" w:sz="0" w:space="0" w:color="auto"/>
      </w:divBdr>
      <w:divsChild>
        <w:div w:id="80378581">
          <w:marLeft w:val="0"/>
          <w:marRight w:val="1"/>
          <w:marTop w:val="0"/>
          <w:marBottom w:val="0"/>
          <w:divBdr>
            <w:top w:val="none" w:sz="0" w:space="0" w:color="auto"/>
            <w:left w:val="none" w:sz="0" w:space="0" w:color="auto"/>
            <w:bottom w:val="none" w:sz="0" w:space="0" w:color="auto"/>
            <w:right w:val="none" w:sz="0" w:space="0" w:color="auto"/>
          </w:divBdr>
          <w:divsChild>
            <w:div w:id="229001832">
              <w:marLeft w:val="0"/>
              <w:marRight w:val="0"/>
              <w:marTop w:val="0"/>
              <w:marBottom w:val="0"/>
              <w:divBdr>
                <w:top w:val="none" w:sz="0" w:space="0" w:color="auto"/>
                <w:left w:val="none" w:sz="0" w:space="0" w:color="auto"/>
                <w:bottom w:val="none" w:sz="0" w:space="0" w:color="auto"/>
                <w:right w:val="none" w:sz="0" w:space="0" w:color="auto"/>
              </w:divBdr>
              <w:divsChild>
                <w:div w:id="405566359">
                  <w:marLeft w:val="0"/>
                  <w:marRight w:val="1"/>
                  <w:marTop w:val="0"/>
                  <w:marBottom w:val="0"/>
                  <w:divBdr>
                    <w:top w:val="none" w:sz="0" w:space="0" w:color="auto"/>
                    <w:left w:val="none" w:sz="0" w:space="0" w:color="auto"/>
                    <w:bottom w:val="none" w:sz="0" w:space="0" w:color="auto"/>
                    <w:right w:val="none" w:sz="0" w:space="0" w:color="auto"/>
                  </w:divBdr>
                  <w:divsChild>
                    <w:div w:id="1459488135">
                      <w:marLeft w:val="0"/>
                      <w:marRight w:val="0"/>
                      <w:marTop w:val="0"/>
                      <w:marBottom w:val="0"/>
                      <w:divBdr>
                        <w:top w:val="none" w:sz="0" w:space="0" w:color="auto"/>
                        <w:left w:val="none" w:sz="0" w:space="0" w:color="auto"/>
                        <w:bottom w:val="none" w:sz="0" w:space="0" w:color="auto"/>
                        <w:right w:val="none" w:sz="0" w:space="0" w:color="auto"/>
                      </w:divBdr>
                      <w:divsChild>
                        <w:div w:id="2126002993">
                          <w:marLeft w:val="0"/>
                          <w:marRight w:val="0"/>
                          <w:marTop w:val="0"/>
                          <w:marBottom w:val="0"/>
                          <w:divBdr>
                            <w:top w:val="none" w:sz="0" w:space="0" w:color="auto"/>
                            <w:left w:val="none" w:sz="0" w:space="0" w:color="auto"/>
                            <w:bottom w:val="none" w:sz="0" w:space="0" w:color="auto"/>
                            <w:right w:val="none" w:sz="0" w:space="0" w:color="auto"/>
                          </w:divBdr>
                          <w:divsChild>
                            <w:div w:id="1190987866">
                              <w:marLeft w:val="0"/>
                              <w:marRight w:val="0"/>
                              <w:marTop w:val="120"/>
                              <w:marBottom w:val="360"/>
                              <w:divBdr>
                                <w:top w:val="none" w:sz="0" w:space="0" w:color="auto"/>
                                <w:left w:val="none" w:sz="0" w:space="0" w:color="auto"/>
                                <w:bottom w:val="none" w:sz="0" w:space="0" w:color="auto"/>
                                <w:right w:val="none" w:sz="0" w:space="0" w:color="auto"/>
                              </w:divBdr>
                              <w:divsChild>
                                <w:div w:id="616330698">
                                  <w:marLeft w:val="0"/>
                                  <w:marRight w:val="0"/>
                                  <w:marTop w:val="0"/>
                                  <w:marBottom w:val="0"/>
                                  <w:divBdr>
                                    <w:top w:val="none" w:sz="0" w:space="0" w:color="auto"/>
                                    <w:left w:val="none" w:sz="0" w:space="0" w:color="auto"/>
                                    <w:bottom w:val="none" w:sz="0" w:space="0" w:color="auto"/>
                                    <w:right w:val="none" w:sz="0" w:space="0" w:color="auto"/>
                                  </w:divBdr>
                                </w:div>
                                <w:div w:id="1683582813">
                                  <w:marLeft w:val="0"/>
                                  <w:marRight w:val="0"/>
                                  <w:marTop w:val="0"/>
                                  <w:marBottom w:val="0"/>
                                  <w:divBdr>
                                    <w:top w:val="none" w:sz="0" w:space="0" w:color="auto"/>
                                    <w:left w:val="none" w:sz="0" w:space="0" w:color="auto"/>
                                    <w:bottom w:val="none" w:sz="0" w:space="0" w:color="auto"/>
                                    <w:right w:val="none" w:sz="0" w:space="0" w:color="auto"/>
                                  </w:divBdr>
                                </w:div>
                                <w:div w:id="1659117000">
                                  <w:marLeft w:val="0"/>
                                  <w:marRight w:val="0"/>
                                  <w:marTop w:val="0"/>
                                  <w:marBottom w:val="0"/>
                                  <w:divBdr>
                                    <w:top w:val="none" w:sz="0" w:space="0" w:color="auto"/>
                                    <w:left w:val="none" w:sz="0" w:space="0" w:color="auto"/>
                                    <w:bottom w:val="none" w:sz="0" w:space="0" w:color="auto"/>
                                    <w:right w:val="none" w:sz="0" w:space="0" w:color="auto"/>
                                  </w:divBdr>
                                </w:div>
                                <w:div w:id="93401148">
                                  <w:marLeft w:val="0"/>
                                  <w:marRight w:val="0"/>
                                  <w:marTop w:val="0"/>
                                  <w:marBottom w:val="0"/>
                                  <w:divBdr>
                                    <w:top w:val="none" w:sz="0" w:space="0" w:color="auto"/>
                                    <w:left w:val="none" w:sz="0" w:space="0" w:color="auto"/>
                                    <w:bottom w:val="none" w:sz="0" w:space="0" w:color="auto"/>
                                    <w:right w:val="none" w:sz="0" w:space="0" w:color="auto"/>
                                  </w:divBdr>
                                  <w:divsChild>
                                    <w:div w:id="169834848">
                                      <w:marLeft w:val="0"/>
                                      <w:marRight w:val="0"/>
                                      <w:marTop w:val="0"/>
                                      <w:marBottom w:val="0"/>
                                      <w:divBdr>
                                        <w:top w:val="none" w:sz="0" w:space="0" w:color="auto"/>
                                        <w:left w:val="none" w:sz="0" w:space="0" w:color="auto"/>
                                        <w:bottom w:val="none" w:sz="0" w:space="0" w:color="auto"/>
                                        <w:right w:val="none" w:sz="0" w:space="0" w:color="auto"/>
                                      </w:divBdr>
                                    </w:div>
                                  </w:divsChild>
                                </w:div>
                                <w:div w:id="364062754">
                                  <w:marLeft w:val="0"/>
                                  <w:marRight w:val="0"/>
                                  <w:marTop w:val="0"/>
                                  <w:marBottom w:val="0"/>
                                  <w:divBdr>
                                    <w:top w:val="none" w:sz="0" w:space="0" w:color="auto"/>
                                    <w:left w:val="none" w:sz="0" w:space="0" w:color="auto"/>
                                    <w:bottom w:val="none" w:sz="0" w:space="0" w:color="auto"/>
                                    <w:right w:val="none" w:sz="0" w:space="0" w:color="auto"/>
                                  </w:divBdr>
                                  <w:divsChild>
                                    <w:div w:id="2194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424597">
      <w:bodyDiv w:val="1"/>
      <w:marLeft w:val="0"/>
      <w:marRight w:val="0"/>
      <w:marTop w:val="0"/>
      <w:marBottom w:val="0"/>
      <w:divBdr>
        <w:top w:val="none" w:sz="0" w:space="0" w:color="auto"/>
        <w:left w:val="none" w:sz="0" w:space="0" w:color="auto"/>
        <w:bottom w:val="none" w:sz="0" w:space="0" w:color="auto"/>
        <w:right w:val="none" w:sz="0" w:space="0" w:color="auto"/>
      </w:divBdr>
      <w:divsChild>
        <w:div w:id="1406565917">
          <w:marLeft w:val="0"/>
          <w:marRight w:val="0"/>
          <w:marTop w:val="240"/>
          <w:marBottom w:val="100"/>
          <w:divBdr>
            <w:top w:val="none" w:sz="0" w:space="0" w:color="auto"/>
            <w:left w:val="none" w:sz="0" w:space="0" w:color="auto"/>
            <w:bottom w:val="none" w:sz="0" w:space="0" w:color="auto"/>
            <w:right w:val="none" w:sz="0" w:space="0" w:color="auto"/>
          </w:divBdr>
          <w:divsChild>
            <w:div w:id="1218587106">
              <w:marLeft w:val="0"/>
              <w:marRight w:val="0"/>
              <w:marTop w:val="0"/>
              <w:marBottom w:val="0"/>
              <w:divBdr>
                <w:top w:val="none" w:sz="0" w:space="0" w:color="auto"/>
                <w:left w:val="none" w:sz="0" w:space="0" w:color="auto"/>
                <w:bottom w:val="none" w:sz="0" w:space="0" w:color="auto"/>
                <w:right w:val="none" w:sz="0" w:space="0" w:color="auto"/>
              </w:divBdr>
            </w:div>
          </w:divsChild>
        </w:div>
        <w:div w:id="1098329691">
          <w:marLeft w:val="0"/>
          <w:marRight w:val="0"/>
          <w:marTop w:val="288"/>
          <w:marBottom w:val="100"/>
          <w:divBdr>
            <w:top w:val="none" w:sz="0" w:space="0" w:color="auto"/>
            <w:left w:val="none" w:sz="0" w:space="0" w:color="auto"/>
            <w:bottom w:val="none" w:sz="0" w:space="0" w:color="auto"/>
            <w:right w:val="none" w:sz="0" w:space="0" w:color="auto"/>
          </w:divBdr>
          <w:divsChild>
            <w:div w:id="12476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060">
      <w:bodyDiv w:val="1"/>
      <w:marLeft w:val="0"/>
      <w:marRight w:val="0"/>
      <w:marTop w:val="0"/>
      <w:marBottom w:val="0"/>
      <w:divBdr>
        <w:top w:val="none" w:sz="0" w:space="0" w:color="auto"/>
        <w:left w:val="none" w:sz="0" w:space="0" w:color="auto"/>
        <w:bottom w:val="none" w:sz="0" w:space="0" w:color="auto"/>
        <w:right w:val="none" w:sz="0" w:space="0" w:color="auto"/>
      </w:divBdr>
      <w:divsChild>
        <w:div w:id="1256549555">
          <w:marLeft w:val="0"/>
          <w:marRight w:val="0"/>
          <w:marTop w:val="240"/>
          <w:marBottom w:val="100"/>
          <w:divBdr>
            <w:top w:val="none" w:sz="0" w:space="0" w:color="auto"/>
            <w:left w:val="none" w:sz="0" w:space="0" w:color="auto"/>
            <w:bottom w:val="none" w:sz="0" w:space="0" w:color="auto"/>
            <w:right w:val="none" w:sz="0" w:space="0" w:color="auto"/>
          </w:divBdr>
          <w:divsChild>
            <w:div w:id="1769277526">
              <w:marLeft w:val="0"/>
              <w:marRight w:val="0"/>
              <w:marTop w:val="0"/>
              <w:marBottom w:val="0"/>
              <w:divBdr>
                <w:top w:val="none" w:sz="0" w:space="0" w:color="auto"/>
                <w:left w:val="none" w:sz="0" w:space="0" w:color="auto"/>
                <w:bottom w:val="none" w:sz="0" w:space="0" w:color="auto"/>
                <w:right w:val="none" w:sz="0" w:space="0" w:color="auto"/>
              </w:divBdr>
            </w:div>
          </w:divsChild>
        </w:div>
        <w:div w:id="1470198648">
          <w:marLeft w:val="0"/>
          <w:marRight w:val="0"/>
          <w:marTop w:val="288"/>
          <w:marBottom w:val="100"/>
          <w:divBdr>
            <w:top w:val="none" w:sz="0" w:space="0" w:color="auto"/>
            <w:left w:val="none" w:sz="0" w:space="0" w:color="auto"/>
            <w:bottom w:val="none" w:sz="0" w:space="0" w:color="auto"/>
            <w:right w:val="none" w:sz="0" w:space="0" w:color="auto"/>
          </w:divBdr>
          <w:divsChild>
            <w:div w:id="7051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822">
      <w:bodyDiv w:val="1"/>
      <w:marLeft w:val="0"/>
      <w:marRight w:val="0"/>
      <w:marTop w:val="0"/>
      <w:marBottom w:val="0"/>
      <w:divBdr>
        <w:top w:val="none" w:sz="0" w:space="0" w:color="auto"/>
        <w:left w:val="none" w:sz="0" w:space="0" w:color="auto"/>
        <w:bottom w:val="none" w:sz="0" w:space="0" w:color="auto"/>
        <w:right w:val="none" w:sz="0" w:space="0" w:color="auto"/>
      </w:divBdr>
      <w:divsChild>
        <w:div w:id="216627513">
          <w:marLeft w:val="0"/>
          <w:marRight w:val="0"/>
          <w:marTop w:val="240"/>
          <w:marBottom w:val="100"/>
          <w:divBdr>
            <w:top w:val="none" w:sz="0" w:space="0" w:color="auto"/>
            <w:left w:val="none" w:sz="0" w:space="0" w:color="auto"/>
            <w:bottom w:val="none" w:sz="0" w:space="0" w:color="auto"/>
            <w:right w:val="none" w:sz="0" w:space="0" w:color="auto"/>
          </w:divBdr>
          <w:divsChild>
            <w:div w:id="1578977906">
              <w:marLeft w:val="0"/>
              <w:marRight w:val="0"/>
              <w:marTop w:val="0"/>
              <w:marBottom w:val="0"/>
              <w:divBdr>
                <w:top w:val="none" w:sz="0" w:space="0" w:color="auto"/>
                <w:left w:val="none" w:sz="0" w:space="0" w:color="auto"/>
                <w:bottom w:val="none" w:sz="0" w:space="0" w:color="auto"/>
                <w:right w:val="none" w:sz="0" w:space="0" w:color="auto"/>
              </w:divBdr>
            </w:div>
          </w:divsChild>
        </w:div>
        <w:div w:id="742945266">
          <w:marLeft w:val="0"/>
          <w:marRight w:val="0"/>
          <w:marTop w:val="288"/>
          <w:marBottom w:val="100"/>
          <w:divBdr>
            <w:top w:val="none" w:sz="0" w:space="0" w:color="auto"/>
            <w:left w:val="none" w:sz="0" w:space="0" w:color="auto"/>
            <w:bottom w:val="none" w:sz="0" w:space="0" w:color="auto"/>
            <w:right w:val="none" w:sz="0" w:space="0" w:color="auto"/>
          </w:divBdr>
          <w:divsChild>
            <w:div w:id="4776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987">
      <w:bodyDiv w:val="1"/>
      <w:marLeft w:val="0"/>
      <w:marRight w:val="0"/>
      <w:marTop w:val="0"/>
      <w:marBottom w:val="0"/>
      <w:divBdr>
        <w:top w:val="none" w:sz="0" w:space="0" w:color="auto"/>
        <w:left w:val="none" w:sz="0" w:space="0" w:color="auto"/>
        <w:bottom w:val="none" w:sz="0" w:space="0" w:color="auto"/>
        <w:right w:val="none" w:sz="0" w:space="0" w:color="auto"/>
      </w:divBdr>
      <w:divsChild>
        <w:div w:id="1878471479">
          <w:marLeft w:val="0"/>
          <w:marRight w:val="1"/>
          <w:marTop w:val="0"/>
          <w:marBottom w:val="0"/>
          <w:divBdr>
            <w:top w:val="none" w:sz="0" w:space="0" w:color="auto"/>
            <w:left w:val="none" w:sz="0" w:space="0" w:color="auto"/>
            <w:bottom w:val="none" w:sz="0" w:space="0" w:color="auto"/>
            <w:right w:val="none" w:sz="0" w:space="0" w:color="auto"/>
          </w:divBdr>
          <w:divsChild>
            <w:div w:id="89854296">
              <w:marLeft w:val="0"/>
              <w:marRight w:val="0"/>
              <w:marTop w:val="0"/>
              <w:marBottom w:val="0"/>
              <w:divBdr>
                <w:top w:val="none" w:sz="0" w:space="0" w:color="auto"/>
                <w:left w:val="none" w:sz="0" w:space="0" w:color="auto"/>
                <w:bottom w:val="none" w:sz="0" w:space="0" w:color="auto"/>
                <w:right w:val="none" w:sz="0" w:space="0" w:color="auto"/>
              </w:divBdr>
              <w:divsChild>
                <w:div w:id="1520699636">
                  <w:marLeft w:val="0"/>
                  <w:marRight w:val="1"/>
                  <w:marTop w:val="0"/>
                  <w:marBottom w:val="0"/>
                  <w:divBdr>
                    <w:top w:val="none" w:sz="0" w:space="0" w:color="auto"/>
                    <w:left w:val="none" w:sz="0" w:space="0" w:color="auto"/>
                    <w:bottom w:val="none" w:sz="0" w:space="0" w:color="auto"/>
                    <w:right w:val="none" w:sz="0" w:space="0" w:color="auto"/>
                  </w:divBdr>
                  <w:divsChild>
                    <w:div w:id="1278026366">
                      <w:marLeft w:val="0"/>
                      <w:marRight w:val="0"/>
                      <w:marTop w:val="0"/>
                      <w:marBottom w:val="0"/>
                      <w:divBdr>
                        <w:top w:val="none" w:sz="0" w:space="0" w:color="auto"/>
                        <w:left w:val="none" w:sz="0" w:space="0" w:color="auto"/>
                        <w:bottom w:val="none" w:sz="0" w:space="0" w:color="auto"/>
                        <w:right w:val="none" w:sz="0" w:space="0" w:color="auto"/>
                      </w:divBdr>
                      <w:divsChild>
                        <w:div w:id="1108429291">
                          <w:marLeft w:val="0"/>
                          <w:marRight w:val="0"/>
                          <w:marTop w:val="0"/>
                          <w:marBottom w:val="0"/>
                          <w:divBdr>
                            <w:top w:val="none" w:sz="0" w:space="0" w:color="auto"/>
                            <w:left w:val="none" w:sz="0" w:space="0" w:color="auto"/>
                            <w:bottom w:val="none" w:sz="0" w:space="0" w:color="auto"/>
                            <w:right w:val="none" w:sz="0" w:space="0" w:color="auto"/>
                          </w:divBdr>
                          <w:divsChild>
                            <w:div w:id="299581569">
                              <w:marLeft w:val="0"/>
                              <w:marRight w:val="0"/>
                              <w:marTop w:val="120"/>
                              <w:marBottom w:val="360"/>
                              <w:divBdr>
                                <w:top w:val="none" w:sz="0" w:space="0" w:color="auto"/>
                                <w:left w:val="none" w:sz="0" w:space="0" w:color="auto"/>
                                <w:bottom w:val="none" w:sz="0" w:space="0" w:color="auto"/>
                                <w:right w:val="none" w:sz="0" w:space="0" w:color="auto"/>
                              </w:divBdr>
                              <w:divsChild>
                                <w:div w:id="649289333">
                                  <w:marLeft w:val="0"/>
                                  <w:marRight w:val="0"/>
                                  <w:marTop w:val="0"/>
                                  <w:marBottom w:val="0"/>
                                  <w:divBdr>
                                    <w:top w:val="none" w:sz="0" w:space="0" w:color="auto"/>
                                    <w:left w:val="none" w:sz="0" w:space="0" w:color="auto"/>
                                    <w:bottom w:val="none" w:sz="0" w:space="0" w:color="auto"/>
                                    <w:right w:val="none" w:sz="0" w:space="0" w:color="auto"/>
                                  </w:divBdr>
                                </w:div>
                                <w:div w:id="1261648432">
                                  <w:marLeft w:val="0"/>
                                  <w:marRight w:val="0"/>
                                  <w:marTop w:val="0"/>
                                  <w:marBottom w:val="0"/>
                                  <w:divBdr>
                                    <w:top w:val="none" w:sz="0" w:space="0" w:color="auto"/>
                                    <w:left w:val="none" w:sz="0" w:space="0" w:color="auto"/>
                                    <w:bottom w:val="none" w:sz="0" w:space="0" w:color="auto"/>
                                    <w:right w:val="none" w:sz="0" w:space="0" w:color="auto"/>
                                  </w:divBdr>
                                </w:div>
                                <w:div w:id="1850292662">
                                  <w:marLeft w:val="0"/>
                                  <w:marRight w:val="0"/>
                                  <w:marTop w:val="0"/>
                                  <w:marBottom w:val="0"/>
                                  <w:divBdr>
                                    <w:top w:val="none" w:sz="0" w:space="0" w:color="auto"/>
                                    <w:left w:val="none" w:sz="0" w:space="0" w:color="auto"/>
                                    <w:bottom w:val="none" w:sz="0" w:space="0" w:color="auto"/>
                                    <w:right w:val="none" w:sz="0" w:space="0" w:color="auto"/>
                                  </w:divBdr>
                                </w:div>
                                <w:div w:id="650869703">
                                  <w:marLeft w:val="0"/>
                                  <w:marRight w:val="0"/>
                                  <w:marTop w:val="0"/>
                                  <w:marBottom w:val="0"/>
                                  <w:divBdr>
                                    <w:top w:val="none" w:sz="0" w:space="0" w:color="auto"/>
                                    <w:left w:val="none" w:sz="0" w:space="0" w:color="auto"/>
                                    <w:bottom w:val="none" w:sz="0" w:space="0" w:color="auto"/>
                                    <w:right w:val="none" w:sz="0" w:space="0" w:color="auto"/>
                                  </w:divBdr>
                                  <w:divsChild>
                                    <w:div w:id="395707760">
                                      <w:marLeft w:val="0"/>
                                      <w:marRight w:val="0"/>
                                      <w:marTop w:val="0"/>
                                      <w:marBottom w:val="0"/>
                                      <w:divBdr>
                                        <w:top w:val="none" w:sz="0" w:space="0" w:color="auto"/>
                                        <w:left w:val="none" w:sz="0" w:space="0" w:color="auto"/>
                                        <w:bottom w:val="none" w:sz="0" w:space="0" w:color="auto"/>
                                        <w:right w:val="none" w:sz="0" w:space="0" w:color="auto"/>
                                      </w:divBdr>
                                    </w:div>
                                  </w:divsChild>
                                </w:div>
                                <w:div w:id="618606726">
                                  <w:marLeft w:val="0"/>
                                  <w:marRight w:val="0"/>
                                  <w:marTop w:val="0"/>
                                  <w:marBottom w:val="0"/>
                                  <w:divBdr>
                                    <w:top w:val="none" w:sz="0" w:space="0" w:color="auto"/>
                                    <w:left w:val="none" w:sz="0" w:space="0" w:color="auto"/>
                                    <w:bottom w:val="none" w:sz="0" w:space="0" w:color="auto"/>
                                    <w:right w:val="none" w:sz="0" w:space="0" w:color="auto"/>
                                  </w:divBdr>
                                  <w:divsChild>
                                    <w:div w:id="1062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475991">
      <w:bodyDiv w:val="1"/>
      <w:marLeft w:val="0"/>
      <w:marRight w:val="0"/>
      <w:marTop w:val="0"/>
      <w:marBottom w:val="0"/>
      <w:divBdr>
        <w:top w:val="none" w:sz="0" w:space="0" w:color="auto"/>
        <w:left w:val="none" w:sz="0" w:space="0" w:color="auto"/>
        <w:bottom w:val="none" w:sz="0" w:space="0" w:color="auto"/>
        <w:right w:val="none" w:sz="0" w:space="0" w:color="auto"/>
      </w:divBdr>
      <w:divsChild>
        <w:div w:id="1894458934">
          <w:marLeft w:val="0"/>
          <w:marRight w:val="1"/>
          <w:marTop w:val="0"/>
          <w:marBottom w:val="0"/>
          <w:divBdr>
            <w:top w:val="none" w:sz="0" w:space="0" w:color="auto"/>
            <w:left w:val="none" w:sz="0" w:space="0" w:color="auto"/>
            <w:bottom w:val="none" w:sz="0" w:space="0" w:color="auto"/>
            <w:right w:val="none" w:sz="0" w:space="0" w:color="auto"/>
          </w:divBdr>
          <w:divsChild>
            <w:div w:id="1202129990">
              <w:marLeft w:val="0"/>
              <w:marRight w:val="0"/>
              <w:marTop w:val="0"/>
              <w:marBottom w:val="0"/>
              <w:divBdr>
                <w:top w:val="none" w:sz="0" w:space="0" w:color="auto"/>
                <w:left w:val="none" w:sz="0" w:space="0" w:color="auto"/>
                <w:bottom w:val="none" w:sz="0" w:space="0" w:color="auto"/>
                <w:right w:val="none" w:sz="0" w:space="0" w:color="auto"/>
              </w:divBdr>
              <w:divsChild>
                <w:div w:id="933050027">
                  <w:marLeft w:val="0"/>
                  <w:marRight w:val="1"/>
                  <w:marTop w:val="0"/>
                  <w:marBottom w:val="0"/>
                  <w:divBdr>
                    <w:top w:val="none" w:sz="0" w:space="0" w:color="auto"/>
                    <w:left w:val="none" w:sz="0" w:space="0" w:color="auto"/>
                    <w:bottom w:val="none" w:sz="0" w:space="0" w:color="auto"/>
                    <w:right w:val="none" w:sz="0" w:space="0" w:color="auto"/>
                  </w:divBdr>
                  <w:divsChild>
                    <w:div w:id="1524367842">
                      <w:marLeft w:val="0"/>
                      <w:marRight w:val="0"/>
                      <w:marTop w:val="0"/>
                      <w:marBottom w:val="0"/>
                      <w:divBdr>
                        <w:top w:val="none" w:sz="0" w:space="0" w:color="auto"/>
                        <w:left w:val="none" w:sz="0" w:space="0" w:color="auto"/>
                        <w:bottom w:val="none" w:sz="0" w:space="0" w:color="auto"/>
                        <w:right w:val="none" w:sz="0" w:space="0" w:color="auto"/>
                      </w:divBdr>
                      <w:divsChild>
                        <w:div w:id="1900166144">
                          <w:marLeft w:val="0"/>
                          <w:marRight w:val="0"/>
                          <w:marTop w:val="0"/>
                          <w:marBottom w:val="0"/>
                          <w:divBdr>
                            <w:top w:val="none" w:sz="0" w:space="0" w:color="auto"/>
                            <w:left w:val="none" w:sz="0" w:space="0" w:color="auto"/>
                            <w:bottom w:val="none" w:sz="0" w:space="0" w:color="auto"/>
                            <w:right w:val="none" w:sz="0" w:space="0" w:color="auto"/>
                          </w:divBdr>
                          <w:divsChild>
                            <w:div w:id="420682143">
                              <w:marLeft w:val="0"/>
                              <w:marRight w:val="0"/>
                              <w:marTop w:val="120"/>
                              <w:marBottom w:val="360"/>
                              <w:divBdr>
                                <w:top w:val="none" w:sz="0" w:space="0" w:color="auto"/>
                                <w:left w:val="none" w:sz="0" w:space="0" w:color="auto"/>
                                <w:bottom w:val="none" w:sz="0" w:space="0" w:color="auto"/>
                                <w:right w:val="none" w:sz="0" w:space="0" w:color="auto"/>
                              </w:divBdr>
                              <w:divsChild>
                                <w:div w:id="206071251">
                                  <w:marLeft w:val="0"/>
                                  <w:marRight w:val="0"/>
                                  <w:marTop w:val="0"/>
                                  <w:marBottom w:val="0"/>
                                  <w:divBdr>
                                    <w:top w:val="none" w:sz="0" w:space="0" w:color="auto"/>
                                    <w:left w:val="none" w:sz="0" w:space="0" w:color="auto"/>
                                    <w:bottom w:val="none" w:sz="0" w:space="0" w:color="auto"/>
                                    <w:right w:val="none" w:sz="0" w:space="0" w:color="auto"/>
                                  </w:divBdr>
                                </w:div>
                                <w:div w:id="2079088812">
                                  <w:marLeft w:val="0"/>
                                  <w:marRight w:val="0"/>
                                  <w:marTop w:val="0"/>
                                  <w:marBottom w:val="0"/>
                                  <w:divBdr>
                                    <w:top w:val="none" w:sz="0" w:space="0" w:color="auto"/>
                                    <w:left w:val="none" w:sz="0" w:space="0" w:color="auto"/>
                                    <w:bottom w:val="none" w:sz="0" w:space="0" w:color="auto"/>
                                    <w:right w:val="none" w:sz="0" w:space="0" w:color="auto"/>
                                  </w:divBdr>
                                </w:div>
                                <w:div w:id="1174220200">
                                  <w:marLeft w:val="0"/>
                                  <w:marRight w:val="0"/>
                                  <w:marTop w:val="0"/>
                                  <w:marBottom w:val="0"/>
                                  <w:divBdr>
                                    <w:top w:val="none" w:sz="0" w:space="0" w:color="auto"/>
                                    <w:left w:val="none" w:sz="0" w:space="0" w:color="auto"/>
                                    <w:bottom w:val="none" w:sz="0" w:space="0" w:color="auto"/>
                                    <w:right w:val="none" w:sz="0" w:space="0" w:color="auto"/>
                                  </w:divBdr>
                                </w:div>
                                <w:div w:id="880089830">
                                  <w:marLeft w:val="0"/>
                                  <w:marRight w:val="0"/>
                                  <w:marTop w:val="0"/>
                                  <w:marBottom w:val="0"/>
                                  <w:divBdr>
                                    <w:top w:val="none" w:sz="0" w:space="0" w:color="auto"/>
                                    <w:left w:val="none" w:sz="0" w:space="0" w:color="auto"/>
                                    <w:bottom w:val="none" w:sz="0" w:space="0" w:color="auto"/>
                                    <w:right w:val="none" w:sz="0" w:space="0" w:color="auto"/>
                                  </w:divBdr>
                                  <w:divsChild>
                                    <w:div w:id="498498924">
                                      <w:marLeft w:val="0"/>
                                      <w:marRight w:val="0"/>
                                      <w:marTop w:val="0"/>
                                      <w:marBottom w:val="0"/>
                                      <w:divBdr>
                                        <w:top w:val="none" w:sz="0" w:space="0" w:color="auto"/>
                                        <w:left w:val="none" w:sz="0" w:space="0" w:color="auto"/>
                                        <w:bottom w:val="none" w:sz="0" w:space="0" w:color="auto"/>
                                        <w:right w:val="none" w:sz="0" w:space="0" w:color="auto"/>
                                      </w:divBdr>
                                    </w:div>
                                  </w:divsChild>
                                </w:div>
                                <w:div w:id="1867595270">
                                  <w:marLeft w:val="0"/>
                                  <w:marRight w:val="0"/>
                                  <w:marTop w:val="0"/>
                                  <w:marBottom w:val="0"/>
                                  <w:divBdr>
                                    <w:top w:val="none" w:sz="0" w:space="0" w:color="auto"/>
                                    <w:left w:val="none" w:sz="0" w:space="0" w:color="auto"/>
                                    <w:bottom w:val="none" w:sz="0" w:space="0" w:color="auto"/>
                                    <w:right w:val="none" w:sz="0" w:space="0" w:color="auto"/>
                                  </w:divBdr>
                                  <w:divsChild>
                                    <w:div w:id="1867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73395">
      <w:bodyDiv w:val="1"/>
      <w:marLeft w:val="0"/>
      <w:marRight w:val="0"/>
      <w:marTop w:val="0"/>
      <w:marBottom w:val="0"/>
      <w:divBdr>
        <w:top w:val="none" w:sz="0" w:space="0" w:color="auto"/>
        <w:left w:val="none" w:sz="0" w:space="0" w:color="auto"/>
        <w:bottom w:val="none" w:sz="0" w:space="0" w:color="auto"/>
        <w:right w:val="none" w:sz="0" w:space="0" w:color="auto"/>
      </w:divBdr>
      <w:divsChild>
        <w:div w:id="630287454">
          <w:marLeft w:val="0"/>
          <w:marRight w:val="1"/>
          <w:marTop w:val="0"/>
          <w:marBottom w:val="0"/>
          <w:divBdr>
            <w:top w:val="none" w:sz="0" w:space="0" w:color="auto"/>
            <w:left w:val="none" w:sz="0" w:space="0" w:color="auto"/>
            <w:bottom w:val="none" w:sz="0" w:space="0" w:color="auto"/>
            <w:right w:val="none" w:sz="0" w:space="0" w:color="auto"/>
          </w:divBdr>
          <w:divsChild>
            <w:div w:id="935289787">
              <w:marLeft w:val="0"/>
              <w:marRight w:val="0"/>
              <w:marTop w:val="0"/>
              <w:marBottom w:val="0"/>
              <w:divBdr>
                <w:top w:val="none" w:sz="0" w:space="0" w:color="auto"/>
                <w:left w:val="none" w:sz="0" w:space="0" w:color="auto"/>
                <w:bottom w:val="none" w:sz="0" w:space="0" w:color="auto"/>
                <w:right w:val="none" w:sz="0" w:space="0" w:color="auto"/>
              </w:divBdr>
              <w:divsChild>
                <w:div w:id="1748650634">
                  <w:marLeft w:val="0"/>
                  <w:marRight w:val="1"/>
                  <w:marTop w:val="0"/>
                  <w:marBottom w:val="0"/>
                  <w:divBdr>
                    <w:top w:val="none" w:sz="0" w:space="0" w:color="auto"/>
                    <w:left w:val="none" w:sz="0" w:space="0" w:color="auto"/>
                    <w:bottom w:val="none" w:sz="0" w:space="0" w:color="auto"/>
                    <w:right w:val="none" w:sz="0" w:space="0" w:color="auto"/>
                  </w:divBdr>
                  <w:divsChild>
                    <w:div w:id="978221140">
                      <w:marLeft w:val="0"/>
                      <w:marRight w:val="0"/>
                      <w:marTop w:val="0"/>
                      <w:marBottom w:val="0"/>
                      <w:divBdr>
                        <w:top w:val="none" w:sz="0" w:space="0" w:color="auto"/>
                        <w:left w:val="none" w:sz="0" w:space="0" w:color="auto"/>
                        <w:bottom w:val="none" w:sz="0" w:space="0" w:color="auto"/>
                        <w:right w:val="none" w:sz="0" w:space="0" w:color="auto"/>
                      </w:divBdr>
                      <w:divsChild>
                        <w:div w:id="1331177082">
                          <w:marLeft w:val="0"/>
                          <w:marRight w:val="0"/>
                          <w:marTop w:val="0"/>
                          <w:marBottom w:val="0"/>
                          <w:divBdr>
                            <w:top w:val="none" w:sz="0" w:space="0" w:color="auto"/>
                            <w:left w:val="none" w:sz="0" w:space="0" w:color="auto"/>
                            <w:bottom w:val="none" w:sz="0" w:space="0" w:color="auto"/>
                            <w:right w:val="none" w:sz="0" w:space="0" w:color="auto"/>
                          </w:divBdr>
                          <w:divsChild>
                            <w:div w:id="955259094">
                              <w:marLeft w:val="0"/>
                              <w:marRight w:val="0"/>
                              <w:marTop w:val="120"/>
                              <w:marBottom w:val="360"/>
                              <w:divBdr>
                                <w:top w:val="none" w:sz="0" w:space="0" w:color="auto"/>
                                <w:left w:val="none" w:sz="0" w:space="0" w:color="auto"/>
                                <w:bottom w:val="none" w:sz="0" w:space="0" w:color="auto"/>
                                <w:right w:val="none" w:sz="0" w:space="0" w:color="auto"/>
                              </w:divBdr>
                              <w:divsChild>
                                <w:div w:id="1330981580">
                                  <w:marLeft w:val="0"/>
                                  <w:marRight w:val="0"/>
                                  <w:marTop w:val="0"/>
                                  <w:marBottom w:val="0"/>
                                  <w:divBdr>
                                    <w:top w:val="none" w:sz="0" w:space="0" w:color="auto"/>
                                    <w:left w:val="none" w:sz="0" w:space="0" w:color="auto"/>
                                    <w:bottom w:val="none" w:sz="0" w:space="0" w:color="auto"/>
                                    <w:right w:val="none" w:sz="0" w:space="0" w:color="auto"/>
                                  </w:divBdr>
                                </w:div>
                                <w:div w:id="1602713263">
                                  <w:marLeft w:val="0"/>
                                  <w:marRight w:val="0"/>
                                  <w:marTop w:val="0"/>
                                  <w:marBottom w:val="0"/>
                                  <w:divBdr>
                                    <w:top w:val="none" w:sz="0" w:space="0" w:color="auto"/>
                                    <w:left w:val="none" w:sz="0" w:space="0" w:color="auto"/>
                                    <w:bottom w:val="none" w:sz="0" w:space="0" w:color="auto"/>
                                    <w:right w:val="none" w:sz="0" w:space="0" w:color="auto"/>
                                  </w:divBdr>
                                </w:div>
                                <w:div w:id="685404961">
                                  <w:marLeft w:val="0"/>
                                  <w:marRight w:val="0"/>
                                  <w:marTop w:val="0"/>
                                  <w:marBottom w:val="0"/>
                                  <w:divBdr>
                                    <w:top w:val="none" w:sz="0" w:space="0" w:color="auto"/>
                                    <w:left w:val="none" w:sz="0" w:space="0" w:color="auto"/>
                                    <w:bottom w:val="none" w:sz="0" w:space="0" w:color="auto"/>
                                    <w:right w:val="none" w:sz="0" w:space="0" w:color="auto"/>
                                  </w:divBdr>
                                  <w:divsChild>
                                    <w:div w:id="826675452">
                                      <w:marLeft w:val="0"/>
                                      <w:marRight w:val="0"/>
                                      <w:marTop w:val="0"/>
                                      <w:marBottom w:val="0"/>
                                      <w:divBdr>
                                        <w:top w:val="none" w:sz="0" w:space="0" w:color="auto"/>
                                        <w:left w:val="none" w:sz="0" w:space="0" w:color="auto"/>
                                        <w:bottom w:val="none" w:sz="0" w:space="0" w:color="auto"/>
                                        <w:right w:val="none" w:sz="0" w:space="0" w:color="auto"/>
                                      </w:divBdr>
                                    </w:div>
                                  </w:divsChild>
                                </w:div>
                                <w:div w:id="2110199257">
                                  <w:marLeft w:val="0"/>
                                  <w:marRight w:val="0"/>
                                  <w:marTop w:val="0"/>
                                  <w:marBottom w:val="0"/>
                                  <w:divBdr>
                                    <w:top w:val="none" w:sz="0" w:space="0" w:color="auto"/>
                                    <w:left w:val="none" w:sz="0" w:space="0" w:color="auto"/>
                                    <w:bottom w:val="none" w:sz="0" w:space="0" w:color="auto"/>
                                    <w:right w:val="none" w:sz="0" w:space="0" w:color="auto"/>
                                  </w:divBdr>
                                  <w:divsChild>
                                    <w:div w:id="14212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154464">
      <w:bodyDiv w:val="1"/>
      <w:marLeft w:val="0"/>
      <w:marRight w:val="0"/>
      <w:marTop w:val="0"/>
      <w:marBottom w:val="0"/>
      <w:divBdr>
        <w:top w:val="none" w:sz="0" w:space="0" w:color="auto"/>
        <w:left w:val="none" w:sz="0" w:space="0" w:color="auto"/>
        <w:bottom w:val="none" w:sz="0" w:space="0" w:color="auto"/>
        <w:right w:val="none" w:sz="0" w:space="0" w:color="auto"/>
      </w:divBdr>
      <w:divsChild>
        <w:div w:id="492180939">
          <w:marLeft w:val="0"/>
          <w:marRight w:val="0"/>
          <w:marTop w:val="240"/>
          <w:marBottom w:val="100"/>
          <w:divBdr>
            <w:top w:val="none" w:sz="0" w:space="0" w:color="auto"/>
            <w:left w:val="none" w:sz="0" w:space="0" w:color="auto"/>
            <w:bottom w:val="none" w:sz="0" w:space="0" w:color="auto"/>
            <w:right w:val="none" w:sz="0" w:space="0" w:color="auto"/>
          </w:divBdr>
          <w:divsChild>
            <w:div w:id="1504860384">
              <w:marLeft w:val="0"/>
              <w:marRight w:val="0"/>
              <w:marTop w:val="0"/>
              <w:marBottom w:val="0"/>
              <w:divBdr>
                <w:top w:val="none" w:sz="0" w:space="0" w:color="auto"/>
                <w:left w:val="none" w:sz="0" w:space="0" w:color="auto"/>
                <w:bottom w:val="none" w:sz="0" w:space="0" w:color="auto"/>
                <w:right w:val="none" w:sz="0" w:space="0" w:color="auto"/>
              </w:divBdr>
            </w:div>
          </w:divsChild>
        </w:div>
        <w:div w:id="132910881">
          <w:marLeft w:val="0"/>
          <w:marRight w:val="0"/>
          <w:marTop w:val="288"/>
          <w:marBottom w:val="100"/>
          <w:divBdr>
            <w:top w:val="none" w:sz="0" w:space="0" w:color="auto"/>
            <w:left w:val="none" w:sz="0" w:space="0" w:color="auto"/>
            <w:bottom w:val="none" w:sz="0" w:space="0" w:color="auto"/>
            <w:right w:val="none" w:sz="0" w:space="0" w:color="auto"/>
          </w:divBdr>
          <w:divsChild>
            <w:div w:id="5177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9983">
      <w:bodyDiv w:val="1"/>
      <w:marLeft w:val="0"/>
      <w:marRight w:val="0"/>
      <w:marTop w:val="0"/>
      <w:marBottom w:val="0"/>
      <w:divBdr>
        <w:top w:val="none" w:sz="0" w:space="0" w:color="auto"/>
        <w:left w:val="none" w:sz="0" w:space="0" w:color="auto"/>
        <w:bottom w:val="none" w:sz="0" w:space="0" w:color="auto"/>
        <w:right w:val="none" w:sz="0" w:space="0" w:color="auto"/>
      </w:divBdr>
      <w:divsChild>
        <w:div w:id="1963489303">
          <w:marLeft w:val="0"/>
          <w:marRight w:val="0"/>
          <w:marTop w:val="240"/>
          <w:marBottom w:val="100"/>
          <w:divBdr>
            <w:top w:val="none" w:sz="0" w:space="0" w:color="auto"/>
            <w:left w:val="none" w:sz="0" w:space="0" w:color="auto"/>
            <w:bottom w:val="none" w:sz="0" w:space="0" w:color="auto"/>
            <w:right w:val="none" w:sz="0" w:space="0" w:color="auto"/>
          </w:divBdr>
          <w:divsChild>
            <w:div w:id="1205874004">
              <w:marLeft w:val="0"/>
              <w:marRight w:val="0"/>
              <w:marTop w:val="0"/>
              <w:marBottom w:val="0"/>
              <w:divBdr>
                <w:top w:val="none" w:sz="0" w:space="0" w:color="auto"/>
                <w:left w:val="none" w:sz="0" w:space="0" w:color="auto"/>
                <w:bottom w:val="none" w:sz="0" w:space="0" w:color="auto"/>
                <w:right w:val="none" w:sz="0" w:space="0" w:color="auto"/>
              </w:divBdr>
            </w:div>
          </w:divsChild>
        </w:div>
        <w:div w:id="1035543320">
          <w:marLeft w:val="0"/>
          <w:marRight w:val="0"/>
          <w:marTop w:val="288"/>
          <w:marBottom w:val="100"/>
          <w:divBdr>
            <w:top w:val="none" w:sz="0" w:space="0" w:color="auto"/>
            <w:left w:val="none" w:sz="0" w:space="0" w:color="auto"/>
            <w:bottom w:val="none" w:sz="0" w:space="0" w:color="auto"/>
            <w:right w:val="none" w:sz="0" w:space="0" w:color="auto"/>
          </w:divBdr>
          <w:divsChild>
            <w:div w:id="8202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349">
      <w:bodyDiv w:val="1"/>
      <w:marLeft w:val="0"/>
      <w:marRight w:val="0"/>
      <w:marTop w:val="0"/>
      <w:marBottom w:val="0"/>
      <w:divBdr>
        <w:top w:val="none" w:sz="0" w:space="0" w:color="auto"/>
        <w:left w:val="none" w:sz="0" w:space="0" w:color="auto"/>
        <w:bottom w:val="none" w:sz="0" w:space="0" w:color="auto"/>
        <w:right w:val="none" w:sz="0" w:space="0" w:color="auto"/>
      </w:divBdr>
      <w:divsChild>
        <w:div w:id="2127312674">
          <w:marLeft w:val="0"/>
          <w:marRight w:val="0"/>
          <w:marTop w:val="240"/>
          <w:marBottom w:val="100"/>
          <w:divBdr>
            <w:top w:val="none" w:sz="0" w:space="0" w:color="auto"/>
            <w:left w:val="none" w:sz="0" w:space="0" w:color="auto"/>
            <w:bottom w:val="none" w:sz="0" w:space="0" w:color="auto"/>
            <w:right w:val="none" w:sz="0" w:space="0" w:color="auto"/>
          </w:divBdr>
          <w:divsChild>
            <w:div w:id="887381215">
              <w:marLeft w:val="0"/>
              <w:marRight w:val="0"/>
              <w:marTop w:val="0"/>
              <w:marBottom w:val="0"/>
              <w:divBdr>
                <w:top w:val="none" w:sz="0" w:space="0" w:color="auto"/>
                <w:left w:val="none" w:sz="0" w:space="0" w:color="auto"/>
                <w:bottom w:val="none" w:sz="0" w:space="0" w:color="auto"/>
                <w:right w:val="none" w:sz="0" w:space="0" w:color="auto"/>
              </w:divBdr>
            </w:div>
          </w:divsChild>
        </w:div>
        <w:div w:id="2084832232">
          <w:marLeft w:val="0"/>
          <w:marRight w:val="0"/>
          <w:marTop w:val="288"/>
          <w:marBottom w:val="100"/>
          <w:divBdr>
            <w:top w:val="none" w:sz="0" w:space="0" w:color="auto"/>
            <w:left w:val="none" w:sz="0" w:space="0" w:color="auto"/>
            <w:bottom w:val="none" w:sz="0" w:space="0" w:color="auto"/>
            <w:right w:val="none" w:sz="0" w:space="0" w:color="auto"/>
          </w:divBdr>
          <w:divsChild>
            <w:div w:id="656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sChild>
        <w:div w:id="64887913">
          <w:marLeft w:val="0"/>
          <w:marRight w:val="1"/>
          <w:marTop w:val="0"/>
          <w:marBottom w:val="0"/>
          <w:divBdr>
            <w:top w:val="none" w:sz="0" w:space="0" w:color="auto"/>
            <w:left w:val="none" w:sz="0" w:space="0" w:color="auto"/>
            <w:bottom w:val="none" w:sz="0" w:space="0" w:color="auto"/>
            <w:right w:val="none" w:sz="0" w:space="0" w:color="auto"/>
          </w:divBdr>
          <w:divsChild>
            <w:div w:id="1577089089">
              <w:marLeft w:val="0"/>
              <w:marRight w:val="0"/>
              <w:marTop w:val="0"/>
              <w:marBottom w:val="0"/>
              <w:divBdr>
                <w:top w:val="none" w:sz="0" w:space="0" w:color="auto"/>
                <w:left w:val="none" w:sz="0" w:space="0" w:color="auto"/>
                <w:bottom w:val="none" w:sz="0" w:space="0" w:color="auto"/>
                <w:right w:val="none" w:sz="0" w:space="0" w:color="auto"/>
              </w:divBdr>
              <w:divsChild>
                <w:div w:id="461848249">
                  <w:marLeft w:val="0"/>
                  <w:marRight w:val="1"/>
                  <w:marTop w:val="0"/>
                  <w:marBottom w:val="0"/>
                  <w:divBdr>
                    <w:top w:val="none" w:sz="0" w:space="0" w:color="auto"/>
                    <w:left w:val="none" w:sz="0" w:space="0" w:color="auto"/>
                    <w:bottom w:val="none" w:sz="0" w:space="0" w:color="auto"/>
                    <w:right w:val="none" w:sz="0" w:space="0" w:color="auto"/>
                  </w:divBdr>
                  <w:divsChild>
                    <w:div w:id="747920665">
                      <w:marLeft w:val="0"/>
                      <w:marRight w:val="0"/>
                      <w:marTop w:val="0"/>
                      <w:marBottom w:val="0"/>
                      <w:divBdr>
                        <w:top w:val="none" w:sz="0" w:space="0" w:color="auto"/>
                        <w:left w:val="none" w:sz="0" w:space="0" w:color="auto"/>
                        <w:bottom w:val="none" w:sz="0" w:space="0" w:color="auto"/>
                        <w:right w:val="none" w:sz="0" w:space="0" w:color="auto"/>
                      </w:divBdr>
                      <w:divsChild>
                        <w:div w:id="845748734">
                          <w:marLeft w:val="0"/>
                          <w:marRight w:val="0"/>
                          <w:marTop w:val="0"/>
                          <w:marBottom w:val="0"/>
                          <w:divBdr>
                            <w:top w:val="none" w:sz="0" w:space="0" w:color="auto"/>
                            <w:left w:val="none" w:sz="0" w:space="0" w:color="auto"/>
                            <w:bottom w:val="none" w:sz="0" w:space="0" w:color="auto"/>
                            <w:right w:val="none" w:sz="0" w:space="0" w:color="auto"/>
                          </w:divBdr>
                          <w:divsChild>
                            <w:div w:id="1339891652">
                              <w:marLeft w:val="0"/>
                              <w:marRight w:val="0"/>
                              <w:marTop w:val="120"/>
                              <w:marBottom w:val="360"/>
                              <w:divBdr>
                                <w:top w:val="none" w:sz="0" w:space="0" w:color="auto"/>
                                <w:left w:val="none" w:sz="0" w:space="0" w:color="auto"/>
                                <w:bottom w:val="none" w:sz="0" w:space="0" w:color="auto"/>
                                <w:right w:val="none" w:sz="0" w:space="0" w:color="auto"/>
                              </w:divBdr>
                              <w:divsChild>
                                <w:div w:id="1523392985">
                                  <w:marLeft w:val="0"/>
                                  <w:marRight w:val="0"/>
                                  <w:marTop w:val="0"/>
                                  <w:marBottom w:val="0"/>
                                  <w:divBdr>
                                    <w:top w:val="none" w:sz="0" w:space="0" w:color="auto"/>
                                    <w:left w:val="none" w:sz="0" w:space="0" w:color="auto"/>
                                    <w:bottom w:val="none" w:sz="0" w:space="0" w:color="auto"/>
                                    <w:right w:val="none" w:sz="0" w:space="0" w:color="auto"/>
                                  </w:divBdr>
                                </w:div>
                                <w:div w:id="624778518">
                                  <w:marLeft w:val="0"/>
                                  <w:marRight w:val="0"/>
                                  <w:marTop w:val="0"/>
                                  <w:marBottom w:val="0"/>
                                  <w:divBdr>
                                    <w:top w:val="none" w:sz="0" w:space="0" w:color="auto"/>
                                    <w:left w:val="none" w:sz="0" w:space="0" w:color="auto"/>
                                    <w:bottom w:val="none" w:sz="0" w:space="0" w:color="auto"/>
                                    <w:right w:val="none" w:sz="0" w:space="0" w:color="auto"/>
                                  </w:divBdr>
                                </w:div>
                                <w:div w:id="767382635">
                                  <w:marLeft w:val="0"/>
                                  <w:marRight w:val="0"/>
                                  <w:marTop w:val="0"/>
                                  <w:marBottom w:val="0"/>
                                  <w:divBdr>
                                    <w:top w:val="none" w:sz="0" w:space="0" w:color="auto"/>
                                    <w:left w:val="none" w:sz="0" w:space="0" w:color="auto"/>
                                    <w:bottom w:val="none" w:sz="0" w:space="0" w:color="auto"/>
                                    <w:right w:val="none" w:sz="0" w:space="0" w:color="auto"/>
                                  </w:divBdr>
                                </w:div>
                                <w:div w:id="1685209013">
                                  <w:marLeft w:val="0"/>
                                  <w:marRight w:val="0"/>
                                  <w:marTop w:val="0"/>
                                  <w:marBottom w:val="0"/>
                                  <w:divBdr>
                                    <w:top w:val="none" w:sz="0" w:space="0" w:color="auto"/>
                                    <w:left w:val="none" w:sz="0" w:space="0" w:color="auto"/>
                                    <w:bottom w:val="none" w:sz="0" w:space="0" w:color="auto"/>
                                    <w:right w:val="none" w:sz="0" w:space="0" w:color="auto"/>
                                  </w:divBdr>
                                  <w:divsChild>
                                    <w:div w:id="884296378">
                                      <w:marLeft w:val="0"/>
                                      <w:marRight w:val="0"/>
                                      <w:marTop w:val="0"/>
                                      <w:marBottom w:val="0"/>
                                      <w:divBdr>
                                        <w:top w:val="none" w:sz="0" w:space="0" w:color="auto"/>
                                        <w:left w:val="none" w:sz="0" w:space="0" w:color="auto"/>
                                        <w:bottom w:val="none" w:sz="0" w:space="0" w:color="auto"/>
                                        <w:right w:val="none" w:sz="0" w:space="0" w:color="auto"/>
                                      </w:divBdr>
                                    </w:div>
                                  </w:divsChild>
                                </w:div>
                                <w:div w:id="519666805">
                                  <w:marLeft w:val="0"/>
                                  <w:marRight w:val="0"/>
                                  <w:marTop w:val="0"/>
                                  <w:marBottom w:val="0"/>
                                  <w:divBdr>
                                    <w:top w:val="none" w:sz="0" w:space="0" w:color="auto"/>
                                    <w:left w:val="none" w:sz="0" w:space="0" w:color="auto"/>
                                    <w:bottom w:val="none" w:sz="0" w:space="0" w:color="auto"/>
                                    <w:right w:val="none" w:sz="0" w:space="0" w:color="auto"/>
                                  </w:divBdr>
                                  <w:divsChild>
                                    <w:div w:id="6795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4381">
      <w:bodyDiv w:val="1"/>
      <w:marLeft w:val="0"/>
      <w:marRight w:val="0"/>
      <w:marTop w:val="0"/>
      <w:marBottom w:val="0"/>
      <w:divBdr>
        <w:top w:val="none" w:sz="0" w:space="0" w:color="auto"/>
        <w:left w:val="none" w:sz="0" w:space="0" w:color="auto"/>
        <w:bottom w:val="none" w:sz="0" w:space="0" w:color="auto"/>
        <w:right w:val="none" w:sz="0" w:space="0" w:color="auto"/>
      </w:divBdr>
      <w:divsChild>
        <w:div w:id="548347133">
          <w:marLeft w:val="0"/>
          <w:marRight w:val="0"/>
          <w:marTop w:val="240"/>
          <w:marBottom w:val="100"/>
          <w:divBdr>
            <w:top w:val="none" w:sz="0" w:space="0" w:color="auto"/>
            <w:left w:val="none" w:sz="0" w:space="0" w:color="auto"/>
            <w:bottom w:val="none" w:sz="0" w:space="0" w:color="auto"/>
            <w:right w:val="none" w:sz="0" w:space="0" w:color="auto"/>
          </w:divBdr>
          <w:divsChild>
            <w:div w:id="1933077729">
              <w:marLeft w:val="0"/>
              <w:marRight w:val="0"/>
              <w:marTop w:val="0"/>
              <w:marBottom w:val="0"/>
              <w:divBdr>
                <w:top w:val="none" w:sz="0" w:space="0" w:color="auto"/>
                <w:left w:val="none" w:sz="0" w:space="0" w:color="auto"/>
                <w:bottom w:val="none" w:sz="0" w:space="0" w:color="auto"/>
                <w:right w:val="none" w:sz="0" w:space="0" w:color="auto"/>
              </w:divBdr>
            </w:div>
          </w:divsChild>
        </w:div>
        <w:div w:id="915281177">
          <w:marLeft w:val="0"/>
          <w:marRight w:val="0"/>
          <w:marTop w:val="288"/>
          <w:marBottom w:val="100"/>
          <w:divBdr>
            <w:top w:val="none" w:sz="0" w:space="0" w:color="auto"/>
            <w:left w:val="none" w:sz="0" w:space="0" w:color="auto"/>
            <w:bottom w:val="none" w:sz="0" w:space="0" w:color="auto"/>
            <w:right w:val="none" w:sz="0" w:space="0" w:color="auto"/>
          </w:divBdr>
          <w:divsChild>
            <w:div w:id="3469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0373">
      <w:bodyDiv w:val="1"/>
      <w:marLeft w:val="0"/>
      <w:marRight w:val="0"/>
      <w:marTop w:val="0"/>
      <w:marBottom w:val="0"/>
      <w:divBdr>
        <w:top w:val="none" w:sz="0" w:space="0" w:color="auto"/>
        <w:left w:val="none" w:sz="0" w:space="0" w:color="auto"/>
        <w:bottom w:val="none" w:sz="0" w:space="0" w:color="auto"/>
        <w:right w:val="none" w:sz="0" w:space="0" w:color="auto"/>
      </w:divBdr>
      <w:divsChild>
        <w:div w:id="319626604">
          <w:marLeft w:val="0"/>
          <w:marRight w:val="0"/>
          <w:marTop w:val="240"/>
          <w:marBottom w:val="100"/>
          <w:divBdr>
            <w:top w:val="none" w:sz="0" w:space="0" w:color="auto"/>
            <w:left w:val="none" w:sz="0" w:space="0" w:color="auto"/>
            <w:bottom w:val="none" w:sz="0" w:space="0" w:color="auto"/>
            <w:right w:val="none" w:sz="0" w:space="0" w:color="auto"/>
          </w:divBdr>
          <w:divsChild>
            <w:div w:id="1871213036">
              <w:marLeft w:val="0"/>
              <w:marRight w:val="0"/>
              <w:marTop w:val="0"/>
              <w:marBottom w:val="0"/>
              <w:divBdr>
                <w:top w:val="none" w:sz="0" w:space="0" w:color="auto"/>
                <w:left w:val="none" w:sz="0" w:space="0" w:color="auto"/>
                <w:bottom w:val="none" w:sz="0" w:space="0" w:color="auto"/>
                <w:right w:val="none" w:sz="0" w:space="0" w:color="auto"/>
              </w:divBdr>
            </w:div>
          </w:divsChild>
        </w:div>
        <w:div w:id="1963614585">
          <w:marLeft w:val="0"/>
          <w:marRight w:val="0"/>
          <w:marTop w:val="288"/>
          <w:marBottom w:val="100"/>
          <w:divBdr>
            <w:top w:val="none" w:sz="0" w:space="0" w:color="auto"/>
            <w:left w:val="none" w:sz="0" w:space="0" w:color="auto"/>
            <w:bottom w:val="none" w:sz="0" w:space="0" w:color="auto"/>
            <w:right w:val="none" w:sz="0" w:space="0" w:color="auto"/>
          </w:divBdr>
          <w:divsChild>
            <w:div w:id="9495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8245">
      <w:bodyDiv w:val="1"/>
      <w:marLeft w:val="0"/>
      <w:marRight w:val="0"/>
      <w:marTop w:val="0"/>
      <w:marBottom w:val="0"/>
      <w:divBdr>
        <w:top w:val="none" w:sz="0" w:space="0" w:color="auto"/>
        <w:left w:val="none" w:sz="0" w:space="0" w:color="auto"/>
        <w:bottom w:val="none" w:sz="0" w:space="0" w:color="auto"/>
        <w:right w:val="none" w:sz="0" w:space="0" w:color="auto"/>
      </w:divBdr>
      <w:divsChild>
        <w:div w:id="402488822">
          <w:marLeft w:val="0"/>
          <w:marRight w:val="0"/>
          <w:marTop w:val="150"/>
          <w:marBottom w:val="0"/>
          <w:divBdr>
            <w:top w:val="none" w:sz="0" w:space="0" w:color="auto"/>
            <w:left w:val="none" w:sz="0" w:space="0" w:color="auto"/>
            <w:bottom w:val="none" w:sz="0" w:space="0" w:color="auto"/>
            <w:right w:val="none" w:sz="0" w:space="0" w:color="auto"/>
          </w:divBdr>
          <w:divsChild>
            <w:div w:id="17202087">
              <w:marLeft w:val="0"/>
              <w:marRight w:val="0"/>
              <w:marTop w:val="0"/>
              <w:marBottom w:val="0"/>
              <w:divBdr>
                <w:top w:val="none" w:sz="0" w:space="0" w:color="auto"/>
                <w:left w:val="none" w:sz="0" w:space="0" w:color="auto"/>
                <w:bottom w:val="none" w:sz="0" w:space="0" w:color="auto"/>
                <w:right w:val="none" w:sz="0" w:space="0" w:color="auto"/>
              </w:divBdr>
            </w:div>
            <w:div w:id="1795102258">
              <w:marLeft w:val="0"/>
              <w:marRight w:val="0"/>
              <w:marTop w:val="150"/>
              <w:marBottom w:val="0"/>
              <w:divBdr>
                <w:top w:val="none" w:sz="0" w:space="0" w:color="auto"/>
                <w:left w:val="none" w:sz="0" w:space="0" w:color="auto"/>
                <w:bottom w:val="none" w:sz="0" w:space="0" w:color="auto"/>
                <w:right w:val="none" w:sz="0" w:space="0" w:color="auto"/>
              </w:divBdr>
            </w:div>
          </w:divsChild>
        </w:div>
        <w:div w:id="1043751839">
          <w:marLeft w:val="0"/>
          <w:marRight w:val="0"/>
          <w:marTop w:val="150"/>
          <w:marBottom w:val="0"/>
          <w:divBdr>
            <w:top w:val="none" w:sz="0" w:space="0" w:color="auto"/>
            <w:left w:val="none" w:sz="0" w:space="0" w:color="auto"/>
            <w:bottom w:val="none" w:sz="0" w:space="0" w:color="auto"/>
            <w:right w:val="none" w:sz="0" w:space="0" w:color="auto"/>
          </w:divBdr>
          <w:divsChild>
            <w:div w:id="16446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0920">
      <w:bodyDiv w:val="1"/>
      <w:marLeft w:val="0"/>
      <w:marRight w:val="0"/>
      <w:marTop w:val="0"/>
      <w:marBottom w:val="0"/>
      <w:divBdr>
        <w:top w:val="none" w:sz="0" w:space="0" w:color="auto"/>
        <w:left w:val="none" w:sz="0" w:space="0" w:color="auto"/>
        <w:bottom w:val="none" w:sz="0" w:space="0" w:color="auto"/>
        <w:right w:val="none" w:sz="0" w:space="0" w:color="auto"/>
      </w:divBdr>
      <w:divsChild>
        <w:div w:id="2129465939">
          <w:marLeft w:val="0"/>
          <w:marRight w:val="1"/>
          <w:marTop w:val="0"/>
          <w:marBottom w:val="0"/>
          <w:divBdr>
            <w:top w:val="none" w:sz="0" w:space="0" w:color="auto"/>
            <w:left w:val="none" w:sz="0" w:space="0" w:color="auto"/>
            <w:bottom w:val="none" w:sz="0" w:space="0" w:color="auto"/>
            <w:right w:val="none" w:sz="0" w:space="0" w:color="auto"/>
          </w:divBdr>
          <w:divsChild>
            <w:div w:id="880243800">
              <w:marLeft w:val="0"/>
              <w:marRight w:val="0"/>
              <w:marTop w:val="0"/>
              <w:marBottom w:val="0"/>
              <w:divBdr>
                <w:top w:val="none" w:sz="0" w:space="0" w:color="auto"/>
                <w:left w:val="none" w:sz="0" w:space="0" w:color="auto"/>
                <w:bottom w:val="none" w:sz="0" w:space="0" w:color="auto"/>
                <w:right w:val="none" w:sz="0" w:space="0" w:color="auto"/>
              </w:divBdr>
              <w:divsChild>
                <w:div w:id="1182667105">
                  <w:marLeft w:val="0"/>
                  <w:marRight w:val="1"/>
                  <w:marTop w:val="0"/>
                  <w:marBottom w:val="0"/>
                  <w:divBdr>
                    <w:top w:val="none" w:sz="0" w:space="0" w:color="auto"/>
                    <w:left w:val="none" w:sz="0" w:space="0" w:color="auto"/>
                    <w:bottom w:val="none" w:sz="0" w:space="0" w:color="auto"/>
                    <w:right w:val="none" w:sz="0" w:space="0" w:color="auto"/>
                  </w:divBdr>
                  <w:divsChild>
                    <w:div w:id="124322761">
                      <w:marLeft w:val="0"/>
                      <w:marRight w:val="0"/>
                      <w:marTop w:val="0"/>
                      <w:marBottom w:val="0"/>
                      <w:divBdr>
                        <w:top w:val="none" w:sz="0" w:space="0" w:color="auto"/>
                        <w:left w:val="none" w:sz="0" w:space="0" w:color="auto"/>
                        <w:bottom w:val="none" w:sz="0" w:space="0" w:color="auto"/>
                        <w:right w:val="none" w:sz="0" w:space="0" w:color="auto"/>
                      </w:divBdr>
                      <w:divsChild>
                        <w:div w:id="1321957845">
                          <w:marLeft w:val="0"/>
                          <w:marRight w:val="0"/>
                          <w:marTop w:val="0"/>
                          <w:marBottom w:val="0"/>
                          <w:divBdr>
                            <w:top w:val="none" w:sz="0" w:space="0" w:color="auto"/>
                            <w:left w:val="none" w:sz="0" w:space="0" w:color="auto"/>
                            <w:bottom w:val="none" w:sz="0" w:space="0" w:color="auto"/>
                            <w:right w:val="none" w:sz="0" w:space="0" w:color="auto"/>
                          </w:divBdr>
                          <w:divsChild>
                            <w:div w:id="1932810959">
                              <w:marLeft w:val="0"/>
                              <w:marRight w:val="0"/>
                              <w:marTop w:val="120"/>
                              <w:marBottom w:val="360"/>
                              <w:divBdr>
                                <w:top w:val="none" w:sz="0" w:space="0" w:color="auto"/>
                                <w:left w:val="none" w:sz="0" w:space="0" w:color="auto"/>
                                <w:bottom w:val="none" w:sz="0" w:space="0" w:color="auto"/>
                                <w:right w:val="none" w:sz="0" w:space="0" w:color="auto"/>
                              </w:divBdr>
                              <w:divsChild>
                                <w:div w:id="796484181">
                                  <w:marLeft w:val="0"/>
                                  <w:marRight w:val="0"/>
                                  <w:marTop w:val="0"/>
                                  <w:marBottom w:val="0"/>
                                  <w:divBdr>
                                    <w:top w:val="none" w:sz="0" w:space="0" w:color="auto"/>
                                    <w:left w:val="none" w:sz="0" w:space="0" w:color="auto"/>
                                    <w:bottom w:val="none" w:sz="0" w:space="0" w:color="auto"/>
                                    <w:right w:val="none" w:sz="0" w:space="0" w:color="auto"/>
                                  </w:divBdr>
                                </w:div>
                                <w:div w:id="2029332850">
                                  <w:marLeft w:val="0"/>
                                  <w:marRight w:val="0"/>
                                  <w:marTop w:val="0"/>
                                  <w:marBottom w:val="0"/>
                                  <w:divBdr>
                                    <w:top w:val="none" w:sz="0" w:space="0" w:color="auto"/>
                                    <w:left w:val="none" w:sz="0" w:space="0" w:color="auto"/>
                                    <w:bottom w:val="none" w:sz="0" w:space="0" w:color="auto"/>
                                    <w:right w:val="none" w:sz="0" w:space="0" w:color="auto"/>
                                  </w:divBdr>
                                </w:div>
                                <w:div w:id="566258573">
                                  <w:marLeft w:val="0"/>
                                  <w:marRight w:val="0"/>
                                  <w:marTop w:val="0"/>
                                  <w:marBottom w:val="0"/>
                                  <w:divBdr>
                                    <w:top w:val="none" w:sz="0" w:space="0" w:color="auto"/>
                                    <w:left w:val="none" w:sz="0" w:space="0" w:color="auto"/>
                                    <w:bottom w:val="none" w:sz="0" w:space="0" w:color="auto"/>
                                    <w:right w:val="none" w:sz="0" w:space="0" w:color="auto"/>
                                  </w:divBdr>
                                </w:div>
                                <w:div w:id="1451124262">
                                  <w:marLeft w:val="0"/>
                                  <w:marRight w:val="0"/>
                                  <w:marTop w:val="0"/>
                                  <w:marBottom w:val="0"/>
                                  <w:divBdr>
                                    <w:top w:val="none" w:sz="0" w:space="0" w:color="auto"/>
                                    <w:left w:val="none" w:sz="0" w:space="0" w:color="auto"/>
                                    <w:bottom w:val="none" w:sz="0" w:space="0" w:color="auto"/>
                                    <w:right w:val="none" w:sz="0" w:space="0" w:color="auto"/>
                                  </w:divBdr>
                                  <w:divsChild>
                                    <w:div w:id="450443360">
                                      <w:marLeft w:val="0"/>
                                      <w:marRight w:val="0"/>
                                      <w:marTop w:val="0"/>
                                      <w:marBottom w:val="0"/>
                                      <w:divBdr>
                                        <w:top w:val="none" w:sz="0" w:space="0" w:color="auto"/>
                                        <w:left w:val="none" w:sz="0" w:space="0" w:color="auto"/>
                                        <w:bottom w:val="none" w:sz="0" w:space="0" w:color="auto"/>
                                        <w:right w:val="none" w:sz="0" w:space="0" w:color="auto"/>
                                      </w:divBdr>
                                    </w:div>
                                  </w:divsChild>
                                </w:div>
                                <w:div w:id="1820069909">
                                  <w:marLeft w:val="0"/>
                                  <w:marRight w:val="0"/>
                                  <w:marTop w:val="0"/>
                                  <w:marBottom w:val="0"/>
                                  <w:divBdr>
                                    <w:top w:val="none" w:sz="0" w:space="0" w:color="auto"/>
                                    <w:left w:val="none" w:sz="0" w:space="0" w:color="auto"/>
                                    <w:bottom w:val="none" w:sz="0" w:space="0" w:color="auto"/>
                                    <w:right w:val="none" w:sz="0" w:space="0" w:color="auto"/>
                                  </w:divBdr>
                                  <w:divsChild>
                                    <w:div w:id="18584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4967">
      <w:bodyDiv w:val="1"/>
      <w:marLeft w:val="0"/>
      <w:marRight w:val="0"/>
      <w:marTop w:val="0"/>
      <w:marBottom w:val="0"/>
      <w:divBdr>
        <w:top w:val="none" w:sz="0" w:space="0" w:color="auto"/>
        <w:left w:val="none" w:sz="0" w:space="0" w:color="auto"/>
        <w:bottom w:val="none" w:sz="0" w:space="0" w:color="auto"/>
        <w:right w:val="none" w:sz="0" w:space="0" w:color="auto"/>
      </w:divBdr>
      <w:divsChild>
        <w:div w:id="728695567">
          <w:marLeft w:val="0"/>
          <w:marRight w:val="0"/>
          <w:marTop w:val="240"/>
          <w:marBottom w:val="100"/>
          <w:divBdr>
            <w:top w:val="none" w:sz="0" w:space="0" w:color="auto"/>
            <w:left w:val="none" w:sz="0" w:space="0" w:color="auto"/>
            <w:bottom w:val="none" w:sz="0" w:space="0" w:color="auto"/>
            <w:right w:val="none" w:sz="0" w:space="0" w:color="auto"/>
          </w:divBdr>
          <w:divsChild>
            <w:div w:id="1924218689">
              <w:marLeft w:val="0"/>
              <w:marRight w:val="0"/>
              <w:marTop w:val="0"/>
              <w:marBottom w:val="0"/>
              <w:divBdr>
                <w:top w:val="none" w:sz="0" w:space="0" w:color="auto"/>
                <w:left w:val="none" w:sz="0" w:space="0" w:color="auto"/>
                <w:bottom w:val="none" w:sz="0" w:space="0" w:color="auto"/>
                <w:right w:val="none" w:sz="0" w:space="0" w:color="auto"/>
              </w:divBdr>
            </w:div>
          </w:divsChild>
        </w:div>
        <w:div w:id="1471438441">
          <w:marLeft w:val="0"/>
          <w:marRight w:val="0"/>
          <w:marTop w:val="288"/>
          <w:marBottom w:val="100"/>
          <w:divBdr>
            <w:top w:val="none" w:sz="0" w:space="0" w:color="auto"/>
            <w:left w:val="none" w:sz="0" w:space="0" w:color="auto"/>
            <w:bottom w:val="none" w:sz="0" w:space="0" w:color="auto"/>
            <w:right w:val="none" w:sz="0" w:space="0" w:color="auto"/>
          </w:divBdr>
          <w:divsChild>
            <w:div w:id="18288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0445">
      <w:bodyDiv w:val="1"/>
      <w:marLeft w:val="0"/>
      <w:marRight w:val="0"/>
      <w:marTop w:val="0"/>
      <w:marBottom w:val="0"/>
      <w:divBdr>
        <w:top w:val="none" w:sz="0" w:space="0" w:color="auto"/>
        <w:left w:val="none" w:sz="0" w:space="0" w:color="auto"/>
        <w:bottom w:val="none" w:sz="0" w:space="0" w:color="auto"/>
        <w:right w:val="none" w:sz="0" w:space="0" w:color="auto"/>
      </w:divBdr>
      <w:divsChild>
        <w:div w:id="2104571804">
          <w:marLeft w:val="0"/>
          <w:marRight w:val="1"/>
          <w:marTop w:val="0"/>
          <w:marBottom w:val="0"/>
          <w:divBdr>
            <w:top w:val="none" w:sz="0" w:space="0" w:color="auto"/>
            <w:left w:val="none" w:sz="0" w:space="0" w:color="auto"/>
            <w:bottom w:val="none" w:sz="0" w:space="0" w:color="auto"/>
            <w:right w:val="none" w:sz="0" w:space="0" w:color="auto"/>
          </w:divBdr>
          <w:divsChild>
            <w:div w:id="697195433">
              <w:marLeft w:val="0"/>
              <w:marRight w:val="0"/>
              <w:marTop w:val="0"/>
              <w:marBottom w:val="0"/>
              <w:divBdr>
                <w:top w:val="none" w:sz="0" w:space="0" w:color="auto"/>
                <w:left w:val="none" w:sz="0" w:space="0" w:color="auto"/>
                <w:bottom w:val="none" w:sz="0" w:space="0" w:color="auto"/>
                <w:right w:val="none" w:sz="0" w:space="0" w:color="auto"/>
              </w:divBdr>
              <w:divsChild>
                <w:div w:id="1413888806">
                  <w:marLeft w:val="0"/>
                  <w:marRight w:val="1"/>
                  <w:marTop w:val="0"/>
                  <w:marBottom w:val="0"/>
                  <w:divBdr>
                    <w:top w:val="none" w:sz="0" w:space="0" w:color="auto"/>
                    <w:left w:val="none" w:sz="0" w:space="0" w:color="auto"/>
                    <w:bottom w:val="none" w:sz="0" w:space="0" w:color="auto"/>
                    <w:right w:val="none" w:sz="0" w:space="0" w:color="auto"/>
                  </w:divBdr>
                  <w:divsChild>
                    <w:div w:id="917515366">
                      <w:marLeft w:val="0"/>
                      <w:marRight w:val="0"/>
                      <w:marTop w:val="0"/>
                      <w:marBottom w:val="0"/>
                      <w:divBdr>
                        <w:top w:val="none" w:sz="0" w:space="0" w:color="auto"/>
                        <w:left w:val="none" w:sz="0" w:space="0" w:color="auto"/>
                        <w:bottom w:val="none" w:sz="0" w:space="0" w:color="auto"/>
                        <w:right w:val="none" w:sz="0" w:space="0" w:color="auto"/>
                      </w:divBdr>
                      <w:divsChild>
                        <w:div w:id="1882281271">
                          <w:marLeft w:val="0"/>
                          <w:marRight w:val="0"/>
                          <w:marTop w:val="0"/>
                          <w:marBottom w:val="0"/>
                          <w:divBdr>
                            <w:top w:val="none" w:sz="0" w:space="0" w:color="auto"/>
                            <w:left w:val="none" w:sz="0" w:space="0" w:color="auto"/>
                            <w:bottom w:val="none" w:sz="0" w:space="0" w:color="auto"/>
                            <w:right w:val="none" w:sz="0" w:space="0" w:color="auto"/>
                          </w:divBdr>
                          <w:divsChild>
                            <w:div w:id="344749451">
                              <w:marLeft w:val="0"/>
                              <w:marRight w:val="0"/>
                              <w:marTop w:val="120"/>
                              <w:marBottom w:val="360"/>
                              <w:divBdr>
                                <w:top w:val="none" w:sz="0" w:space="0" w:color="auto"/>
                                <w:left w:val="none" w:sz="0" w:space="0" w:color="auto"/>
                                <w:bottom w:val="none" w:sz="0" w:space="0" w:color="auto"/>
                                <w:right w:val="none" w:sz="0" w:space="0" w:color="auto"/>
                              </w:divBdr>
                              <w:divsChild>
                                <w:div w:id="1101534342">
                                  <w:marLeft w:val="0"/>
                                  <w:marRight w:val="0"/>
                                  <w:marTop w:val="0"/>
                                  <w:marBottom w:val="0"/>
                                  <w:divBdr>
                                    <w:top w:val="none" w:sz="0" w:space="0" w:color="auto"/>
                                    <w:left w:val="none" w:sz="0" w:space="0" w:color="auto"/>
                                    <w:bottom w:val="none" w:sz="0" w:space="0" w:color="auto"/>
                                    <w:right w:val="none" w:sz="0" w:space="0" w:color="auto"/>
                                  </w:divBdr>
                                </w:div>
                                <w:div w:id="1461458373">
                                  <w:marLeft w:val="0"/>
                                  <w:marRight w:val="0"/>
                                  <w:marTop w:val="0"/>
                                  <w:marBottom w:val="0"/>
                                  <w:divBdr>
                                    <w:top w:val="none" w:sz="0" w:space="0" w:color="auto"/>
                                    <w:left w:val="none" w:sz="0" w:space="0" w:color="auto"/>
                                    <w:bottom w:val="none" w:sz="0" w:space="0" w:color="auto"/>
                                    <w:right w:val="none" w:sz="0" w:space="0" w:color="auto"/>
                                  </w:divBdr>
                                </w:div>
                                <w:div w:id="1137139116">
                                  <w:marLeft w:val="0"/>
                                  <w:marRight w:val="0"/>
                                  <w:marTop w:val="0"/>
                                  <w:marBottom w:val="0"/>
                                  <w:divBdr>
                                    <w:top w:val="none" w:sz="0" w:space="0" w:color="auto"/>
                                    <w:left w:val="none" w:sz="0" w:space="0" w:color="auto"/>
                                    <w:bottom w:val="none" w:sz="0" w:space="0" w:color="auto"/>
                                    <w:right w:val="none" w:sz="0" w:space="0" w:color="auto"/>
                                  </w:divBdr>
                                </w:div>
                                <w:div w:id="1911648470">
                                  <w:marLeft w:val="0"/>
                                  <w:marRight w:val="0"/>
                                  <w:marTop w:val="0"/>
                                  <w:marBottom w:val="0"/>
                                  <w:divBdr>
                                    <w:top w:val="none" w:sz="0" w:space="0" w:color="auto"/>
                                    <w:left w:val="none" w:sz="0" w:space="0" w:color="auto"/>
                                    <w:bottom w:val="none" w:sz="0" w:space="0" w:color="auto"/>
                                    <w:right w:val="none" w:sz="0" w:space="0" w:color="auto"/>
                                  </w:divBdr>
                                  <w:divsChild>
                                    <w:div w:id="631861709">
                                      <w:marLeft w:val="0"/>
                                      <w:marRight w:val="0"/>
                                      <w:marTop w:val="0"/>
                                      <w:marBottom w:val="0"/>
                                      <w:divBdr>
                                        <w:top w:val="none" w:sz="0" w:space="0" w:color="auto"/>
                                        <w:left w:val="none" w:sz="0" w:space="0" w:color="auto"/>
                                        <w:bottom w:val="none" w:sz="0" w:space="0" w:color="auto"/>
                                        <w:right w:val="none" w:sz="0" w:space="0" w:color="auto"/>
                                      </w:divBdr>
                                    </w:div>
                                  </w:divsChild>
                                </w:div>
                                <w:div w:id="1299263772">
                                  <w:marLeft w:val="0"/>
                                  <w:marRight w:val="0"/>
                                  <w:marTop w:val="0"/>
                                  <w:marBottom w:val="0"/>
                                  <w:divBdr>
                                    <w:top w:val="none" w:sz="0" w:space="0" w:color="auto"/>
                                    <w:left w:val="none" w:sz="0" w:space="0" w:color="auto"/>
                                    <w:bottom w:val="none" w:sz="0" w:space="0" w:color="auto"/>
                                    <w:right w:val="none" w:sz="0" w:space="0" w:color="auto"/>
                                  </w:divBdr>
                                  <w:divsChild>
                                    <w:div w:id="20906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931660">
      <w:bodyDiv w:val="1"/>
      <w:marLeft w:val="0"/>
      <w:marRight w:val="0"/>
      <w:marTop w:val="0"/>
      <w:marBottom w:val="0"/>
      <w:divBdr>
        <w:top w:val="none" w:sz="0" w:space="0" w:color="auto"/>
        <w:left w:val="none" w:sz="0" w:space="0" w:color="auto"/>
        <w:bottom w:val="none" w:sz="0" w:space="0" w:color="auto"/>
        <w:right w:val="none" w:sz="0" w:space="0" w:color="auto"/>
      </w:divBdr>
      <w:divsChild>
        <w:div w:id="655453740">
          <w:marLeft w:val="0"/>
          <w:marRight w:val="0"/>
          <w:marTop w:val="240"/>
          <w:marBottom w:val="100"/>
          <w:divBdr>
            <w:top w:val="none" w:sz="0" w:space="0" w:color="auto"/>
            <w:left w:val="none" w:sz="0" w:space="0" w:color="auto"/>
            <w:bottom w:val="none" w:sz="0" w:space="0" w:color="auto"/>
            <w:right w:val="none" w:sz="0" w:space="0" w:color="auto"/>
          </w:divBdr>
          <w:divsChild>
            <w:div w:id="694426677">
              <w:marLeft w:val="0"/>
              <w:marRight w:val="0"/>
              <w:marTop w:val="0"/>
              <w:marBottom w:val="0"/>
              <w:divBdr>
                <w:top w:val="none" w:sz="0" w:space="0" w:color="auto"/>
                <w:left w:val="none" w:sz="0" w:space="0" w:color="auto"/>
                <w:bottom w:val="none" w:sz="0" w:space="0" w:color="auto"/>
                <w:right w:val="none" w:sz="0" w:space="0" w:color="auto"/>
              </w:divBdr>
            </w:div>
          </w:divsChild>
        </w:div>
        <w:div w:id="860823974">
          <w:marLeft w:val="0"/>
          <w:marRight w:val="0"/>
          <w:marTop w:val="288"/>
          <w:marBottom w:val="100"/>
          <w:divBdr>
            <w:top w:val="none" w:sz="0" w:space="0" w:color="auto"/>
            <w:left w:val="none" w:sz="0" w:space="0" w:color="auto"/>
            <w:bottom w:val="none" w:sz="0" w:space="0" w:color="auto"/>
            <w:right w:val="none" w:sz="0" w:space="0" w:color="auto"/>
          </w:divBdr>
          <w:divsChild>
            <w:div w:id="10409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2762">
      <w:bodyDiv w:val="1"/>
      <w:marLeft w:val="0"/>
      <w:marRight w:val="0"/>
      <w:marTop w:val="0"/>
      <w:marBottom w:val="0"/>
      <w:divBdr>
        <w:top w:val="none" w:sz="0" w:space="0" w:color="auto"/>
        <w:left w:val="none" w:sz="0" w:space="0" w:color="auto"/>
        <w:bottom w:val="none" w:sz="0" w:space="0" w:color="auto"/>
        <w:right w:val="none" w:sz="0" w:space="0" w:color="auto"/>
      </w:divBdr>
      <w:divsChild>
        <w:div w:id="1237088654">
          <w:marLeft w:val="0"/>
          <w:marRight w:val="1"/>
          <w:marTop w:val="0"/>
          <w:marBottom w:val="0"/>
          <w:divBdr>
            <w:top w:val="none" w:sz="0" w:space="0" w:color="auto"/>
            <w:left w:val="none" w:sz="0" w:space="0" w:color="auto"/>
            <w:bottom w:val="none" w:sz="0" w:space="0" w:color="auto"/>
            <w:right w:val="none" w:sz="0" w:space="0" w:color="auto"/>
          </w:divBdr>
          <w:divsChild>
            <w:div w:id="453527322">
              <w:marLeft w:val="0"/>
              <w:marRight w:val="0"/>
              <w:marTop w:val="0"/>
              <w:marBottom w:val="0"/>
              <w:divBdr>
                <w:top w:val="none" w:sz="0" w:space="0" w:color="auto"/>
                <w:left w:val="none" w:sz="0" w:space="0" w:color="auto"/>
                <w:bottom w:val="none" w:sz="0" w:space="0" w:color="auto"/>
                <w:right w:val="none" w:sz="0" w:space="0" w:color="auto"/>
              </w:divBdr>
              <w:divsChild>
                <w:div w:id="1753428346">
                  <w:marLeft w:val="0"/>
                  <w:marRight w:val="1"/>
                  <w:marTop w:val="0"/>
                  <w:marBottom w:val="0"/>
                  <w:divBdr>
                    <w:top w:val="none" w:sz="0" w:space="0" w:color="auto"/>
                    <w:left w:val="none" w:sz="0" w:space="0" w:color="auto"/>
                    <w:bottom w:val="none" w:sz="0" w:space="0" w:color="auto"/>
                    <w:right w:val="none" w:sz="0" w:space="0" w:color="auto"/>
                  </w:divBdr>
                  <w:divsChild>
                    <w:div w:id="620264569">
                      <w:marLeft w:val="0"/>
                      <w:marRight w:val="0"/>
                      <w:marTop w:val="0"/>
                      <w:marBottom w:val="0"/>
                      <w:divBdr>
                        <w:top w:val="none" w:sz="0" w:space="0" w:color="auto"/>
                        <w:left w:val="none" w:sz="0" w:space="0" w:color="auto"/>
                        <w:bottom w:val="none" w:sz="0" w:space="0" w:color="auto"/>
                        <w:right w:val="none" w:sz="0" w:space="0" w:color="auto"/>
                      </w:divBdr>
                      <w:divsChild>
                        <w:div w:id="423695836">
                          <w:marLeft w:val="0"/>
                          <w:marRight w:val="0"/>
                          <w:marTop w:val="0"/>
                          <w:marBottom w:val="0"/>
                          <w:divBdr>
                            <w:top w:val="none" w:sz="0" w:space="0" w:color="auto"/>
                            <w:left w:val="none" w:sz="0" w:space="0" w:color="auto"/>
                            <w:bottom w:val="none" w:sz="0" w:space="0" w:color="auto"/>
                            <w:right w:val="none" w:sz="0" w:space="0" w:color="auto"/>
                          </w:divBdr>
                          <w:divsChild>
                            <w:div w:id="2032341321">
                              <w:marLeft w:val="0"/>
                              <w:marRight w:val="0"/>
                              <w:marTop w:val="120"/>
                              <w:marBottom w:val="360"/>
                              <w:divBdr>
                                <w:top w:val="none" w:sz="0" w:space="0" w:color="auto"/>
                                <w:left w:val="none" w:sz="0" w:space="0" w:color="auto"/>
                                <w:bottom w:val="none" w:sz="0" w:space="0" w:color="auto"/>
                                <w:right w:val="none" w:sz="0" w:space="0" w:color="auto"/>
                              </w:divBdr>
                              <w:divsChild>
                                <w:div w:id="1706128236">
                                  <w:marLeft w:val="0"/>
                                  <w:marRight w:val="0"/>
                                  <w:marTop w:val="0"/>
                                  <w:marBottom w:val="0"/>
                                  <w:divBdr>
                                    <w:top w:val="none" w:sz="0" w:space="0" w:color="auto"/>
                                    <w:left w:val="none" w:sz="0" w:space="0" w:color="auto"/>
                                    <w:bottom w:val="none" w:sz="0" w:space="0" w:color="auto"/>
                                    <w:right w:val="none" w:sz="0" w:space="0" w:color="auto"/>
                                  </w:divBdr>
                                </w:div>
                                <w:div w:id="408818954">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sChild>
                                    <w:div w:id="783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927889">
      <w:bodyDiv w:val="1"/>
      <w:marLeft w:val="0"/>
      <w:marRight w:val="0"/>
      <w:marTop w:val="0"/>
      <w:marBottom w:val="0"/>
      <w:divBdr>
        <w:top w:val="none" w:sz="0" w:space="0" w:color="auto"/>
        <w:left w:val="none" w:sz="0" w:space="0" w:color="auto"/>
        <w:bottom w:val="none" w:sz="0" w:space="0" w:color="auto"/>
        <w:right w:val="none" w:sz="0" w:space="0" w:color="auto"/>
      </w:divBdr>
      <w:divsChild>
        <w:div w:id="189875250">
          <w:marLeft w:val="0"/>
          <w:marRight w:val="0"/>
          <w:marTop w:val="240"/>
          <w:marBottom w:val="100"/>
          <w:divBdr>
            <w:top w:val="none" w:sz="0" w:space="0" w:color="auto"/>
            <w:left w:val="none" w:sz="0" w:space="0" w:color="auto"/>
            <w:bottom w:val="none" w:sz="0" w:space="0" w:color="auto"/>
            <w:right w:val="none" w:sz="0" w:space="0" w:color="auto"/>
          </w:divBdr>
          <w:divsChild>
            <w:div w:id="180121101">
              <w:marLeft w:val="0"/>
              <w:marRight w:val="0"/>
              <w:marTop w:val="0"/>
              <w:marBottom w:val="0"/>
              <w:divBdr>
                <w:top w:val="none" w:sz="0" w:space="0" w:color="auto"/>
                <w:left w:val="none" w:sz="0" w:space="0" w:color="auto"/>
                <w:bottom w:val="none" w:sz="0" w:space="0" w:color="auto"/>
                <w:right w:val="none" w:sz="0" w:space="0" w:color="auto"/>
              </w:divBdr>
            </w:div>
          </w:divsChild>
        </w:div>
        <w:div w:id="1895923554">
          <w:marLeft w:val="0"/>
          <w:marRight w:val="0"/>
          <w:marTop w:val="288"/>
          <w:marBottom w:val="100"/>
          <w:divBdr>
            <w:top w:val="none" w:sz="0" w:space="0" w:color="auto"/>
            <w:left w:val="none" w:sz="0" w:space="0" w:color="auto"/>
            <w:bottom w:val="none" w:sz="0" w:space="0" w:color="auto"/>
            <w:right w:val="none" w:sz="0" w:space="0" w:color="auto"/>
          </w:divBdr>
          <w:divsChild>
            <w:div w:id="13206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3861">
      <w:bodyDiv w:val="1"/>
      <w:marLeft w:val="0"/>
      <w:marRight w:val="0"/>
      <w:marTop w:val="0"/>
      <w:marBottom w:val="0"/>
      <w:divBdr>
        <w:top w:val="none" w:sz="0" w:space="0" w:color="auto"/>
        <w:left w:val="none" w:sz="0" w:space="0" w:color="auto"/>
        <w:bottom w:val="none" w:sz="0" w:space="0" w:color="auto"/>
        <w:right w:val="none" w:sz="0" w:space="0" w:color="auto"/>
      </w:divBdr>
      <w:divsChild>
        <w:div w:id="1311598851">
          <w:marLeft w:val="0"/>
          <w:marRight w:val="0"/>
          <w:marTop w:val="240"/>
          <w:marBottom w:val="100"/>
          <w:divBdr>
            <w:top w:val="none" w:sz="0" w:space="0" w:color="auto"/>
            <w:left w:val="none" w:sz="0" w:space="0" w:color="auto"/>
            <w:bottom w:val="none" w:sz="0" w:space="0" w:color="auto"/>
            <w:right w:val="none" w:sz="0" w:space="0" w:color="auto"/>
          </w:divBdr>
          <w:divsChild>
            <w:div w:id="1277981209">
              <w:marLeft w:val="0"/>
              <w:marRight w:val="0"/>
              <w:marTop w:val="0"/>
              <w:marBottom w:val="0"/>
              <w:divBdr>
                <w:top w:val="none" w:sz="0" w:space="0" w:color="auto"/>
                <w:left w:val="none" w:sz="0" w:space="0" w:color="auto"/>
                <w:bottom w:val="none" w:sz="0" w:space="0" w:color="auto"/>
                <w:right w:val="none" w:sz="0" w:space="0" w:color="auto"/>
              </w:divBdr>
            </w:div>
          </w:divsChild>
        </w:div>
        <w:div w:id="1554846214">
          <w:marLeft w:val="0"/>
          <w:marRight w:val="0"/>
          <w:marTop w:val="288"/>
          <w:marBottom w:val="100"/>
          <w:divBdr>
            <w:top w:val="none" w:sz="0" w:space="0" w:color="auto"/>
            <w:left w:val="none" w:sz="0" w:space="0" w:color="auto"/>
            <w:bottom w:val="none" w:sz="0" w:space="0" w:color="auto"/>
            <w:right w:val="none" w:sz="0" w:space="0" w:color="auto"/>
          </w:divBdr>
          <w:divsChild>
            <w:div w:id="11714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7022">
      <w:bodyDiv w:val="1"/>
      <w:marLeft w:val="0"/>
      <w:marRight w:val="0"/>
      <w:marTop w:val="0"/>
      <w:marBottom w:val="0"/>
      <w:divBdr>
        <w:top w:val="none" w:sz="0" w:space="0" w:color="auto"/>
        <w:left w:val="none" w:sz="0" w:space="0" w:color="auto"/>
        <w:bottom w:val="none" w:sz="0" w:space="0" w:color="auto"/>
        <w:right w:val="none" w:sz="0" w:space="0" w:color="auto"/>
      </w:divBdr>
      <w:divsChild>
        <w:div w:id="2119447739">
          <w:marLeft w:val="0"/>
          <w:marRight w:val="1"/>
          <w:marTop w:val="0"/>
          <w:marBottom w:val="0"/>
          <w:divBdr>
            <w:top w:val="none" w:sz="0" w:space="0" w:color="auto"/>
            <w:left w:val="none" w:sz="0" w:space="0" w:color="auto"/>
            <w:bottom w:val="none" w:sz="0" w:space="0" w:color="auto"/>
            <w:right w:val="none" w:sz="0" w:space="0" w:color="auto"/>
          </w:divBdr>
          <w:divsChild>
            <w:div w:id="1245996716">
              <w:marLeft w:val="0"/>
              <w:marRight w:val="0"/>
              <w:marTop w:val="0"/>
              <w:marBottom w:val="0"/>
              <w:divBdr>
                <w:top w:val="none" w:sz="0" w:space="0" w:color="auto"/>
                <w:left w:val="none" w:sz="0" w:space="0" w:color="auto"/>
                <w:bottom w:val="none" w:sz="0" w:space="0" w:color="auto"/>
                <w:right w:val="none" w:sz="0" w:space="0" w:color="auto"/>
              </w:divBdr>
              <w:divsChild>
                <w:div w:id="1865828089">
                  <w:marLeft w:val="0"/>
                  <w:marRight w:val="1"/>
                  <w:marTop w:val="0"/>
                  <w:marBottom w:val="0"/>
                  <w:divBdr>
                    <w:top w:val="none" w:sz="0" w:space="0" w:color="auto"/>
                    <w:left w:val="none" w:sz="0" w:space="0" w:color="auto"/>
                    <w:bottom w:val="none" w:sz="0" w:space="0" w:color="auto"/>
                    <w:right w:val="none" w:sz="0" w:space="0" w:color="auto"/>
                  </w:divBdr>
                  <w:divsChild>
                    <w:div w:id="666790072">
                      <w:marLeft w:val="0"/>
                      <w:marRight w:val="0"/>
                      <w:marTop w:val="0"/>
                      <w:marBottom w:val="0"/>
                      <w:divBdr>
                        <w:top w:val="none" w:sz="0" w:space="0" w:color="auto"/>
                        <w:left w:val="none" w:sz="0" w:space="0" w:color="auto"/>
                        <w:bottom w:val="none" w:sz="0" w:space="0" w:color="auto"/>
                        <w:right w:val="none" w:sz="0" w:space="0" w:color="auto"/>
                      </w:divBdr>
                      <w:divsChild>
                        <w:div w:id="1852991693">
                          <w:marLeft w:val="0"/>
                          <w:marRight w:val="0"/>
                          <w:marTop w:val="0"/>
                          <w:marBottom w:val="0"/>
                          <w:divBdr>
                            <w:top w:val="none" w:sz="0" w:space="0" w:color="auto"/>
                            <w:left w:val="none" w:sz="0" w:space="0" w:color="auto"/>
                            <w:bottom w:val="none" w:sz="0" w:space="0" w:color="auto"/>
                            <w:right w:val="none" w:sz="0" w:space="0" w:color="auto"/>
                          </w:divBdr>
                          <w:divsChild>
                            <w:div w:id="1867451376">
                              <w:marLeft w:val="0"/>
                              <w:marRight w:val="0"/>
                              <w:marTop w:val="120"/>
                              <w:marBottom w:val="360"/>
                              <w:divBdr>
                                <w:top w:val="none" w:sz="0" w:space="0" w:color="auto"/>
                                <w:left w:val="none" w:sz="0" w:space="0" w:color="auto"/>
                                <w:bottom w:val="none" w:sz="0" w:space="0" w:color="auto"/>
                                <w:right w:val="none" w:sz="0" w:space="0" w:color="auto"/>
                              </w:divBdr>
                              <w:divsChild>
                                <w:div w:id="945842830">
                                  <w:marLeft w:val="0"/>
                                  <w:marRight w:val="0"/>
                                  <w:marTop w:val="0"/>
                                  <w:marBottom w:val="0"/>
                                  <w:divBdr>
                                    <w:top w:val="none" w:sz="0" w:space="0" w:color="auto"/>
                                    <w:left w:val="none" w:sz="0" w:space="0" w:color="auto"/>
                                    <w:bottom w:val="none" w:sz="0" w:space="0" w:color="auto"/>
                                    <w:right w:val="none" w:sz="0" w:space="0" w:color="auto"/>
                                  </w:divBdr>
                                </w:div>
                                <w:div w:id="2072463187">
                                  <w:marLeft w:val="0"/>
                                  <w:marRight w:val="0"/>
                                  <w:marTop w:val="0"/>
                                  <w:marBottom w:val="0"/>
                                  <w:divBdr>
                                    <w:top w:val="none" w:sz="0" w:space="0" w:color="auto"/>
                                    <w:left w:val="none" w:sz="0" w:space="0" w:color="auto"/>
                                    <w:bottom w:val="none" w:sz="0" w:space="0" w:color="auto"/>
                                    <w:right w:val="none" w:sz="0" w:space="0" w:color="auto"/>
                                  </w:divBdr>
                                </w:div>
                                <w:div w:id="1800490715">
                                  <w:marLeft w:val="0"/>
                                  <w:marRight w:val="0"/>
                                  <w:marTop w:val="0"/>
                                  <w:marBottom w:val="0"/>
                                  <w:divBdr>
                                    <w:top w:val="none" w:sz="0" w:space="0" w:color="auto"/>
                                    <w:left w:val="none" w:sz="0" w:space="0" w:color="auto"/>
                                    <w:bottom w:val="none" w:sz="0" w:space="0" w:color="auto"/>
                                    <w:right w:val="none" w:sz="0" w:space="0" w:color="auto"/>
                                  </w:divBdr>
                                </w:div>
                                <w:div w:id="1224754647">
                                  <w:marLeft w:val="0"/>
                                  <w:marRight w:val="0"/>
                                  <w:marTop w:val="0"/>
                                  <w:marBottom w:val="0"/>
                                  <w:divBdr>
                                    <w:top w:val="none" w:sz="0" w:space="0" w:color="auto"/>
                                    <w:left w:val="none" w:sz="0" w:space="0" w:color="auto"/>
                                    <w:bottom w:val="none" w:sz="0" w:space="0" w:color="auto"/>
                                    <w:right w:val="none" w:sz="0" w:space="0" w:color="auto"/>
                                  </w:divBdr>
                                  <w:divsChild>
                                    <w:div w:id="1366252259">
                                      <w:marLeft w:val="0"/>
                                      <w:marRight w:val="0"/>
                                      <w:marTop w:val="0"/>
                                      <w:marBottom w:val="0"/>
                                      <w:divBdr>
                                        <w:top w:val="none" w:sz="0" w:space="0" w:color="auto"/>
                                        <w:left w:val="none" w:sz="0" w:space="0" w:color="auto"/>
                                        <w:bottom w:val="none" w:sz="0" w:space="0" w:color="auto"/>
                                        <w:right w:val="none" w:sz="0" w:space="0" w:color="auto"/>
                                      </w:divBdr>
                                    </w:div>
                                  </w:divsChild>
                                </w:div>
                                <w:div w:id="1136066993">
                                  <w:marLeft w:val="0"/>
                                  <w:marRight w:val="0"/>
                                  <w:marTop w:val="0"/>
                                  <w:marBottom w:val="0"/>
                                  <w:divBdr>
                                    <w:top w:val="none" w:sz="0" w:space="0" w:color="auto"/>
                                    <w:left w:val="none" w:sz="0" w:space="0" w:color="auto"/>
                                    <w:bottom w:val="none" w:sz="0" w:space="0" w:color="auto"/>
                                    <w:right w:val="none" w:sz="0" w:space="0" w:color="auto"/>
                                  </w:divBdr>
                                  <w:divsChild>
                                    <w:div w:id="15725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68233">
      <w:bodyDiv w:val="1"/>
      <w:marLeft w:val="0"/>
      <w:marRight w:val="0"/>
      <w:marTop w:val="0"/>
      <w:marBottom w:val="0"/>
      <w:divBdr>
        <w:top w:val="none" w:sz="0" w:space="0" w:color="auto"/>
        <w:left w:val="none" w:sz="0" w:space="0" w:color="auto"/>
        <w:bottom w:val="none" w:sz="0" w:space="0" w:color="auto"/>
        <w:right w:val="none" w:sz="0" w:space="0" w:color="auto"/>
      </w:divBdr>
      <w:divsChild>
        <w:div w:id="578562326">
          <w:marLeft w:val="0"/>
          <w:marRight w:val="0"/>
          <w:marTop w:val="240"/>
          <w:marBottom w:val="100"/>
          <w:divBdr>
            <w:top w:val="none" w:sz="0" w:space="0" w:color="auto"/>
            <w:left w:val="none" w:sz="0" w:space="0" w:color="auto"/>
            <w:bottom w:val="none" w:sz="0" w:space="0" w:color="auto"/>
            <w:right w:val="none" w:sz="0" w:space="0" w:color="auto"/>
          </w:divBdr>
          <w:divsChild>
            <w:div w:id="2074307812">
              <w:marLeft w:val="0"/>
              <w:marRight w:val="0"/>
              <w:marTop w:val="0"/>
              <w:marBottom w:val="0"/>
              <w:divBdr>
                <w:top w:val="none" w:sz="0" w:space="0" w:color="auto"/>
                <w:left w:val="none" w:sz="0" w:space="0" w:color="auto"/>
                <w:bottom w:val="none" w:sz="0" w:space="0" w:color="auto"/>
                <w:right w:val="none" w:sz="0" w:space="0" w:color="auto"/>
              </w:divBdr>
            </w:div>
          </w:divsChild>
        </w:div>
        <w:div w:id="939531793">
          <w:marLeft w:val="0"/>
          <w:marRight w:val="0"/>
          <w:marTop w:val="288"/>
          <w:marBottom w:val="100"/>
          <w:divBdr>
            <w:top w:val="none" w:sz="0" w:space="0" w:color="auto"/>
            <w:left w:val="none" w:sz="0" w:space="0" w:color="auto"/>
            <w:bottom w:val="none" w:sz="0" w:space="0" w:color="auto"/>
            <w:right w:val="none" w:sz="0" w:space="0" w:color="auto"/>
          </w:divBdr>
          <w:divsChild>
            <w:div w:id="8485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8307">
      <w:bodyDiv w:val="1"/>
      <w:marLeft w:val="0"/>
      <w:marRight w:val="0"/>
      <w:marTop w:val="0"/>
      <w:marBottom w:val="0"/>
      <w:divBdr>
        <w:top w:val="none" w:sz="0" w:space="0" w:color="auto"/>
        <w:left w:val="none" w:sz="0" w:space="0" w:color="auto"/>
        <w:bottom w:val="none" w:sz="0" w:space="0" w:color="auto"/>
        <w:right w:val="none" w:sz="0" w:space="0" w:color="auto"/>
      </w:divBdr>
      <w:divsChild>
        <w:div w:id="709695002">
          <w:marLeft w:val="0"/>
          <w:marRight w:val="1"/>
          <w:marTop w:val="0"/>
          <w:marBottom w:val="0"/>
          <w:divBdr>
            <w:top w:val="none" w:sz="0" w:space="0" w:color="auto"/>
            <w:left w:val="none" w:sz="0" w:space="0" w:color="auto"/>
            <w:bottom w:val="none" w:sz="0" w:space="0" w:color="auto"/>
            <w:right w:val="none" w:sz="0" w:space="0" w:color="auto"/>
          </w:divBdr>
          <w:divsChild>
            <w:div w:id="651637851">
              <w:marLeft w:val="0"/>
              <w:marRight w:val="0"/>
              <w:marTop w:val="0"/>
              <w:marBottom w:val="0"/>
              <w:divBdr>
                <w:top w:val="none" w:sz="0" w:space="0" w:color="auto"/>
                <w:left w:val="none" w:sz="0" w:space="0" w:color="auto"/>
                <w:bottom w:val="none" w:sz="0" w:space="0" w:color="auto"/>
                <w:right w:val="none" w:sz="0" w:space="0" w:color="auto"/>
              </w:divBdr>
              <w:divsChild>
                <w:div w:id="618339377">
                  <w:marLeft w:val="0"/>
                  <w:marRight w:val="1"/>
                  <w:marTop w:val="0"/>
                  <w:marBottom w:val="0"/>
                  <w:divBdr>
                    <w:top w:val="none" w:sz="0" w:space="0" w:color="auto"/>
                    <w:left w:val="none" w:sz="0" w:space="0" w:color="auto"/>
                    <w:bottom w:val="none" w:sz="0" w:space="0" w:color="auto"/>
                    <w:right w:val="none" w:sz="0" w:space="0" w:color="auto"/>
                  </w:divBdr>
                  <w:divsChild>
                    <w:div w:id="660087207">
                      <w:marLeft w:val="0"/>
                      <w:marRight w:val="0"/>
                      <w:marTop w:val="0"/>
                      <w:marBottom w:val="0"/>
                      <w:divBdr>
                        <w:top w:val="none" w:sz="0" w:space="0" w:color="auto"/>
                        <w:left w:val="none" w:sz="0" w:space="0" w:color="auto"/>
                        <w:bottom w:val="none" w:sz="0" w:space="0" w:color="auto"/>
                        <w:right w:val="none" w:sz="0" w:space="0" w:color="auto"/>
                      </w:divBdr>
                      <w:divsChild>
                        <w:div w:id="251552309">
                          <w:marLeft w:val="0"/>
                          <w:marRight w:val="0"/>
                          <w:marTop w:val="0"/>
                          <w:marBottom w:val="0"/>
                          <w:divBdr>
                            <w:top w:val="none" w:sz="0" w:space="0" w:color="auto"/>
                            <w:left w:val="none" w:sz="0" w:space="0" w:color="auto"/>
                            <w:bottom w:val="none" w:sz="0" w:space="0" w:color="auto"/>
                            <w:right w:val="none" w:sz="0" w:space="0" w:color="auto"/>
                          </w:divBdr>
                          <w:divsChild>
                            <w:div w:id="393238594">
                              <w:marLeft w:val="0"/>
                              <w:marRight w:val="0"/>
                              <w:marTop w:val="120"/>
                              <w:marBottom w:val="360"/>
                              <w:divBdr>
                                <w:top w:val="none" w:sz="0" w:space="0" w:color="auto"/>
                                <w:left w:val="none" w:sz="0" w:space="0" w:color="auto"/>
                                <w:bottom w:val="none" w:sz="0" w:space="0" w:color="auto"/>
                                <w:right w:val="none" w:sz="0" w:space="0" w:color="auto"/>
                              </w:divBdr>
                              <w:divsChild>
                                <w:div w:id="1948613527">
                                  <w:marLeft w:val="0"/>
                                  <w:marRight w:val="0"/>
                                  <w:marTop w:val="0"/>
                                  <w:marBottom w:val="0"/>
                                  <w:divBdr>
                                    <w:top w:val="none" w:sz="0" w:space="0" w:color="auto"/>
                                    <w:left w:val="none" w:sz="0" w:space="0" w:color="auto"/>
                                    <w:bottom w:val="none" w:sz="0" w:space="0" w:color="auto"/>
                                    <w:right w:val="none" w:sz="0" w:space="0" w:color="auto"/>
                                  </w:divBdr>
                                </w:div>
                                <w:div w:id="26413895">
                                  <w:marLeft w:val="0"/>
                                  <w:marRight w:val="0"/>
                                  <w:marTop w:val="0"/>
                                  <w:marBottom w:val="0"/>
                                  <w:divBdr>
                                    <w:top w:val="none" w:sz="0" w:space="0" w:color="auto"/>
                                    <w:left w:val="none" w:sz="0" w:space="0" w:color="auto"/>
                                    <w:bottom w:val="none" w:sz="0" w:space="0" w:color="auto"/>
                                    <w:right w:val="none" w:sz="0" w:space="0" w:color="auto"/>
                                  </w:divBdr>
                                </w:div>
                                <w:div w:id="638804568">
                                  <w:marLeft w:val="0"/>
                                  <w:marRight w:val="0"/>
                                  <w:marTop w:val="0"/>
                                  <w:marBottom w:val="0"/>
                                  <w:divBdr>
                                    <w:top w:val="none" w:sz="0" w:space="0" w:color="auto"/>
                                    <w:left w:val="none" w:sz="0" w:space="0" w:color="auto"/>
                                    <w:bottom w:val="none" w:sz="0" w:space="0" w:color="auto"/>
                                    <w:right w:val="none" w:sz="0" w:space="0" w:color="auto"/>
                                  </w:divBdr>
                                </w:div>
                                <w:div w:id="830559699">
                                  <w:marLeft w:val="0"/>
                                  <w:marRight w:val="0"/>
                                  <w:marTop w:val="0"/>
                                  <w:marBottom w:val="0"/>
                                  <w:divBdr>
                                    <w:top w:val="none" w:sz="0" w:space="0" w:color="auto"/>
                                    <w:left w:val="none" w:sz="0" w:space="0" w:color="auto"/>
                                    <w:bottom w:val="none" w:sz="0" w:space="0" w:color="auto"/>
                                    <w:right w:val="none" w:sz="0" w:space="0" w:color="auto"/>
                                  </w:divBdr>
                                  <w:divsChild>
                                    <w:div w:id="1860192739">
                                      <w:marLeft w:val="0"/>
                                      <w:marRight w:val="0"/>
                                      <w:marTop w:val="0"/>
                                      <w:marBottom w:val="0"/>
                                      <w:divBdr>
                                        <w:top w:val="none" w:sz="0" w:space="0" w:color="auto"/>
                                        <w:left w:val="none" w:sz="0" w:space="0" w:color="auto"/>
                                        <w:bottom w:val="none" w:sz="0" w:space="0" w:color="auto"/>
                                        <w:right w:val="none" w:sz="0" w:space="0" w:color="auto"/>
                                      </w:divBdr>
                                    </w:div>
                                  </w:divsChild>
                                </w:div>
                                <w:div w:id="874581530">
                                  <w:marLeft w:val="0"/>
                                  <w:marRight w:val="0"/>
                                  <w:marTop w:val="0"/>
                                  <w:marBottom w:val="0"/>
                                  <w:divBdr>
                                    <w:top w:val="none" w:sz="0" w:space="0" w:color="auto"/>
                                    <w:left w:val="none" w:sz="0" w:space="0" w:color="auto"/>
                                    <w:bottom w:val="none" w:sz="0" w:space="0" w:color="auto"/>
                                    <w:right w:val="none" w:sz="0" w:space="0" w:color="auto"/>
                                  </w:divBdr>
                                  <w:divsChild>
                                    <w:div w:id="4851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855149">
      <w:bodyDiv w:val="1"/>
      <w:marLeft w:val="0"/>
      <w:marRight w:val="0"/>
      <w:marTop w:val="0"/>
      <w:marBottom w:val="0"/>
      <w:divBdr>
        <w:top w:val="none" w:sz="0" w:space="0" w:color="auto"/>
        <w:left w:val="none" w:sz="0" w:space="0" w:color="auto"/>
        <w:bottom w:val="none" w:sz="0" w:space="0" w:color="auto"/>
        <w:right w:val="none" w:sz="0" w:space="0" w:color="auto"/>
      </w:divBdr>
      <w:divsChild>
        <w:div w:id="1871526589">
          <w:marLeft w:val="0"/>
          <w:marRight w:val="0"/>
          <w:marTop w:val="240"/>
          <w:marBottom w:val="100"/>
          <w:divBdr>
            <w:top w:val="none" w:sz="0" w:space="0" w:color="auto"/>
            <w:left w:val="none" w:sz="0" w:space="0" w:color="auto"/>
            <w:bottom w:val="none" w:sz="0" w:space="0" w:color="auto"/>
            <w:right w:val="none" w:sz="0" w:space="0" w:color="auto"/>
          </w:divBdr>
          <w:divsChild>
            <w:div w:id="503130985">
              <w:marLeft w:val="0"/>
              <w:marRight w:val="0"/>
              <w:marTop w:val="0"/>
              <w:marBottom w:val="0"/>
              <w:divBdr>
                <w:top w:val="none" w:sz="0" w:space="0" w:color="auto"/>
                <w:left w:val="none" w:sz="0" w:space="0" w:color="auto"/>
                <w:bottom w:val="none" w:sz="0" w:space="0" w:color="auto"/>
                <w:right w:val="none" w:sz="0" w:space="0" w:color="auto"/>
              </w:divBdr>
            </w:div>
          </w:divsChild>
        </w:div>
        <w:div w:id="1752922691">
          <w:marLeft w:val="0"/>
          <w:marRight w:val="0"/>
          <w:marTop w:val="288"/>
          <w:marBottom w:val="100"/>
          <w:divBdr>
            <w:top w:val="none" w:sz="0" w:space="0" w:color="auto"/>
            <w:left w:val="none" w:sz="0" w:space="0" w:color="auto"/>
            <w:bottom w:val="none" w:sz="0" w:space="0" w:color="auto"/>
            <w:right w:val="none" w:sz="0" w:space="0" w:color="auto"/>
          </w:divBdr>
          <w:divsChild>
            <w:div w:id="19497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3575">
      <w:bodyDiv w:val="1"/>
      <w:marLeft w:val="0"/>
      <w:marRight w:val="0"/>
      <w:marTop w:val="0"/>
      <w:marBottom w:val="0"/>
      <w:divBdr>
        <w:top w:val="none" w:sz="0" w:space="0" w:color="auto"/>
        <w:left w:val="none" w:sz="0" w:space="0" w:color="auto"/>
        <w:bottom w:val="none" w:sz="0" w:space="0" w:color="auto"/>
        <w:right w:val="none" w:sz="0" w:space="0" w:color="auto"/>
      </w:divBdr>
      <w:divsChild>
        <w:div w:id="141586314">
          <w:marLeft w:val="0"/>
          <w:marRight w:val="0"/>
          <w:marTop w:val="240"/>
          <w:marBottom w:val="100"/>
          <w:divBdr>
            <w:top w:val="none" w:sz="0" w:space="0" w:color="auto"/>
            <w:left w:val="none" w:sz="0" w:space="0" w:color="auto"/>
            <w:bottom w:val="none" w:sz="0" w:space="0" w:color="auto"/>
            <w:right w:val="none" w:sz="0" w:space="0" w:color="auto"/>
          </w:divBdr>
          <w:divsChild>
            <w:div w:id="1072659969">
              <w:marLeft w:val="0"/>
              <w:marRight w:val="0"/>
              <w:marTop w:val="0"/>
              <w:marBottom w:val="0"/>
              <w:divBdr>
                <w:top w:val="none" w:sz="0" w:space="0" w:color="auto"/>
                <w:left w:val="none" w:sz="0" w:space="0" w:color="auto"/>
                <w:bottom w:val="none" w:sz="0" w:space="0" w:color="auto"/>
                <w:right w:val="none" w:sz="0" w:space="0" w:color="auto"/>
              </w:divBdr>
            </w:div>
          </w:divsChild>
        </w:div>
        <w:div w:id="1352485700">
          <w:marLeft w:val="0"/>
          <w:marRight w:val="0"/>
          <w:marTop w:val="288"/>
          <w:marBottom w:val="100"/>
          <w:divBdr>
            <w:top w:val="none" w:sz="0" w:space="0" w:color="auto"/>
            <w:left w:val="none" w:sz="0" w:space="0" w:color="auto"/>
            <w:bottom w:val="none" w:sz="0" w:space="0" w:color="auto"/>
            <w:right w:val="none" w:sz="0" w:space="0" w:color="auto"/>
          </w:divBdr>
          <w:divsChild>
            <w:div w:id="4193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5759">
          <w:marLeft w:val="0"/>
          <w:marRight w:val="1"/>
          <w:marTop w:val="0"/>
          <w:marBottom w:val="0"/>
          <w:divBdr>
            <w:top w:val="none" w:sz="0" w:space="0" w:color="auto"/>
            <w:left w:val="none" w:sz="0" w:space="0" w:color="auto"/>
            <w:bottom w:val="none" w:sz="0" w:space="0" w:color="auto"/>
            <w:right w:val="none" w:sz="0" w:space="0" w:color="auto"/>
          </w:divBdr>
          <w:divsChild>
            <w:div w:id="127094812">
              <w:marLeft w:val="0"/>
              <w:marRight w:val="0"/>
              <w:marTop w:val="0"/>
              <w:marBottom w:val="0"/>
              <w:divBdr>
                <w:top w:val="none" w:sz="0" w:space="0" w:color="auto"/>
                <w:left w:val="none" w:sz="0" w:space="0" w:color="auto"/>
                <w:bottom w:val="none" w:sz="0" w:space="0" w:color="auto"/>
                <w:right w:val="none" w:sz="0" w:space="0" w:color="auto"/>
              </w:divBdr>
              <w:divsChild>
                <w:div w:id="283854916">
                  <w:marLeft w:val="0"/>
                  <w:marRight w:val="1"/>
                  <w:marTop w:val="0"/>
                  <w:marBottom w:val="0"/>
                  <w:divBdr>
                    <w:top w:val="none" w:sz="0" w:space="0" w:color="auto"/>
                    <w:left w:val="none" w:sz="0" w:space="0" w:color="auto"/>
                    <w:bottom w:val="none" w:sz="0" w:space="0" w:color="auto"/>
                    <w:right w:val="none" w:sz="0" w:space="0" w:color="auto"/>
                  </w:divBdr>
                  <w:divsChild>
                    <w:div w:id="1985042245">
                      <w:marLeft w:val="0"/>
                      <w:marRight w:val="0"/>
                      <w:marTop w:val="0"/>
                      <w:marBottom w:val="0"/>
                      <w:divBdr>
                        <w:top w:val="none" w:sz="0" w:space="0" w:color="auto"/>
                        <w:left w:val="none" w:sz="0" w:space="0" w:color="auto"/>
                        <w:bottom w:val="none" w:sz="0" w:space="0" w:color="auto"/>
                        <w:right w:val="none" w:sz="0" w:space="0" w:color="auto"/>
                      </w:divBdr>
                      <w:divsChild>
                        <w:div w:id="1868985365">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120"/>
                              <w:marBottom w:val="360"/>
                              <w:divBdr>
                                <w:top w:val="none" w:sz="0" w:space="0" w:color="auto"/>
                                <w:left w:val="none" w:sz="0" w:space="0" w:color="auto"/>
                                <w:bottom w:val="none" w:sz="0" w:space="0" w:color="auto"/>
                                <w:right w:val="none" w:sz="0" w:space="0" w:color="auto"/>
                              </w:divBdr>
                              <w:divsChild>
                                <w:div w:id="843785213">
                                  <w:marLeft w:val="0"/>
                                  <w:marRight w:val="0"/>
                                  <w:marTop w:val="0"/>
                                  <w:marBottom w:val="0"/>
                                  <w:divBdr>
                                    <w:top w:val="none" w:sz="0" w:space="0" w:color="auto"/>
                                    <w:left w:val="none" w:sz="0" w:space="0" w:color="auto"/>
                                    <w:bottom w:val="none" w:sz="0" w:space="0" w:color="auto"/>
                                    <w:right w:val="none" w:sz="0" w:space="0" w:color="auto"/>
                                  </w:divBdr>
                                </w:div>
                                <w:div w:id="730688075">
                                  <w:marLeft w:val="0"/>
                                  <w:marRight w:val="0"/>
                                  <w:marTop w:val="0"/>
                                  <w:marBottom w:val="0"/>
                                  <w:divBdr>
                                    <w:top w:val="none" w:sz="0" w:space="0" w:color="auto"/>
                                    <w:left w:val="none" w:sz="0" w:space="0" w:color="auto"/>
                                    <w:bottom w:val="none" w:sz="0" w:space="0" w:color="auto"/>
                                    <w:right w:val="none" w:sz="0" w:space="0" w:color="auto"/>
                                  </w:divBdr>
                                </w:div>
                                <w:div w:id="1655450826">
                                  <w:marLeft w:val="0"/>
                                  <w:marRight w:val="0"/>
                                  <w:marTop w:val="0"/>
                                  <w:marBottom w:val="0"/>
                                  <w:divBdr>
                                    <w:top w:val="none" w:sz="0" w:space="0" w:color="auto"/>
                                    <w:left w:val="none" w:sz="0" w:space="0" w:color="auto"/>
                                    <w:bottom w:val="none" w:sz="0" w:space="0" w:color="auto"/>
                                    <w:right w:val="none" w:sz="0" w:space="0" w:color="auto"/>
                                  </w:divBdr>
                                </w:div>
                                <w:div w:id="1716193689">
                                  <w:marLeft w:val="0"/>
                                  <w:marRight w:val="0"/>
                                  <w:marTop w:val="0"/>
                                  <w:marBottom w:val="0"/>
                                  <w:divBdr>
                                    <w:top w:val="none" w:sz="0" w:space="0" w:color="auto"/>
                                    <w:left w:val="none" w:sz="0" w:space="0" w:color="auto"/>
                                    <w:bottom w:val="none" w:sz="0" w:space="0" w:color="auto"/>
                                    <w:right w:val="none" w:sz="0" w:space="0" w:color="auto"/>
                                  </w:divBdr>
                                  <w:divsChild>
                                    <w:div w:id="1543009067">
                                      <w:marLeft w:val="0"/>
                                      <w:marRight w:val="0"/>
                                      <w:marTop w:val="0"/>
                                      <w:marBottom w:val="0"/>
                                      <w:divBdr>
                                        <w:top w:val="none" w:sz="0" w:space="0" w:color="auto"/>
                                        <w:left w:val="none" w:sz="0" w:space="0" w:color="auto"/>
                                        <w:bottom w:val="none" w:sz="0" w:space="0" w:color="auto"/>
                                        <w:right w:val="none" w:sz="0" w:space="0" w:color="auto"/>
                                      </w:divBdr>
                                    </w:div>
                                  </w:divsChild>
                                </w:div>
                                <w:div w:id="459499474">
                                  <w:marLeft w:val="0"/>
                                  <w:marRight w:val="0"/>
                                  <w:marTop w:val="0"/>
                                  <w:marBottom w:val="0"/>
                                  <w:divBdr>
                                    <w:top w:val="none" w:sz="0" w:space="0" w:color="auto"/>
                                    <w:left w:val="none" w:sz="0" w:space="0" w:color="auto"/>
                                    <w:bottom w:val="none" w:sz="0" w:space="0" w:color="auto"/>
                                    <w:right w:val="none" w:sz="0" w:space="0" w:color="auto"/>
                                  </w:divBdr>
                                  <w:divsChild>
                                    <w:div w:id="11934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835244">
      <w:bodyDiv w:val="1"/>
      <w:marLeft w:val="0"/>
      <w:marRight w:val="0"/>
      <w:marTop w:val="0"/>
      <w:marBottom w:val="0"/>
      <w:divBdr>
        <w:top w:val="none" w:sz="0" w:space="0" w:color="auto"/>
        <w:left w:val="none" w:sz="0" w:space="0" w:color="auto"/>
        <w:bottom w:val="none" w:sz="0" w:space="0" w:color="auto"/>
        <w:right w:val="none" w:sz="0" w:space="0" w:color="auto"/>
      </w:divBdr>
      <w:divsChild>
        <w:div w:id="1168137406">
          <w:marLeft w:val="0"/>
          <w:marRight w:val="1"/>
          <w:marTop w:val="0"/>
          <w:marBottom w:val="0"/>
          <w:divBdr>
            <w:top w:val="none" w:sz="0" w:space="0" w:color="auto"/>
            <w:left w:val="none" w:sz="0" w:space="0" w:color="auto"/>
            <w:bottom w:val="none" w:sz="0" w:space="0" w:color="auto"/>
            <w:right w:val="none" w:sz="0" w:space="0" w:color="auto"/>
          </w:divBdr>
          <w:divsChild>
            <w:div w:id="730230550">
              <w:marLeft w:val="0"/>
              <w:marRight w:val="0"/>
              <w:marTop w:val="0"/>
              <w:marBottom w:val="0"/>
              <w:divBdr>
                <w:top w:val="none" w:sz="0" w:space="0" w:color="auto"/>
                <w:left w:val="none" w:sz="0" w:space="0" w:color="auto"/>
                <w:bottom w:val="none" w:sz="0" w:space="0" w:color="auto"/>
                <w:right w:val="none" w:sz="0" w:space="0" w:color="auto"/>
              </w:divBdr>
              <w:divsChild>
                <w:div w:id="1381395655">
                  <w:marLeft w:val="0"/>
                  <w:marRight w:val="1"/>
                  <w:marTop w:val="0"/>
                  <w:marBottom w:val="0"/>
                  <w:divBdr>
                    <w:top w:val="none" w:sz="0" w:space="0" w:color="auto"/>
                    <w:left w:val="none" w:sz="0" w:space="0" w:color="auto"/>
                    <w:bottom w:val="none" w:sz="0" w:space="0" w:color="auto"/>
                    <w:right w:val="none" w:sz="0" w:space="0" w:color="auto"/>
                  </w:divBdr>
                  <w:divsChild>
                    <w:div w:id="1207642904">
                      <w:marLeft w:val="0"/>
                      <w:marRight w:val="0"/>
                      <w:marTop w:val="0"/>
                      <w:marBottom w:val="0"/>
                      <w:divBdr>
                        <w:top w:val="none" w:sz="0" w:space="0" w:color="auto"/>
                        <w:left w:val="none" w:sz="0" w:space="0" w:color="auto"/>
                        <w:bottom w:val="none" w:sz="0" w:space="0" w:color="auto"/>
                        <w:right w:val="none" w:sz="0" w:space="0" w:color="auto"/>
                      </w:divBdr>
                      <w:divsChild>
                        <w:div w:id="2026327894">
                          <w:marLeft w:val="0"/>
                          <w:marRight w:val="0"/>
                          <w:marTop w:val="0"/>
                          <w:marBottom w:val="0"/>
                          <w:divBdr>
                            <w:top w:val="none" w:sz="0" w:space="0" w:color="auto"/>
                            <w:left w:val="none" w:sz="0" w:space="0" w:color="auto"/>
                            <w:bottom w:val="none" w:sz="0" w:space="0" w:color="auto"/>
                            <w:right w:val="none" w:sz="0" w:space="0" w:color="auto"/>
                          </w:divBdr>
                          <w:divsChild>
                            <w:div w:id="1173910502">
                              <w:marLeft w:val="0"/>
                              <w:marRight w:val="0"/>
                              <w:marTop w:val="120"/>
                              <w:marBottom w:val="360"/>
                              <w:divBdr>
                                <w:top w:val="none" w:sz="0" w:space="0" w:color="auto"/>
                                <w:left w:val="none" w:sz="0" w:space="0" w:color="auto"/>
                                <w:bottom w:val="none" w:sz="0" w:space="0" w:color="auto"/>
                                <w:right w:val="none" w:sz="0" w:space="0" w:color="auto"/>
                              </w:divBdr>
                              <w:divsChild>
                                <w:div w:id="758140836">
                                  <w:marLeft w:val="0"/>
                                  <w:marRight w:val="0"/>
                                  <w:marTop w:val="0"/>
                                  <w:marBottom w:val="0"/>
                                  <w:divBdr>
                                    <w:top w:val="none" w:sz="0" w:space="0" w:color="auto"/>
                                    <w:left w:val="none" w:sz="0" w:space="0" w:color="auto"/>
                                    <w:bottom w:val="none" w:sz="0" w:space="0" w:color="auto"/>
                                    <w:right w:val="none" w:sz="0" w:space="0" w:color="auto"/>
                                  </w:divBdr>
                                </w:div>
                                <w:div w:id="1925186667">
                                  <w:marLeft w:val="0"/>
                                  <w:marRight w:val="0"/>
                                  <w:marTop w:val="0"/>
                                  <w:marBottom w:val="0"/>
                                  <w:divBdr>
                                    <w:top w:val="none" w:sz="0" w:space="0" w:color="auto"/>
                                    <w:left w:val="none" w:sz="0" w:space="0" w:color="auto"/>
                                    <w:bottom w:val="none" w:sz="0" w:space="0" w:color="auto"/>
                                    <w:right w:val="none" w:sz="0" w:space="0" w:color="auto"/>
                                  </w:divBdr>
                                </w:div>
                                <w:div w:id="390468500">
                                  <w:marLeft w:val="0"/>
                                  <w:marRight w:val="0"/>
                                  <w:marTop w:val="0"/>
                                  <w:marBottom w:val="0"/>
                                  <w:divBdr>
                                    <w:top w:val="none" w:sz="0" w:space="0" w:color="auto"/>
                                    <w:left w:val="none" w:sz="0" w:space="0" w:color="auto"/>
                                    <w:bottom w:val="none" w:sz="0" w:space="0" w:color="auto"/>
                                    <w:right w:val="none" w:sz="0" w:space="0" w:color="auto"/>
                                  </w:divBdr>
                                </w:div>
                                <w:div w:id="1721975797">
                                  <w:marLeft w:val="0"/>
                                  <w:marRight w:val="0"/>
                                  <w:marTop w:val="0"/>
                                  <w:marBottom w:val="0"/>
                                  <w:divBdr>
                                    <w:top w:val="none" w:sz="0" w:space="0" w:color="auto"/>
                                    <w:left w:val="none" w:sz="0" w:space="0" w:color="auto"/>
                                    <w:bottom w:val="none" w:sz="0" w:space="0" w:color="auto"/>
                                    <w:right w:val="none" w:sz="0" w:space="0" w:color="auto"/>
                                  </w:divBdr>
                                  <w:divsChild>
                                    <w:div w:id="277105575">
                                      <w:marLeft w:val="0"/>
                                      <w:marRight w:val="0"/>
                                      <w:marTop w:val="0"/>
                                      <w:marBottom w:val="0"/>
                                      <w:divBdr>
                                        <w:top w:val="none" w:sz="0" w:space="0" w:color="auto"/>
                                        <w:left w:val="none" w:sz="0" w:space="0" w:color="auto"/>
                                        <w:bottom w:val="none" w:sz="0" w:space="0" w:color="auto"/>
                                        <w:right w:val="none" w:sz="0" w:space="0" w:color="auto"/>
                                      </w:divBdr>
                                    </w:div>
                                  </w:divsChild>
                                </w:div>
                                <w:div w:id="1907834893">
                                  <w:marLeft w:val="0"/>
                                  <w:marRight w:val="0"/>
                                  <w:marTop w:val="0"/>
                                  <w:marBottom w:val="0"/>
                                  <w:divBdr>
                                    <w:top w:val="none" w:sz="0" w:space="0" w:color="auto"/>
                                    <w:left w:val="none" w:sz="0" w:space="0" w:color="auto"/>
                                    <w:bottom w:val="none" w:sz="0" w:space="0" w:color="auto"/>
                                    <w:right w:val="none" w:sz="0" w:space="0" w:color="auto"/>
                                  </w:divBdr>
                                  <w:divsChild>
                                    <w:div w:id="4791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836316">
      <w:bodyDiv w:val="1"/>
      <w:marLeft w:val="0"/>
      <w:marRight w:val="0"/>
      <w:marTop w:val="0"/>
      <w:marBottom w:val="0"/>
      <w:divBdr>
        <w:top w:val="none" w:sz="0" w:space="0" w:color="auto"/>
        <w:left w:val="none" w:sz="0" w:space="0" w:color="auto"/>
        <w:bottom w:val="none" w:sz="0" w:space="0" w:color="auto"/>
        <w:right w:val="none" w:sz="0" w:space="0" w:color="auto"/>
      </w:divBdr>
      <w:divsChild>
        <w:div w:id="620191193">
          <w:marLeft w:val="0"/>
          <w:marRight w:val="1"/>
          <w:marTop w:val="0"/>
          <w:marBottom w:val="0"/>
          <w:divBdr>
            <w:top w:val="none" w:sz="0" w:space="0" w:color="auto"/>
            <w:left w:val="none" w:sz="0" w:space="0" w:color="auto"/>
            <w:bottom w:val="none" w:sz="0" w:space="0" w:color="auto"/>
            <w:right w:val="none" w:sz="0" w:space="0" w:color="auto"/>
          </w:divBdr>
          <w:divsChild>
            <w:div w:id="737089949">
              <w:marLeft w:val="0"/>
              <w:marRight w:val="0"/>
              <w:marTop w:val="0"/>
              <w:marBottom w:val="0"/>
              <w:divBdr>
                <w:top w:val="none" w:sz="0" w:space="0" w:color="auto"/>
                <w:left w:val="none" w:sz="0" w:space="0" w:color="auto"/>
                <w:bottom w:val="none" w:sz="0" w:space="0" w:color="auto"/>
                <w:right w:val="none" w:sz="0" w:space="0" w:color="auto"/>
              </w:divBdr>
              <w:divsChild>
                <w:div w:id="754934305">
                  <w:marLeft w:val="0"/>
                  <w:marRight w:val="1"/>
                  <w:marTop w:val="0"/>
                  <w:marBottom w:val="0"/>
                  <w:divBdr>
                    <w:top w:val="none" w:sz="0" w:space="0" w:color="auto"/>
                    <w:left w:val="none" w:sz="0" w:space="0" w:color="auto"/>
                    <w:bottom w:val="none" w:sz="0" w:space="0" w:color="auto"/>
                    <w:right w:val="none" w:sz="0" w:space="0" w:color="auto"/>
                  </w:divBdr>
                  <w:divsChild>
                    <w:div w:id="1047528446">
                      <w:marLeft w:val="0"/>
                      <w:marRight w:val="0"/>
                      <w:marTop w:val="0"/>
                      <w:marBottom w:val="0"/>
                      <w:divBdr>
                        <w:top w:val="none" w:sz="0" w:space="0" w:color="auto"/>
                        <w:left w:val="none" w:sz="0" w:space="0" w:color="auto"/>
                        <w:bottom w:val="none" w:sz="0" w:space="0" w:color="auto"/>
                        <w:right w:val="none" w:sz="0" w:space="0" w:color="auto"/>
                      </w:divBdr>
                      <w:divsChild>
                        <w:div w:id="577907283">
                          <w:marLeft w:val="0"/>
                          <w:marRight w:val="0"/>
                          <w:marTop w:val="0"/>
                          <w:marBottom w:val="0"/>
                          <w:divBdr>
                            <w:top w:val="none" w:sz="0" w:space="0" w:color="auto"/>
                            <w:left w:val="none" w:sz="0" w:space="0" w:color="auto"/>
                            <w:bottom w:val="none" w:sz="0" w:space="0" w:color="auto"/>
                            <w:right w:val="none" w:sz="0" w:space="0" w:color="auto"/>
                          </w:divBdr>
                          <w:divsChild>
                            <w:div w:id="379399682">
                              <w:marLeft w:val="0"/>
                              <w:marRight w:val="0"/>
                              <w:marTop w:val="120"/>
                              <w:marBottom w:val="360"/>
                              <w:divBdr>
                                <w:top w:val="none" w:sz="0" w:space="0" w:color="auto"/>
                                <w:left w:val="none" w:sz="0" w:space="0" w:color="auto"/>
                                <w:bottom w:val="none" w:sz="0" w:space="0" w:color="auto"/>
                                <w:right w:val="none" w:sz="0" w:space="0" w:color="auto"/>
                              </w:divBdr>
                              <w:divsChild>
                                <w:div w:id="926497398">
                                  <w:marLeft w:val="0"/>
                                  <w:marRight w:val="0"/>
                                  <w:marTop w:val="0"/>
                                  <w:marBottom w:val="0"/>
                                  <w:divBdr>
                                    <w:top w:val="none" w:sz="0" w:space="0" w:color="auto"/>
                                    <w:left w:val="none" w:sz="0" w:space="0" w:color="auto"/>
                                    <w:bottom w:val="none" w:sz="0" w:space="0" w:color="auto"/>
                                    <w:right w:val="none" w:sz="0" w:space="0" w:color="auto"/>
                                  </w:divBdr>
                                </w:div>
                                <w:div w:id="1515923966">
                                  <w:marLeft w:val="0"/>
                                  <w:marRight w:val="0"/>
                                  <w:marTop w:val="0"/>
                                  <w:marBottom w:val="0"/>
                                  <w:divBdr>
                                    <w:top w:val="none" w:sz="0" w:space="0" w:color="auto"/>
                                    <w:left w:val="none" w:sz="0" w:space="0" w:color="auto"/>
                                    <w:bottom w:val="none" w:sz="0" w:space="0" w:color="auto"/>
                                    <w:right w:val="none" w:sz="0" w:space="0" w:color="auto"/>
                                  </w:divBdr>
                                </w:div>
                                <w:div w:id="2039546586">
                                  <w:marLeft w:val="0"/>
                                  <w:marRight w:val="0"/>
                                  <w:marTop w:val="0"/>
                                  <w:marBottom w:val="0"/>
                                  <w:divBdr>
                                    <w:top w:val="none" w:sz="0" w:space="0" w:color="auto"/>
                                    <w:left w:val="none" w:sz="0" w:space="0" w:color="auto"/>
                                    <w:bottom w:val="none" w:sz="0" w:space="0" w:color="auto"/>
                                    <w:right w:val="none" w:sz="0" w:space="0" w:color="auto"/>
                                  </w:divBdr>
                                </w:div>
                                <w:div w:id="448938913">
                                  <w:marLeft w:val="0"/>
                                  <w:marRight w:val="0"/>
                                  <w:marTop w:val="0"/>
                                  <w:marBottom w:val="0"/>
                                  <w:divBdr>
                                    <w:top w:val="none" w:sz="0" w:space="0" w:color="auto"/>
                                    <w:left w:val="none" w:sz="0" w:space="0" w:color="auto"/>
                                    <w:bottom w:val="none" w:sz="0" w:space="0" w:color="auto"/>
                                    <w:right w:val="none" w:sz="0" w:space="0" w:color="auto"/>
                                  </w:divBdr>
                                  <w:divsChild>
                                    <w:div w:id="1821077396">
                                      <w:marLeft w:val="0"/>
                                      <w:marRight w:val="0"/>
                                      <w:marTop w:val="0"/>
                                      <w:marBottom w:val="0"/>
                                      <w:divBdr>
                                        <w:top w:val="none" w:sz="0" w:space="0" w:color="auto"/>
                                        <w:left w:val="none" w:sz="0" w:space="0" w:color="auto"/>
                                        <w:bottom w:val="none" w:sz="0" w:space="0" w:color="auto"/>
                                        <w:right w:val="none" w:sz="0" w:space="0" w:color="auto"/>
                                      </w:divBdr>
                                    </w:div>
                                  </w:divsChild>
                                </w:div>
                                <w:div w:id="2112047433">
                                  <w:marLeft w:val="0"/>
                                  <w:marRight w:val="0"/>
                                  <w:marTop w:val="0"/>
                                  <w:marBottom w:val="0"/>
                                  <w:divBdr>
                                    <w:top w:val="none" w:sz="0" w:space="0" w:color="auto"/>
                                    <w:left w:val="none" w:sz="0" w:space="0" w:color="auto"/>
                                    <w:bottom w:val="none" w:sz="0" w:space="0" w:color="auto"/>
                                    <w:right w:val="none" w:sz="0" w:space="0" w:color="auto"/>
                                  </w:divBdr>
                                  <w:divsChild>
                                    <w:div w:id="6222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12907</Words>
  <Characters>69700</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82443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ligia.pavani</dc:creator>
  <cp:lastModifiedBy>Ana Rampazzo</cp:lastModifiedBy>
  <cp:revision>3</cp:revision>
  <dcterms:created xsi:type="dcterms:W3CDTF">2017-03-23T15:16:00Z</dcterms:created>
  <dcterms:modified xsi:type="dcterms:W3CDTF">2017-03-23T15:16:00Z</dcterms:modified>
</cp:coreProperties>
</file>