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14721" w14:textId="29E59A87" w:rsidR="00863E2B" w:rsidRDefault="00343A69">
      <w:r>
        <w:rPr>
          <w:noProof/>
        </w:rPr>
        <w:drawing>
          <wp:anchor distT="0" distB="0" distL="114300" distR="114300" simplePos="0" relativeHeight="253111296" behindDoc="0" locked="0" layoutInCell="1" allowOverlap="1" wp14:anchorId="686608FA" wp14:editId="06FB4157">
            <wp:simplePos x="0" y="0"/>
            <wp:positionH relativeFrom="column">
              <wp:posOffset>-1537335</wp:posOffset>
            </wp:positionH>
            <wp:positionV relativeFrom="paragraph">
              <wp:posOffset>-883916</wp:posOffset>
            </wp:positionV>
            <wp:extent cx="8003813" cy="10373710"/>
            <wp:effectExtent l="0" t="0" r="0" b="8890"/>
            <wp:wrapNone/>
            <wp:docPr id="584" name="Imagem 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" name="Imagem 5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3813" cy="1037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28646" w14:textId="77777777" w:rsidR="00863E2B" w:rsidRDefault="00863E2B"/>
    <w:p w14:paraId="7E15D144" w14:textId="18682BB7" w:rsidR="00863E2B" w:rsidRDefault="00863E2B"/>
    <w:p w14:paraId="260A137E" w14:textId="77777777" w:rsidR="00863E2B" w:rsidRDefault="00863E2B"/>
    <w:p w14:paraId="6B9A90ED" w14:textId="77777777" w:rsidR="00863E2B" w:rsidRDefault="00863E2B"/>
    <w:p w14:paraId="23B6D13B" w14:textId="77777777" w:rsidR="00863E2B" w:rsidRDefault="00863E2B"/>
    <w:p w14:paraId="37858519" w14:textId="77777777" w:rsidR="00863E2B" w:rsidRDefault="00863E2B"/>
    <w:p w14:paraId="184FE08F" w14:textId="77777777" w:rsidR="00863E2B" w:rsidRDefault="00863E2B"/>
    <w:p w14:paraId="4B668492" w14:textId="77777777" w:rsidR="00863E2B" w:rsidRDefault="00863E2B"/>
    <w:p w14:paraId="36F8BED7" w14:textId="77777777" w:rsidR="00863E2B" w:rsidRDefault="00863E2B"/>
    <w:p w14:paraId="7FBE03DC" w14:textId="77777777" w:rsidR="00863E2B" w:rsidRDefault="00863E2B"/>
    <w:p w14:paraId="37A7133F" w14:textId="77777777" w:rsidR="00863E2B" w:rsidRDefault="00863E2B"/>
    <w:p w14:paraId="1F9A2956" w14:textId="77777777" w:rsidR="00863E2B" w:rsidRDefault="00863E2B"/>
    <w:p w14:paraId="78308CB9" w14:textId="77777777" w:rsidR="00863E2B" w:rsidRDefault="00863E2B"/>
    <w:p w14:paraId="79939628" w14:textId="77777777" w:rsidR="00863E2B" w:rsidRDefault="00863E2B"/>
    <w:p w14:paraId="2DF46D99" w14:textId="73E328A4" w:rsidR="00863E2B" w:rsidRDefault="00863E2B"/>
    <w:p w14:paraId="151D642C" w14:textId="6F61C399" w:rsidR="00863E2B" w:rsidRDefault="00863E2B"/>
    <w:p w14:paraId="1499C6A9" w14:textId="77777777" w:rsidR="00926FC5" w:rsidRDefault="00926FC5"/>
    <w:p w14:paraId="23989A71" w14:textId="77777777" w:rsidR="00863E2B" w:rsidRDefault="00863E2B"/>
    <w:p w14:paraId="3069AC35" w14:textId="77777777" w:rsidR="00863E2B" w:rsidRDefault="00863E2B"/>
    <w:p w14:paraId="610027D9" w14:textId="712DB7B2" w:rsidR="00863E2B" w:rsidRDefault="00863E2B"/>
    <w:p w14:paraId="5E058B51" w14:textId="77777777" w:rsidR="00863E2B" w:rsidRDefault="00863E2B"/>
    <w:p w14:paraId="15BE9A50" w14:textId="77777777" w:rsidR="00863E2B" w:rsidRDefault="00863E2B"/>
    <w:p w14:paraId="4C32BA84" w14:textId="77777777" w:rsidR="00863E2B" w:rsidRDefault="00863E2B"/>
    <w:p w14:paraId="7148792E" w14:textId="20D537F4" w:rsidR="008D6A8B" w:rsidRDefault="008D6A8B"/>
    <w:p w14:paraId="2ED056D5" w14:textId="77777777" w:rsidR="0031152E" w:rsidRDefault="0031152E"/>
    <w:p w14:paraId="045DBD72" w14:textId="77777777" w:rsidR="00DD4AD7" w:rsidRDefault="00DD4AD7"/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eastAsia="en-US"/>
        </w:rPr>
        <w:id w:val="175346661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047A1906" w14:textId="77777777" w:rsidR="00863E2B" w:rsidRPr="00902B52" w:rsidRDefault="00863E2B">
          <w:pPr>
            <w:pStyle w:val="CabealhodoSumrio"/>
            <w:rPr>
              <w:sz w:val="40"/>
              <w:szCs w:val="40"/>
            </w:rPr>
          </w:pPr>
          <w:r w:rsidRPr="00902B52">
            <w:rPr>
              <w:sz w:val="40"/>
              <w:szCs w:val="40"/>
            </w:rPr>
            <w:t>Sumário</w:t>
          </w:r>
        </w:p>
        <w:p w14:paraId="258F5159" w14:textId="7BBC6570" w:rsidR="00746A90" w:rsidRPr="00C7475D" w:rsidRDefault="00863E2B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2720085" w:history="1">
            <w:r w:rsidR="005D1916"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DOENÇA DO REFLUXO GASTROESOFÁGICO</w:t>
            </w:r>
            <w:r w:rsidR="005D1916"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_Toc62720085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63087E5" w14:textId="0594568A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086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INTRODUÇÃO AO REFLUXO GASTROESOFÁGICO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_Toc62720086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EDA1763" w14:textId="4B30263D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87" w:history="1">
            <w:r w:rsidR="00746A90" w:rsidRPr="005D1916">
              <w:rPr>
                <w:rStyle w:val="Hyperlink"/>
                <w:rFonts w:ascii="Swis721 Th BT" w:hAnsi="Swis721 Th BT"/>
                <w:i/>
                <w:iCs/>
                <w:noProof/>
              </w:rPr>
              <w:t>Phyllanthus emblica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_Toc62720087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FBFF779" w14:textId="2A1CC91B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8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_Toc62720088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285B3DF" w14:textId="454A333E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8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Psyllium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_Toc62720089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E5266D3" w14:textId="6E6E1112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A3F8D4E" w14:textId="0E0EC7B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Dexlansoprazol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31CF5AD" w14:textId="0396CF0D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909CFEE" w14:textId="4EBBEA4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Esomeprazol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87AAE75" w14:textId="760CE28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583A5E8" w14:textId="1EA1570D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Lansoprazol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680823C" w14:textId="572C33F6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B11002D" w14:textId="74191B9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Omeprazol + Domperidona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640AA05" w14:textId="2B51150A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9C75C54" w14:textId="03E289C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09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Glutamina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_Toc62720099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02DEC8A" w14:textId="7D46C7E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CD844CD" w14:textId="1465AEE2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01" w:history="1">
            <w:r w:rsidRPr="00C7475D">
              <w:rPr>
                <w:rStyle w:val="Hyperlink"/>
                <w:rFonts w:ascii="Swis721 Th BT" w:hAnsi="Swis721 Th BT"/>
                <w:b/>
                <w:bCs/>
                <w:i/>
                <w:iCs/>
                <w:noProof/>
              </w:rPr>
              <w:t>HELICOBACTER PYLORI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_Toc62720101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23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FD417B4" w14:textId="7BC2B4FA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02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 xml:space="preserve">INTRODUÇÃO AO </w:t>
            </w:r>
            <w:r w:rsidRPr="00C7475D">
              <w:rPr>
                <w:rStyle w:val="Hyperlink"/>
                <w:rFonts w:ascii="Swis721 Th BT" w:hAnsi="Swis721 Th BT"/>
                <w:b/>
                <w:bCs/>
                <w:i/>
                <w:noProof/>
              </w:rPr>
              <w:t>HELICOBACTER PYLORI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_Toc62720102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24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69E4D2C" w14:textId="632A51E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Terapia Quadrupla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20389B1" w14:textId="7E4F3B4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CC63D0B" w14:textId="61E6662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Curcumina + Tratamento Padrão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C209E7F" w14:textId="5D6AA026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A6D3D43" w14:textId="38EB5B5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Berberina + Terapia Quadrupla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29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BD405FD" w14:textId="1C0EA20B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FF67BCC" w14:textId="30F93CB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09" w:history="1">
            <w:r w:rsidR="00746A90" w:rsidRPr="005D1916">
              <w:rPr>
                <w:rStyle w:val="Hyperlink"/>
                <w:rFonts w:ascii="Swis721 Th BT" w:hAnsi="Swis721 Th BT"/>
                <w:i/>
                <w:noProof/>
              </w:rPr>
              <w:t xml:space="preserve">L. reuteri </w:t>
            </w:r>
            <w:r w:rsidR="00746A90" w:rsidRPr="005D1916">
              <w:rPr>
                <w:rStyle w:val="Hyperlink"/>
                <w:rFonts w:ascii="Swis721 Th BT" w:hAnsi="Swis721 Th BT"/>
                <w:noProof/>
              </w:rPr>
              <w:t>e Pantoprazol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_Toc62720109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DF8267D" w14:textId="698A4FF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3E95A08" w14:textId="04D8659D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Probióticos em Associação a Terapia Padrão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A2FCFD4" w14:textId="15751C6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744D9A5" w14:textId="4685B38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3" w:history="1">
            <w:r w:rsidR="00746A90" w:rsidRPr="005D1916">
              <w:rPr>
                <w:rStyle w:val="Hyperlink"/>
                <w:rFonts w:ascii="Swis721 Th BT" w:hAnsi="Swis721 Th BT"/>
                <w:i/>
                <w:iCs/>
                <w:noProof/>
              </w:rPr>
              <w:t>S. boulardii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75E82C8" w14:textId="47CD317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FCC0599" w14:textId="3C0A7A6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Curcumina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0FFC1B6" w14:textId="61C9A7C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EB711CC" w14:textId="758A0D6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Curcumina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39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0329F2C" w14:textId="365CB84B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11114C1" w14:textId="21EACFE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1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Zinco Carnosina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_Toc62720119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7560BAD" w14:textId="3FC31E1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B0AD2BA" w14:textId="0D3132D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Esomeprazol e Amoxicilina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942EC2F" w14:textId="28610045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76B8CE9" w14:textId="108C2052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Terapia Quadrupla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4098536" w14:textId="23D1F0B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C4835CB" w14:textId="19E47D4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Outras Formulações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47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9448A08" w14:textId="5994F749" w:rsidR="00746A90" w:rsidRPr="00343A69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26" w:history="1">
            <w:r w:rsidRPr="00343A69">
              <w:rPr>
                <w:rStyle w:val="Hyperlink"/>
                <w:rFonts w:ascii="Swis721 Th BT" w:hAnsi="Swis721 Th BT"/>
                <w:b/>
                <w:bCs/>
                <w:noProof/>
              </w:rPr>
              <w:t>DISPEPSIA</w:t>
            </w:r>
            <w:r w:rsidRPr="00343A69">
              <w:rPr>
                <w:rFonts w:ascii="Swis721 Th BT" w:hAnsi="Swis721 Th BT"/>
                <w:noProof/>
                <w:webHidden/>
              </w:rPr>
              <w:tab/>
            </w:r>
            <w:r w:rsidR="00746A90" w:rsidRPr="00343A69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343A69">
              <w:rPr>
                <w:rFonts w:ascii="Swis721 Th BT" w:hAnsi="Swis721 Th BT"/>
                <w:noProof/>
                <w:webHidden/>
              </w:rPr>
              <w:instrText xml:space="preserve"> PAGEREF _Toc62720126 \h </w:instrText>
            </w:r>
            <w:r w:rsidR="00746A90" w:rsidRPr="00343A69">
              <w:rPr>
                <w:rFonts w:ascii="Swis721 Th BT" w:hAnsi="Swis721 Th BT"/>
                <w:noProof/>
                <w:webHidden/>
              </w:rPr>
            </w:r>
            <w:r w:rsidR="00746A90" w:rsidRPr="00343A69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 w:rsidRPr="00343A69">
              <w:rPr>
                <w:rFonts w:ascii="Swis721 Th BT" w:hAnsi="Swis721 Th BT"/>
                <w:noProof/>
                <w:webHidden/>
              </w:rPr>
              <w:t>49</w:t>
            </w:r>
            <w:r w:rsidR="00746A90" w:rsidRPr="00343A69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5703438" w14:textId="5D99F06F" w:rsidR="00746A90" w:rsidRPr="00343A69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27" w:history="1">
            <w:r w:rsidRPr="00343A69">
              <w:rPr>
                <w:rStyle w:val="Hyperlink"/>
                <w:rFonts w:ascii="Swis721 Th BT" w:hAnsi="Swis721 Th BT"/>
                <w:b/>
                <w:bCs/>
                <w:noProof/>
              </w:rPr>
              <w:t>INTRODUÇÃO DISPEPSIA</w:t>
            </w:r>
            <w:r w:rsidRPr="00343A69">
              <w:rPr>
                <w:rFonts w:ascii="Swis721 Th BT" w:hAnsi="Swis721 Th BT"/>
                <w:noProof/>
                <w:webHidden/>
              </w:rPr>
              <w:tab/>
            </w:r>
            <w:r w:rsidR="00746A90" w:rsidRPr="00343A69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343A69">
              <w:rPr>
                <w:rFonts w:ascii="Swis721 Th BT" w:hAnsi="Swis721 Th BT"/>
                <w:noProof/>
                <w:webHidden/>
              </w:rPr>
              <w:instrText xml:space="preserve"> PAGEREF _Toc62720127 \h </w:instrText>
            </w:r>
            <w:r w:rsidR="00746A90" w:rsidRPr="00343A69">
              <w:rPr>
                <w:rFonts w:ascii="Swis721 Th BT" w:hAnsi="Swis721 Th BT"/>
                <w:noProof/>
                <w:webHidden/>
              </w:rPr>
            </w:r>
            <w:r w:rsidR="00746A90" w:rsidRPr="00343A69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 w:rsidRPr="00343A69">
              <w:rPr>
                <w:rFonts w:ascii="Swis721 Th BT" w:hAnsi="Swis721 Th BT"/>
                <w:noProof/>
                <w:webHidden/>
              </w:rPr>
              <w:t>50</w:t>
            </w:r>
            <w:r w:rsidR="00746A90" w:rsidRPr="00343A69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C8FFD9F" w14:textId="138F3276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Gabapentina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B0175DC" w14:textId="4D0891F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2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_Toc62720129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2133C22" w14:textId="1704C9E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Metronidazol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6F6BB91" w14:textId="7A4E161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2869401" w14:textId="23627951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Pantoprazol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FE8942B" w14:textId="7327FAA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8894377" w14:textId="6A9B45B5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34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COLITE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_Toc62720134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57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4EDF0CA" w14:textId="2164A422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35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INTRODUÇÃO À COLITE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_Toc62720135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58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73B56F1" w14:textId="24E42ED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Gengibre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59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A83220F" w14:textId="19B5012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3BE705D" w14:textId="40E6CD6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Resveratrol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BE99499" w14:textId="4E77B0B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3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_Toc62720139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AF69250" w14:textId="7233354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Resveratrol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057F415" w14:textId="1321267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93BAE8F" w14:textId="1FF0146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Tacrolimus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1A4711F" w14:textId="0881FE1D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C94B5E9" w14:textId="77B123B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Tacrolimus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0138B08" w14:textId="642547A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8C96E27" w14:textId="3DE7B462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Azatioprina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69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2938325" w14:textId="0C1CA0AA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01AF3AE" w14:textId="4ABF48F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Azatioprina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5034EA7" w14:textId="25B48FE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4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_Toc62720149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AED1A7B" w14:textId="19EF72A3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Budesonida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51DDB45" w14:textId="7CCFEBA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5719FD7" w14:textId="4979D6FC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52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CONSTIPAÇÃO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_Toc62720152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75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30DB04D" w14:textId="08B2AA6C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53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INTRODUÇÃO À CONSTIPAÇÃO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_Toc62720153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76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F3178D3" w14:textId="53D97DC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Glucomannan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7F5246C" w14:textId="42E5B9A5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283211E" w14:textId="1BFC8C02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EpiCor™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79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B9A6C98" w14:textId="2D2387A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E44BDE3" w14:textId="6E48547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8" w:history="1">
            <w:r w:rsidR="00746A90" w:rsidRPr="005D1916">
              <w:rPr>
                <w:rStyle w:val="Hyperlink"/>
                <w:rFonts w:ascii="Swis721 Th BT" w:hAnsi="Swis721 Th BT"/>
                <w:i/>
                <w:iCs/>
                <w:noProof/>
              </w:rPr>
              <w:t xml:space="preserve">Pool </w:t>
            </w:r>
            <w:r w:rsidR="00746A90" w:rsidRPr="005D1916">
              <w:rPr>
                <w:rStyle w:val="Hyperlink"/>
                <w:rFonts w:ascii="Swis721 Th BT" w:hAnsi="Swis721 Th BT"/>
                <w:noProof/>
              </w:rPr>
              <w:t>de Probióticos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E358FED" w14:textId="4325E1A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5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_Toc62720159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7DF1E23" w14:textId="5F6205B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Probióticos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593F08C" w14:textId="35F7C42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77FD772" w14:textId="244D4EEE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Psyllium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E78E6D0" w14:textId="0267E02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F3B8E75" w14:textId="4FA457D5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64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SÍNDROME DO INTESTINO IRRITÁVEL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_Toc62720164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87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AD4F0A0" w14:textId="3C762671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65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INTRODUÇÃO À SÍNDROME DO INTESTINO IRRITÁVEL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_Toc62720165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88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62006F6" w14:textId="10435FB1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Naltrexona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89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5B7E73A" w14:textId="20CDB011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B2E9070" w14:textId="02025CA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Naltrexona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467CF9C" w14:textId="7FC7F81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6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_Toc62720169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D9472FC" w14:textId="08FC6109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Glutamina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30BE2D3" w14:textId="19FCBCA8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A0971BF" w14:textId="5FFEB8F5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2" w:history="1">
            <w:r w:rsidR="00746A90" w:rsidRPr="005D1916">
              <w:rPr>
                <w:rStyle w:val="Hyperlink"/>
                <w:rFonts w:ascii="Swis721 Th BT" w:hAnsi="Swis721 Th BT"/>
                <w:bCs/>
                <w:noProof/>
              </w:rPr>
              <w:t>BIOintestil</w:t>
            </w:r>
            <w:r w:rsidR="00746A90" w:rsidRPr="00C7475D">
              <w:rPr>
                <w:rStyle w:val="Hyperlink"/>
                <w:rFonts w:ascii="Swis721 Th BT" w:hAnsi="Swis721 Th BT"/>
                <w:bCs/>
                <w:noProof/>
                <w:vertAlign w:val="superscript"/>
              </w:rPr>
              <w:t>®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75D95F5" w14:textId="6B1E418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C4ED596" w14:textId="5994D30B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4" w:history="1">
            <w:r w:rsidR="00746A90" w:rsidRPr="005D1916">
              <w:rPr>
                <w:rStyle w:val="Hyperlink"/>
                <w:rFonts w:ascii="Swis721 Th BT" w:hAnsi="Swis721 Th BT"/>
                <w:bCs/>
                <w:noProof/>
              </w:rPr>
              <w:t>Associação Probiótica com Vitamina B6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7649F74" w14:textId="7B993AD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A45F550" w14:textId="70238494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6" w:history="1">
            <w:r w:rsidR="00746A90" w:rsidRPr="005D1916">
              <w:rPr>
                <w:rStyle w:val="Hyperlink"/>
                <w:rFonts w:ascii="Swis721 Th BT" w:hAnsi="Swis721 Th BT"/>
                <w:bCs/>
                <w:noProof/>
              </w:rPr>
              <w:t>Probióticos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99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8E0E589" w14:textId="5E557B03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7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_Toc62720177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6D2B321" w14:textId="70EA9C5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8" w:history="1">
            <w:r w:rsidR="00746A90" w:rsidRPr="005D1916">
              <w:rPr>
                <w:rStyle w:val="Hyperlink"/>
                <w:rFonts w:ascii="Swis721 Th BT" w:hAnsi="Swis721 Th BT"/>
                <w:bCs/>
                <w:i/>
                <w:iCs/>
                <w:noProof/>
              </w:rPr>
              <w:t xml:space="preserve">Pool </w:t>
            </w:r>
            <w:r w:rsidR="00746A90" w:rsidRPr="005D1916">
              <w:rPr>
                <w:rStyle w:val="Hyperlink"/>
                <w:rFonts w:ascii="Swis721 Th BT" w:hAnsi="Swis721 Th BT"/>
                <w:bCs/>
                <w:noProof/>
              </w:rPr>
              <w:t>de Probióticos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C2EC438" w14:textId="7E13EC16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7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_Toc62720179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92A59E9" w14:textId="567F787C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Suplementação com Probióticos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103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8C7F0A7" w14:textId="4CB90C22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967E233" w14:textId="50304986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Suplementação de Diferentes Cepas de Probióticos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15DACD3" w14:textId="2B2933A1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1BBDC84" w14:textId="0DC99E33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4" w:history="1">
            <w:r w:rsidR="00746A90" w:rsidRPr="005D1916">
              <w:rPr>
                <w:rStyle w:val="Hyperlink"/>
                <w:rFonts w:ascii="Swis721 Th BT" w:hAnsi="Swis721 Th BT"/>
                <w:bCs/>
                <w:i/>
                <w:noProof/>
              </w:rPr>
              <w:t>L. acidophilus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107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F0780D4" w14:textId="4BDF777D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DE62CCB" w14:textId="64262C37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Outras Formulações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109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2251312E" w14:textId="437E8D15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87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</w:rPr>
              <w:t>FORMULAÇÕES DIVERSAS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_Toc62720187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110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1FD8657D" w14:textId="32A0059B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8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Formulário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_Toc62720188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111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BBA3397" w14:textId="197EB903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89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Antagonistas dos Receptores H2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_Toc62720189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115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415A1720" w14:textId="5329EC20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0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Inibidores da Bomba Protônica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_Toc62720190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116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835F659" w14:textId="4505262E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1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Procinéticos, Cicatrizantes, Antieméticos e Outros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_Toc62720191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118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0938985D" w14:textId="7E2CC2FB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2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Antiácidos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_Toc62720192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120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B39EE11" w14:textId="13E8E6C5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3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Antifiséticos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_Toc62720193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121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586EEA8D" w14:textId="1394DE9A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4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Catárticos, Laxantes e Purgantes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_Toc62720194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122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228FE09" w14:textId="394F3D1A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5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Anti-Helmínticos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_Toc62720195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124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69A67ECD" w14:textId="0EC15A3F" w:rsidR="00746A90" w:rsidRPr="005D1916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noProof/>
              <w:lang w:eastAsia="pt-BR"/>
            </w:rPr>
          </w:pPr>
          <w:hyperlink w:anchor="_Toc62720196" w:history="1">
            <w:r w:rsidR="00746A90" w:rsidRPr="005D1916">
              <w:rPr>
                <w:rStyle w:val="Hyperlink"/>
                <w:rFonts w:ascii="Swis721 Th BT" w:hAnsi="Swis721 Th BT"/>
                <w:noProof/>
              </w:rPr>
              <w:t>Antidopaminérgicos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tab/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5D1916">
              <w:rPr>
                <w:rFonts w:ascii="Swis721 Th BT" w:hAnsi="Swis721 Th BT"/>
                <w:noProof/>
                <w:webHidden/>
              </w:rPr>
              <w:instrText xml:space="preserve"> PAGEREF _Toc62720196 \h </w:instrText>
            </w:r>
            <w:r w:rsidR="00746A90" w:rsidRPr="005D1916">
              <w:rPr>
                <w:rFonts w:ascii="Swis721 Th BT" w:hAnsi="Swis721 Th BT"/>
                <w:noProof/>
                <w:webHidden/>
              </w:rPr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125</w:t>
            </w:r>
            <w:r w:rsidR="00746A90" w:rsidRPr="005D1916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335B6F04" w14:textId="0D15CD0D" w:rsidR="00746A90" w:rsidRPr="00C7475D" w:rsidRDefault="005D1916">
          <w:pPr>
            <w:pStyle w:val="Sumrio1"/>
            <w:tabs>
              <w:tab w:val="right" w:leader="dot" w:pos="8494"/>
            </w:tabs>
            <w:rPr>
              <w:rFonts w:ascii="Swis721 Th BT" w:eastAsiaTheme="minorEastAsia" w:hAnsi="Swis721 Th BT"/>
              <w:b/>
              <w:bCs/>
              <w:noProof/>
              <w:lang w:eastAsia="pt-BR"/>
            </w:rPr>
          </w:pPr>
          <w:hyperlink w:anchor="_Toc62720197" w:history="1">
            <w:r w:rsidRPr="00C7475D">
              <w:rPr>
                <w:rStyle w:val="Hyperlink"/>
                <w:rFonts w:ascii="Swis721 Th BT" w:hAnsi="Swis721 Th BT"/>
                <w:b/>
                <w:bCs/>
                <w:noProof/>
                <w:lang w:val="en-US"/>
              </w:rPr>
              <w:t>REFERÊNCIAS</w:t>
            </w:r>
            <w:r w:rsidRPr="00C7475D">
              <w:rPr>
                <w:rFonts w:ascii="Swis721 Th BT" w:hAnsi="Swis721 Th BT"/>
                <w:noProof/>
                <w:webHidden/>
              </w:rPr>
              <w:tab/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begin"/>
            </w:r>
            <w:r w:rsidR="00746A90" w:rsidRPr="00C7475D">
              <w:rPr>
                <w:rFonts w:ascii="Swis721 Th BT" w:hAnsi="Swis721 Th BT"/>
                <w:noProof/>
                <w:webHidden/>
              </w:rPr>
              <w:instrText xml:space="preserve"> PAGEREF _Toc62720197 \h </w:instrText>
            </w:r>
            <w:r w:rsidR="00746A90" w:rsidRPr="00C7475D">
              <w:rPr>
                <w:rFonts w:ascii="Swis721 Th BT" w:hAnsi="Swis721 Th BT"/>
                <w:noProof/>
                <w:webHidden/>
              </w:rPr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separate"/>
            </w:r>
            <w:r w:rsidR="00926FC5">
              <w:rPr>
                <w:rFonts w:ascii="Swis721 Th BT" w:hAnsi="Swis721 Th BT"/>
                <w:noProof/>
                <w:webHidden/>
              </w:rPr>
              <w:t>126</w:t>
            </w:r>
            <w:r w:rsidR="00746A90" w:rsidRPr="00C7475D">
              <w:rPr>
                <w:rFonts w:ascii="Swis721 Th BT" w:hAnsi="Swis721 Th BT"/>
                <w:noProof/>
                <w:webHidden/>
              </w:rPr>
              <w:fldChar w:fldCharType="end"/>
            </w:r>
          </w:hyperlink>
        </w:p>
        <w:p w14:paraId="75B9930D" w14:textId="55BEBF8C" w:rsidR="00863E2B" w:rsidRDefault="00863E2B">
          <w:r>
            <w:rPr>
              <w:b/>
              <w:bCs/>
            </w:rPr>
            <w:fldChar w:fldCharType="end"/>
          </w:r>
        </w:p>
      </w:sdtContent>
    </w:sdt>
    <w:p w14:paraId="6B4B5833" w14:textId="77777777" w:rsidR="00863E2B" w:rsidRDefault="00863E2B" w:rsidP="00863E2B"/>
    <w:p w14:paraId="44838DBE" w14:textId="77777777" w:rsidR="00902B52" w:rsidRDefault="00902B52" w:rsidP="00863E2B"/>
    <w:p w14:paraId="05E19D8D" w14:textId="77777777" w:rsidR="00FE3C9F" w:rsidRDefault="00FE3C9F" w:rsidP="00863E2B"/>
    <w:p w14:paraId="3B65D070" w14:textId="2E6E291F" w:rsidR="00FE3C9F" w:rsidRDefault="00FE3C9F" w:rsidP="00863E2B"/>
    <w:p w14:paraId="532C6047" w14:textId="2AF62123" w:rsidR="00D342E1" w:rsidRDefault="00D342E1" w:rsidP="00863E2B"/>
    <w:p w14:paraId="3F6210FC" w14:textId="5F06FA14" w:rsidR="00D66094" w:rsidRDefault="00D66094" w:rsidP="00863E2B"/>
    <w:p w14:paraId="0B21CC4B" w14:textId="77777777" w:rsidR="005D1916" w:rsidRDefault="005D1916" w:rsidP="00863E2B"/>
    <w:p w14:paraId="1B5E8C56" w14:textId="153A7771" w:rsidR="00D66094" w:rsidRDefault="00D66094" w:rsidP="00863E2B"/>
    <w:p w14:paraId="7F04E65D" w14:textId="7A068673" w:rsidR="00D66094" w:rsidRDefault="00D66094" w:rsidP="00863E2B"/>
    <w:p w14:paraId="72F4A052" w14:textId="77777777" w:rsidR="00D66094" w:rsidRDefault="00D66094" w:rsidP="00863E2B"/>
    <w:p w14:paraId="22F53EDE" w14:textId="357985C5" w:rsidR="00D342E1" w:rsidRDefault="00D342E1" w:rsidP="00863E2B"/>
    <w:p w14:paraId="120D961C" w14:textId="2E4464D9" w:rsidR="00D342E1" w:rsidRDefault="00D342E1" w:rsidP="00863E2B"/>
    <w:p w14:paraId="03FF28E7" w14:textId="6E2816F6" w:rsidR="0003694F" w:rsidRDefault="0003694F" w:rsidP="00863E2B"/>
    <w:p w14:paraId="1305BB6E" w14:textId="77777777" w:rsidR="00375544" w:rsidRDefault="00375544" w:rsidP="00863E2B"/>
    <w:p w14:paraId="6ED0C769" w14:textId="77777777" w:rsidR="0003694F" w:rsidRDefault="0003694F" w:rsidP="00863E2B"/>
    <w:p w14:paraId="5A7EE866" w14:textId="58453E4F" w:rsidR="00DD4AD7" w:rsidRDefault="00553901" w:rsidP="00DD4AD7">
      <w:pPr>
        <w:pStyle w:val="Corpo"/>
        <w:jc w:val="center"/>
        <w:rPr>
          <w:b/>
          <w:i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3088768" behindDoc="0" locked="0" layoutInCell="1" allowOverlap="1" wp14:anchorId="6C61FA74" wp14:editId="09476ADB">
            <wp:simplePos x="0" y="0"/>
            <wp:positionH relativeFrom="column">
              <wp:posOffset>-2451637</wp:posOffset>
            </wp:positionH>
            <wp:positionV relativeFrom="paragraph">
              <wp:posOffset>-878840</wp:posOffset>
            </wp:positionV>
            <wp:extent cx="11033917" cy="7356645"/>
            <wp:effectExtent l="0" t="0" r="0" b="0"/>
            <wp:wrapNone/>
            <wp:docPr id="255" name="Imagem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917" cy="735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68891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7CD1F1A6" w14:textId="7D3B2348" w:rsidR="00EA7450" w:rsidRDefault="00EA7450" w:rsidP="00DD4AD7">
      <w:pPr>
        <w:pStyle w:val="Corpo"/>
        <w:jc w:val="center"/>
        <w:rPr>
          <w:b/>
          <w:i/>
        </w:rPr>
      </w:pPr>
    </w:p>
    <w:p w14:paraId="1D305861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62BB4A71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4623BCA6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6408FFD9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484C15FA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29F3F21C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0E9BF14B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0F848AEA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6AD1DD1D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101CA4E3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35EE5BFA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144B528D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28AA9EB3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34970AB3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21824E6B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1F072D19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7159E3D5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208654B9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5C6CF7E0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5B6E2ED4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2D076EC8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1131BA7D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3BCBF9FE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1B42620A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5CB7C829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1186C562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7A4EF712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42696FC4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61F1805A" w14:textId="77777777" w:rsidR="00EA7450" w:rsidRDefault="00EA7450" w:rsidP="00DD4AD7">
      <w:pPr>
        <w:pStyle w:val="Corpo"/>
        <w:jc w:val="center"/>
        <w:rPr>
          <w:b/>
          <w:i/>
        </w:rPr>
      </w:pPr>
    </w:p>
    <w:p w14:paraId="08D5E7D9" w14:textId="77777777" w:rsidR="00F62D86" w:rsidRDefault="00F62D86" w:rsidP="00F62D86">
      <w:pPr>
        <w:pStyle w:val="Ttulo1"/>
        <w:rPr>
          <w:rFonts w:eastAsia="MS Mincho" w:cstheme="minorBidi"/>
          <w:i/>
          <w:color w:val="404040" w:themeColor="text1" w:themeTint="BF"/>
          <w:sz w:val="23"/>
          <w:szCs w:val="24"/>
        </w:rPr>
      </w:pPr>
    </w:p>
    <w:p w14:paraId="112C1992" w14:textId="77777777" w:rsidR="00F62D86" w:rsidRDefault="00F62D86" w:rsidP="00F62D86"/>
    <w:p w14:paraId="4ABCD31D" w14:textId="77777777" w:rsidR="00F62D86" w:rsidRPr="00F62D86" w:rsidRDefault="00F62D86" w:rsidP="00F62D86"/>
    <w:p w14:paraId="48FBE9C9" w14:textId="2B3788E1" w:rsidR="00DD4AD7" w:rsidRPr="00F62D86" w:rsidRDefault="000421E8" w:rsidP="00F62D86">
      <w:pPr>
        <w:pStyle w:val="Ttulo1"/>
        <w:jc w:val="center"/>
      </w:pPr>
      <w:bookmarkStart w:id="0" w:name="_Toc62720085"/>
      <w:r>
        <w:t>Doença do Refluxo Gastroesofágico</w:t>
      </w:r>
      <w:bookmarkEnd w:id="0"/>
    </w:p>
    <w:p w14:paraId="03448D3A" w14:textId="77777777" w:rsidR="00F62D86" w:rsidRDefault="00F62D86" w:rsidP="00F62D86">
      <w:pPr>
        <w:pStyle w:val="SemEspaamento"/>
      </w:pPr>
    </w:p>
    <w:p w14:paraId="77EAAF4D" w14:textId="5C089068" w:rsidR="00095DFB" w:rsidRPr="00F62D86" w:rsidRDefault="00F62D86" w:rsidP="00095DFB">
      <w:pPr>
        <w:pStyle w:val="Ttulo1"/>
        <w:jc w:val="center"/>
      </w:pPr>
      <w:bookmarkStart w:id="1" w:name="_Toc62720086"/>
      <w:r w:rsidRPr="00F62D86">
        <w:lastRenderedPageBreak/>
        <w:t xml:space="preserve">Introdução </w:t>
      </w:r>
      <w:r w:rsidR="000421E8">
        <w:t>ao Refluxo Gastroesofágico</w:t>
      </w:r>
      <w:bookmarkEnd w:id="1"/>
      <w:r w:rsidR="00095DFB">
        <w:t xml:space="preserve"> </w:t>
      </w:r>
    </w:p>
    <w:p w14:paraId="3F9F61E1" w14:textId="77777777" w:rsidR="000421E8" w:rsidRDefault="000421E8" w:rsidP="000421E8">
      <w:pPr>
        <w:pStyle w:val="Corpo"/>
        <w:spacing w:after="120"/>
      </w:pPr>
      <w:bookmarkStart w:id="2" w:name="_Toc531790681"/>
      <w:bookmarkStart w:id="3" w:name="_Toc4592567"/>
    </w:p>
    <w:p w14:paraId="23F39307" w14:textId="1204906D" w:rsidR="000421E8" w:rsidRDefault="000421E8" w:rsidP="000421E8">
      <w:pPr>
        <w:pStyle w:val="Corpo"/>
        <w:spacing w:after="120"/>
      </w:pPr>
      <w:r>
        <w:t>A Doença do Refluxo Gastroesofágico (DRGE) é uma das condições gastrointestinais mais comuns</w:t>
      </w:r>
      <w:r w:rsidR="007215A2">
        <w:t>,</w:t>
      </w:r>
      <w:r>
        <w:t xml:space="preserve"> caracterizada pelo refluxo do conteúdo gástrico para o esôfago, no qual está associada a redução da qualidade de vida relacionada a sintomas, como azia e regurgitação.</w:t>
      </w:r>
    </w:p>
    <w:p w14:paraId="3BE07FD1" w14:textId="77777777" w:rsidR="000421E8" w:rsidRPr="000421E8" w:rsidRDefault="000421E8" w:rsidP="000421E8">
      <w:pPr>
        <w:pStyle w:val="Corpo"/>
        <w:spacing w:after="120"/>
      </w:pPr>
      <w:r w:rsidRPr="000421E8">
        <w:t>Baseado na aparência da mucosa esofágica através da Endoscopia Digestiva Alta, a DRGE pode se classificar em:</w:t>
      </w:r>
    </w:p>
    <w:p w14:paraId="2E944314" w14:textId="77777777" w:rsidR="000421E8" w:rsidRPr="000421E8" w:rsidRDefault="000421E8" w:rsidP="000421E8">
      <w:pPr>
        <w:pStyle w:val="Corpo"/>
        <w:spacing w:after="120"/>
      </w:pPr>
    </w:p>
    <w:p w14:paraId="08DE1B0E" w14:textId="77777777" w:rsidR="000421E8" w:rsidRPr="000421E8" w:rsidRDefault="000421E8" w:rsidP="00BB0BFA">
      <w:pPr>
        <w:pStyle w:val="Corpo"/>
        <w:numPr>
          <w:ilvl w:val="0"/>
          <w:numId w:val="2"/>
        </w:numPr>
        <w:spacing w:after="120"/>
      </w:pPr>
      <w:r w:rsidRPr="000421E8">
        <w:t>Esofagite erosiva, caracterizada pela erosão esofágica visível;</w:t>
      </w:r>
    </w:p>
    <w:p w14:paraId="62BF2F5F" w14:textId="765A4DC3" w:rsidR="000421E8" w:rsidRPr="000421E8" w:rsidRDefault="000421E8" w:rsidP="00BB0BFA">
      <w:pPr>
        <w:pStyle w:val="Corpo"/>
        <w:numPr>
          <w:ilvl w:val="0"/>
          <w:numId w:val="2"/>
        </w:numPr>
        <w:spacing w:after="120"/>
      </w:pPr>
      <w:r>
        <w:rPr>
          <w:noProof/>
          <w:lang w:eastAsia="pt-BR"/>
        </w:rPr>
        <w:drawing>
          <wp:anchor distT="0" distB="0" distL="114300" distR="114300" simplePos="0" relativeHeight="252659712" behindDoc="0" locked="0" layoutInCell="1" allowOverlap="1" wp14:anchorId="0B68BDB6" wp14:editId="3A8D1086">
            <wp:simplePos x="0" y="0"/>
            <wp:positionH relativeFrom="margin">
              <wp:posOffset>625475</wp:posOffset>
            </wp:positionH>
            <wp:positionV relativeFrom="paragraph">
              <wp:posOffset>407111</wp:posOffset>
            </wp:positionV>
            <wp:extent cx="4053205" cy="2719705"/>
            <wp:effectExtent l="0" t="0" r="4445" b="4445"/>
            <wp:wrapNone/>
            <wp:docPr id="603" name="Imagem 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271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21E8">
        <w:t>Doença do Refluxo Não Erosiva (DRGENE), pelo qual há presença de DRGE sem erosões visíveis da mucosa esofágica.</w:t>
      </w:r>
    </w:p>
    <w:p w14:paraId="5B894DD7" w14:textId="06932465" w:rsidR="000421E8" w:rsidRDefault="000421E8" w:rsidP="000421E8">
      <w:pPr>
        <w:pStyle w:val="Corpo"/>
        <w:rPr>
          <w:b/>
          <w:color w:val="339966"/>
        </w:rPr>
      </w:pPr>
    </w:p>
    <w:p w14:paraId="3D7C1463" w14:textId="369B13FB" w:rsidR="000421E8" w:rsidRDefault="000421E8" w:rsidP="000421E8">
      <w:pPr>
        <w:pStyle w:val="Corpo"/>
        <w:rPr>
          <w:b/>
          <w:color w:val="339966"/>
        </w:rPr>
      </w:pPr>
    </w:p>
    <w:p w14:paraId="5C26E74A" w14:textId="77777777" w:rsidR="000421E8" w:rsidRDefault="000421E8" w:rsidP="000421E8">
      <w:pPr>
        <w:pStyle w:val="Corpo"/>
        <w:rPr>
          <w:b/>
          <w:color w:val="339966"/>
        </w:rPr>
      </w:pPr>
    </w:p>
    <w:p w14:paraId="5B83ED1B" w14:textId="77777777" w:rsidR="000421E8" w:rsidRDefault="000421E8" w:rsidP="000421E8">
      <w:pPr>
        <w:pStyle w:val="Corpo"/>
        <w:rPr>
          <w:b/>
          <w:color w:val="339966"/>
        </w:rPr>
      </w:pPr>
    </w:p>
    <w:p w14:paraId="6F2BFBDF" w14:textId="77777777" w:rsidR="000421E8" w:rsidRDefault="000421E8" w:rsidP="000421E8">
      <w:pPr>
        <w:pStyle w:val="Corpo"/>
        <w:rPr>
          <w:b/>
          <w:color w:val="339966"/>
        </w:rPr>
      </w:pPr>
    </w:p>
    <w:p w14:paraId="056A9CC4" w14:textId="77777777" w:rsidR="000421E8" w:rsidRDefault="000421E8" w:rsidP="000421E8">
      <w:pPr>
        <w:pStyle w:val="Corpo"/>
        <w:rPr>
          <w:b/>
          <w:color w:val="339966"/>
        </w:rPr>
      </w:pPr>
    </w:p>
    <w:p w14:paraId="596162AC" w14:textId="743C0B45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3E895BAA" w14:textId="368E5D81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0EA5E20D" w14:textId="0CDDCB71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33D262CD" w14:textId="29252785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169D304" w14:textId="23D0EEB0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21618C30" w14:textId="364BD465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620010F" w14:textId="64D5522C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599AD69B" w14:textId="016619EB" w:rsidR="00EF3D22" w:rsidRDefault="00EF3D22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44FD0B63" w14:textId="77777777" w:rsidR="000421E8" w:rsidRDefault="000421E8" w:rsidP="00095DFB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7221291" w14:textId="7430D64C" w:rsidR="000421E8" w:rsidRPr="000421E8" w:rsidRDefault="000421E8" w:rsidP="000421E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O tratamento atual da DRGE </w:t>
      </w:r>
      <w:proofErr w:type="spellStart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inclui</w:t>
      </w:r>
      <w:proofErr w:type="spellEnd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o uso de drogas </w:t>
      </w:r>
      <w:proofErr w:type="spellStart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antissecre</w:t>
      </w:r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>toras</w:t>
      </w:r>
      <w:proofErr w:type="spellEnd"/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e cirurgia </w:t>
      </w:r>
      <w:proofErr w:type="spellStart"/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>anti-refluxo</w:t>
      </w:r>
      <w:proofErr w:type="spellEnd"/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>. A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lém disso</w:t>
      </w:r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>,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a cicatrização da esofagite de refluxo requer profunda supressão da secreção de ácido gástrico e uso a longo prazo de inibidores da bomba de prótons (IBP)</w:t>
      </w:r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>. C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ontudo</w:t>
      </w:r>
      <w:r w:rsidR="006E158A">
        <w:rPr>
          <w:rFonts w:ascii="Swis721 Th BT" w:eastAsia="MS Mincho" w:hAnsi="Swis721 Th BT"/>
          <w:color w:val="404040" w:themeColor="text1" w:themeTint="BF"/>
          <w:sz w:val="23"/>
          <w:szCs w:val="24"/>
        </w:rPr>
        <w:t>,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diferentes estratégias terapêuticas são utilizadas no alívio dos sintomas desses pacientes, como modificações da dieta e do estilo de vida.</w:t>
      </w:r>
    </w:p>
    <w:p w14:paraId="712F4B05" w14:textId="77777777" w:rsidR="000421E8" w:rsidRPr="000421E8" w:rsidRDefault="000421E8" w:rsidP="000421E8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01E699C9" w14:textId="068D42BA" w:rsidR="00224E44" w:rsidRPr="00C8347C" w:rsidRDefault="000421E8" w:rsidP="00C834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Estudos demonstraram que a redução da motilidade estomacal e intestinal, o período prolongado de evacuação do conteúdo gástrico e a </w:t>
      </w:r>
      <w:proofErr w:type="spellStart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hiper-distensão</w:t>
      </w:r>
      <w:proofErr w:type="spellEnd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gástrica</w:t>
      </w:r>
      <w:r w:rsidR="00D5764D">
        <w:rPr>
          <w:rFonts w:ascii="Swis721 Th BT" w:eastAsia="MS Mincho" w:hAnsi="Swis721 Th BT"/>
          <w:color w:val="404040" w:themeColor="text1" w:themeTint="BF"/>
          <w:sz w:val="23"/>
          <w:szCs w:val="24"/>
        </w:rPr>
        <w:t>,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associada ao baixo consumo de fibras</w:t>
      </w:r>
      <w:r w:rsidR="00D5764D">
        <w:rPr>
          <w:rFonts w:ascii="Swis721 Th BT" w:eastAsia="MS Mincho" w:hAnsi="Swis721 Th BT"/>
          <w:color w:val="404040" w:themeColor="text1" w:themeTint="BF"/>
          <w:sz w:val="23"/>
          <w:szCs w:val="24"/>
        </w:rPr>
        <w:t>,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podem desempenhar um papel importante na formação de hérnia hiatal, interferindo negativamente no </w:t>
      </w:r>
      <w:proofErr w:type="spellStart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anti-refluxo</w:t>
      </w:r>
      <w:proofErr w:type="spellEnd"/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  <w:lang w:val="en-US"/>
        </w:rPr>
        <w:fldChar w:fldCharType="begin">
          <w:fldData xml:space="preserve">PEVuZE5vdGU+PENpdGU+PEF1dGhvcj5Nb3Jvem92PC9BdXRob3I+PFllYXI+MjAxODwvWWVhcj48
SURUZXh0PkZpYmVyLWVucmljaGVkIGRpZXQgaGVscHMgdG8gY29udHJvbCBzeW1wdG9tcyBhbmQg
aW1wcm92ZXMgZXNvcGhhZ2VhbCBtb3RpbGl0eSBpbiBwYXRpZW50cyB3aXRoIG5vbi1lcm9zaXZl
IGdhc3Ryb2Vzb3BoYWdlYWwgcmVmbHV4IGRpc2Vhc2U8L0lEVGV4dD48RGlzcGxheVRleHQ+KE1v
cm96b3Y8c3R5bGUgZmFjZT0iaXRhbGljIj4gZXQgYWwuPC9zdHlsZT4sIDIwMTgpPC9EaXNwbGF5
VGV4dD48cmVjb3JkPjxkYXRlcz48cHViLWRhdGVzPjxkYXRlPkp1biA3PC9kYXRlPjwvcHViLWRh
dGVzPjx5ZWFyPjIwMTg8L3llYXI+PC9kYXRlcz48a2V5d29yZHM+PGtleXdvcmQ+QWR1bHQ8L2tl
eXdvcmQ+PGtleXdvcmQ+RGlldCBTdXJ2ZXlzPC9rZXl3b3JkPjxrZXl3b3JkPkRpZXRhcnkgRmli
ZXIvKmFkbWluaXN0cmF0aW9uICZhbXA7IGRvc2FnZTwva2V5d29yZD48a2V5d29yZD5Fc29waGFn
ZWFsIFNwaGluY3RlciwgTG93ZXIvKnBoeXNpb3BhdGhvbG9neTwva2V5d29yZD48a2V5d29yZD5G
ZW1hbGU8L2tleXdvcmQ+PGtleXdvcmQ+R2FzdHJvZXNvcGhhZ2VhbCBSZWZsdXgvKmRpZXQgdGhl
cmFweS9waHlzaW9wYXRob2xvZ3k8L2tleXdvcmQ+PGtleXdvcmQ+R2FzdHJvaW50ZXN0aW5hbCBN
b3RpbGl0eTwva2V5d29yZD48a2V5d29yZD5IZWFydGJ1cm48L2tleXdvcmQ+PGtleXdvcmQ+SHVt
YW5zPC9rZXl3b3JkPjxrZXl3b3JkPk1hbGU8L2tleXdvcmQ+PGtleXdvcmQ+TWFub21ldHJ5PC9r
ZXl3b3JkPjxrZXl3b3JkPk1pZGRsZSBBZ2VkPC9rZXl3b3JkPjxrZXl3b3JkPlByb3NwZWN0aXZl
IFN0dWRpZXM8L2tleXdvcmQ+PGtleXdvcmQ+VHJlYXRtZW50IE91dGNvbWU8L2tleXdvcmQ+PGtl
eXdvcmQ+RGlldGFyeSBmaWJlcjwva2V5d29yZD48a2V5d29yZD5Fc29waGFnZWFsIG1vdGlsaXR5
PC9rZXl3b3JkPjxrZXl3b3JkPkdhc3Ryb2Vzb3BoYWdlYWwgcmVmbHV4PC9rZXl3b3JkPjxrZXl3
b3JkPkdhc3Ryb2Vzb3BoYWdlYWwgcmVmbHV4IGRpc2Vhc2U8L2tleXdvcmQ+PGtleXdvcmQ+TG93
ZXIgZXNvcGhhZ2VhbCBzcGhpbmN0ZXIgcmVsYXhhdGlvbjwva2V5d29yZD48a2V5d29yZD5Ob24t
ZXJvc2l2ZSBnYXN0cm9lc29waGFnZWFsIHJlZmx1eCBkaXNlYXNlPC9rZXl3b3JkPjxrZXl3b3Jk
PlBzeWxsaXVtPC9rZXl3b3JkPjxrZXl3b3JkPmFyZSB0aGUgZW1wbG95ZWUgb2YgRmVkZXJhbCBS
ZXNlYXJjaCBDZW50ZXIgb2YgTnV0cml0aW9uIGFuZCBCaW90ZWNobm9sb2d5LCBhbmQ8L2tleXdv
cmQ+PGtleXdvcmQ+aGF2ZSByZWNlaXZlZCByZXNlYXJjaCBmdW5kaW5nIGZyb20gRmVkZXJhbCBB
Z2VuY3kgZm9yIFNjaWVudGlmaWMgT3JnYW5pemF0aW9uczwva2V5d29yZD48a2V5d29yZD5vZiBS
dXNzaWEuPC9rZXl3b3JkPjwva2V5d29yZHM+PGlzYm4+MTAwNy05MzI3PC9pc2JuPjxjdXN0b20y
PlBNQzU5ODkyNDM8L2N1c3RvbTI+PHRpdGxlcz48dGl0bGU+RmliZXItZW5yaWNoZWQgZGlldCBo
ZWxwcyB0byBjb250cm9sIHN5bXB0b21zIGFuZCBpbXByb3ZlcyBlc29waGFnZWFsIG1vdGlsaXR5
IGluIHBhdGllbnRzIHdpdGggbm9uLWVyb3NpdmUgZ2FzdHJvZXNvcGhhZ2VhbCByZWZsdXggZGlz
ZWFzZTwvdGl0bGU+PHNlY29uZGFyeS10aXRsZT5Xb3JsZCBKIEdhc3Ryb2VudGVyb2w8L3NlY29u
ZGFyeS10aXRsZT48YWx0LXRpdGxlPldvcmxkIGpvdXJuYWwgb2YgZ2FzdHJvZW50ZXJvbG9neTwv
YWx0LXRpdGxlPjwvdGl0bGVzPjxwYWdlcz4yMjkxLTIyOTk8L3BhZ2VzPjxudW1iZXI+MjE8L251
bWJlcj48Y29udHJpYnV0b3JzPjxhdXRob3JzPjxhdXRob3I+TW9yb3pvdiwgUy48L2F1dGhvcj48
YXV0aG9yPklzYWtvdiwgVi48L2F1dGhvcj48YXV0aG9yPktvbm92YWxvdmEsIE0uPC9hdXRob3I+
PC9hdXRob3JzPjwvY29udHJpYnV0b3JzPjxlZGl0aW9uPjIwMTgvMDYvMDk8L2VkaXRpb24+PGxh
bmd1YWdlPmVuZzwvbGFuZ3VhZ2U+PGFkZGVkLWRhdGUgZm9ybWF0PSJ1dGMiPjE1NDk0Nzc3NDI8
L2FkZGVkLWRhdGU+PHJlZi10eXBlIG5hbWU9IkpvdXJuYWwgQXJ0aWNsZSI+MTc8L3JlZi10eXBl
PjxhdXRoLWFkZHJlc3M+RGVwYXJ0bWVudCBvZiBHYXN0cm9lbnRlcm9sb2d5IGFuZCBIZXBhdG9s
b2d5LCBGZWRlcmFsIFJlc2VhcmNoIENlbnRlciBvZiBOdXRyaXRpb24sIEJpb3RlY2hub2xvZ3ks
IGFuZCBGb29kIFNhZmV0eSwgTW9zY293IDExNTQ0NiwgUnVzc2lhLiBtb3Jvc29mZnN2QG1haWwu
cnUuJiN4RDtEZXBhcnRtZW50IG9mIEdhc3Ryb2VudGVyb2xvZ3kgYW5kIEhlcGF0b2xvZ3ksIEZl
ZGVyYWwgUmVzZWFyY2ggQ2VudGVyIG9mIE51dHJpdGlvbiwgQmlvdGVjaG5vbG9neSwgYW5kIEZv
b2QgU2FmZXR5LCBNb3Njb3cgMTE1NDQ2LCBSdXNzaWEuPC9hdXRoLWFkZHJlc3M+PHJlbW90ZS1k
YXRhYmFzZS1wcm92aWRlcj5OTE08L3JlbW90ZS1kYXRhYmFzZS1wcm92aWRlcj48cmVjLW51bWJl
cj4yODU8L3JlYy1udW1iZXI+PGxhc3QtdXBkYXRlZC1kYXRlIGZvcm1hdD0idXRjIj4xNTQ5NDc3
NzQyPC9sYXN0LXVwZGF0ZWQtZGF0ZT48YWNjZXNzaW9uLW51bT4yOTg4MTIzODwvYWNjZXNzaW9u
LW51bT48ZWxlY3Ryb25pYy1yZXNvdXJjZS1udW0+MTAuMzc0OC93amcudjI0LmkyMS4yMjkxPC9l
bGVjdHJvbmljLXJlc291cmNlLW51bT48dm9sdW1lPjI0PC92b2x1bWU+PC9yZWNvcmQ+PC9DaXRl
PjwvRW5kTm90ZT4A
</w:fldData>
        </w:fldChar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instrText xml:space="preserve"> ADDIN EN.CITE </w:instrTex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  <w:lang w:val="en-US"/>
        </w:rPr>
        <w:fldChar w:fldCharType="begin">
          <w:fldData xml:space="preserve">PEVuZE5vdGU+PENpdGU+PEF1dGhvcj5Nb3Jvem92PC9BdXRob3I+PFllYXI+MjAxODwvWWVhcj48
SURUZXh0PkZpYmVyLWVucmljaGVkIGRpZXQgaGVscHMgdG8gY29udHJvbCBzeW1wdG9tcyBhbmQg
aW1wcm92ZXMgZXNvcGhhZ2VhbCBtb3RpbGl0eSBpbiBwYXRpZW50cyB3aXRoIG5vbi1lcm9zaXZl
IGdhc3Ryb2Vzb3BoYWdlYWwgcmVmbHV4IGRpc2Vhc2U8L0lEVGV4dD48RGlzcGxheVRleHQ+KE1v
cm96b3Y8c3R5bGUgZmFjZT0iaXRhbGljIj4gZXQgYWwuPC9zdHlsZT4sIDIwMTgpPC9EaXNwbGF5
VGV4dD48cmVjb3JkPjxkYXRlcz48cHViLWRhdGVzPjxkYXRlPkp1biA3PC9kYXRlPjwvcHViLWRh
dGVzPjx5ZWFyPjIwMTg8L3llYXI+PC9kYXRlcz48a2V5d29yZHM+PGtleXdvcmQ+QWR1bHQ8L2tl
eXdvcmQ+PGtleXdvcmQ+RGlldCBTdXJ2ZXlzPC9rZXl3b3JkPjxrZXl3b3JkPkRpZXRhcnkgRmli
ZXIvKmFkbWluaXN0cmF0aW9uICZhbXA7IGRvc2FnZTwva2V5d29yZD48a2V5d29yZD5Fc29waGFn
ZWFsIFNwaGluY3RlciwgTG93ZXIvKnBoeXNpb3BhdGhvbG9neTwva2V5d29yZD48a2V5d29yZD5G
ZW1hbGU8L2tleXdvcmQ+PGtleXdvcmQ+R2FzdHJvZXNvcGhhZ2VhbCBSZWZsdXgvKmRpZXQgdGhl
cmFweS9waHlzaW9wYXRob2xvZ3k8L2tleXdvcmQ+PGtleXdvcmQ+R2FzdHJvaW50ZXN0aW5hbCBN
b3RpbGl0eTwva2V5d29yZD48a2V5d29yZD5IZWFydGJ1cm48L2tleXdvcmQ+PGtleXdvcmQ+SHVt
YW5zPC9rZXl3b3JkPjxrZXl3b3JkPk1hbGU8L2tleXdvcmQ+PGtleXdvcmQ+TWFub21ldHJ5PC9r
ZXl3b3JkPjxrZXl3b3JkPk1pZGRsZSBBZ2VkPC9rZXl3b3JkPjxrZXl3b3JkPlByb3NwZWN0aXZl
IFN0dWRpZXM8L2tleXdvcmQ+PGtleXdvcmQ+VHJlYXRtZW50IE91dGNvbWU8L2tleXdvcmQ+PGtl
eXdvcmQ+RGlldGFyeSBmaWJlcjwva2V5d29yZD48a2V5d29yZD5Fc29waGFnZWFsIG1vdGlsaXR5
PC9rZXl3b3JkPjxrZXl3b3JkPkdhc3Ryb2Vzb3BoYWdlYWwgcmVmbHV4PC9rZXl3b3JkPjxrZXl3
b3JkPkdhc3Ryb2Vzb3BoYWdlYWwgcmVmbHV4IGRpc2Vhc2U8L2tleXdvcmQ+PGtleXdvcmQ+TG93
ZXIgZXNvcGhhZ2VhbCBzcGhpbmN0ZXIgcmVsYXhhdGlvbjwva2V5d29yZD48a2V5d29yZD5Ob24t
ZXJvc2l2ZSBnYXN0cm9lc29waGFnZWFsIHJlZmx1eCBkaXNlYXNlPC9rZXl3b3JkPjxrZXl3b3Jk
PlBzeWxsaXVtPC9rZXl3b3JkPjxrZXl3b3JkPmFyZSB0aGUgZW1wbG95ZWUgb2YgRmVkZXJhbCBS
ZXNlYXJjaCBDZW50ZXIgb2YgTnV0cml0aW9uIGFuZCBCaW90ZWNobm9sb2d5LCBhbmQ8L2tleXdv
cmQ+PGtleXdvcmQ+aGF2ZSByZWNlaXZlZCByZXNlYXJjaCBmdW5kaW5nIGZyb20gRmVkZXJhbCBB
Z2VuY3kgZm9yIFNjaWVudGlmaWMgT3JnYW5pemF0aW9uczwva2V5d29yZD48a2V5d29yZD5vZiBS
dXNzaWEuPC9rZXl3b3JkPjwva2V5d29yZHM+PGlzYm4+MTAwNy05MzI3PC9pc2JuPjxjdXN0b20y
PlBNQzU5ODkyNDM8L2N1c3RvbTI+PHRpdGxlcz48dGl0bGU+RmliZXItZW5yaWNoZWQgZGlldCBo
ZWxwcyB0byBjb250cm9sIHN5bXB0b21zIGFuZCBpbXByb3ZlcyBlc29waGFnZWFsIG1vdGlsaXR5
IGluIHBhdGllbnRzIHdpdGggbm9uLWVyb3NpdmUgZ2FzdHJvZXNvcGhhZ2VhbCByZWZsdXggZGlz
ZWFzZTwvdGl0bGU+PHNlY29uZGFyeS10aXRsZT5Xb3JsZCBKIEdhc3Ryb2VudGVyb2w8L3NlY29u
ZGFyeS10aXRsZT48YWx0LXRpdGxlPldvcmxkIGpvdXJuYWwgb2YgZ2FzdHJvZW50ZXJvbG9neTwv
YWx0LXRpdGxlPjwvdGl0bGVzPjxwYWdlcz4yMjkxLTIyOTk8L3BhZ2VzPjxudW1iZXI+MjE8L251
bWJlcj48Y29udHJpYnV0b3JzPjxhdXRob3JzPjxhdXRob3I+TW9yb3pvdiwgUy48L2F1dGhvcj48
YXV0aG9yPklzYWtvdiwgVi48L2F1dGhvcj48YXV0aG9yPktvbm92YWxvdmEsIE0uPC9hdXRob3I+
PC9hdXRob3JzPjwvY29udHJpYnV0b3JzPjxlZGl0aW9uPjIwMTgvMDYvMDk8L2VkaXRpb24+PGxh
bmd1YWdlPmVuZzwvbGFuZ3VhZ2U+PGFkZGVkLWRhdGUgZm9ybWF0PSJ1dGMiPjE1NDk0Nzc3NDI8
L2FkZGVkLWRhdGU+PHJlZi10eXBlIG5hbWU9IkpvdXJuYWwgQXJ0aWNsZSI+MTc8L3JlZi10eXBl
PjxhdXRoLWFkZHJlc3M+RGVwYXJ0bWVudCBvZiBHYXN0cm9lbnRlcm9sb2d5IGFuZCBIZXBhdG9s
b2d5LCBGZWRlcmFsIFJlc2VhcmNoIENlbnRlciBvZiBOdXRyaXRpb24sIEJpb3RlY2hub2xvZ3ks
IGFuZCBGb29kIFNhZmV0eSwgTW9zY293IDExNTQ0NiwgUnVzc2lhLiBtb3Jvc29mZnN2QG1haWwu
cnUuJiN4RDtEZXBhcnRtZW50IG9mIEdhc3Ryb2VudGVyb2xvZ3kgYW5kIEhlcGF0b2xvZ3ksIEZl
ZGVyYWwgUmVzZWFyY2ggQ2VudGVyIG9mIE51dHJpdGlvbiwgQmlvdGVjaG5vbG9neSwgYW5kIEZv
b2QgU2FmZXR5LCBNb3Njb3cgMTE1NDQ2LCBSdXNzaWEuPC9hdXRoLWFkZHJlc3M+PHJlbW90ZS1k
YXRhYmFzZS1wcm92aWRlcj5OTE08L3JlbW90ZS1kYXRhYmFzZS1wcm92aWRlcj48cmVjLW51bWJl
cj4yODU8L3JlYy1udW1iZXI+PGxhc3QtdXBkYXRlZC1kYXRlIGZvcm1hdD0idXRjIj4xNTQ5NDc3
NzQyPC9sYXN0LXVwZGF0ZWQtZGF0ZT48YWNjZXNzaW9uLW51bT4yOTg4MTIzODwvYWNjZXNzaW9u
LW51bT48ZWxlY3Ryb25pYy1yZXNvdXJjZS1udW0+MTAuMzc0OC93amcudjI0LmkyMS4yMjkxPC9l
bGVjdHJvbmljLXJlc291cmNlLW51bT48dm9sdW1lPjI0PC92b2x1bWU+PC9yZWNvcmQ+PC9DaXRl
PjwvRW5kTm90ZT4A
</w:fldData>
        </w:fldChar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instrText xml:space="preserve"> ADDIN EN.CITE.DATA </w:instrTex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end"/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  <w:lang w:val="en-US"/>
        </w:rPr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  <w:lang w:val="en-US"/>
        </w:rPr>
        <w:fldChar w:fldCharType="separate"/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(Morozov</w:t>
      </w:r>
      <w:r w:rsidRPr="000421E8">
        <w:rPr>
          <w:rFonts w:ascii="Swis721 Th BT" w:eastAsia="MS Mincho" w:hAnsi="Swis721 Th BT"/>
          <w:i/>
          <w:color w:val="404040" w:themeColor="text1" w:themeTint="BF"/>
          <w:sz w:val="23"/>
          <w:szCs w:val="24"/>
        </w:rPr>
        <w:t xml:space="preserve"> et al.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, 2018)</w:t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end"/>
      </w:r>
      <w:r w:rsidRPr="000421E8">
        <w:rPr>
          <w:rFonts w:ascii="Swis721 Th BT" w:eastAsia="MS Mincho" w:hAnsi="Swis721 Th BT"/>
          <w:color w:val="404040" w:themeColor="text1" w:themeTint="BF"/>
          <w:sz w:val="23"/>
          <w:szCs w:val="24"/>
        </w:rPr>
        <w:t>.</w:t>
      </w:r>
      <w:bookmarkStart w:id="4" w:name="_Toc62720087"/>
      <w:bookmarkStart w:id="5" w:name="_Hlk62658245"/>
    </w:p>
    <w:p w14:paraId="507823C8" w14:textId="34BEB598" w:rsidR="000421E8" w:rsidRPr="00D32086" w:rsidRDefault="000421E8" w:rsidP="00D32086">
      <w:pPr>
        <w:pStyle w:val="Ttulo1"/>
        <w:jc w:val="center"/>
        <w:rPr>
          <w:i/>
          <w:iCs/>
        </w:rPr>
      </w:pPr>
      <w:proofErr w:type="spellStart"/>
      <w:r w:rsidRPr="00D32086">
        <w:rPr>
          <w:i/>
          <w:iCs/>
        </w:rPr>
        <w:lastRenderedPageBreak/>
        <w:t>Phyllanthus</w:t>
      </w:r>
      <w:proofErr w:type="spellEnd"/>
      <w:r w:rsidRPr="00D32086">
        <w:rPr>
          <w:i/>
          <w:iCs/>
        </w:rPr>
        <w:t xml:space="preserve"> </w:t>
      </w:r>
      <w:proofErr w:type="spellStart"/>
      <w:r w:rsidRPr="00D32086">
        <w:rPr>
          <w:i/>
          <w:iCs/>
        </w:rPr>
        <w:t>emblica</w:t>
      </w:r>
      <w:bookmarkEnd w:id="4"/>
      <w:proofErr w:type="spellEnd"/>
    </w:p>
    <w:bookmarkEnd w:id="5"/>
    <w:p w14:paraId="38E846F2" w14:textId="2C01A299" w:rsidR="00863E2B" w:rsidRPr="00021144" w:rsidRDefault="000421E8" w:rsidP="000421E8">
      <w:pPr>
        <w:pStyle w:val="Subtitulocorpo"/>
        <w:rPr>
          <w:sz w:val="22"/>
        </w:rPr>
      </w:pPr>
      <w:r w:rsidRPr="000421E8">
        <w:t>Melhora a Severidade e Frequência da Azia e Regurgitação na DRGENE</w:t>
      </w:r>
    </w:p>
    <w:p w14:paraId="3DA75A3E" w14:textId="77777777" w:rsidR="000421E8" w:rsidRDefault="000421E8" w:rsidP="0064783D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52CFF90" w14:textId="77777777" w:rsidR="000421E8" w:rsidRPr="000421E8" w:rsidRDefault="000421E8" w:rsidP="000421E8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0421E8">
        <w:rPr>
          <w:b w:val="0"/>
          <w:bCs/>
          <w:color w:val="404040" w:themeColor="text1" w:themeTint="BF"/>
          <w:sz w:val="24"/>
          <w:szCs w:val="24"/>
        </w:rPr>
        <w:t xml:space="preserve">Nesse estudo, </w:t>
      </w:r>
      <w:proofErr w:type="spellStart"/>
      <w:r w:rsidRPr="000421E8">
        <w:rPr>
          <w:b w:val="0"/>
          <w:bCs/>
          <w:color w:val="404040" w:themeColor="text1" w:themeTint="BF"/>
          <w:sz w:val="24"/>
          <w:szCs w:val="24"/>
        </w:rPr>
        <w:t>Varnosfaderani</w:t>
      </w:r>
      <w:proofErr w:type="spellEnd"/>
      <w:r w:rsidRPr="000421E8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0421E8">
        <w:rPr>
          <w:b w:val="0"/>
          <w:bCs/>
          <w:i/>
          <w:color w:val="404040" w:themeColor="text1" w:themeTint="BF"/>
          <w:sz w:val="24"/>
          <w:szCs w:val="24"/>
        </w:rPr>
        <w:t>et al</w:t>
      </w:r>
      <w:r w:rsidRPr="000421E8">
        <w:rPr>
          <w:b w:val="0"/>
          <w:bCs/>
          <w:color w:val="404040" w:themeColor="text1" w:themeTint="BF"/>
          <w:sz w:val="24"/>
          <w:szCs w:val="24"/>
        </w:rPr>
        <w:t xml:space="preserve">. (2018) avaliaram a eficácia e segurança da </w:t>
      </w:r>
      <w:proofErr w:type="spellStart"/>
      <w:r w:rsidRPr="000421E8">
        <w:rPr>
          <w:b w:val="0"/>
          <w:bCs/>
          <w:i/>
          <w:color w:val="404040" w:themeColor="text1" w:themeTint="BF"/>
          <w:sz w:val="24"/>
          <w:szCs w:val="24"/>
        </w:rPr>
        <w:t>Phyllanthus</w:t>
      </w:r>
      <w:proofErr w:type="spellEnd"/>
      <w:r w:rsidRPr="000421E8">
        <w:rPr>
          <w:b w:val="0"/>
          <w:bCs/>
          <w:i/>
          <w:color w:val="404040" w:themeColor="text1" w:themeTint="BF"/>
          <w:sz w:val="24"/>
          <w:szCs w:val="24"/>
        </w:rPr>
        <w:t xml:space="preserve"> </w:t>
      </w:r>
      <w:proofErr w:type="spellStart"/>
      <w:r w:rsidRPr="000421E8">
        <w:rPr>
          <w:b w:val="0"/>
          <w:bCs/>
          <w:i/>
          <w:color w:val="404040" w:themeColor="text1" w:themeTint="BF"/>
          <w:sz w:val="24"/>
          <w:szCs w:val="24"/>
        </w:rPr>
        <w:t>emblica</w:t>
      </w:r>
      <w:proofErr w:type="spellEnd"/>
      <w:r w:rsidRPr="000421E8">
        <w:rPr>
          <w:b w:val="0"/>
          <w:bCs/>
          <w:color w:val="404040" w:themeColor="text1" w:themeTint="BF"/>
          <w:sz w:val="24"/>
          <w:szCs w:val="24"/>
        </w:rPr>
        <w:t xml:space="preserve"> L. na melhora dos sintomas de pacientes com Doença do Refluxo Gastroesofágico Não Erosiva (DRGENE).</w:t>
      </w:r>
    </w:p>
    <w:p w14:paraId="2AD7D73A" w14:textId="77777777" w:rsidR="00863E2B" w:rsidRDefault="00863E2B" w:rsidP="00863E2B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6BFE53" wp14:editId="5347CEF5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696036"/>
                <wp:effectExtent l="0" t="0" r="19050" b="2794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960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4B9FD" w14:textId="77777777" w:rsidR="005D1916" w:rsidRPr="000421E8" w:rsidRDefault="005D1916" w:rsidP="000421E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0421E8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Sessenta e oito indivíduos com sintomas clássicos de DRG (azia, regurgitação e epigastralgia) participaram desse estudo duplo-cego, randomizado e placebo-controlado, no qual receberam durante 4 semanas:</w:t>
                            </w:r>
                          </w:p>
                          <w:p w14:paraId="2BE754A3" w14:textId="77777777" w:rsidR="005D1916" w:rsidRPr="009D65A4" w:rsidRDefault="005D1916" w:rsidP="00863E2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6BFE53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26" type="#_x0000_t202" style="position:absolute;left:0;text-align:left;margin-left:371.8pt;margin-top:10.35pt;width:423pt;height:54.8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P0KTQIAAI8EAAAOAAAAZHJzL2Uyb0RvYy54bWysVG1v2yAQ/j5p/wHxfbGTJmlr1am6dJ0m&#10;dS9Stx+AMbbRgGNAYme/fgekWbp9m+YPCO7gueeeu/PN7aQV2QvnJZiazmclJcJwaKXpa/rt68Ob&#10;K0p8YKZlCoyo6UF4ert5/epmtJVYwACqFY4giPHVaGs6hGCrovB8EJr5GVhh0NmB0yzg0fVF69iI&#10;6FoVi7JcFyO41jrgwnu03mcn3ST8rhM8fO46LwJRNUVuIa0urU1ci80Nq3rH7CD5kQb7BxaaSYNB&#10;T1D3LDCyc/IvKC25Aw9dmHHQBXSd5CLlgNnMyz+yeRqYFSkXFMfbk0z+/8HyT/svjsgWa7ekxDCN&#10;NdoyOTHSChLEFICgA1Uara/w8pPF62F6CxO+SBl7+wj8uycGtgMzvbhzDsZBsBZZzuPL4uxpxvER&#10;pBk/QovR2C5AApo6p6OEKApBdKzW4VQhJEI4GlcXl4t5iS6OvvX1urxYpxCsen5tnQ/vBWgSNzV1&#10;2AEJne0ffYhsWPV8JQbzoGT7IJVKh9h1Yqsc2TPsl6bPGaqdRqrZhsHxy22DdmyubE8mxE6NGyFS&#10;pBfoypCxpterxSrr9iKy65tT3LK8LLcnwPNrWgacFiV1Ta/OiES135k29XJgUuU9slHmKH9UPGsf&#10;pmY6lrOB9oCFcJCnAqcYNwO4n5SMOBE19T92zAlK1AeDxbyeL5dxhNJhubpc4MGde5pzDzMcoWoa&#10;KMnbbchjt7NO9gNGyuIauMMG6GSqTeyUzOrIG7s+CXmc0DhW5+d06/d/ZPMLAAD//wMAUEsDBBQA&#10;BgAIAAAAIQA6rHZU4AAAAAcBAAAPAAAAZHJzL2Rvd25yZXYueG1sTI/BTsMwEETvSPyDtUhcELVp&#10;UWjTOFWFQAKpF9oA7c2NlyRqvI5itw1/z3KC4+yMZt5mi8G14oR9aDxpuBspEEiltw1VGorN8+0U&#10;RIiGrGk9oYZvDLDILy8yk1p/pjc8rWMluIRCajTUMXaplKGs0Zkw8h0Se1++dyay7Ctpe3PmctfK&#10;sVKJdKYhXqhNh481lof10WmoZk+fr4ebj9XLFpNu974s3GYotL6+GpZzEBGH+BeGX3xGh5yZ9v5I&#10;NohWAz8SNYzVAwh2p/cJH/Ycm6gJyDyT//nzHwAAAP//AwBQSwECLQAUAAYACAAAACEAtoM4kv4A&#10;AADhAQAAEwAAAAAAAAAAAAAAAAAAAAAAW0NvbnRlbnRfVHlwZXNdLnhtbFBLAQItABQABgAIAAAA&#10;IQA4/SH/1gAAAJQBAAALAAAAAAAAAAAAAAAAAC8BAABfcmVscy8ucmVsc1BLAQItABQABgAIAAAA&#10;IQBWTP0KTQIAAI8EAAAOAAAAAAAAAAAAAAAAAC4CAABkcnMvZTJvRG9jLnhtbFBLAQItABQABgAI&#10;AAAAIQA6rHZU4AAAAAcBAAAPAAAAAAAAAAAAAAAAAKcEAABkcnMvZG93bnJldi54bWxQSwUGAAAA&#10;AAQABADzAAAAtAUAAAAA&#10;" fillcolor="white [3212]" strokecolor="#0070c0">
                <v:textbox>
                  <w:txbxContent>
                    <w:p w14:paraId="7A14B9FD" w14:textId="77777777" w:rsidR="005D1916" w:rsidRPr="000421E8" w:rsidRDefault="005D1916" w:rsidP="000421E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0421E8">
                        <w:rPr>
                          <w:rFonts w:ascii="Swis721 Th BT" w:hAnsi="Swis721 Th BT"/>
                          <w:sz w:val="23"/>
                          <w:szCs w:val="23"/>
                        </w:rPr>
                        <w:t>Sessenta e oito indivíduos com sintomas clássicos de DRG (azia, regurgitação e epigastralgia) participaram desse estudo duplo-cego, randomizado e placebo-controlado, no qual receberam durante 4 semanas:</w:t>
                      </w:r>
                    </w:p>
                    <w:p w14:paraId="2BE754A3" w14:textId="77777777" w:rsidR="005D1916" w:rsidRPr="009D65A4" w:rsidRDefault="005D1916" w:rsidP="00863E2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35688DB5" w14:textId="77777777" w:rsidR="00863E2B" w:rsidRDefault="00863E2B" w:rsidP="00863E2B">
      <w:pPr>
        <w:pStyle w:val="Corpo"/>
      </w:pPr>
    </w:p>
    <w:p w14:paraId="77C14AB3" w14:textId="77777777" w:rsidR="000421E8" w:rsidRDefault="000421E8" w:rsidP="00863E2B">
      <w:pPr>
        <w:pStyle w:val="Corpo"/>
      </w:pPr>
    </w:p>
    <w:p w14:paraId="531640AA" w14:textId="58D7E43D" w:rsidR="000421E8" w:rsidRDefault="000421E8" w:rsidP="00863E2B">
      <w:pPr>
        <w:pStyle w:val="Corpo"/>
      </w:pPr>
    </w:p>
    <w:p w14:paraId="12F1BC8F" w14:textId="474EEA7D" w:rsidR="000421E8" w:rsidRDefault="000421E8" w:rsidP="00863E2B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2784" behindDoc="0" locked="0" layoutInCell="1" allowOverlap="1" wp14:anchorId="61014F31" wp14:editId="0A641201">
                <wp:simplePos x="0" y="0"/>
                <wp:positionH relativeFrom="margin">
                  <wp:posOffset>4247828</wp:posOffset>
                </wp:positionH>
                <wp:positionV relativeFrom="paragraph">
                  <wp:posOffset>136155</wp:posOffset>
                </wp:positionV>
                <wp:extent cx="226695" cy="138430"/>
                <wp:effectExtent l="0" t="0" r="1905" b="0"/>
                <wp:wrapNone/>
                <wp:docPr id="611" name="Triângulo isósceles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34878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611" o:spid="_x0000_s1026" type="#_x0000_t5" style="position:absolute;margin-left:334.45pt;margin-top:10.7pt;width:17.85pt;height:10.9pt;flip:y;z-index:252662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x0NRwIAAFoEAAAOAAAAZHJzL2Uyb0RvYy54bWysVM1u2zAMvg/YOwi6L07SJEuNOEWRosOA&#10;bivQbndFlm1tsqhRcpzucfoKe4S+2Cg5zdLtNswHQSTFj/z449XFvjVsp9BrsAWfjMacKSuh1LYu&#10;+Of76zdLznwQthQGrCr4g/L8Yv361ap3uZpCA6ZUyAjE+rx3BW9CcHmWedmoVvgROGXJWAG2IpCI&#10;dVai6Am9Ndl0PF5kPWDpEKTynrRXg5GvE35VKRk+VZVXgZmCU24hnZjObTyz9UrkNQrXaHlIQ/xD&#10;Fq3QloIeoa5EEKxD/RdUqyWChyqMJLQZVJWWKnEgNpPxH2zuGuFU4kLF8e5YJv//YOXH3S0yXRZ8&#10;MZlwZkVLTbpH/fRo684A0/7pp5fKKM/iAypX73xOXnfuFiNh725AfvPMwqYRtlaXiNA3SpSUZHqf&#10;vXCIgidXtu0/QEmxRBcgVW5fYcsqo92X6BihqTpsn1r1cGyV2gcmSTmdLhbnc84kmSZny9lZamUm&#10;8ggTnR368E5By+Kl4AE1ZWdiNUUudjc+xEtdHhiL8itnVWuo9zth2HxMXyRLgIfHdHuGjJ4ejC6v&#10;tTFJiNOqNgYZORd8Ww/5m64ljoNuGSGHaSM1zeSgfg6S5j0ipJAvwI2NISzEYENGUZOqGgs5NGQL&#10;5QMVFWEYcFpIujSAPzjrabgL7r93AhVn5r2lxpxPZrO4DUmYzd9OScBTy/bUIqwkKKohZ8N1E4YN&#10;6hzquqFIA18Ll9TMSoeYZmz0kNVBoAFO5A7LFjfkVE6vfv8S1r8AAAD//wMAUEsDBBQABgAIAAAA&#10;IQCPqtlz3QAAAAkBAAAPAAAAZHJzL2Rvd25yZXYueG1sTI/BTsMwEETvSPyDtUhcEHUaotCm2VQF&#10;iQPHlHB34m0cEdvBdtPw95gTPa7maeZtuV/0yGZyfrAGYb1KgJHprBxMj9B8vD1ugPkgjBSjNYTw&#10;Qx721e1NKQppL6am+Rh6FkuMLwSCCmEqOPedIi38yk5kYnayTosQT9dz6cQlluuRp0mScy0GExeU&#10;mOhVUfd1PGuEU3+om5eHuiHV+vf5M7hvSy3i/d1y2AELtIR/GP70ozpU0am1ZyM9GxHyfLONKEK6&#10;zoBF4DnJcmAtQvaUAq9Kfv1B9QsAAP//AwBQSwECLQAUAAYACAAAACEAtoM4kv4AAADhAQAAEwAA&#10;AAAAAAAAAAAAAAAAAAAAW0NvbnRlbnRfVHlwZXNdLnhtbFBLAQItABQABgAIAAAAIQA4/SH/1gAA&#10;AJQBAAALAAAAAAAAAAAAAAAAAC8BAABfcmVscy8ucmVsc1BLAQItABQABgAIAAAAIQD0yx0NRwIA&#10;AFoEAAAOAAAAAAAAAAAAAAAAAC4CAABkcnMvZTJvRG9jLnhtbFBLAQItABQABgAIAAAAIQCPqtlz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773EB4" wp14:editId="6948CF26">
                <wp:simplePos x="0" y="0"/>
                <wp:positionH relativeFrom="margin">
                  <wp:posOffset>852454</wp:posOffset>
                </wp:positionH>
                <wp:positionV relativeFrom="paragraph">
                  <wp:posOffset>140771</wp:posOffset>
                </wp:positionV>
                <wp:extent cx="226695" cy="138430"/>
                <wp:effectExtent l="0" t="0" r="1905" b="0"/>
                <wp:wrapNone/>
                <wp:docPr id="13" name="Triângulo isóscel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FA159" id="Triângulo isósceles 13" o:spid="_x0000_s1026" type="#_x0000_t5" style="position:absolute;margin-left:67.1pt;margin-top:11.1pt;width:17.85pt;height:10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DtH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pN5N&#10;OLOipR49oH5+svXWANP++aeXyijPyE5kdc7n5HPv7jCW690tyG+eWVg3wtbqChG6RomSUhzF99kf&#10;DlHw5Mo23QcoKZTYBki87StsWWW0+xIdIzRxw/apUY+nRql9YJKU4/F8fjHjTJJpNFlMJ6mRmcgj&#10;THR26MM7BS2Ll4IH1JSdiVyKXOxufYiXujwULMqvnFWtoc7vhGGzIX0p+dNjgj5CRk8PRpc32pgk&#10;xFlVa4OMnAu+qfv8zbalGnvdIkL2s0ZqmshefQySpj0iEF8vwI2NISzEYJFOkUdNYjUS2TdkA+Uj&#10;kYrQjzetI10awB+cdTTaBffftwIVZ+a9pcZcjKbTuAtJmM7ejknAc8vm3CKsJCjikLP+ug79/mwd&#10;6rqhSH29Fq6omZUOx673WR2SpfFN2R9WLe7HuZxe/f4hrH4BAAD//wMAUEsDBBQABgAIAAAAIQAS&#10;m9Ti3AAAAAkBAAAPAAAAZHJzL2Rvd25yZXYueG1sTI/BTsMwDIbvSLxDZCQuiKWUamJd02kgceDY&#10;Ue5p4zXVGqc0WVfeHu8EJ+uXP/3+XOwWN4gZp9B7UvC0SkAgtd701CmoP98fX0CEqMnowRMq+MEA&#10;u/L2ptC58ReqcD7ETnAJhVwrsDGOuZShteh0WPkRiXdHPzkdOU6dNJO+cLkbZJoka+l0T3zB6hHf&#10;LLanw9kpOHb7qn59qGq0TfiYv+L07bFR6v5u2W9BRFziHwxXfVaHkp0afyYTxMD5OUsZVZCmPK/A&#10;erMB0SjIsgRkWcj/H5S/AAAA//8DAFBLAQItABQABgAIAAAAIQC2gziS/gAAAOEBAAATAAAAAAAA&#10;AAAAAAAAAAAAAABbQ29udGVudF9UeXBlc10ueG1sUEsBAi0AFAAGAAgAAAAhADj9If/WAAAAlAEA&#10;AAsAAAAAAAAAAAAAAAAALwEAAF9yZWxzLy5yZWxzUEsBAi0AFAAGAAgAAAAhALQkO0dEAgAAWAQA&#10;AA4AAAAAAAAAAAAAAAAALgIAAGRycy9lMm9Eb2MueG1sUEsBAi0AFAAGAAgAAAAhABKb1OLcAAAA&#10;CQ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</w:p>
    <w:p w14:paraId="229D24CC" w14:textId="7CFD5CE0" w:rsidR="000421E8" w:rsidRDefault="000421E8" w:rsidP="00863E2B">
      <w:pPr>
        <w:pStyle w:val="Corpo"/>
      </w:pPr>
    </w:p>
    <w:p w14:paraId="07113718" w14:textId="24684B8C" w:rsidR="00863E2B" w:rsidRDefault="000421E8" w:rsidP="00863E2B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7A593D2F" wp14:editId="03A1CC82">
                <wp:simplePos x="0" y="0"/>
                <wp:positionH relativeFrom="margin">
                  <wp:posOffset>3339143</wp:posOffset>
                </wp:positionH>
                <wp:positionV relativeFrom="paragraph">
                  <wp:posOffset>94880</wp:posOffset>
                </wp:positionV>
                <wp:extent cx="2047164" cy="900752"/>
                <wp:effectExtent l="0" t="0" r="10795" b="13970"/>
                <wp:wrapNone/>
                <wp:docPr id="61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164" cy="90075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4AF0D" w14:textId="6A97D697" w:rsidR="005D1916" w:rsidRDefault="005D1916" w:rsidP="000421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3592365C" w14:textId="77777777" w:rsidR="005D1916" w:rsidRPr="000421E8" w:rsidRDefault="005D1916" w:rsidP="000421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421E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0C3F15A" w14:textId="77777777" w:rsidR="005D1916" w:rsidRPr="00086CFC" w:rsidRDefault="005D1916" w:rsidP="000421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93D2F" id="Caixa de texto 11" o:spid="_x0000_s1027" type="#_x0000_t202" style="position:absolute;left:0;text-align:left;margin-left:262.9pt;margin-top:7.45pt;width:161.2pt;height:70.95pt;z-index:25266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JKMAIAAGAEAAAOAAAAZHJzL2Uyb0RvYy54bWysVNtu2zAMfR+wfxD0vviCXFojTtGl6zCg&#10;uwDdPkCWZVuYLGqSErv7+lFSmmXbW7E8CKJJHZKHh9nezKMiR2GdBF3TYpFTIjSHVuq+pt++3r+5&#10;osR5plumQIuaPglHb3avX20nU4kSBlCtsARBtKsmU9PBe1NlmeODGJlbgBEanR3YkXk0bZ+1lk2I&#10;PqqszPN1NoFtjQUunMOvd8lJdxG/6wT3n7vOCU9UTbE2H08bzyac2W7Lqt4yM0h+KoO9oIqRSY1J&#10;z1B3zDNysPIfqFFyCw46v+AwZtB1kovYA3ZT5H918zgwI2IvSI4zZ5rc/4Pln45fLJFtTdcF8qPZ&#10;iEPaMzkz0grixeyBFEWgaTKuwuhHg/F+fgszjju27MwD8O+OaNgPTPfi1lqYBsFaLDO+zC6eJhwX&#10;QJrpI7SYjR08RKC5s2PgEFkhiI7lPJ1HhIUQjh/LfLkp1ktKOPqu83yzKkNxGaueXxvr/HsBIwmX&#10;mlqUQERnxwfnU+hzSEjmQMn2XioVDds3e2XJkQW55Jt8HxWC6H+EKU0mzL4qV4mAF0CM0qPulRxr&#10;epWHX1JioO2dbqMqPZMq3TG/0thk4DFQl0j0czPHyZ3H00D7hMRaSDLHtcTLAPYnJRNKvKbux4FZ&#10;QYn6oHE418VyGXYiGsvVpkTDXnqaSw/THKFq6ilJ171Pe3QwVvYDZkpy0HCLA+1k5DpUnKo6lY8y&#10;jtM6rVzYk0s7Rv3+Y9j9AgAA//8DAFBLAwQUAAYACAAAACEAC/2rU94AAAAKAQAADwAAAGRycy9k&#10;b3ducmV2LnhtbEyPwU7DMBBE70j9B2srcaNOo6QyIU5VVYB64UDLB7ixm0TY62C7afh7lhMcd2d2&#10;9k29nZ1lkwlx8ChhvcqAGWy9HrCT8HF6eRDAYlKolfVoJHybCNtmcVerSvsbvpvpmDpGIRgrJaFP&#10;aaw4j21vnIorPxok7eKDU4nG0HEd1I3CneV5lm24UwPSh16NZt+b9vN4dYSxm9+m56+1OBR6b3UI&#10;l0P+Okl5v5x3T8CSmdOfGX7x6QYaYjr7K+rIrIQyLwk9kVA8AiODKEQO7EyLciOANzX/X6H5AQAA&#10;//8DAFBLAQItABQABgAIAAAAIQC2gziS/gAAAOEBAAATAAAAAAAAAAAAAAAAAAAAAABbQ29udGVu&#10;dF9UeXBlc10ueG1sUEsBAi0AFAAGAAgAAAAhADj9If/WAAAAlAEAAAsAAAAAAAAAAAAAAAAALwEA&#10;AF9yZWxzLy5yZWxzUEsBAi0AFAAGAAgAAAAhAMBR8kowAgAAYAQAAA4AAAAAAAAAAAAAAAAALgIA&#10;AGRycy9lMm9Eb2MueG1sUEsBAi0AFAAGAAgAAAAhAAv9q1PeAAAACgEAAA8AAAAAAAAAAAAAAAAA&#10;igQAAGRycy9kb3ducmV2LnhtbFBLBQYAAAAABAAEAPMAAACVBQAAAAA=&#10;" fillcolor="#0070c0" strokecolor="#0070c0">
                <v:textbox>
                  <w:txbxContent>
                    <w:p w14:paraId="2E64AF0D" w14:textId="6A97D697" w:rsidR="005D1916" w:rsidRDefault="005D1916" w:rsidP="000421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3592365C" w14:textId="77777777" w:rsidR="005D1916" w:rsidRPr="000421E8" w:rsidRDefault="005D1916" w:rsidP="000421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0421E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0C3F15A" w14:textId="77777777" w:rsidR="005D1916" w:rsidRPr="00086CFC" w:rsidRDefault="005D1916" w:rsidP="000421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65E70" wp14:editId="5026F8E0">
                <wp:simplePos x="0" y="0"/>
                <wp:positionH relativeFrom="margin">
                  <wp:posOffset>-56752</wp:posOffset>
                </wp:positionH>
                <wp:positionV relativeFrom="paragraph">
                  <wp:posOffset>99126</wp:posOffset>
                </wp:positionV>
                <wp:extent cx="2047164" cy="900752"/>
                <wp:effectExtent l="0" t="0" r="10795" b="1905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164" cy="90075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0E1CD" w14:textId="77777777" w:rsidR="005D1916" w:rsidRPr="000421E8" w:rsidRDefault="005D1916" w:rsidP="000421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0421E8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P. </w:t>
                            </w:r>
                            <w:proofErr w:type="spellStart"/>
                            <w:r w:rsidRPr="000421E8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emblica</w:t>
                            </w:r>
                            <w:proofErr w:type="spellEnd"/>
                            <w:r w:rsidRPr="000421E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L.</w:t>
                            </w:r>
                          </w:p>
                          <w:p w14:paraId="65A0B201" w14:textId="2430F26F" w:rsidR="005D1916" w:rsidRPr="00086CFC" w:rsidRDefault="005D1916" w:rsidP="000421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 w:rsidRPr="000421E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1000 mg duas vezes ao dia, após as refeições</w:t>
                            </w:r>
                          </w:p>
                          <w:p w14:paraId="60D9B045" w14:textId="77777777" w:rsidR="005D1916" w:rsidRPr="00086CFC" w:rsidRDefault="005D1916" w:rsidP="003272B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65E70" id="_x0000_s1028" type="#_x0000_t202" style="position:absolute;left:0;text-align:left;margin-left:-4.45pt;margin-top:7.8pt;width:161.2pt;height:70.9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8aLwIAAF8EAAAOAAAAZHJzL2Uyb0RvYy54bWysVMFu2zAMvQ/YPwi6L3aMpGmNOEWXrsOA&#10;rhvQ7QNkSY6FSaImKbG7rx8lp2m23YrlIIgm9Ug+PmZ9PRpNDtIHBbah81lJibQchLK7hn7/dvfu&#10;kpIQmRVMg5UNfZKBXm/evlkPrpYV9KCF9ARBbKgH19A+RlcXReC9NCzMwEmLzg68YRFNvyuEZwOi&#10;G11UZXlRDOCF88BlCPj1dnLSTcbvOsnjl64LMhLdUKwt5tPns01nsVmzeueZ6xU/lsFeUYVhymLS&#10;E9Qti4zsvfoHyijuIUAXZxxMAV2nuMw9YDfz8q9uHnvmZO4FyQnuRFP4f7D84fDVEyVwdnNKLDM4&#10;oy1TIyNCkijHCAQdyNLgQo3Bjw7D4/geRnyROw7uHviPQCxse2Z38sZ7GHrJBFaZXxZnTyeckEDa&#10;4TMIzMb2ETLQ2HmTKERSCKLjtJ5OE8JCCMePVblYzS8WlHD0XZXlalml4gpWP792PsSPEgxJl4Z6&#10;VEBGZ4f7EKfQ55CULIBW4k5pnQ2/a7fakwNLailX5TYLBNH/CNOWDJh9WS0nAl4BYVRE2WtlGnpZ&#10;pt8kxETbByuyKCNTerpjfm2xycRjom4iMY7tmAeXGUi+FsQTEuthUjluJV568L8oGVDhDQ0/98xL&#10;SvQni8O5mi8WaSWysViuKjT8uac99zDLEaqhkZLpuo3TGu2dV7seM01ysHCDA+1U5vqlqmP5qOI8&#10;rePGpTU5t3PUy//C5jcAAAD//wMAUEsDBBQABgAIAAAAIQDc90BQ3gAAAAkBAAAPAAAAZHJzL2Rv&#10;d25yZXYueG1sTI/BTsMwEETvSPyDtUjcWictKSHEqaoKUC89UPgAN94mEfE62G4a/p7tCY47Mzv7&#10;tlxPthcj+tA5UpDOExBItTMdNQo+P15nOYgQNRndO0IFPxhgXd3elLow7kLvOB5iI7iEQqEVtDEO&#10;hZShbtHqMHcDEnsn562OPPpGGq8vXG57uUiSlbS6I77Q6gG3LdZfh7NljM20H1++03z3YLa98f60&#10;W7yNSt3fTZtnEBGn+BeGKz7vQMVMR3cmE0SvYJY/cZL1bAWC/WW6zEAcr8JjBrIq5f8Pql8AAAD/&#10;/wMAUEsBAi0AFAAGAAgAAAAhALaDOJL+AAAA4QEAABMAAAAAAAAAAAAAAAAAAAAAAFtDb250ZW50&#10;X1R5cGVzXS54bWxQSwECLQAUAAYACAAAACEAOP0h/9YAAACUAQAACwAAAAAAAAAAAAAAAAAvAQAA&#10;X3JlbHMvLnJlbHNQSwECLQAUAAYACAAAACEAlUEPGi8CAABfBAAADgAAAAAAAAAAAAAAAAAuAgAA&#10;ZHJzL2Uyb0RvYy54bWxQSwECLQAUAAYACAAAACEA3PdAUN4AAAAJAQAADwAAAAAAAAAAAAAAAACJ&#10;BAAAZHJzL2Rvd25yZXYueG1sUEsFBgAAAAAEAAQA8wAAAJQFAAAAAA==&#10;" fillcolor="#0070c0" strokecolor="#0070c0">
                <v:textbox>
                  <w:txbxContent>
                    <w:p w14:paraId="7340E1CD" w14:textId="77777777" w:rsidR="005D1916" w:rsidRPr="000421E8" w:rsidRDefault="005D1916" w:rsidP="000421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0421E8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P. </w:t>
                      </w:r>
                      <w:proofErr w:type="spellStart"/>
                      <w:r w:rsidRPr="000421E8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emblica</w:t>
                      </w:r>
                      <w:proofErr w:type="spellEnd"/>
                      <w:r w:rsidRPr="000421E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L.</w:t>
                      </w:r>
                    </w:p>
                    <w:p w14:paraId="65A0B201" w14:textId="2430F26F" w:rsidR="005D1916" w:rsidRPr="00086CFC" w:rsidRDefault="005D1916" w:rsidP="000421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 w:rsidRPr="000421E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1000 mg duas vezes ao dia, após as refeições</w:t>
                      </w:r>
                    </w:p>
                    <w:p w14:paraId="60D9B045" w14:textId="77777777" w:rsidR="005D1916" w:rsidRPr="00086CFC" w:rsidRDefault="005D1916" w:rsidP="003272B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7B3B22" w14:textId="4DDE1718" w:rsidR="00863E2B" w:rsidRDefault="00863E2B" w:rsidP="00863E2B">
      <w:pPr>
        <w:pStyle w:val="Corpo"/>
      </w:pPr>
    </w:p>
    <w:p w14:paraId="24984FA9" w14:textId="77777777" w:rsidR="00863E2B" w:rsidRDefault="00863E2B" w:rsidP="00863E2B">
      <w:pPr>
        <w:pStyle w:val="Corpo"/>
      </w:pPr>
    </w:p>
    <w:p w14:paraId="0234C4BD" w14:textId="77777777" w:rsidR="00863E2B" w:rsidRDefault="00863E2B" w:rsidP="00863E2B">
      <w:pPr>
        <w:pStyle w:val="Corpo"/>
      </w:pPr>
    </w:p>
    <w:p w14:paraId="2A1E63D2" w14:textId="427D3A47" w:rsidR="0064783D" w:rsidRPr="0064783D" w:rsidRDefault="0064783D" w:rsidP="000421E8">
      <w:pPr>
        <w:pStyle w:val="Corpo"/>
        <w:rPr>
          <w:sz w:val="20"/>
          <w:szCs w:val="23"/>
        </w:rPr>
      </w:pPr>
    </w:p>
    <w:p w14:paraId="6AE83592" w14:textId="77777777" w:rsidR="00423361" w:rsidRPr="00423361" w:rsidRDefault="00423361" w:rsidP="00423361">
      <w:pPr>
        <w:pStyle w:val="Corpo"/>
        <w:spacing w:before="120" w:after="0"/>
        <w:ind w:left="405"/>
        <w:rPr>
          <w:sz w:val="20"/>
          <w:szCs w:val="23"/>
        </w:rPr>
      </w:pPr>
    </w:p>
    <w:p w14:paraId="695C0A69" w14:textId="77777777" w:rsidR="00863E2B" w:rsidRPr="00C72C0B" w:rsidRDefault="00863E2B" w:rsidP="00863E2B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B085F66" w14:textId="77777777" w:rsidR="00863E2B" w:rsidRPr="00714E9A" w:rsidRDefault="00863E2B" w:rsidP="00863E2B">
      <w:pPr>
        <w:pStyle w:val="Corpo"/>
        <w:rPr>
          <w:sz w:val="16"/>
          <w:szCs w:val="16"/>
        </w:rPr>
      </w:pPr>
    </w:p>
    <w:p w14:paraId="03DC4250" w14:textId="481EA580" w:rsidR="000421E8" w:rsidRDefault="000421E8" w:rsidP="000421E8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0421E8">
        <w:rPr>
          <w:rFonts w:ascii="Swis721 Th BT" w:eastAsia="MS Mincho" w:hAnsi="Swis721 Th BT"/>
          <w:color w:val="404040" w:themeColor="text1" w:themeTint="BF"/>
          <w:sz w:val="23"/>
          <w:szCs w:val="23"/>
        </w:rPr>
        <w:t>A análise de regressão logística com medidas repetidas mostrou que, no decorrer do estudo, o grupo 1 teve uma redução mais significativa na frequência de regurgitação e de azia, gravidade da regurgitação e de azia em comparação com o grupo placebo.</w:t>
      </w:r>
    </w:p>
    <w:p w14:paraId="5ABFEAA7" w14:textId="77777777" w:rsidR="000421E8" w:rsidRPr="000421E8" w:rsidRDefault="000421E8" w:rsidP="000421E8">
      <w:pPr>
        <w:pStyle w:val="PargrafodaLista"/>
        <w:ind w:left="360"/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36"/>
        <w:gridCol w:w="2124"/>
        <w:gridCol w:w="2118"/>
        <w:gridCol w:w="2116"/>
      </w:tblGrid>
      <w:tr w:rsidR="000421E8" w:rsidRPr="005A21FC" w14:paraId="4836DC4F" w14:textId="77777777" w:rsidTr="000D4D21">
        <w:tc>
          <w:tcPr>
            <w:tcW w:w="2161" w:type="dxa"/>
            <w:vAlign w:val="center"/>
          </w:tcPr>
          <w:p w14:paraId="45476260" w14:textId="77777777" w:rsidR="000421E8" w:rsidRPr="005A21FC" w:rsidRDefault="000421E8" w:rsidP="000D4D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Item</w:t>
            </w:r>
          </w:p>
        </w:tc>
        <w:tc>
          <w:tcPr>
            <w:tcW w:w="2161" w:type="dxa"/>
            <w:vAlign w:val="center"/>
          </w:tcPr>
          <w:p w14:paraId="5E95E52C" w14:textId="77777777" w:rsidR="000421E8" w:rsidRPr="005A21FC" w:rsidRDefault="000421E8" w:rsidP="000D4D21">
            <w:pPr>
              <w:jc w:val="center"/>
              <w:rPr>
                <w:rFonts w:cstheme="minorHAnsi"/>
              </w:rPr>
            </w:pPr>
            <w:r w:rsidRPr="005A21FC">
              <w:rPr>
                <w:rFonts w:cstheme="minorHAnsi"/>
              </w:rPr>
              <w:t>Tempo</w:t>
            </w:r>
          </w:p>
        </w:tc>
        <w:tc>
          <w:tcPr>
            <w:tcW w:w="2161" w:type="dxa"/>
            <w:vAlign w:val="center"/>
          </w:tcPr>
          <w:p w14:paraId="3785C331" w14:textId="77777777" w:rsidR="000421E8" w:rsidRPr="005A21FC" w:rsidRDefault="000421E8" w:rsidP="000D4D21">
            <w:pPr>
              <w:jc w:val="center"/>
              <w:rPr>
                <w:rFonts w:cstheme="minorHAnsi"/>
              </w:rPr>
            </w:pPr>
            <w:r w:rsidRPr="005A21FC">
              <w:rPr>
                <w:rFonts w:cstheme="minorHAnsi"/>
              </w:rPr>
              <w:t>Grupo 1 (N=32)</w:t>
            </w:r>
          </w:p>
        </w:tc>
        <w:tc>
          <w:tcPr>
            <w:tcW w:w="2161" w:type="dxa"/>
            <w:vAlign w:val="center"/>
          </w:tcPr>
          <w:p w14:paraId="219E1275" w14:textId="77777777" w:rsidR="000421E8" w:rsidRPr="005A21FC" w:rsidRDefault="000421E8" w:rsidP="000D4D21">
            <w:pPr>
              <w:jc w:val="center"/>
              <w:rPr>
                <w:rFonts w:cstheme="minorHAnsi"/>
              </w:rPr>
            </w:pPr>
            <w:r w:rsidRPr="005A21FC">
              <w:rPr>
                <w:rFonts w:cstheme="minorHAnsi"/>
              </w:rPr>
              <w:t>Grupo 2 (N= 36)</w:t>
            </w:r>
          </w:p>
        </w:tc>
      </w:tr>
      <w:tr w:rsidR="000421E8" w:rsidRPr="005A21FC" w14:paraId="7262BE41" w14:textId="77777777" w:rsidTr="000D4D21">
        <w:tc>
          <w:tcPr>
            <w:tcW w:w="2161" w:type="dxa"/>
            <w:vMerge w:val="restart"/>
            <w:shd w:val="clear" w:color="auto" w:fill="F2F2F2" w:themeFill="background1" w:themeFillShade="F2"/>
            <w:vAlign w:val="center"/>
          </w:tcPr>
          <w:p w14:paraId="7BAE9950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  <w:r w:rsidRPr="005A21FC">
              <w:rPr>
                <w:rFonts w:cstheme="minorHAnsi"/>
                <w:i/>
              </w:rPr>
              <w:t>Frequência de Azia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743C915D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Início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52A18E00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3,78 ± 0,78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1AD18186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4,10 ± 1,06</w:t>
            </w:r>
          </w:p>
        </w:tc>
      </w:tr>
      <w:tr w:rsidR="000421E8" w:rsidRPr="005A21FC" w14:paraId="5E4618F8" w14:textId="77777777" w:rsidTr="000D4D21">
        <w:tc>
          <w:tcPr>
            <w:tcW w:w="2161" w:type="dxa"/>
            <w:vMerge/>
            <w:shd w:val="clear" w:color="auto" w:fill="F2F2F2" w:themeFill="background1" w:themeFillShade="F2"/>
            <w:vAlign w:val="center"/>
          </w:tcPr>
          <w:p w14:paraId="5129B5E1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483352BA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 Semanas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73F9892D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1,73 ± 0,96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47107ADC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3,17 ± 0,86</w:t>
            </w:r>
          </w:p>
        </w:tc>
      </w:tr>
      <w:tr w:rsidR="000421E8" w:rsidRPr="005A21FC" w14:paraId="3E92A201" w14:textId="77777777" w:rsidTr="000D4D21">
        <w:tc>
          <w:tcPr>
            <w:tcW w:w="2161" w:type="dxa"/>
            <w:vMerge/>
            <w:shd w:val="clear" w:color="auto" w:fill="F2F2F2" w:themeFill="background1" w:themeFillShade="F2"/>
            <w:vAlign w:val="center"/>
          </w:tcPr>
          <w:p w14:paraId="4238D423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192F07BA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4 Semanas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3C482936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1,27 ± 0,59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3761D0C3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3,17 ± 0,86</w:t>
            </w:r>
          </w:p>
        </w:tc>
      </w:tr>
      <w:tr w:rsidR="000421E8" w:rsidRPr="005A21FC" w14:paraId="2F3FFDEF" w14:textId="77777777" w:rsidTr="000D4D21">
        <w:tc>
          <w:tcPr>
            <w:tcW w:w="2161" w:type="dxa"/>
            <w:vMerge w:val="restart"/>
            <w:vAlign w:val="center"/>
          </w:tcPr>
          <w:p w14:paraId="1A5DE00D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  <w:r w:rsidRPr="005A21FC">
              <w:rPr>
                <w:rFonts w:cstheme="minorHAnsi"/>
                <w:i/>
              </w:rPr>
              <w:t>Severidade da Azia</w:t>
            </w:r>
          </w:p>
        </w:tc>
        <w:tc>
          <w:tcPr>
            <w:tcW w:w="2161" w:type="dxa"/>
            <w:vAlign w:val="center"/>
          </w:tcPr>
          <w:p w14:paraId="1E69047A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Início</w:t>
            </w:r>
          </w:p>
        </w:tc>
        <w:tc>
          <w:tcPr>
            <w:tcW w:w="2161" w:type="dxa"/>
            <w:vAlign w:val="center"/>
          </w:tcPr>
          <w:p w14:paraId="3DDD872D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2,16 ± 0,64</w:t>
            </w:r>
          </w:p>
        </w:tc>
        <w:tc>
          <w:tcPr>
            <w:tcW w:w="2161" w:type="dxa"/>
            <w:vAlign w:val="center"/>
          </w:tcPr>
          <w:p w14:paraId="76978E6E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2,00 ± 0,37</w:t>
            </w:r>
          </w:p>
        </w:tc>
      </w:tr>
      <w:tr w:rsidR="000421E8" w:rsidRPr="005A21FC" w14:paraId="5655E484" w14:textId="77777777" w:rsidTr="000D4D21">
        <w:tc>
          <w:tcPr>
            <w:tcW w:w="2161" w:type="dxa"/>
            <w:vMerge/>
            <w:vAlign w:val="center"/>
          </w:tcPr>
          <w:p w14:paraId="44FD89EC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161" w:type="dxa"/>
            <w:vAlign w:val="center"/>
          </w:tcPr>
          <w:p w14:paraId="4DA1033E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 Semanas</w:t>
            </w:r>
          </w:p>
        </w:tc>
        <w:tc>
          <w:tcPr>
            <w:tcW w:w="2161" w:type="dxa"/>
            <w:vAlign w:val="center"/>
          </w:tcPr>
          <w:p w14:paraId="35063991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1,50 ± 0,71</w:t>
            </w:r>
          </w:p>
        </w:tc>
        <w:tc>
          <w:tcPr>
            <w:tcW w:w="2161" w:type="dxa"/>
            <w:vAlign w:val="center"/>
          </w:tcPr>
          <w:p w14:paraId="4ADB338F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1,97 ± 0,32</w:t>
            </w:r>
          </w:p>
        </w:tc>
      </w:tr>
      <w:tr w:rsidR="000421E8" w:rsidRPr="005A21FC" w14:paraId="29CC88E2" w14:textId="77777777" w:rsidTr="000D4D21">
        <w:tc>
          <w:tcPr>
            <w:tcW w:w="2161" w:type="dxa"/>
            <w:vMerge/>
            <w:vAlign w:val="center"/>
          </w:tcPr>
          <w:p w14:paraId="382C878D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161" w:type="dxa"/>
            <w:vAlign w:val="center"/>
          </w:tcPr>
          <w:p w14:paraId="1F58FFC5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4 Semanas</w:t>
            </w:r>
          </w:p>
        </w:tc>
        <w:tc>
          <w:tcPr>
            <w:tcW w:w="2161" w:type="dxa"/>
            <w:vAlign w:val="center"/>
          </w:tcPr>
          <w:p w14:paraId="3458F059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1,13 ± 0,34</w:t>
            </w:r>
          </w:p>
        </w:tc>
        <w:tc>
          <w:tcPr>
            <w:tcW w:w="2161" w:type="dxa"/>
            <w:vAlign w:val="center"/>
          </w:tcPr>
          <w:p w14:paraId="5309609F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1,89 ± 0,41</w:t>
            </w:r>
          </w:p>
        </w:tc>
      </w:tr>
      <w:tr w:rsidR="000421E8" w:rsidRPr="005A21FC" w14:paraId="4F39AD78" w14:textId="77777777" w:rsidTr="000D4D21">
        <w:tc>
          <w:tcPr>
            <w:tcW w:w="2161" w:type="dxa"/>
            <w:vMerge w:val="restart"/>
            <w:shd w:val="clear" w:color="auto" w:fill="F2F2F2" w:themeFill="background1" w:themeFillShade="F2"/>
            <w:vAlign w:val="center"/>
          </w:tcPr>
          <w:p w14:paraId="26AC06C4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  <w:r w:rsidRPr="005A21FC">
              <w:rPr>
                <w:rFonts w:cstheme="minorHAnsi"/>
                <w:i/>
              </w:rPr>
              <w:t>Frequência da Regurgitação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308C5DAD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Início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13F292D6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3,58 ± 0,98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5BF7DF2D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3,79 ± 0,13</w:t>
            </w:r>
          </w:p>
        </w:tc>
      </w:tr>
      <w:tr w:rsidR="000421E8" w:rsidRPr="005A21FC" w14:paraId="1E060F82" w14:textId="77777777" w:rsidTr="000D4D21">
        <w:tc>
          <w:tcPr>
            <w:tcW w:w="2161" w:type="dxa"/>
            <w:vMerge/>
            <w:shd w:val="clear" w:color="auto" w:fill="F2F2F2" w:themeFill="background1" w:themeFillShade="F2"/>
            <w:vAlign w:val="center"/>
          </w:tcPr>
          <w:p w14:paraId="72C0B28D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658EC2E2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 Semanas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30D73517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1,52 ± 0,79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4B1C76CA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3,60 ± 0,55</w:t>
            </w:r>
          </w:p>
        </w:tc>
      </w:tr>
      <w:tr w:rsidR="000421E8" w:rsidRPr="005A21FC" w14:paraId="261303F3" w14:textId="77777777" w:rsidTr="000D4D21">
        <w:tc>
          <w:tcPr>
            <w:tcW w:w="2161" w:type="dxa"/>
            <w:vMerge/>
            <w:shd w:val="clear" w:color="auto" w:fill="F2F2F2" w:themeFill="background1" w:themeFillShade="F2"/>
            <w:vAlign w:val="center"/>
          </w:tcPr>
          <w:p w14:paraId="698DA5D2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7A1F60F2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4 Semanas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20D72731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1,45 ± 0,82</w:t>
            </w:r>
          </w:p>
        </w:tc>
        <w:tc>
          <w:tcPr>
            <w:tcW w:w="2161" w:type="dxa"/>
            <w:shd w:val="clear" w:color="auto" w:fill="F2F2F2" w:themeFill="background1" w:themeFillShade="F2"/>
            <w:vAlign w:val="center"/>
          </w:tcPr>
          <w:p w14:paraId="79073F44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2,86 ± 0,95</w:t>
            </w:r>
          </w:p>
        </w:tc>
      </w:tr>
      <w:tr w:rsidR="000421E8" w:rsidRPr="005A21FC" w14:paraId="5F82A652" w14:textId="77777777" w:rsidTr="000D4D21">
        <w:tc>
          <w:tcPr>
            <w:tcW w:w="2161" w:type="dxa"/>
            <w:vMerge w:val="restart"/>
            <w:vAlign w:val="center"/>
          </w:tcPr>
          <w:p w14:paraId="428B38A6" w14:textId="77777777" w:rsidR="000421E8" w:rsidRPr="005A21FC" w:rsidRDefault="000421E8" w:rsidP="000D4D21">
            <w:pPr>
              <w:jc w:val="center"/>
              <w:rPr>
                <w:rFonts w:cstheme="minorHAnsi"/>
                <w:b/>
                <w:i/>
              </w:rPr>
            </w:pPr>
            <w:r w:rsidRPr="005A21FC">
              <w:rPr>
                <w:rFonts w:cstheme="minorHAnsi"/>
                <w:i/>
              </w:rPr>
              <w:t>Severidade da Regurgitação</w:t>
            </w:r>
          </w:p>
        </w:tc>
        <w:tc>
          <w:tcPr>
            <w:tcW w:w="2161" w:type="dxa"/>
            <w:vAlign w:val="center"/>
          </w:tcPr>
          <w:p w14:paraId="72091B0F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Início</w:t>
            </w:r>
          </w:p>
        </w:tc>
        <w:tc>
          <w:tcPr>
            <w:tcW w:w="2161" w:type="dxa"/>
            <w:vAlign w:val="center"/>
          </w:tcPr>
          <w:p w14:paraId="625FF7B9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>
              <w:t>2,04 ± 0,</w:t>
            </w:r>
            <w:r w:rsidRPr="005A21FC">
              <w:t>52</w:t>
            </w:r>
          </w:p>
        </w:tc>
        <w:tc>
          <w:tcPr>
            <w:tcW w:w="2161" w:type="dxa"/>
            <w:vAlign w:val="center"/>
          </w:tcPr>
          <w:p w14:paraId="16AF55FE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>
              <w:t>2,10 ± 0,</w:t>
            </w:r>
            <w:r w:rsidRPr="005A21FC">
              <w:t>56</w:t>
            </w:r>
          </w:p>
        </w:tc>
      </w:tr>
      <w:tr w:rsidR="000421E8" w:rsidRPr="005A21FC" w14:paraId="6531D7A9" w14:textId="77777777" w:rsidTr="000D4D21">
        <w:tc>
          <w:tcPr>
            <w:tcW w:w="2161" w:type="dxa"/>
            <w:vMerge/>
            <w:vAlign w:val="center"/>
          </w:tcPr>
          <w:p w14:paraId="323388B5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61" w:type="dxa"/>
            <w:vAlign w:val="center"/>
          </w:tcPr>
          <w:p w14:paraId="7E105753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2 Semanas</w:t>
            </w:r>
          </w:p>
        </w:tc>
        <w:tc>
          <w:tcPr>
            <w:tcW w:w="2161" w:type="dxa"/>
            <w:vAlign w:val="center"/>
          </w:tcPr>
          <w:p w14:paraId="53F3079B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>
              <w:t>1,30 ± 0,</w:t>
            </w:r>
            <w:r w:rsidRPr="005A21FC">
              <w:t>59</w:t>
            </w:r>
          </w:p>
        </w:tc>
        <w:tc>
          <w:tcPr>
            <w:tcW w:w="2161" w:type="dxa"/>
            <w:vAlign w:val="center"/>
          </w:tcPr>
          <w:p w14:paraId="2D77BA46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>
              <w:t>1,</w:t>
            </w:r>
            <w:r w:rsidRPr="005A21FC">
              <w:t>97 ± 0</w:t>
            </w:r>
            <w:r>
              <w:t>,</w:t>
            </w:r>
            <w:r w:rsidRPr="005A21FC">
              <w:t>32</w:t>
            </w:r>
          </w:p>
        </w:tc>
      </w:tr>
      <w:tr w:rsidR="000421E8" w:rsidRPr="005A21FC" w14:paraId="4FE62ADF" w14:textId="77777777" w:rsidTr="000D4D21">
        <w:tc>
          <w:tcPr>
            <w:tcW w:w="2161" w:type="dxa"/>
            <w:vMerge/>
            <w:vAlign w:val="center"/>
          </w:tcPr>
          <w:p w14:paraId="442B4C21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161" w:type="dxa"/>
            <w:vAlign w:val="center"/>
          </w:tcPr>
          <w:p w14:paraId="4C1470BE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 w:rsidRPr="005A21FC">
              <w:rPr>
                <w:rFonts w:cstheme="minorHAnsi"/>
              </w:rPr>
              <w:t>4 Semanas</w:t>
            </w:r>
          </w:p>
        </w:tc>
        <w:tc>
          <w:tcPr>
            <w:tcW w:w="2161" w:type="dxa"/>
            <w:vAlign w:val="center"/>
          </w:tcPr>
          <w:p w14:paraId="4736124C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>
              <w:t>1,09 ± 0,</w:t>
            </w:r>
            <w:r w:rsidRPr="005A21FC">
              <w:t>31</w:t>
            </w:r>
          </w:p>
        </w:tc>
        <w:tc>
          <w:tcPr>
            <w:tcW w:w="2161" w:type="dxa"/>
            <w:vAlign w:val="center"/>
          </w:tcPr>
          <w:p w14:paraId="0068CF52" w14:textId="77777777" w:rsidR="000421E8" w:rsidRPr="005A21FC" w:rsidRDefault="000421E8" w:rsidP="000D4D21">
            <w:pPr>
              <w:jc w:val="center"/>
              <w:rPr>
                <w:rFonts w:cstheme="minorHAnsi"/>
                <w:b/>
              </w:rPr>
            </w:pPr>
            <w:r>
              <w:t>1,</w:t>
            </w:r>
            <w:r w:rsidRPr="005A21FC">
              <w:t>93 ± 0</w:t>
            </w:r>
            <w:r>
              <w:t>,</w:t>
            </w:r>
            <w:r w:rsidRPr="005A21FC">
              <w:t>65</w:t>
            </w:r>
          </w:p>
        </w:tc>
      </w:tr>
    </w:tbl>
    <w:p w14:paraId="37AC111A" w14:textId="33E8A6CB" w:rsidR="00B22DA6" w:rsidRDefault="00B22DA6" w:rsidP="000421E8">
      <w:pPr>
        <w:pStyle w:val="Corpo"/>
        <w:spacing w:after="40"/>
        <w:rPr>
          <w:sz w:val="24"/>
        </w:rPr>
      </w:pPr>
    </w:p>
    <w:p w14:paraId="5F18D6A1" w14:textId="77777777" w:rsidR="001828BC" w:rsidRDefault="001828BC" w:rsidP="00097BAD">
      <w:pPr>
        <w:pStyle w:val="Ttulo1"/>
        <w:jc w:val="center"/>
      </w:pPr>
      <w:bookmarkStart w:id="6" w:name="_Toc62720088"/>
      <w:r>
        <w:lastRenderedPageBreak/>
        <w:t>Formulário</w:t>
      </w:r>
      <w:bookmarkEnd w:id="6"/>
    </w:p>
    <w:p w14:paraId="56EEC391" w14:textId="77777777" w:rsidR="001828BC" w:rsidRDefault="001828BC" w:rsidP="001828BC">
      <w:pPr>
        <w:pStyle w:val="Corpo"/>
        <w:spacing w:after="120"/>
      </w:pPr>
    </w:p>
    <w:p w14:paraId="1D47566E" w14:textId="77777777" w:rsidR="001828BC" w:rsidRPr="00C30C20" w:rsidRDefault="001828BC" w:rsidP="001828BC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1828BC" w:rsidRPr="009537E7" w14:paraId="1C20C8A1" w14:textId="77777777" w:rsidTr="000421E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4CB73A8" w14:textId="0AEA3C17" w:rsidR="001828BC" w:rsidRPr="00C87A84" w:rsidRDefault="000421E8" w:rsidP="000421E8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 w:rsidRPr="000421E8">
              <w:rPr>
                <w:b/>
                <w:color w:val="FFFFFF" w:themeColor="background1"/>
              </w:rPr>
              <w:t>Cápsulas de</w:t>
            </w:r>
            <w:r w:rsidRPr="000421E8">
              <w:rPr>
                <w:b/>
                <w:i/>
                <w:color w:val="FFFFFF" w:themeColor="background1"/>
              </w:rPr>
              <w:t xml:space="preserve"> P. </w:t>
            </w:r>
            <w:proofErr w:type="spellStart"/>
            <w:r w:rsidRPr="000421E8">
              <w:rPr>
                <w:b/>
                <w:i/>
                <w:color w:val="FFFFFF" w:themeColor="background1"/>
              </w:rPr>
              <w:t>emblica</w:t>
            </w:r>
            <w:proofErr w:type="spellEnd"/>
          </w:p>
        </w:tc>
      </w:tr>
      <w:tr w:rsidR="001828BC" w:rsidRPr="009537E7" w14:paraId="70B3DF9D" w14:textId="77777777" w:rsidTr="004727F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BD7EBD" w14:textId="2B716E1D" w:rsidR="001828BC" w:rsidRPr="003A6682" w:rsidRDefault="000421E8" w:rsidP="004727F7">
            <w:pPr>
              <w:pStyle w:val="Corpo"/>
            </w:pPr>
            <w:r w:rsidRPr="000421E8">
              <w:rPr>
                <w:bCs/>
                <w:i/>
              </w:rPr>
              <w:t xml:space="preserve">P. </w:t>
            </w:r>
            <w:proofErr w:type="spellStart"/>
            <w:r w:rsidRPr="000421E8">
              <w:rPr>
                <w:bCs/>
                <w:i/>
              </w:rPr>
              <w:t>emblica</w:t>
            </w:r>
            <w:proofErr w:type="spellEnd"/>
            <w:r w:rsidR="001828BC">
              <w:t>.............</w:t>
            </w:r>
            <w:r>
              <w:t>..................</w:t>
            </w:r>
            <w:r w:rsidR="001828BC">
              <w:t xml:space="preserve">..... </w:t>
            </w:r>
            <w:r>
              <w:t>1000</w:t>
            </w:r>
            <w:r w:rsidR="001828BC">
              <w:t xml:space="preserve"> mg</w:t>
            </w:r>
          </w:p>
        </w:tc>
      </w:tr>
      <w:tr w:rsidR="001828BC" w:rsidRPr="009537E7" w14:paraId="6D0C720C" w14:textId="77777777" w:rsidTr="004727F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E6DF2D" w14:textId="77777777" w:rsidR="001828BC" w:rsidRPr="003A6682" w:rsidRDefault="001828BC" w:rsidP="004727F7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3D2F4302" w14:textId="77777777" w:rsidR="000421E8" w:rsidRDefault="000421E8" w:rsidP="000421E8">
      <w:pPr>
        <w:pStyle w:val="Corpo"/>
        <w:rPr>
          <w:sz w:val="16"/>
          <w:szCs w:val="16"/>
        </w:rPr>
      </w:pPr>
      <w:r w:rsidRPr="000421E8">
        <w:rPr>
          <w:sz w:val="16"/>
          <w:szCs w:val="16"/>
        </w:rPr>
        <w:t>Administrar 1 cápsula 2 vezes ao dia (após as refeições) ou conforme</w:t>
      </w:r>
    </w:p>
    <w:p w14:paraId="38C1629D" w14:textId="592A7CD1" w:rsidR="000421E8" w:rsidRPr="000421E8" w:rsidRDefault="000421E8" w:rsidP="000421E8">
      <w:pPr>
        <w:pStyle w:val="Corpo"/>
        <w:rPr>
          <w:sz w:val="16"/>
          <w:szCs w:val="16"/>
        </w:rPr>
      </w:pPr>
      <w:r w:rsidRPr="000421E8">
        <w:rPr>
          <w:sz w:val="16"/>
          <w:szCs w:val="16"/>
        </w:rPr>
        <w:t>a orientação médica.</w:t>
      </w:r>
    </w:p>
    <w:p w14:paraId="7F1BBFA9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6694A416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6F67DD32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7E9DB501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0335F2A9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47AAE448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0204826B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020BE857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1DDCFE31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42106B32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0AED47B7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4BE4F632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29C5B747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2114F3D7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3BDB38CD" w14:textId="77777777" w:rsidR="001828BC" w:rsidRDefault="001828BC" w:rsidP="0064783D">
      <w:pPr>
        <w:pStyle w:val="Corpo"/>
        <w:jc w:val="center"/>
        <w:rPr>
          <w:b/>
          <w:i/>
        </w:rPr>
      </w:pPr>
    </w:p>
    <w:p w14:paraId="641EE511" w14:textId="7445827A" w:rsidR="001828BC" w:rsidRDefault="003109FD" w:rsidP="003109FD">
      <w:pPr>
        <w:pStyle w:val="Corpo"/>
        <w:tabs>
          <w:tab w:val="left" w:pos="4806"/>
        </w:tabs>
        <w:jc w:val="left"/>
        <w:rPr>
          <w:b/>
          <w:i/>
        </w:rPr>
      </w:pPr>
      <w:r>
        <w:rPr>
          <w:b/>
          <w:i/>
        </w:rPr>
        <w:tab/>
      </w:r>
    </w:p>
    <w:p w14:paraId="29AB8945" w14:textId="180C145C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2275CF96" w14:textId="1CA96FE2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2B35E208" w14:textId="4D2D17D6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55F838CB" w14:textId="2EA7AB99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716EDCFA" w14:textId="45205F34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05F11573" w14:textId="0CD0A22A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3AE9E060" w14:textId="77777777" w:rsidR="00C8347C" w:rsidRDefault="00C8347C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612083D1" w14:textId="77777777" w:rsidR="003109FD" w:rsidRDefault="003109FD" w:rsidP="003109FD">
      <w:pPr>
        <w:pStyle w:val="Corpo"/>
        <w:tabs>
          <w:tab w:val="left" w:pos="4806"/>
        </w:tabs>
        <w:jc w:val="left"/>
        <w:rPr>
          <w:b/>
          <w:i/>
        </w:rPr>
      </w:pPr>
    </w:p>
    <w:p w14:paraId="104699CA" w14:textId="77777777" w:rsidR="001828BC" w:rsidRDefault="001828BC" w:rsidP="0064783D">
      <w:pPr>
        <w:pStyle w:val="Corpo"/>
        <w:jc w:val="center"/>
        <w:rPr>
          <w:b/>
          <w:i/>
        </w:rPr>
      </w:pPr>
    </w:p>
    <w:bookmarkEnd w:id="2"/>
    <w:bookmarkEnd w:id="3"/>
    <w:p w14:paraId="34564CF0" w14:textId="6DD26322" w:rsidR="000421E8" w:rsidRDefault="000421E8" w:rsidP="00B70169">
      <w:pPr>
        <w:pStyle w:val="Corpo"/>
        <w:spacing w:line="276" w:lineRule="auto"/>
        <w:rPr>
          <w:b/>
        </w:rPr>
      </w:pPr>
    </w:p>
    <w:p w14:paraId="3A984E42" w14:textId="13496788" w:rsidR="000421E8" w:rsidRDefault="000421E8" w:rsidP="00D32086">
      <w:pPr>
        <w:pStyle w:val="Ttulo1"/>
        <w:jc w:val="center"/>
      </w:pPr>
      <w:bookmarkStart w:id="7" w:name="_Toc62720089"/>
      <w:proofErr w:type="spellStart"/>
      <w:r w:rsidRPr="000421E8">
        <w:lastRenderedPageBreak/>
        <w:t>Psyllium</w:t>
      </w:r>
      <w:bookmarkEnd w:id="7"/>
      <w:proofErr w:type="spellEnd"/>
    </w:p>
    <w:p w14:paraId="27145F1D" w14:textId="2D6C9B8D" w:rsidR="000421E8" w:rsidRPr="000421E8" w:rsidRDefault="000421E8" w:rsidP="000421E8">
      <w:pPr>
        <w:pStyle w:val="Subtitulocorpo"/>
        <w:rPr>
          <w:b w:val="0"/>
          <w:iCs/>
          <w:color w:val="404040" w:themeColor="text1" w:themeTint="BF"/>
          <w:sz w:val="24"/>
          <w:szCs w:val="24"/>
        </w:rPr>
      </w:pPr>
      <w:r w:rsidRPr="000421E8">
        <w:rPr>
          <w:iCs/>
        </w:rPr>
        <w:t>Fibras Alimentares são Benéficas em Pacientes com a Doença do Refluxo Gastroesofágico</w:t>
      </w:r>
    </w:p>
    <w:p w14:paraId="394EE67F" w14:textId="77777777" w:rsidR="000421E8" w:rsidRDefault="000421E8" w:rsidP="000421E8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47D654A7" w14:textId="77777777" w:rsidR="000421E8" w:rsidRPr="000421E8" w:rsidRDefault="000421E8" w:rsidP="000421E8">
      <w:pPr>
        <w:pStyle w:val="Subtitulocorpo"/>
        <w:rPr>
          <w:bCs/>
          <w:color w:val="404040" w:themeColor="text1" w:themeTint="BF"/>
          <w:sz w:val="24"/>
          <w:szCs w:val="24"/>
        </w:rPr>
      </w:pPr>
    </w:p>
    <w:p w14:paraId="047A58BF" w14:textId="77777777" w:rsidR="000421E8" w:rsidRPr="000421E8" w:rsidRDefault="000421E8" w:rsidP="000421E8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0421E8">
        <w:rPr>
          <w:b w:val="0"/>
          <w:color w:val="404040" w:themeColor="text1" w:themeTint="BF"/>
          <w:sz w:val="24"/>
          <w:szCs w:val="24"/>
        </w:rPr>
        <w:t xml:space="preserve">Esse estudo prospectivo teve como objetivo avaliar os efeitos da fibra alimentar no refluxo gastroesofágico, acidez esofágica, pressão do esfíncter esofágico inferior e manifestações clínicas da doença do refluxo gastroesofágico não erosiva em pacientes com baixo consumo de fibra alimentar </w:t>
      </w:r>
      <w:r w:rsidRPr="000421E8">
        <w:rPr>
          <w:b w:val="0"/>
          <w:color w:val="404040" w:themeColor="text1" w:themeTint="BF"/>
          <w:sz w:val="24"/>
          <w:szCs w:val="24"/>
          <w:lang w:val="en-US"/>
        </w:rPr>
        <w:fldChar w:fldCharType="begin">
          <w:fldData xml:space="preserve">PEVuZE5vdGU+PENpdGU+PEF1dGhvcj5Nb3Jvem92PC9BdXRob3I+PFllYXI+MjAxODwvWWVhcj48
SURUZXh0PkZpYmVyLWVucmljaGVkIGRpZXQgaGVscHMgdG8gY29udHJvbCBzeW1wdG9tcyBhbmQg
aW1wcm92ZXMgZXNvcGhhZ2VhbCBtb3RpbGl0eSBpbiBwYXRpZW50cyB3aXRoIG5vbi1lcm9zaXZl
IGdhc3Ryb2Vzb3BoYWdlYWwgcmVmbHV4IGRpc2Vhc2U8L0lEVGV4dD48RGlzcGxheVRleHQ+KE1v
cm96b3Y8c3R5bGUgZmFjZT0iaXRhbGljIj4gZXQgYWwuPC9zdHlsZT4sIDIwMTgpPC9EaXNwbGF5
VGV4dD48cmVjb3JkPjxkYXRlcz48cHViLWRhdGVzPjxkYXRlPkp1biA3PC9kYXRlPjwvcHViLWRh
dGVzPjx5ZWFyPjIwMTg8L3llYXI+PC9kYXRlcz48a2V5d29yZHM+PGtleXdvcmQ+QWR1bHQ8L2tl
eXdvcmQ+PGtleXdvcmQ+RGlldCBTdXJ2ZXlzPC9rZXl3b3JkPjxrZXl3b3JkPkRpZXRhcnkgRmli
ZXIvKmFkbWluaXN0cmF0aW9uICZhbXA7IGRvc2FnZTwva2V5d29yZD48a2V5d29yZD5Fc29waGFn
ZWFsIFNwaGluY3RlciwgTG93ZXIvKnBoeXNpb3BhdGhvbG9neTwva2V5d29yZD48a2V5d29yZD5G
ZW1hbGU8L2tleXdvcmQ+PGtleXdvcmQ+R2FzdHJvZXNvcGhhZ2VhbCBSZWZsdXgvKmRpZXQgdGhl
cmFweS9waHlzaW9wYXRob2xvZ3k8L2tleXdvcmQ+PGtleXdvcmQ+R2FzdHJvaW50ZXN0aW5hbCBN
b3RpbGl0eTwva2V5d29yZD48a2V5d29yZD5IZWFydGJ1cm48L2tleXdvcmQ+PGtleXdvcmQ+SHVt
YW5zPC9rZXl3b3JkPjxrZXl3b3JkPk1hbGU8L2tleXdvcmQ+PGtleXdvcmQ+TWFub21ldHJ5PC9r
ZXl3b3JkPjxrZXl3b3JkPk1pZGRsZSBBZ2VkPC9rZXl3b3JkPjxrZXl3b3JkPlByb3NwZWN0aXZl
IFN0dWRpZXM8L2tleXdvcmQ+PGtleXdvcmQ+VHJlYXRtZW50IE91dGNvbWU8L2tleXdvcmQ+PGtl
eXdvcmQ+RGlldGFyeSBmaWJlcjwva2V5d29yZD48a2V5d29yZD5Fc29waGFnZWFsIG1vdGlsaXR5
PC9rZXl3b3JkPjxrZXl3b3JkPkdhc3Ryb2Vzb3BoYWdlYWwgcmVmbHV4PC9rZXl3b3JkPjxrZXl3
b3JkPkdhc3Ryb2Vzb3BoYWdlYWwgcmVmbHV4IGRpc2Vhc2U8L2tleXdvcmQ+PGtleXdvcmQ+TG93
ZXIgZXNvcGhhZ2VhbCBzcGhpbmN0ZXIgcmVsYXhhdGlvbjwva2V5d29yZD48a2V5d29yZD5Ob24t
ZXJvc2l2ZSBnYXN0cm9lc29waGFnZWFsIHJlZmx1eCBkaXNlYXNlPC9rZXl3b3JkPjxrZXl3b3Jk
PlBzeWxsaXVtPC9rZXl3b3JkPjxrZXl3b3JkPmFyZSB0aGUgZW1wbG95ZWUgb2YgRmVkZXJhbCBS
ZXNlYXJjaCBDZW50ZXIgb2YgTnV0cml0aW9uIGFuZCBCaW90ZWNobm9sb2d5LCBhbmQ8L2tleXdv
cmQ+PGtleXdvcmQ+aGF2ZSByZWNlaXZlZCByZXNlYXJjaCBmdW5kaW5nIGZyb20gRmVkZXJhbCBB
Z2VuY3kgZm9yIFNjaWVudGlmaWMgT3JnYW5pemF0aW9uczwva2V5d29yZD48a2V5d29yZD5vZiBS
dXNzaWEuPC9rZXl3b3JkPjwva2V5d29yZHM+PGlzYm4+MTAwNy05MzI3PC9pc2JuPjxjdXN0b20y
PlBNQzU5ODkyNDM8L2N1c3RvbTI+PHRpdGxlcz48dGl0bGU+RmliZXItZW5yaWNoZWQgZGlldCBo
ZWxwcyB0byBjb250cm9sIHN5bXB0b21zIGFuZCBpbXByb3ZlcyBlc29waGFnZWFsIG1vdGlsaXR5
IGluIHBhdGllbnRzIHdpdGggbm9uLWVyb3NpdmUgZ2FzdHJvZXNvcGhhZ2VhbCByZWZsdXggZGlz
ZWFzZTwvdGl0bGU+PHNlY29uZGFyeS10aXRsZT5Xb3JsZCBKIEdhc3Ryb2VudGVyb2w8L3NlY29u
ZGFyeS10aXRsZT48YWx0LXRpdGxlPldvcmxkIGpvdXJuYWwgb2YgZ2FzdHJvZW50ZXJvbG9neTwv
YWx0LXRpdGxlPjwvdGl0bGVzPjxwYWdlcz4yMjkxLTIyOTk8L3BhZ2VzPjxudW1iZXI+MjE8L251
bWJlcj48Y29udHJpYnV0b3JzPjxhdXRob3JzPjxhdXRob3I+TW9yb3pvdiwgUy48L2F1dGhvcj48
YXV0aG9yPklzYWtvdiwgVi48L2F1dGhvcj48YXV0aG9yPktvbm92YWxvdmEsIE0uPC9hdXRob3I+
PC9hdXRob3JzPjwvY29udHJpYnV0b3JzPjxlZGl0aW9uPjIwMTgvMDYvMDk8L2VkaXRpb24+PGxh
bmd1YWdlPmVuZzwvbGFuZ3VhZ2U+PGFkZGVkLWRhdGUgZm9ybWF0PSJ1dGMiPjE1NDk0Nzc3NDI8
L2FkZGVkLWRhdGU+PHJlZi10eXBlIG5hbWU9IkpvdXJuYWwgQXJ0aWNsZSI+MTc8L3JlZi10eXBl
PjxhdXRoLWFkZHJlc3M+RGVwYXJ0bWVudCBvZiBHYXN0cm9lbnRlcm9sb2d5IGFuZCBIZXBhdG9s
b2d5LCBGZWRlcmFsIFJlc2VhcmNoIENlbnRlciBvZiBOdXRyaXRpb24sIEJpb3RlY2hub2xvZ3ks
IGFuZCBGb29kIFNhZmV0eSwgTW9zY293IDExNTQ0NiwgUnVzc2lhLiBtb3Jvc29mZnN2QG1haWwu
cnUuJiN4RDtEZXBhcnRtZW50IG9mIEdhc3Ryb2VudGVyb2xvZ3kgYW5kIEhlcGF0b2xvZ3ksIEZl
ZGVyYWwgUmVzZWFyY2ggQ2VudGVyIG9mIE51dHJpdGlvbiwgQmlvdGVjaG5vbG9neSwgYW5kIEZv
b2QgU2FmZXR5LCBNb3Njb3cgMTE1NDQ2LCBSdXNzaWEuPC9hdXRoLWFkZHJlc3M+PHJlbW90ZS1k
YXRhYmFzZS1wcm92aWRlcj5OTE08L3JlbW90ZS1kYXRhYmFzZS1wcm92aWRlcj48cmVjLW51bWJl
cj4yODU8L3JlYy1udW1iZXI+PGxhc3QtdXBkYXRlZC1kYXRlIGZvcm1hdD0idXRjIj4xNTQ5NDc3
NzQyPC9sYXN0LXVwZGF0ZWQtZGF0ZT48YWNjZXNzaW9uLW51bT4yOTg4MTIzODwvYWNjZXNzaW9u
LW51bT48ZWxlY3Ryb25pYy1yZXNvdXJjZS1udW0+MTAuMzc0OC93amcudjI0LmkyMS4yMjkxPC9l
bGVjdHJvbmljLXJlc291cmNlLW51bT48dm9sdW1lPjI0PC92b2x1bWU+PC9yZWNvcmQ+PC9DaXRl
PjwvRW5kTm90ZT4A
</w:fldData>
        </w:fldChar>
      </w:r>
      <w:r w:rsidRPr="000421E8">
        <w:rPr>
          <w:b w:val="0"/>
          <w:color w:val="404040" w:themeColor="text1" w:themeTint="BF"/>
          <w:sz w:val="24"/>
          <w:szCs w:val="24"/>
        </w:rPr>
        <w:instrText xml:space="preserve"> ADDIN EN.CITE </w:instrText>
      </w:r>
      <w:r w:rsidRPr="000421E8">
        <w:rPr>
          <w:b w:val="0"/>
          <w:color w:val="404040" w:themeColor="text1" w:themeTint="BF"/>
          <w:sz w:val="24"/>
          <w:szCs w:val="24"/>
          <w:lang w:val="en-US"/>
        </w:rPr>
        <w:fldChar w:fldCharType="begin">
          <w:fldData xml:space="preserve">PEVuZE5vdGU+PENpdGU+PEF1dGhvcj5Nb3Jvem92PC9BdXRob3I+PFllYXI+MjAxODwvWWVhcj48
SURUZXh0PkZpYmVyLWVucmljaGVkIGRpZXQgaGVscHMgdG8gY29udHJvbCBzeW1wdG9tcyBhbmQg
aW1wcm92ZXMgZXNvcGhhZ2VhbCBtb3RpbGl0eSBpbiBwYXRpZW50cyB3aXRoIG5vbi1lcm9zaXZl
IGdhc3Ryb2Vzb3BoYWdlYWwgcmVmbHV4IGRpc2Vhc2U8L0lEVGV4dD48RGlzcGxheVRleHQ+KE1v
cm96b3Y8c3R5bGUgZmFjZT0iaXRhbGljIj4gZXQgYWwuPC9zdHlsZT4sIDIwMTgpPC9EaXNwbGF5
VGV4dD48cmVjb3JkPjxkYXRlcz48cHViLWRhdGVzPjxkYXRlPkp1biA3PC9kYXRlPjwvcHViLWRh
dGVzPjx5ZWFyPjIwMTg8L3llYXI+PC9kYXRlcz48a2V5d29yZHM+PGtleXdvcmQ+QWR1bHQ8L2tl
eXdvcmQ+PGtleXdvcmQ+RGlldCBTdXJ2ZXlzPC9rZXl3b3JkPjxrZXl3b3JkPkRpZXRhcnkgRmli
ZXIvKmFkbWluaXN0cmF0aW9uICZhbXA7IGRvc2FnZTwva2V5d29yZD48a2V5d29yZD5Fc29waGFn
ZWFsIFNwaGluY3RlciwgTG93ZXIvKnBoeXNpb3BhdGhvbG9neTwva2V5d29yZD48a2V5d29yZD5G
ZW1hbGU8L2tleXdvcmQ+PGtleXdvcmQ+R2FzdHJvZXNvcGhhZ2VhbCBSZWZsdXgvKmRpZXQgdGhl
cmFweS9waHlzaW9wYXRob2xvZ3k8L2tleXdvcmQ+PGtleXdvcmQ+R2FzdHJvaW50ZXN0aW5hbCBN
b3RpbGl0eTwva2V5d29yZD48a2V5d29yZD5IZWFydGJ1cm48L2tleXdvcmQ+PGtleXdvcmQ+SHVt
YW5zPC9rZXl3b3JkPjxrZXl3b3JkPk1hbGU8L2tleXdvcmQ+PGtleXdvcmQ+TWFub21ldHJ5PC9r
ZXl3b3JkPjxrZXl3b3JkPk1pZGRsZSBBZ2VkPC9rZXl3b3JkPjxrZXl3b3JkPlByb3NwZWN0aXZl
IFN0dWRpZXM8L2tleXdvcmQ+PGtleXdvcmQ+VHJlYXRtZW50IE91dGNvbWU8L2tleXdvcmQ+PGtl
eXdvcmQ+RGlldGFyeSBmaWJlcjwva2V5d29yZD48a2V5d29yZD5Fc29waGFnZWFsIG1vdGlsaXR5
PC9rZXl3b3JkPjxrZXl3b3JkPkdhc3Ryb2Vzb3BoYWdlYWwgcmVmbHV4PC9rZXl3b3JkPjxrZXl3
b3JkPkdhc3Ryb2Vzb3BoYWdlYWwgcmVmbHV4IGRpc2Vhc2U8L2tleXdvcmQ+PGtleXdvcmQ+TG93
ZXIgZXNvcGhhZ2VhbCBzcGhpbmN0ZXIgcmVsYXhhdGlvbjwva2V5d29yZD48a2V5d29yZD5Ob24t
ZXJvc2l2ZSBnYXN0cm9lc29waGFnZWFsIHJlZmx1eCBkaXNlYXNlPC9rZXl3b3JkPjxrZXl3b3Jk
PlBzeWxsaXVtPC9rZXl3b3JkPjxrZXl3b3JkPmFyZSB0aGUgZW1wbG95ZWUgb2YgRmVkZXJhbCBS
ZXNlYXJjaCBDZW50ZXIgb2YgTnV0cml0aW9uIGFuZCBCaW90ZWNobm9sb2d5LCBhbmQ8L2tleXdv
cmQ+PGtleXdvcmQ+aGF2ZSByZWNlaXZlZCByZXNlYXJjaCBmdW5kaW5nIGZyb20gRmVkZXJhbCBB
Z2VuY3kgZm9yIFNjaWVudGlmaWMgT3JnYW5pemF0aW9uczwva2V5d29yZD48a2V5d29yZD5vZiBS
dXNzaWEuPC9rZXl3b3JkPjwva2V5d29yZHM+PGlzYm4+MTAwNy05MzI3PC9pc2JuPjxjdXN0b20y
PlBNQzU5ODkyNDM8L2N1c3RvbTI+PHRpdGxlcz48dGl0bGU+RmliZXItZW5yaWNoZWQgZGlldCBo
ZWxwcyB0byBjb250cm9sIHN5bXB0b21zIGFuZCBpbXByb3ZlcyBlc29waGFnZWFsIG1vdGlsaXR5
IGluIHBhdGllbnRzIHdpdGggbm9uLWVyb3NpdmUgZ2FzdHJvZXNvcGhhZ2VhbCByZWZsdXggZGlz
ZWFzZTwvdGl0bGU+PHNlY29uZGFyeS10aXRsZT5Xb3JsZCBKIEdhc3Ryb2VudGVyb2w8L3NlY29u
ZGFyeS10aXRsZT48YWx0LXRpdGxlPldvcmxkIGpvdXJuYWwgb2YgZ2FzdHJvZW50ZXJvbG9neTwv
YWx0LXRpdGxlPjwvdGl0bGVzPjxwYWdlcz4yMjkxLTIyOTk8L3BhZ2VzPjxudW1iZXI+MjE8L251
bWJlcj48Y29udHJpYnV0b3JzPjxhdXRob3JzPjxhdXRob3I+TW9yb3pvdiwgUy48L2F1dGhvcj48
YXV0aG9yPklzYWtvdiwgVi48L2F1dGhvcj48YXV0aG9yPktvbm92YWxvdmEsIE0uPC9hdXRob3I+
PC9hdXRob3JzPjwvY29udHJpYnV0b3JzPjxlZGl0aW9uPjIwMTgvMDYvMDk8L2VkaXRpb24+PGxh
bmd1YWdlPmVuZzwvbGFuZ3VhZ2U+PGFkZGVkLWRhdGUgZm9ybWF0PSJ1dGMiPjE1NDk0Nzc3NDI8
L2FkZGVkLWRhdGU+PHJlZi10eXBlIG5hbWU9IkpvdXJuYWwgQXJ0aWNsZSI+MTc8L3JlZi10eXBl
PjxhdXRoLWFkZHJlc3M+RGVwYXJ0bWVudCBvZiBHYXN0cm9lbnRlcm9sb2d5IGFuZCBIZXBhdG9s
b2d5LCBGZWRlcmFsIFJlc2VhcmNoIENlbnRlciBvZiBOdXRyaXRpb24sIEJpb3RlY2hub2xvZ3ks
IGFuZCBGb29kIFNhZmV0eSwgTW9zY293IDExNTQ0NiwgUnVzc2lhLiBtb3Jvc29mZnN2QG1haWwu
cnUuJiN4RDtEZXBhcnRtZW50IG9mIEdhc3Ryb2VudGVyb2xvZ3kgYW5kIEhlcGF0b2xvZ3ksIEZl
ZGVyYWwgUmVzZWFyY2ggQ2VudGVyIG9mIE51dHJpdGlvbiwgQmlvdGVjaG5vbG9neSwgYW5kIEZv
b2QgU2FmZXR5LCBNb3Njb3cgMTE1NDQ2LCBSdXNzaWEuPC9hdXRoLWFkZHJlc3M+PHJlbW90ZS1k
YXRhYmFzZS1wcm92aWRlcj5OTE08L3JlbW90ZS1kYXRhYmFzZS1wcm92aWRlcj48cmVjLW51bWJl
cj4yODU8L3JlYy1udW1iZXI+PGxhc3QtdXBkYXRlZC1kYXRlIGZvcm1hdD0idXRjIj4xNTQ5NDc3
NzQyPC9sYXN0LXVwZGF0ZWQtZGF0ZT48YWNjZXNzaW9uLW51bT4yOTg4MTIzODwvYWNjZXNzaW9u
LW51bT48ZWxlY3Ryb25pYy1yZXNvdXJjZS1udW0+MTAuMzc0OC93amcudjI0LmkyMS4yMjkxPC9l
bGVjdHJvbmljLXJlc291cmNlLW51bT48dm9sdW1lPjI0PC92b2x1bWU+PC9yZWNvcmQ+PC9DaXRl
PjwvRW5kTm90ZT4A
</w:fldData>
        </w:fldChar>
      </w:r>
      <w:r w:rsidRPr="000421E8">
        <w:rPr>
          <w:b w:val="0"/>
          <w:color w:val="404040" w:themeColor="text1" w:themeTint="BF"/>
          <w:sz w:val="24"/>
          <w:szCs w:val="24"/>
        </w:rPr>
        <w:instrText xml:space="preserve"> ADDIN EN.CITE.DATA </w:instrText>
      </w:r>
      <w:r w:rsidRPr="000421E8">
        <w:rPr>
          <w:b w:val="0"/>
          <w:color w:val="404040" w:themeColor="text1" w:themeTint="BF"/>
          <w:sz w:val="24"/>
          <w:szCs w:val="24"/>
        </w:rPr>
      </w:r>
      <w:r w:rsidRPr="000421E8">
        <w:rPr>
          <w:b w:val="0"/>
          <w:color w:val="404040" w:themeColor="text1" w:themeTint="BF"/>
          <w:sz w:val="24"/>
          <w:szCs w:val="24"/>
        </w:rPr>
        <w:fldChar w:fldCharType="end"/>
      </w:r>
      <w:r w:rsidRPr="000421E8">
        <w:rPr>
          <w:b w:val="0"/>
          <w:color w:val="404040" w:themeColor="text1" w:themeTint="BF"/>
          <w:sz w:val="24"/>
          <w:szCs w:val="24"/>
          <w:lang w:val="en-US"/>
        </w:rPr>
      </w:r>
      <w:r w:rsidRPr="000421E8">
        <w:rPr>
          <w:b w:val="0"/>
          <w:color w:val="404040" w:themeColor="text1" w:themeTint="BF"/>
          <w:sz w:val="24"/>
          <w:szCs w:val="24"/>
          <w:lang w:val="en-US"/>
        </w:rPr>
        <w:fldChar w:fldCharType="separate"/>
      </w:r>
      <w:r w:rsidRPr="000421E8">
        <w:rPr>
          <w:b w:val="0"/>
          <w:color w:val="404040" w:themeColor="text1" w:themeTint="BF"/>
          <w:sz w:val="24"/>
          <w:szCs w:val="24"/>
        </w:rPr>
        <w:t>(Morozov</w:t>
      </w:r>
      <w:r w:rsidRPr="000421E8">
        <w:rPr>
          <w:b w:val="0"/>
          <w:i/>
          <w:color w:val="404040" w:themeColor="text1" w:themeTint="BF"/>
          <w:sz w:val="24"/>
          <w:szCs w:val="24"/>
        </w:rPr>
        <w:t xml:space="preserve"> et al.</w:t>
      </w:r>
      <w:r w:rsidRPr="000421E8">
        <w:rPr>
          <w:b w:val="0"/>
          <w:color w:val="404040" w:themeColor="text1" w:themeTint="BF"/>
          <w:sz w:val="24"/>
          <w:szCs w:val="24"/>
        </w:rPr>
        <w:t>, 2018)</w:t>
      </w:r>
      <w:r w:rsidRPr="000421E8">
        <w:rPr>
          <w:b w:val="0"/>
          <w:color w:val="404040" w:themeColor="text1" w:themeTint="BF"/>
          <w:sz w:val="24"/>
          <w:szCs w:val="24"/>
        </w:rPr>
        <w:fldChar w:fldCharType="end"/>
      </w:r>
      <w:r w:rsidRPr="000421E8">
        <w:rPr>
          <w:b w:val="0"/>
          <w:color w:val="404040" w:themeColor="text1" w:themeTint="BF"/>
          <w:sz w:val="24"/>
          <w:szCs w:val="24"/>
        </w:rPr>
        <w:t>.</w:t>
      </w:r>
    </w:p>
    <w:p w14:paraId="15167603" w14:textId="77777777" w:rsidR="000421E8" w:rsidRDefault="000421E8" w:rsidP="000421E8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0E30898F" wp14:editId="6C73BC37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477672"/>
                <wp:effectExtent l="0" t="0" r="19050" b="17780"/>
                <wp:wrapNone/>
                <wp:docPr id="612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77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53E1B" w14:textId="77777777" w:rsidR="005D1916" w:rsidRPr="000421E8" w:rsidRDefault="005D1916" w:rsidP="000421E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0421E8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30 pacientes com</w:t>
                            </w:r>
                            <w:r w:rsidRPr="000421E8">
                              <w:rPr>
                                <w:rFonts w:ascii="Swis721 Th BT" w:hAnsi="Swis721 Th BT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0421E8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DRGE não erosiva com baixa ingestão de fibras dietéticas foram selecionados para receberem durante 10 dias: </w:t>
                            </w:r>
                          </w:p>
                          <w:p w14:paraId="5DE839B6" w14:textId="77777777" w:rsidR="005D1916" w:rsidRPr="009D65A4" w:rsidRDefault="005D1916" w:rsidP="000421E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0898F" id="_x0000_s1029" type="#_x0000_t202" style="position:absolute;left:0;text-align:left;margin-left:371.8pt;margin-top:10.35pt;width:423pt;height:37.6pt;z-index:25266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o5kUgIAAJcEAAAOAAAAZHJzL2Uyb0RvYy54bWysVNtu3CAQfa/Uf0C8d33JXhIr3ijdNFWl&#10;9CKl/QCMsY2KGQrs2unXd4DNdtO+VfUDghk4c+bMjK9v5lGRg7BOgq5pscgpEZpDK3Vf029f799c&#10;UuI80y1ToEVNn4SjN9vXr64nU4kSBlCtsARBtKsmU9PBe1NlmeODGJlbgBEanR3YkXk82j5rLZsQ&#10;fVRZmefrbALbGgtcOIfWu+Sk24jfdYL7z13nhCeqpsjNx9XGtQlrtr1mVW+ZGSQ/0mD/wGJkUmPQ&#10;E9Qd84zsrfwLapTcgoPOLziMGXSd5CLmgNkU+R/ZPA7MiJgLiuPMSSb3/2D5p8MXS2Rb03VRUqLZ&#10;iEXaMTkz0grixeyBFMsg02RchbcfDd7381uYsdwxZWcegH93RMNuYLoXt9bCNAjWIs0ivMzOniYc&#10;F0Ca6SO0GI3tPUSgubNj0BBVIYiO5Xo6lQiJEI7G1cWmLHJ0cfQtN5v1powhWPX82ljn3wsYSdjU&#10;1GILRHR2eHA+sGHV85UQzIGS7b1UKh5C24mdsuTAsGGaPmWo9iNSTTYMjl/qG7RjdyV7NCF27NwA&#10;ESO9QFeaTDW9WpWrpNuLyLZvTnHzfJPvToDn10bpcVyUHGt6eUYkqP1Ot7GZPZMq7ZGN0kf5g+JJ&#10;ez83cyz4xXNVG2ifsB4W0nTgNONmAPuTkgkno6bux55ZQYn6oLGmV8VyGUYpHparTYkHe+5pzj1M&#10;c4SqqackbXc+jd/eWNkPGClprOEW+6CTsUShYRKrI33s/qjncVLDeJ2f463f/5PtLwAAAP//AwBQ&#10;SwMEFAAGAAgAAAAhAD0yWtXgAAAABgEAAA8AAABkcnMvZG93bnJldi54bWxMj09Lw0AQxe+C32EZ&#10;wYu0G4vGJmZSiigo9GKb+ue2TcYkNDsbsts2fnvHkx7nvcd7v8kWo+3UkQbfOka4nkagiEtXtVwj&#10;FJunyRyUD4Yr0zkmhG/ysMjPzzKTVu7Er3Rch1pJCfvUIDQh9KnWvmzIGj91PbF4X26wJsg51Loa&#10;zEnKbadnURRra1qWhcb09NBQuV8fLEKdPL6/7K/eVs8fFPef22VhN2OBeHkxLu9BBRrDXxh+8QUd&#10;cmHauQNXXnUI8khAmEV3oMSd38Qi7BCS2wR0nun/+PkPAAAA//8DAFBLAQItABQABgAIAAAAIQC2&#10;gziS/gAAAOEBAAATAAAAAAAAAAAAAAAAAAAAAABbQ29udGVudF9UeXBlc10ueG1sUEsBAi0AFAAG&#10;AAgAAAAhADj9If/WAAAAlAEAAAsAAAAAAAAAAAAAAAAALwEAAF9yZWxzLy5yZWxzUEsBAi0AFAAG&#10;AAgAAAAhAOCSjmRSAgAAlwQAAA4AAAAAAAAAAAAAAAAALgIAAGRycy9lMm9Eb2MueG1sUEsBAi0A&#10;FAAGAAgAAAAhAD0yWtXgAAAABgEAAA8AAAAAAAAAAAAAAAAArAQAAGRycy9kb3ducmV2LnhtbFBL&#10;BQYAAAAABAAEAPMAAAC5BQAAAAA=&#10;" fillcolor="white [3212]" strokecolor="#0070c0">
                <v:textbox>
                  <w:txbxContent>
                    <w:p w14:paraId="1FB53E1B" w14:textId="77777777" w:rsidR="005D1916" w:rsidRPr="000421E8" w:rsidRDefault="005D1916" w:rsidP="000421E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0421E8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30 pacientes com</w:t>
                      </w:r>
                      <w:r w:rsidRPr="000421E8">
                        <w:rPr>
                          <w:rFonts w:ascii="Swis721 Th BT" w:hAnsi="Swis721 Th BT"/>
                          <w:b/>
                          <w:sz w:val="23"/>
                          <w:szCs w:val="23"/>
                        </w:rPr>
                        <w:t xml:space="preserve"> </w:t>
                      </w:r>
                      <w:r w:rsidRPr="000421E8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DRGE não erosiva com baixa ingestão de fibras dietéticas foram selecionados para receberem durante 10 dias: </w:t>
                      </w:r>
                    </w:p>
                    <w:p w14:paraId="5DE839B6" w14:textId="77777777" w:rsidR="005D1916" w:rsidRPr="009D65A4" w:rsidRDefault="005D1916" w:rsidP="000421E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9BA02B2" w14:textId="6C923867" w:rsidR="000421E8" w:rsidRDefault="000421E8" w:rsidP="000421E8">
      <w:pPr>
        <w:pStyle w:val="Corpo"/>
      </w:pPr>
    </w:p>
    <w:p w14:paraId="676FC55C" w14:textId="74F3B97C" w:rsidR="000421E8" w:rsidRDefault="000421E8" w:rsidP="000421E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6880" behindDoc="0" locked="0" layoutInCell="1" allowOverlap="1" wp14:anchorId="11A9FD2C" wp14:editId="209CA4BB">
                <wp:simplePos x="0" y="0"/>
                <wp:positionH relativeFrom="margin">
                  <wp:posOffset>2707640</wp:posOffset>
                </wp:positionH>
                <wp:positionV relativeFrom="paragraph">
                  <wp:posOffset>196253</wp:posOffset>
                </wp:positionV>
                <wp:extent cx="226695" cy="138430"/>
                <wp:effectExtent l="0" t="0" r="1905" b="0"/>
                <wp:wrapNone/>
                <wp:docPr id="614" name="Triângulo isósceles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1924D" id="Triângulo isósceles 614" o:spid="_x0000_s1026" type="#_x0000_t5" style="position:absolute;margin-left:213.2pt;margin-top:15.45pt;width:17.85pt;height:10.9pt;flip:y;z-index:25266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RJ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ppw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CEO9L43QAAAAkBAAAPAAAAZHJzL2Rvd25yZXYueG1sTI/BTsMwEETvSPyDtUhcEHUaQlpCnKog&#10;ceCYEu5OvI0j4nWw3TT8PeZEj6t5mnlb7hYzshmdHywJWK8SYEidVQP1ApqPt/stMB8kKTlaQgE/&#10;6GFXXV+VslD2TDXOh9CzWEK+kAJ0CFPBue80GulXdkKK2dE6I0M8Xc+Vk+dYbkaeJknOjRwoLmg5&#10;4avG7utwMgKO/b5uXu7qBnXr3+fP4L4ttkLc3iz7Z2ABl/APw59+VIcqOrX2RMqzUUCW5llEBTwk&#10;T8AikOXpGlgr4DHdAK9KfvlB9QsAAP//AwBQSwECLQAUAAYACAAAACEAtoM4kv4AAADhAQAAEwAA&#10;AAAAAAAAAAAAAAAAAAAAW0NvbnRlbnRfVHlwZXNdLnhtbFBLAQItABQABgAIAAAAIQA4/SH/1gAA&#10;AJQBAAALAAAAAAAAAAAAAAAAAC8BAABfcmVscy8ucmVsc1BLAQItABQABgAIAAAAIQBoQvRJRwIA&#10;AFoEAAAOAAAAAAAAAAAAAAAAAC4CAABkcnMvZTJvRG9jLnhtbFBLAQItABQABgAIAAAAIQCEO9L4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</w:p>
    <w:p w14:paraId="45F357DA" w14:textId="747E8976" w:rsidR="000421E8" w:rsidRDefault="000421E8" w:rsidP="000421E8">
      <w:pPr>
        <w:pStyle w:val="Corpo"/>
      </w:pPr>
    </w:p>
    <w:p w14:paraId="237E2295" w14:textId="451FB425" w:rsidR="000421E8" w:rsidRDefault="000421E8" w:rsidP="000421E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4832" behindDoc="0" locked="0" layoutInCell="1" allowOverlap="1" wp14:anchorId="2C9F7391" wp14:editId="0536BB15">
                <wp:simplePos x="0" y="0"/>
                <wp:positionH relativeFrom="margin">
                  <wp:posOffset>1798955</wp:posOffset>
                </wp:positionH>
                <wp:positionV relativeFrom="paragraph">
                  <wp:posOffset>125730</wp:posOffset>
                </wp:positionV>
                <wp:extent cx="2046605" cy="900430"/>
                <wp:effectExtent l="0" t="0" r="10795" b="19050"/>
                <wp:wrapNone/>
                <wp:docPr id="61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0043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F82C9" w14:textId="77777777" w:rsidR="005D1916" w:rsidRDefault="005D1916" w:rsidP="001E4A3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7DCB876A" w14:textId="15A94F2F" w:rsidR="005D1916" w:rsidRPr="001E4A3E" w:rsidRDefault="005D1916" w:rsidP="001E4A3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1E4A3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Psyllium</w:t>
                            </w:r>
                            <w:proofErr w:type="spellEnd"/>
                            <w:r w:rsidRPr="001E4A3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5g</w:t>
                            </w:r>
                          </w:p>
                          <w:p w14:paraId="0416EF36" w14:textId="77777777" w:rsidR="005D1916" w:rsidRPr="001E4A3E" w:rsidRDefault="005D1916" w:rsidP="001E4A3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E4A3E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3 vezes ao dia</w:t>
                            </w:r>
                          </w:p>
                          <w:p w14:paraId="5AF0A42F" w14:textId="7EE3AE46" w:rsidR="005D1916" w:rsidRPr="00086CFC" w:rsidRDefault="005D1916" w:rsidP="001E4A3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F7391" id="_x0000_s1030" type="#_x0000_t202" style="position:absolute;left:0;text-align:left;margin-left:141.65pt;margin-top:9.9pt;width:161.15pt;height:70.9pt;z-index:25266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W+MgIAAGAEAAAOAAAAZHJzL2Uyb0RvYy54bWysVNtu2zAMfR+wfxD0vtjOkrQ14hRdug4D&#10;ugvQ7QNkWbaFSaImKbGzry8lJ1m2vRXLgyCa1OHhIZn17agV2QvnJZiKFrOcEmE4NNJ0Ff3+7eHN&#10;NSU+MNMwBUZU9CA8vd28frUebCnm0INqhCMIYnw52Ir2IdgyyzzvhWZ+BlYYdLbgNAtoui5rHBsQ&#10;XatsnuerbADXWAdceI9f7ycn3ST8thU8fGlbLwJRFUVuIZ0unXU8s82alZ1jtpf8SIO9gIVm0mDS&#10;M9Q9C4zsnPwHSkvuwEMbZhx0Bm0ruUg1YDVF/lc1Tz2zItWC4nh7lsn/P1j+ef/VEdlUdFWsKDFM&#10;Y5O2TI6MNIIEMQYgRRFlGqwvMfrJYnwY38GI7U4le/sI/IcnBrY9M524cw6GXrAGaaaX2cXTCcdH&#10;kHr4BA1mY7sACWhsnY4aoioE0bFdh3OLkAjh+HGeL1arfEkJR99Nni/eph5mrDy9ts6HDwI0iZeK&#10;OhyBhM72jz5gHRh6ConJPCjZPEilkuG6eqsc2bM4LvlVvj2h/xGmDBkw+3K+nAR4AYSWAedeSV3R&#10;6zz+pkmMsr03TZrKwKSa7khZGWQedYzSTSKGsR5T5xan9tTQHFBYB9OY41ripQf3i5IBR7yi/ueO&#10;OUGJ+miwOTfFYhF3IhmL5dUcDXfpqS89zHCEqmigZLpuw7RHO+tk12OmaRwM3GFDW5m0jownVkf6&#10;OMapBceVi3tyaaeo338Mm2cAAAD//wMAUEsDBBQABgAIAAAAIQDNp4/n3gAAAAoBAAAPAAAAZHJz&#10;L2Rvd25yZXYueG1sTI/NTsMwEITvSLyDtUjcqJMUrJDGqaoKUC8cKDyAG2+TqP4JtpuGt2c50ePu&#10;zM5+U69na9iEIQ7eScgXGTB0rdeD6yR8fb4+lMBiUk4r4x1K+MEI6+b2plaV9hf3gdM+dYxCXKyU&#10;hD6lseI8tj1aFRd+REfa0QerEo2h4zqoC4Vbw4ssE9yqwdGHXo247bE97c+WMDbz+/TynZe7R701&#10;OoTjrnibpLy/mzcrYAnn9G+GP3y6gYaYDv7sdGRGQlEul2Ql4ZkqkEFkTwLYgRYiF8Cbml9XaH4B&#10;AAD//wMAUEsBAi0AFAAGAAgAAAAhALaDOJL+AAAA4QEAABMAAAAAAAAAAAAAAAAAAAAAAFtDb250&#10;ZW50X1R5cGVzXS54bWxQSwECLQAUAAYACAAAACEAOP0h/9YAAACUAQAACwAAAAAAAAAAAAAAAAAv&#10;AQAAX3JlbHMvLnJlbHNQSwECLQAUAAYACAAAACEAjLeFvjICAABgBAAADgAAAAAAAAAAAAAAAAAu&#10;AgAAZHJzL2Uyb0RvYy54bWxQSwECLQAUAAYACAAAACEAzaeP594AAAAKAQAADwAAAAAAAAAAAAAA&#10;AACMBAAAZHJzL2Rvd25yZXYueG1sUEsFBgAAAAAEAAQA8wAAAJcFAAAAAA==&#10;" fillcolor="#0070c0" strokecolor="#0070c0">
                <v:textbox>
                  <w:txbxContent>
                    <w:p w14:paraId="1B4F82C9" w14:textId="77777777" w:rsidR="005D1916" w:rsidRDefault="005D1916" w:rsidP="001E4A3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7DCB876A" w14:textId="15A94F2F" w:rsidR="005D1916" w:rsidRPr="001E4A3E" w:rsidRDefault="005D1916" w:rsidP="001E4A3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1E4A3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Psyllium</w:t>
                      </w:r>
                      <w:proofErr w:type="spellEnd"/>
                      <w:r w:rsidRPr="001E4A3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5g</w:t>
                      </w:r>
                    </w:p>
                    <w:p w14:paraId="0416EF36" w14:textId="77777777" w:rsidR="005D1916" w:rsidRPr="001E4A3E" w:rsidRDefault="005D1916" w:rsidP="001E4A3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E4A3E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3 vezes ao dia</w:t>
                      </w:r>
                    </w:p>
                    <w:p w14:paraId="5AF0A42F" w14:textId="7EE3AE46" w:rsidR="005D1916" w:rsidRPr="00086CFC" w:rsidRDefault="005D1916" w:rsidP="001E4A3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01868C" w14:textId="77777777" w:rsidR="000421E8" w:rsidRDefault="000421E8" w:rsidP="000421E8">
      <w:pPr>
        <w:pStyle w:val="Corpo"/>
      </w:pPr>
    </w:p>
    <w:p w14:paraId="0A93693A" w14:textId="77777777" w:rsidR="000421E8" w:rsidRDefault="000421E8" w:rsidP="000421E8">
      <w:pPr>
        <w:pStyle w:val="Corpo"/>
      </w:pPr>
    </w:p>
    <w:p w14:paraId="54388AAB" w14:textId="77777777" w:rsidR="000421E8" w:rsidRDefault="000421E8" w:rsidP="000421E8">
      <w:pPr>
        <w:pStyle w:val="Corpo"/>
      </w:pPr>
    </w:p>
    <w:p w14:paraId="182CAF98" w14:textId="77777777" w:rsidR="000421E8" w:rsidRPr="0064783D" w:rsidRDefault="000421E8" w:rsidP="000421E8">
      <w:pPr>
        <w:pStyle w:val="Corpo"/>
        <w:rPr>
          <w:sz w:val="20"/>
          <w:szCs w:val="23"/>
        </w:rPr>
      </w:pPr>
    </w:p>
    <w:p w14:paraId="05591C29" w14:textId="77777777" w:rsidR="000421E8" w:rsidRPr="00423361" w:rsidRDefault="000421E8" w:rsidP="000421E8">
      <w:pPr>
        <w:pStyle w:val="Corpo"/>
        <w:spacing w:before="120" w:after="0"/>
        <w:ind w:left="405"/>
        <w:rPr>
          <w:sz w:val="20"/>
          <w:szCs w:val="23"/>
        </w:rPr>
      </w:pPr>
    </w:p>
    <w:p w14:paraId="4699FE60" w14:textId="77777777" w:rsidR="000421E8" w:rsidRPr="00C72C0B" w:rsidRDefault="000421E8" w:rsidP="000421E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1CC08C88" w14:textId="77777777" w:rsidR="000421E8" w:rsidRPr="00714E9A" w:rsidRDefault="000421E8" w:rsidP="000421E8">
      <w:pPr>
        <w:pStyle w:val="Corpo"/>
        <w:rPr>
          <w:sz w:val="16"/>
          <w:szCs w:val="16"/>
        </w:rPr>
      </w:pPr>
    </w:p>
    <w:p w14:paraId="3CA3EFEC" w14:textId="7EB3E3F1" w:rsidR="001E4A3E" w:rsidRPr="001E4A3E" w:rsidRDefault="001E4A3E" w:rsidP="001E4A3E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O número de pacientes com azia foi menor (93,3% no início </w:t>
      </w:r>
      <w:r w:rsidRPr="001E4A3E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versus</w:t>
      </w: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40% no final do estudo, P &lt;0,001) e o escore GERD-Q diminuiu (média ± DP: 10,9 ± 1,7 </w:t>
      </w:r>
      <w:proofErr w:type="spellStart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vs</w:t>
      </w:r>
      <w:proofErr w:type="spellEnd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6,0 ± 2,3, P &lt;0,001) após o período de tratamento;</w:t>
      </w:r>
    </w:p>
    <w:p w14:paraId="78380507" w14:textId="5829DE56" w:rsidR="001E4A3E" w:rsidRPr="001E4A3E" w:rsidRDefault="001E4A3E" w:rsidP="001E4A3E">
      <w:pPr>
        <w:pStyle w:val="PargrafodaLista"/>
        <w:numPr>
          <w:ilvl w:val="0"/>
          <w:numId w:val="1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A pressão mínima do esfíncter esofágico inferior em repouso (EEI) aumentou de 5,41 ± 10,1 para 11,3 ± 9,4 mmHg (P = 0,023), contudo</w:t>
      </w:r>
      <w:r w:rsidR="00027E3E">
        <w:rPr>
          <w:rFonts w:ascii="Swis721 Th BT" w:eastAsia="MS Mincho" w:hAnsi="Swis721 Th BT"/>
          <w:color w:val="404040" w:themeColor="text1" w:themeTint="BF"/>
          <w:sz w:val="23"/>
          <w:szCs w:val="23"/>
        </w:rPr>
        <w:t>,</w:t>
      </w: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nenhuma alteração na pressão residual do EEI e na pressão média de repouso foi encontrada;</w:t>
      </w:r>
    </w:p>
    <w:p w14:paraId="1825C4A6" w14:textId="505C1CD9" w:rsidR="001E4A3E" w:rsidRPr="001E4A3E" w:rsidRDefault="001E4A3E" w:rsidP="001E4A3E">
      <w:pPr>
        <w:pStyle w:val="PargrafodaLista"/>
        <w:numPr>
          <w:ilvl w:val="0"/>
          <w:numId w:val="1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O número total de refluxos gastroesofágicos (RGE) diminuiu de 67,9 ± 17,7 para 42,4 ± 13,5 </w:t>
      </w:r>
      <w:proofErr w:type="gramStart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( P</w:t>
      </w:r>
      <w:proofErr w:type="gramEnd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&lt;0,001)</w:t>
      </w:r>
      <w:r w:rsidR="00B223B0">
        <w:rPr>
          <w:rFonts w:ascii="Swis721 Th BT" w:eastAsia="MS Mincho" w:hAnsi="Swis721 Th BT"/>
          <w:color w:val="404040" w:themeColor="text1" w:themeTint="BF"/>
          <w:sz w:val="23"/>
          <w:szCs w:val="23"/>
        </w:rPr>
        <w:t>,</w:t>
      </w: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predominantemente por tipos de ácido e tipo de ácido fraco de </w:t>
      </w:r>
      <w:proofErr w:type="spellStart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RGEs</w:t>
      </w:r>
      <w:proofErr w:type="spellEnd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;</w:t>
      </w:r>
    </w:p>
    <w:p w14:paraId="7BF5C561" w14:textId="77777777" w:rsidR="001E4A3E" w:rsidRPr="001E4A3E" w:rsidRDefault="001E4A3E" w:rsidP="001E4A3E">
      <w:pPr>
        <w:pStyle w:val="PargrafodaLista"/>
        <w:numPr>
          <w:ilvl w:val="0"/>
          <w:numId w:val="1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Nenhuma alteração significativa no pH esofágico médio e % de tempo de pH &lt;4 foi registrado;</w:t>
      </w:r>
    </w:p>
    <w:p w14:paraId="1EA21978" w14:textId="2B152F7C" w:rsidR="001E4A3E" w:rsidRDefault="001E4A3E" w:rsidP="001E4A3E">
      <w:pPr>
        <w:pStyle w:val="PargrafodaLista"/>
        <w:numPr>
          <w:ilvl w:val="0"/>
          <w:numId w:val="1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O tempo máximo de refluxo diminuiu de 10,6 ± 12,0 min para 5,3 ± 3,7 min (P &lt;0,05).</w:t>
      </w:r>
    </w:p>
    <w:p w14:paraId="66CB7466" w14:textId="1374D32E" w:rsidR="001E4A3E" w:rsidRDefault="001E4A3E" w:rsidP="001E4A3E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1B314BF2" w14:textId="4D3B4872" w:rsidR="001E4A3E" w:rsidRDefault="001E4A3E" w:rsidP="001E4A3E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76572CD4" w14:textId="095FC50B" w:rsidR="001E4A3E" w:rsidRDefault="001E4A3E" w:rsidP="001E4A3E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65630260" w14:textId="77777777" w:rsidR="001E4A3E" w:rsidRPr="001E4A3E" w:rsidRDefault="001E4A3E" w:rsidP="001E4A3E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2908"/>
        <w:gridCol w:w="1345"/>
        <w:gridCol w:w="1984"/>
        <w:gridCol w:w="2267"/>
      </w:tblGrid>
      <w:tr w:rsidR="001E4A3E" w:rsidRPr="001E4A3E" w14:paraId="222E57DA" w14:textId="77777777" w:rsidTr="000D4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5F064D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Caraterísticas dos Sintomas</w:t>
            </w:r>
          </w:p>
        </w:tc>
        <w:tc>
          <w:tcPr>
            <w:tcW w:w="1345" w:type="dxa"/>
          </w:tcPr>
          <w:p w14:paraId="32818141" w14:textId="77777777" w:rsidR="001E4A3E" w:rsidRPr="001E4A3E" w:rsidRDefault="001E4A3E" w:rsidP="001E4A3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Linha de Base</w:t>
            </w:r>
          </w:p>
        </w:tc>
        <w:tc>
          <w:tcPr>
            <w:tcW w:w="1984" w:type="dxa"/>
          </w:tcPr>
          <w:p w14:paraId="2D4866D1" w14:textId="77777777" w:rsidR="001E4A3E" w:rsidRPr="001E4A3E" w:rsidRDefault="001E4A3E" w:rsidP="001E4A3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Final do Período de Tratamento</w:t>
            </w:r>
          </w:p>
        </w:tc>
        <w:tc>
          <w:tcPr>
            <w:tcW w:w="2267" w:type="dxa"/>
          </w:tcPr>
          <w:p w14:paraId="4D9D2F59" w14:textId="77777777" w:rsidR="001E4A3E" w:rsidRPr="001E4A3E" w:rsidRDefault="001E4A3E" w:rsidP="001E4A3E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Valor de p</w:t>
            </w:r>
          </w:p>
        </w:tc>
      </w:tr>
      <w:tr w:rsidR="001E4A3E" w:rsidRPr="001E4A3E" w14:paraId="5DAC96EA" w14:textId="77777777" w:rsidTr="000D4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ED1CF6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Presença de azia durante 7 dias, % de pacientes</w:t>
            </w:r>
          </w:p>
        </w:tc>
        <w:tc>
          <w:tcPr>
            <w:tcW w:w="1345" w:type="dxa"/>
          </w:tcPr>
          <w:p w14:paraId="317CF03F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93,3</w:t>
            </w:r>
          </w:p>
        </w:tc>
        <w:tc>
          <w:tcPr>
            <w:tcW w:w="1984" w:type="dxa"/>
          </w:tcPr>
          <w:p w14:paraId="2119636D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40</w:t>
            </w:r>
          </w:p>
        </w:tc>
        <w:tc>
          <w:tcPr>
            <w:tcW w:w="2267" w:type="dxa"/>
          </w:tcPr>
          <w:p w14:paraId="66080B76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0,000438</w:t>
            </w:r>
          </w:p>
        </w:tc>
      </w:tr>
      <w:tr w:rsidR="001E4A3E" w:rsidRPr="001E4A3E" w14:paraId="64DE7172" w14:textId="77777777" w:rsidTr="000D4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26822C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Número de refluxos</w:t>
            </w:r>
          </w:p>
        </w:tc>
        <w:tc>
          <w:tcPr>
            <w:tcW w:w="1345" w:type="dxa"/>
          </w:tcPr>
          <w:p w14:paraId="7D5CB2CA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67,9 ± 17,7</w:t>
            </w:r>
          </w:p>
        </w:tc>
        <w:tc>
          <w:tcPr>
            <w:tcW w:w="1984" w:type="dxa"/>
          </w:tcPr>
          <w:p w14:paraId="6843E34B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42,4 ± 13,5</w:t>
            </w:r>
          </w:p>
        </w:tc>
        <w:tc>
          <w:tcPr>
            <w:tcW w:w="2267" w:type="dxa"/>
          </w:tcPr>
          <w:p w14:paraId="0F73B474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0,000002</w:t>
            </w:r>
          </w:p>
        </w:tc>
      </w:tr>
      <w:tr w:rsidR="001E4A3E" w:rsidRPr="001E4A3E" w14:paraId="147C177B" w14:textId="77777777" w:rsidTr="000D4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4B3222B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Número de refluxos ácidos</w:t>
            </w:r>
          </w:p>
        </w:tc>
        <w:tc>
          <w:tcPr>
            <w:tcW w:w="1345" w:type="dxa"/>
          </w:tcPr>
          <w:p w14:paraId="273299D9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43,2 ± 14,7</w:t>
            </w:r>
          </w:p>
        </w:tc>
        <w:tc>
          <w:tcPr>
            <w:tcW w:w="1984" w:type="dxa"/>
          </w:tcPr>
          <w:p w14:paraId="5B44E595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30,3 ± 15,3</w:t>
            </w:r>
          </w:p>
        </w:tc>
        <w:tc>
          <w:tcPr>
            <w:tcW w:w="2267" w:type="dxa"/>
          </w:tcPr>
          <w:p w14:paraId="7D287777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0,002415</w:t>
            </w:r>
          </w:p>
        </w:tc>
      </w:tr>
      <w:tr w:rsidR="001E4A3E" w:rsidRPr="001E4A3E" w14:paraId="66EAF836" w14:textId="77777777" w:rsidTr="000D4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9D77E9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Número de refluxos ácidos fracos</w:t>
            </w:r>
          </w:p>
        </w:tc>
        <w:tc>
          <w:tcPr>
            <w:tcW w:w="1345" w:type="dxa"/>
          </w:tcPr>
          <w:p w14:paraId="6F0E289E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23,9 ± 11,7</w:t>
            </w:r>
          </w:p>
        </w:tc>
        <w:tc>
          <w:tcPr>
            <w:tcW w:w="1984" w:type="dxa"/>
          </w:tcPr>
          <w:p w14:paraId="0D3922B9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11,3 ± 8,27</w:t>
            </w:r>
          </w:p>
        </w:tc>
        <w:tc>
          <w:tcPr>
            <w:tcW w:w="2267" w:type="dxa"/>
          </w:tcPr>
          <w:p w14:paraId="63F5C748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0,000016</w:t>
            </w:r>
          </w:p>
        </w:tc>
      </w:tr>
      <w:tr w:rsidR="001E4A3E" w:rsidRPr="001E4A3E" w14:paraId="25D2A093" w14:textId="77777777" w:rsidTr="000D4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410E66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Número de refluxos não ácidos</w:t>
            </w:r>
          </w:p>
        </w:tc>
        <w:tc>
          <w:tcPr>
            <w:tcW w:w="1345" w:type="dxa"/>
          </w:tcPr>
          <w:p w14:paraId="5DD256A4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0,7 ± 1,1</w:t>
            </w:r>
          </w:p>
        </w:tc>
        <w:tc>
          <w:tcPr>
            <w:tcW w:w="1984" w:type="dxa"/>
          </w:tcPr>
          <w:p w14:paraId="6952A785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0,6 ± 1,7</w:t>
            </w:r>
          </w:p>
        </w:tc>
        <w:tc>
          <w:tcPr>
            <w:tcW w:w="2267" w:type="dxa"/>
          </w:tcPr>
          <w:p w14:paraId="22F18045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0,34</w:t>
            </w:r>
          </w:p>
        </w:tc>
      </w:tr>
      <w:tr w:rsidR="001E4A3E" w:rsidRPr="001E4A3E" w14:paraId="19EF222F" w14:textId="77777777" w:rsidTr="000D4D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C66E226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PH médio</w:t>
            </w:r>
          </w:p>
        </w:tc>
        <w:tc>
          <w:tcPr>
            <w:tcW w:w="1345" w:type="dxa"/>
          </w:tcPr>
          <w:p w14:paraId="31FE8EDE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5,9 ± 0,8</w:t>
            </w:r>
          </w:p>
        </w:tc>
        <w:tc>
          <w:tcPr>
            <w:tcW w:w="1984" w:type="dxa"/>
          </w:tcPr>
          <w:p w14:paraId="0DBBA3EF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5,7 ± 0,9</w:t>
            </w:r>
          </w:p>
        </w:tc>
        <w:tc>
          <w:tcPr>
            <w:tcW w:w="2267" w:type="dxa"/>
          </w:tcPr>
          <w:p w14:paraId="728CADA9" w14:textId="77777777" w:rsidR="001E4A3E" w:rsidRPr="001E4A3E" w:rsidRDefault="001E4A3E" w:rsidP="001E4A3E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0,06</w:t>
            </w:r>
          </w:p>
        </w:tc>
      </w:tr>
      <w:tr w:rsidR="001E4A3E" w:rsidRPr="001E4A3E" w14:paraId="5E0046A7" w14:textId="77777777" w:rsidTr="000D4D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FF2D3C" w14:textId="77777777" w:rsidR="001E4A3E" w:rsidRPr="001E4A3E" w:rsidRDefault="001E4A3E" w:rsidP="001E4A3E">
            <w:pPr>
              <w:spacing w:after="160" w:line="259" w:lineRule="auto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% tempo pH &lt;4</w:t>
            </w:r>
          </w:p>
        </w:tc>
        <w:tc>
          <w:tcPr>
            <w:tcW w:w="1345" w:type="dxa"/>
          </w:tcPr>
          <w:p w14:paraId="29770734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5,6 ± 4,8</w:t>
            </w:r>
          </w:p>
        </w:tc>
        <w:tc>
          <w:tcPr>
            <w:tcW w:w="1984" w:type="dxa"/>
          </w:tcPr>
          <w:p w14:paraId="565C1667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5,5 ± 7,57</w:t>
            </w:r>
          </w:p>
        </w:tc>
        <w:tc>
          <w:tcPr>
            <w:tcW w:w="2267" w:type="dxa"/>
          </w:tcPr>
          <w:p w14:paraId="25D45652" w14:textId="77777777" w:rsidR="001E4A3E" w:rsidRPr="001E4A3E" w:rsidRDefault="001E4A3E" w:rsidP="001E4A3E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</w:pPr>
            <w:r w:rsidRPr="001E4A3E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0,20</w:t>
            </w:r>
          </w:p>
        </w:tc>
      </w:tr>
    </w:tbl>
    <w:p w14:paraId="4BA35DB8" w14:textId="77777777" w:rsidR="001E4A3E" w:rsidRPr="001E4A3E" w:rsidRDefault="001E4A3E" w:rsidP="001E4A3E">
      <w:pPr>
        <w:rPr>
          <w:rFonts w:ascii="Swis721 Th BT" w:eastAsia="MS Mincho" w:hAnsi="Swis721 Th BT"/>
          <w:b/>
          <w:color w:val="404040" w:themeColor="text1" w:themeTint="BF"/>
          <w:sz w:val="23"/>
          <w:szCs w:val="23"/>
        </w:rPr>
      </w:pPr>
    </w:p>
    <w:p w14:paraId="3A16EC92" w14:textId="384068C9" w:rsidR="001E4A3E" w:rsidRDefault="001E4A3E" w:rsidP="001E4A3E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54E17B4E" w14:textId="2F8C2261" w:rsidR="001E4A3E" w:rsidRPr="00C72C0B" w:rsidRDefault="001E4A3E" w:rsidP="001E4A3E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6944399F" w14:textId="77777777" w:rsidR="001E4A3E" w:rsidRPr="00714E9A" w:rsidRDefault="001E4A3E" w:rsidP="001E4A3E">
      <w:pPr>
        <w:pStyle w:val="Corpo"/>
        <w:rPr>
          <w:sz w:val="16"/>
          <w:szCs w:val="16"/>
        </w:rPr>
      </w:pPr>
    </w:p>
    <w:p w14:paraId="61DECD7D" w14:textId="2447FC22" w:rsidR="001E4A3E" w:rsidRDefault="001E4A3E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Em conclusão, a dieta rica em fibras levou </w:t>
      </w:r>
      <w:r w:rsidR="00D44362">
        <w:rPr>
          <w:rFonts w:ascii="Swis721 Th BT" w:eastAsia="MS Mincho" w:hAnsi="Swis721 Th BT"/>
          <w:color w:val="404040" w:themeColor="text1" w:themeTint="BF"/>
          <w:sz w:val="23"/>
          <w:szCs w:val="23"/>
        </w:rPr>
        <w:t>à</w:t>
      </w:r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um aumento significativo da pressão de repouso do esfíncter esofágico mínimo, uma diminuição do número de refluxos gastroesofágicos e da frequência de azia por semana em pacientes com DRGE não erosiva. O </w:t>
      </w:r>
      <w:proofErr w:type="spellStart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>Psyllium</w:t>
      </w:r>
      <w:proofErr w:type="spellEnd"/>
      <w:r w:rsidRPr="001E4A3E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foi bem tolerado por pacientes com DRGE não erosiva e com baixo consumo de fibra dietética.    </w:t>
      </w:r>
    </w:p>
    <w:p w14:paraId="01BD6DBB" w14:textId="5B2753AF" w:rsidR="001E4A3E" w:rsidRDefault="001E4A3E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0EC235A0" w14:textId="4B8FE576" w:rsidR="001E4A3E" w:rsidRDefault="001E4A3E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6A62AB65" w14:textId="3951A8C7" w:rsidR="001E4A3E" w:rsidRDefault="001E4A3E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0CC4B556" w14:textId="716D4BF4" w:rsidR="00C8347C" w:rsidRDefault="00C8347C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0907B3D3" w14:textId="77777777" w:rsidR="00C8347C" w:rsidRDefault="00C8347C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10F4FBE0" w14:textId="216F6D69" w:rsidR="001E4A3E" w:rsidRDefault="001E4A3E" w:rsidP="001E4A3E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56BB69A7" w14:textId="77777777" w:rsidR="000421E8" w:rsidRDefault="000421E8" w:rsidP="000421E8">
      <w:pPr>
        <w:pStyle w:val="Ttulo1"/>
        <w:jc w:val="center"/>
      </w:pPr>
      <w:bookmarkStart w:id="8" w:name="_Toc62720090"/>
      <w:r>
        <w:lastRenderedPageBreak/>
        <w:t>Formulário</w:t>
      </w:r>
      <w:bookmarkEnd w:id="8"/>
    </w:p>
    <w:p w14:paraId="6ED115B0" w14:textId="77777777" w:rsidR="000421E8" w:rsidRDefault="000421E8" w:rsidP="000421E8">
      <w:pPr>
        <w:pStyle w:val="Corpo"/>
        <w:spacing w:after="120"/>
      </w:pPr>
    </w:p>
    <w:p w14:paraId="663A01F6" w14:textId="77777777" w:rsidR="000421E8" w:rsidRPr="00C30C20" w:rsidRDefault="000421E8" w:rsidP="000421E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421E8" w:rsidRPr="009537E7" w14:paraId="371F52AE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A6A327A" w14:textId="1B0D29FC" w:rsidR="000421E8" w:rsidRPr="00C87A84" w:rsidRDefault="001E4A3E" w:rsidP="001E4A3E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Sachês de </w:t>
            </w:r>
            <w:proofErr w:type="spellStart"/>
            <w:r w:rsidRPr="001E4A3E">
              <w:rPr>
                <w:b/>
                <w:color w:val="FFFFFF" w:themeColor="background1"/>
              </w:rPr>
              <w:t>Psyllium</w:t>
            </w:r>
            <w:proofErr w:type="spellEnd"/>
          </w:p>
        </w:tc>
      </w:tr>
      <w:tr w:rsidR="000421E8" w:rsidRPr="009537E7" w14:paraId="52269A8D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B3A751" w14:textId="5E66FD58" w:rsidR="000421E8" w:rsidRPr="003A6682" w:rsidRDefault="001E4A3E" w:rsidP="000D4D21">
            <w:pPr>
              <w:pStyle w:val="Corpo"/>
            </w:pPr>
            <w:proofErr w:type="spellStart"/>
            <w:r w:rsidRPr="001E4A3E">
              <w:rPr>
                <w:iCs/>
              </w:rPr>
              <w:t>Psyllium</w:t>
            </w:r>
            <w:proofErr w:type="spellEnd"/>
            <w:r w:rsidR="000421E8">
              <w:t>...............................</w:t>
            </w:r>
            <w:r>
              <w:t>............</w:t>
            </w:r>
            <w:r w:rsidR="000421E8">
              <w:t xml:space="preserve">..... </w:t>
            </w:r>
            <w:r>
              <w:t>5 g</w:t>
            </w:r>
          </w:p>
        </w:tc>
      </w:tr>
      <w:tr w:rsidR="000421E8" w:rsidRPr="009537E7" w14:paraId="6ACF2C45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04020B" w14:textId="19D4CDEC" w:rsidR="000421E8" w:rsidRPr="003A6682" w:rsidRDefault="000421E8" w:rsidP="000D4D21">
            <w:pPr>
              <w:pStyle w:val="Corpo"/>
            </w:pPr>
            <w:r>
              <w:t xml:space="preserve">Excipiente qsp............................1 </w:t>
            </w:r>
            <w:r w:rsidR="001E4A3E">
              <w:t>Sachê</w:t>
            </w:r>
          </w:p>
        </w:tc>
      </w:tr>
    </w:tbl>
    <w:p w14:paraId="721387FA" w14:textId="43C3F3C9" w:rsidR="001E4A3E" w:rsidRPr="001E4A3E" w:rsidRDefault="001E4A3E" w:rsidP="001E4A3E">
      <w:pPr>
        <w:pStyle w:val="Corpo"/>
        <w:rPr>
          <w:sz w:val="16"/>
          <w:szCs w:val="16"/>
        </w:rPr>
      </w:pPr>
      <w:r w:rsidRPr="001E4A3E">
        <w:rPr>
          <w:sz w:val="16"/>
          <w:szCs w:val="16"/>
        </w:rPr>
        <w:t>Administrar 1 sachê três vezes ao dia ou conforme orientação médica.</w:t>
      </w:r>
    </w:p>
    <w:p w14:paraId="2FD8B7F3" w14:textId="77777777" w:rsidR="000421E8" w:rsidRDefault="000421E8" w:rsidP="000421E8">
      <w:pPr>
        <w:pStyle w:val="Corpo"/>
        <w:jc w:val="center"/>
        <w:rPr>
          <w:b/>
          <w:i/>
        </w:rPr>
      </w:pPr>
    </w:p>
    <w:p w14:paraId="2815C483" w14:textId="77777777" w:rsidR="000421E8" w:rsidRDefault="000421E8" w:rsidP="000421E8">
      <w:pPr>
        <w:pStyle w:val="Corpo"/>
        <w:jc w:val="center"/>
        <w:rPr>
          <w:b/>
          <w:i/>
        </w:rPr>
      </w:pPr>
    </w:p>
    <w:p w14:paraId="6620AA42" w14:textId="77777777" w:rsidR="000421E8" w:rsidRDefault="000421E8" w:rsidP="000421E8">
      <w:pPr>
        <w:pStyle w:val="Corpo"/>
        <w:jc w:val="center"/>
        <w:rPr>
          <w:b/>
          <w:i/>
        </w:rPr>
      </w:pPr>
    </w:p>
    <w:p w14:paraId="3B320849" w14:textId="77777777" w:rsidR="000421E8" w:rsidRDefault="000421E8" w:rsidP="00B70169">
      <w:pPr>
        <w:pStyle w:val="Corpo"/>
        <w:spacing w:line="276" w:lineRule="auto"/>
        <w:rPr>
          <w:b/>
        </w:rPr>
      </w:pPr>
    </w:p>
    <w:p w14:paraId="7E27A333" w14:textId="5316668D" w:rsidR="00FE3C9F" w:rsidRDefault="00FE3C9F" w:rsidP="00B70169">
      <w:pPr>
        <w:pStyle w:val="Corpo"/>
        <w:spacing w:line="276" w:lineRule="auto"/>
        <w:rPr>
          <w:b/>
        </w:rPr>
      </w:pPr>
    </w:p>
    <w:p w14:paraId="1D6900AC" w14:textId="604B8AF8" w:rsidR="00F25AE5" w:rsidRDefault="00F25AE5" w:rsidP="00B70169">
      <w:pPr>
        <w:pStyle w:val="Corpo"/>
        <w:spacing w:line="276" w:lineRule="auto"/>
        <w:rPr>
          <w:b/>
        </w:rPr>
      </w:pPr>
    </w:p>
    <w:p w14:paraId="4D1F26AE" w14:textId="4663D34C" w:rsidR="00F25AE5" w:rsidRDefault="00F25AE5" w:rsidP="00B70169">
      <w:pPr>
        <w:pStyle w:val="Corpo"/>
        <w:spacing w:line="276" w:lineRule="auto"/>
        <w:rPr>
          <w:b/>
        </w:rPr>
      </w:pPr>
    </w:p>
    <w:p w14:paraId="7EADD981" w14:textId="774FCC50" w:rsidR="00F25AE5" w:rsidRDefault="00F25AE5" w:rsidP="00B70169">
      <w:pPr>
        <w:pStyle w:val="Corpo"/>
        <w:spacing w:line="276" w:lineRule="auto"/>
        <w:rPr>
          <w:b/>
        </w:rPr>
      </w:pPr>
    </w:p>
    <w:p w14:paraId="4B5E21A8" w14:textId="35765AAE" w:rsidR="00F25AE5" w:rsidRDefault="00F25AE5" w:rsidP="00B70169">
      <w:pPr>
        <w:pStyle w:val="Corpo"/>
        <w:spacing w:line="276" w:lineRule="auto"/>
        <w:rPr>
          <w:b/>
        </w:rPr>
      </w:pPr>
    </w:p>
    <w:p w14:paraId="1881947D" w14:textId="77A65243" w:rsidR="00F25AE5" w:rsidRDefault="00F25AE5" w:rsidP="00B70169">
      <w:pPr>
        <w:pStyle w:val="Corpo"/>
        <w:spacing w:line="276" w:lineRule="auto"/>
        <w:rPr>
          <w:b/>
        </w:rPr>
      </w:pPr>
    </w:p>
    <w:p w14:paraId="42AEC45C" w14:textId="1217B869" w:rsidR="00F25AE5" w:rsidRDefault="00F25AE5" w:rsidP="00B70169">
      <w:pPr>
        <w:pStyle w:val="Corpo"/>
        <w:spacing w:line="276" w:lineRule="auto"/>
        <w:rPr>
          <w:b/>
        </w:rPr>
      </w:pPr>
    </w:p>
    <w:p w14:paraId="330A59AE" w14:textId="32AA5702" w:rsidR="00F25AE5" w:rsidRDefault="00F25AE5" w:rsidP="00B70169">
      <w:pPr>
        <w:pStyle w:val="Corpo"/>
        <w:spacing w:line="276" w:lineRule="auto"/>
        <w:rPr>
          <w:b/>
        </w:rPr>
      </w:pPr>
    </w:p>
    <w:p w14:paraId="4BD8AEAF" w14:textId="40065856" w:rsidR="00F25AE5" w:rsidRDefault="00F25AE5" w:rsidP="00B70169">
      <w:pPr>
        <w:pStyle w:val="Corpo"/>
        <w:spacing w:line="276" w:lineRule="auto"/>
        <w:rPr>
          <w:b/>
        </w:rPr>
      </w:pPr>
    </w:p>
    <w:p w14:paraId="4E77AC17" w14:textId="148594AE" w:rsidR="00F25AE5" w:rsidRDefault="00F25AE5" w:rsidP="00B70169">
      <w:pPr>
        <w:pStyle w:val="Corpo"/>
        <w:spacing w:line="276" w:lineRule="auto"/>
        <w:rPr>
          <w:b/>
        </w:rPr>
      </w:pPr>
    </w:p>
    <w:p w14:paraId="63A5A390" w14:textId="72CA745A" w:rsidR="00F25AE5" w:rsidRDefault="00F25AE5" w:rsidP="00B70169">
      <w:pPr>
        <w:pStyle w:val="Corpo"/>
        <w:spacing w:line="276" w:lineRule="auto"/>
        <w:rPr>
          <w:b/>
        </w:rPr>
      </w:pPr>
    </w:p>
    <w:p w14:paraId="5BDEA6E4" w14:textId="6AEB8A34" w:rsidR="00F25AE5" w:rsidRDefault="00F25AE5" w:rsidP="00B70169">
      <w:pPr>
        <w:pStyle w:val="Corpo"/>
        <w:spacing w:line="276" w:lineRule="auto"/>
        <w:rPr>
          <w:b/>
        </w:rPr>
      </w:pPr>
    </w:p>
    <w:p w14:paraId="6921D231" w14:textId="4FD52446" w:rsidR="00F25AE5" w:rsidRDefault="00F25AE5" w:rsidP="00B70169">
      <w:pPr>
        <w:pStyle w:val="Corpo"/>
        <w:spacing w:line="276" w:lineRule="auto"/>
        <w:rPr>
          <w:b/>
        </w:rPr>
      </w:pPr>
    </w:p>
    <w:p w14:paraId="3EDD81D3" w14:textId="12E788FC" w:rsidR="00F25AE5" w:rsidRDefault="00F25AE5" w:rsidP="00B70169">
      <w:pPr>
        <w:pStyle w:val="Corpo"/>
        <w:spacing w:line="276" w:lineRule="auto"/>
        <w:rPr>
          <w:b/>
        </w:rPr>
      </w:pPr>
    </w:p>
    <w:p w14:paraId="577EDF19" w14:textId="472296EC" w:rsidR="00F25AE5" w:rsidRDefault="00F25AE5" w:rsidP="00B70169">
      <w:pPr>
        <w:pStyle w:val="Corpo"/>
        <w:spacing w:line="276" w:lineRule="auto"/>
        <w:rPr>
          <w:b/>
        </w:rPr>
      </w:pPr>
    </w:p>
    <w:p w14:paraId="1504A3F8" w14:textId="723AFFF8" w:rsidR="00F25AE5" w:rsidRDefault="00F25AE5" w:rsidP="00B70169">
      <w:pPr>
        <w:pStyle w:val="Corpo"/>
        <w:spacing w:line="276" w:lineRule="auto"/>
        <w:rPr>
          <w:b/>
        </w:rPr>
      </w:pPr>
    </w:p>
    <w:p w14:paraId="5C7ABCCF" w14:textId="734C1B83" w:rsidR="00F25AE5" w:rsidRDefault="00F25AE5" w:rsidP="00B70169">
      <w:pPr>
        <w:pStyle w:val="Corpo"/>
        <w:spacing w:line="276" w:lineRule="auto"/>
        <w:rPr>
          <w:b/>
        </w:rPr>
      </w:pPr>
    </w:p>
    <w:p w14:paraId="49C87896" w14:textId="1FCE068C" w:rsidR="00F25AE5" w:rsidRDefault="00F25AE5" w:rsidP="00B70169">
      <w:pPr>
        <w:pStyle w:val="Corpo"/>
        <w:spacing w:line="276" w:lineRule="auto"/>
        <w:rPr>
          <w:b/>
        </w:rPr>
      </w:pPr>
    </w:p>
    <w:p w14:paraId="3DDDE002" w14:textId="24231338" w:rsidR="00F25AE5" w:rsidRDefault="00F25AE5" w:rsidP="00B70169">
      <w:pPr>
        <w:pStyle w:val="Corpo"/>
        <w:spacing w:line="276" w:lineRule="auto"/>
        <w:rPr>
          <w:b/>
        </w:rPr>
      </w:pPr>
    </w:p>
    <w:p w14:paraId="70A503FD" w14:textId="3324C390" w:rsidR="00F25AE5" w:rsidRDefault="00F25AE5" w:rsidP="00B70169">
      <w:pPr>
        <w:pStyle w:val="Corpo"/>
        <w:spacing w:line="276" w:lineRule="auto"/>
        <w:rPr>
          <w:b/>
        </w:rPr>
      </w:pPr>
    </w:p>
    <w:p w14:paraId="246F4C7F" w14:textId="10BBC13C" w:rsidR="00F25AE5" w:rsidRDefault="00F25AE5" w:rsidP="00B70169">
      <w:pPr>
        <w:pStyle w:val="Corpo"/>
        <w:spacing w:line="276" w:lineRule="auto"/>
        <w:rPr>
          <w:b/>
        </w:rPr>
      </w:pPr>
    </w:p>
    <w:p w14:paraId="5F907372" w14:textId="00E368B3" w:rsidR="00F25AE5" w:rsidRDefault="00F25AE5" w:rsidP="00B70169">
      <w:pPr>
        <w:pStyle w:val="Corpo"/>
        <w:spacing w:line="276" w:lineRule="auto"/>
        <w:rPr>
          <w:b/>
        </w:rPr>
      </w:pPr>
    </w:p>
    <w:p w14:paraId="05B88C5B" w14:textId="69E0B4CC" w:rsidR="00F25AE5" w:rsidRDefault="00F25AE5" w:rsidP="00D32086">
      <w:pPr>
        <w:pStyle w:val="Ttulo1"/>
        <w:jc w:val="center"/>
      </w:pPr>
      <w:bookmarkStart w:id="9" w:name="_Toc62720091"/>
      <w:bookmarkStart w:id="10" w:name="_Hlk62658289"/>
      <w:proofErr w:type="spellStart"/>
      <w:r w:rsidRPr="00F25AE5">
        <w:lastRenderedPageBreak/>
        <w:t>Dexlansoprazol</w:t>
      </w:r>
      <w:bookmarkEnd w:id="9"/>
      <w:proofErr w:type="spellEnd"/>
    </w:p>
    <w:bookmarkEnd w:id="10"/>
    <w:p w14:paraId="108A02FC" w14:textId="3B82DF83" w:rsidR="00F25AE5" w:rsidRDefault="00F25AE5" w:rsidP="00F25AE5">
      <w:pPr>
        <w:pStyle w:val="Subtitulocorpo"/>
        <w:rPr>
          <w:b w:val="0"/>
          <w:bCs/>
          <w:color w:val="404040" w:themeColor="text1" w:themeTint="BF"/>
          <w:sz w:val="24"/>
          <w:szCs w:val="24"/>
        </w:rPr>
      </w:pPr>
      <w:r w:rsidRPr="00F25AE5">
        <w:rPr>
          <w:iCs/>
        </w:rPr>
        <w:t>Eficaz no Tratamento da Azia em Pacientes com DRGE</w:t>
      </w:r>
    </w:p>
    <w:p w14:paraId="19A13200" w14:textId="77777777" w:rsidR="00F25AE5" w:rsidRPr="000421E8" w:rsidRDefault="00F25AE5" w:rsidP="00F25AE5">
      <w:pPr>
        <w:pStyle w:val="Subtitulocorpo"/>
        <w:rPr>
          <w:bCs/>
          <w:color w:val="404040" w:themeColor="text1" w:themeTint="BF"/>
          <w:sz w:val="24"/>
          <w:szCs w:val="24"/>
        </w:rPr>
      </w:pPr>
    </w:p>
    <w:p w14:paraId="097C644A" w14:textId="77777777" w:rsidR="00F25AE5" w:rsidRPr="00F25AE5" w:rsidRDefault="00F25AE5" w:rsidP="00F25AE5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F25AE5">
        <w:rPr>
          <w:b w:val="0"/>
          <w:bCs/>
          <w:color w:val="404040" w:themeColor="text1" w:themeTint="BF"/>
          <w:sz w:val="24"/>
          <w:szCs w:val="24"/>
        </w:rPr>
        <w:t xml:space="preserve">O objetivo desse estudo foi investigar a eficácia do </w:t>
      </w:r>
      <w:proofErr w:type="spellStart"/>
      <w:r w:rsidRPr="00F25AE5">
        <w:rPr>
          <w:b w:val="0"/>
          <w:bCs/>
          <w:color w:val="404040" w:themeColor="text1" w:themeTint="BF"/>
          <w:sz w:val="24"/>
          <w:szCs w:val="24"/>
        </w:rPr>
        <w:t>dexlansoprazol</w:t>
      </w:r>
      <w:proofErr w:type="spellEnd"/>
      <w:r w:rsidRPr="00F25AE5">
        <w:rPr>
          <w:b w:val="0"/>
          <w:bCs/>
          <w:color w:val="404040" w:themeColor="text1" w:themeTint="BF"/>
          <w:sz w:val="24"/>
          <w:szCs w:val="24"/>
        </w:rPr>
        <w:t xml:space="preserve"> em pacientes com DRGE que planejavam jejuar durante o mês do Ramadã </w:t>
      </w:r>
      <w:r w:rsidRPr="00F25AE5">
        <w:rPr>
          <w:b w:val="0"/>
          <w:bCs/>
          <w:color w:val="404040" w:themeColor="text1" w:themeTint="BF"/>
          <w:sz w:val="24"/>
          <w:szCs w:val="24"/>
        </w:rPr>
        <w:fldChar w:fldCharType="begin"/>
      </w:r>
      <w:r w:rsidRPr="00F25AE5">
        <w:rPr>
          <w:b w:val="0"/>
          <w:bCs/>
          <w:color w:val="404040" w:themeColor="text1" w:themeTint="BF"/>
          <w:sz w:val="24"/>
          <w:szCs w:val="24"/>
        </w:rPr>
        <w:instrText xml:space="preserve"> ADDIN EN.CITE &lt;EndNote&gt;&lt;Cite&gt;&lt;Author&gt;Rimmani&lt;/Author&gt;&lt;Year&gt;2019&lt;/Year&gt;&lt;IDText&gt;Dexlansoprazole is Effective in Relieving Heartburn during the Fasting Month of Ramadan&lt;/IDText&gt;&lt;DisplayText&gt;(Rimmani&lt;style face="italic"&gt; et al.&lt;/style&gt;, 2019)&lt;/DisplayText&gt;&lt;record&gt;&lt;keywords&gt;&lt;keyword&gt;Adult&lt;/keyword&gt;&lt;keyword&gt;Dexlansoprazole/*therapeutic use&lt;/keyword&gt;&lt;keyword&gt;*Fasting&lt;/keyword&gt;&lt;keyword&gt;Female&lt;/keyword&gt;&lt;keyword&gt;Gastroesophageal Reflux/drug therapy&lt;/keyword&gt;&lt;keyword&gt;Heartburn/*drug therapy&lt;/keyword&gt;&lt;keyword&gt;Humans&lt;/keyword&gt;&lt;keyword&gt;Male&lt;/keyword&gt;&lt;keyword&gt;Proton Pump Inhibitors/therapeutic use&lt;/keyword&gt;&lt;keyword&gt;*Religion&lt;/keyword&gt;&lt;keyword&gt;Surveys and Questionnaires&lt;/keyword&gt;&lt;keyword&gt;Treatment Outcome&lt;/keyword&gt;&lt;keyword&gt;Acid reflux&lt;/keyword&gt;&lt;keyword&gt;Gastroesophageal reflux&lt;/keyword&gt;&lt;keyword&gt;Proton pump inhibitor&lt;/keyword&gt;&lt;/keywords&gt;&lt;isbn&gt;0257-2753&lt;/isbn&gt;&lt;titles&gt;&lt;title&gt;Dexlansoprazole is Effective in Relieving Heartburn during the Fasting Month of Ramadan&lt;/title&gt;&lt;secondary-title&gt;Dig Dis&lt;/secondary-title&gt;&lt;/titles&gt;&lt;pages&gt;188-193&lt;/pages&gt;&lt;number&gt;3&lt;/number&gt;&lt;contributors&gt;&lt;authors&gt;&lt;author&gt;Rimmani, H. H.&lt;/author&gt;&lt;author&gt;Rustom, L. B. O.&lt;/author&gt;&lt;author&gt;Rahal, M. A.&lt;/author&gt;&lt;author&gt;Shayto, R. H.&lt;/author&gt;&lt;author&gt;Chaar, H.&lt;/author&gt;&lt;author&gt;Sharara, A. I.&lt;/author&gt;&lt;/authors&gt;&lt;/contributors&gt;&lt;edition&gt;2019/01/10&lt;/edition&gt;&lt;language&gt;eng&lt;/language&gt;&lt;added-date format="utc"&gt;1565708008&lt;/added-date&gt;&lt;ref-type name="Journal Article"&gt;17&lt;/ref-type&gt;&lt;auth-address&gt;Division of Gastroenterology, Department of Internal Medicine, American University of Beirut Medical Center, Beirut, Lebanon.&amp;#xD;Division of Gastroenterology, Department of Internal Medicine, American University of Beirut Medical Center, Beirut, Lebanon, as08@aub.edu.lb.&lt;/auth-address&gt;&lt;dates&gt;&lt;year&gt;2019&lt;/year&gt;&lt;/dates&gt;&lt;remote-database-provider&gt;NLM&lt;/remote-database-provider&gt;&lt;rec-number&gt;791&lt;/rec-number&gt;&lt;last-updated-date format="utc"&gt;1565708008&lt;/last-updated-date&gt;&lt;accession-num&gt;30625462&lt;/accession-num&gt;&lt;electronic-resource-num&gt;10.1159/000496091&lt;/electronic-resource-num&gt;&lt;volume&gt;37&lt;/volume&gt;&lt;/record&gt;&lt;/Cite&gt;&lt;/EndNote&gt;</w:instrText>
      </w:r>
      <w:r w:rsidRPr="00F25AE5">
        <w:rPr>
          <w:b w:val="0"/>
          <w:bCs/>
          <w:color w:val="404040" w:themeColor="text1" w:themeTint="BF"/>
          <w:sz w:val="24"/>
          <w:szCs w:val="24"/>
        </w:rPr>
        <w:fldChar w:fldCharType="separate"/>
      </w:r>
      <w:r w:rsidRPr="00F25AE5">
        <w:rPr>
          <w:b w:val="0"/>
          <w:bCs/>
          <w:color w:val="404040" w:themeColor="text1" w:themeTint="BF"/>
          <w:sz w:val="24"/>
          <w:szCs w:val="24"/>
        </w:rPr>
        <w:t>(</w:t>
      </w:r>
      <w:proofErr w:type="spellStart"/>
      <w:r w:rsidRPr="00F25AE5">
        <w:rPr>
          <w:b w:val="0"/>
          <w:bCs/>
          <w:color w:val="404040" w:themeColor="text1" w:themeTint="BF"/>
          <w:sz w:val="24"/>
          <w:szCs w:val="24"/>
        </w:rPr>
        <w:t>Rimmani</w:t>
      </w:r>
      <w:proofErr w:type="spellEnd"/>
      <w:r w:rsidRPr="00F25AE5">
        <w:rPr>
          <w:b w:val="0"/>
          <w:bCs/>
          <w:i/>
          <w:color w:val="404040" w:themeColor="text1" w:themeTint="BF"/>
          <w:sz w:val="24"/>
          <w:szCs w:val="24"/>
        </w:rPr>
        <w:t xml:space="preserve"> et al.</w:t>
      </w:r>
      <w:r w:rsidRPr="00F25AE5">
        <w:rPr>
          <w:b w:val="0"/>
          <w:bCs/>
          <w:color w:val="404040" w:themeColor="text1" w:themeTint="BF"/>
          <w:sz w:val="24"/>
          <w:szCs w:val="24"/>
        </w:rPr>
        <w:t>, 2019)</w:t>
      </w:r>
      <w:r w:rsidRPr="00F25AE5">
        <w:rPr>
          <w:b w:val="0"/>
          <w:bCs/>
          <w:color w:val="404040" w:themeColor="text1" w:themeTint="BF"/>
          <w:sz w:val="24"/>
          <w:szCs w:val="24"/>
        </w:rPr>
        <w:fldChar w:fldCharType="end"/>
      </w:r>
      <w:r w:rsidRPr="00F25AE5">
        <w:rPr>
          <w:b w:val="0"/>
          <w:bCs/>
          <w:color w:val="404040" w:themeColor="text1" w:themeTint="BF"/>
          <w:sz w:val="24"/>
          <w:szCs w:val="24"/>
        </w:rPr>
        <w:t xml:space="preserve">. </w:t>
      </w:r>
    </w:p>
    <w:p w14:paraId="41A2D92A" w14:textId="77777777" w:rsidR="00F25AE5" w:rsidRDefault="00F25AE5" w:rsidP="00F25AE5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5A961A0B" wp14:editId="4B720F95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477672"/>
                <wp:effectExtent l="0" t="0" r="19050" b="17780"/>
                <wp:wrapNone/>
                <wp:docPr id="622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77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77FE9" w14:textId="77777777" w:rsidR="005D1916" w:rsidRPr="00F25AE5" w:rsidRDefault="005D1916" w:rsidP="00F25AE5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F25AE5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32 pacientes com DRGE (idade entre 18 e 75 anos) receberam o tratamento no dia 8 até a terceira semana do Ramadã com:</w:t>
                            </w:r>
                          </w:p>
                          <w:p w14:paraId="5C1C7363" w14:textId="77777777" w:rsidR="005D1916" w:rsidRPr="009D65A4" w:rsidRDefault="005D1916" w:rsidP="00F25AE5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61A0B" id="_x0000_s1031" type="#_x0000_t202" style="position:absolute;left:0;text-align:left;margin-left:371.8pt;margin-top:10.35pt;width:423pt;height:37.6pt;z-index:2526699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wNUgIAAJcEAAAOAAAAZHJzL2Uyb0RvYy54bWysVNtu3CAQfa/Uf0C8N/a6u9nEijdKN01V&#10;Kb1IaT8AY2yjAkOBXTv9+gyw2W7at6p+QDADZ86cmfHV9awV2QvnJZiGLs5KSoTh0EkzNPT7t7s3&#10;F5T4wEzHFBjR0Efh6fXm9aurydaighFUJxxBEOPryTZ0DMHWReH5KDTzZ2CFQWcPTrOARzcUnWMT&#10;omtVVGV5XkzgOuuAC+/RepuddJPw+17w8KXvvQhENRS5hbS6tLZxLTZXrB4cs6PkBxrsH1hoJg0G&#10;PULdssDIzsm/oLTkDjz04YyDLqDvJRcpB8xmUf6RzcPIrEi5oDjeHmXy/w+Wf95/dUR2DT2vKkoM&#10;01ikLZMzI50gQcwByGIZZZqsr/H2g8X7YX4HM5Y7peztPfAfnhjYjswM4sY5mEbBOqS5iC+Lk6cZ&#10;x0eQdvoEHUZjuwAJaO6djhqiKgTRsVyPxxIhEcLRuHq7rhYlujj6luv1+bpKIVj9/No6Hz4I0CRu&#10;GuqwBRI629/7ENmw+vlKDOZBye5OKpUOse3EVjmyZ9gw7ZAzVDuNVLMNg+OX+wbt2F3ZnkyInTo3&#10;QqRIL9CVIVNDL1fVKuv2IrIb2mPcslyX2yPg6TUtA46LkrqhFydEotrvTZeaOTCp8h7ZKHOQPyqe&#10;tQ9zO6eCr56r2kL3iPVwkKcDpxk3I7hflEw4GQ31P3fMCUrUR4M1vVwsl3GU0mG5Wld4cKee9tTD&#10;DEeohgZK8nYb8vjtrJPDiJGyxgZusA96mUoUGyazOtDH7k96HiY1jtfpOd36/T/ZPAEAAP//AwBQ&#10;SwMEFAAGAAgAAAAhAD0yWtXgAAAABgEAAA8AAABkcnMvZG93bnJldi54bWxMj09Lw0AQxe+C32EZ&#10;wYu0G4vGJmZSiigo9GKb+ue2TcYkNDsbsts2fnvHkx7nvcd7v8kWo+3UkQbfOka4nkagiEtXtVwj&#10;FJunyRyUD4Yr0zkmhG/ysMjPzzKTVu7Er3Rch1pJCfvUIDQh9KnWvmzIGj91PbF4X26wJsg51Loa&#10;zEnKbadnURRra1qWhcb09NBQuV8fLEKdPL6/7K/eVs8fFPef22VhN2OBeHkxLu9BBRrDXxh+8QUd&#10;cmHauQNXXnUI8khAmEV3oMSd38Qi7BCS2wR0nun/+PkPAAAA//8DAFBLAQItABQABgAIAAAAIQC2&#10;gziS/gAAAOEBAAATAAAAAAAAAAAAAAAAAAAAAABbQ29udGVudF9UeXBlc10ueG1sUEsBAi0AFAAG&#10;AAgAAAAhADj9If/WAAAAlAEAAAsAAAAAAAAAAAAAAAAALwEAAF9yZWxzLy5yZWxzUEsBAi0AFAAG&#10;AAgAAAAhAAphHA1SAgAAlwQAAA4AAAAAAAAAAAAAAAAALgIAAGRycy9lMm9Eb2MueG1sUEsBAi0A&#10;FAAGAAgAAAAhAD0yWtXgAAAABgEAAA8AAAAAAAAAAAAAAAAArAQAAGRycy9kb3ducmV2LnhtbFBL&#10;BQYAAAAABAAEAPMAAAC5BQAAAAA=&#10;" fillcolor="white [3212]" strokecolor="#0070c0">
                <v:textbox>
                  <w:txbxContent>
                    <w:p w14:paraId="7CF77FE9" w14:textId="77777777" w:rsidR="005D1916" w:rsidRPr="00F25AE5" w:rsidRDefault="005D1916" w:rsidP="00F25AE5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F25AE5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32 pacientes com DRGE (idade entre 18 e 75 anos) receberam o tratamento no dia 8 até a terceira semana do Ramadã com:</w:t>
                      </w:r>
                    </w:p>
                    <w:p w14:paraId="5C1C7363" w14:textId="77777777" w:rsidR="005D1916" w:rsidRPr="009D65A4" w:rsidRDefault="005D1916" w:rsidP="00F25AE5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F71F35B" w14:textId="77777777" w:rsidR="00F25AE5" w:rsidRDefault="00F25AE5" w:rsidP="00F25AE5">
      <w:pPr>
        <w:pStyle w:val="Corpo"/>
      </w:pPr>
    </w:p>
    <w:p w14:paraId="7191AE64" w14:textId="77777777" w:rsidR="00F25AE5" w:rsidRDefault="00F25AE5" w:rsidP="00F25AE5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0976" behindDoc="0" locked="0" layoutInCell="1" allowOverlap="1" wp14:anchorId="71CC9D12" wp14:editId="51B2A27D">
                <wp:simplePos x="0" y="0"/>
                <wp:positionH relativeFrom="margin">
                  <wp:posOffset>2707640</wp:posOffset>
                </wp:positionH>
                <wp:positionV relativeFrom="paragraph">
                  <wp:posOffset>196253</wp:posOffset>
                </wp:positionV>
                <wp:extent cx="226695" cy="138430"/>
                <wp:effectExtent l="0" t="0" r="1905" b="0"/>
                <wp:wrapNone/>
                <wp:docPr id="623" name="Triângulo isósceles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D8480" id="Triângulo isósceles 623" o:spid="_x0000_s1026" type="#_x0000_t5" style="position:absolute;margin-left:213.2pt;margin-top:15.45pt;width:17.85pt;height:10.9pt;flip:y;z-index:25267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bE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8&#10;PO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IQ70vjdAAAACQEAAA8AAABkcnMvZG93bnJldi54bWxMj8FOwzAQRO9I/IO1SFwQdRpCWkKcqiBx&#10;4JgS7k68jSPidbDdNPw95kSPq3maeVvuFjOyGZ0fLAlYrxJgSJ1VA/UCmo+3+y0wHyQpOVpCAT/o&#10;YVddX5WyUPZMNc6H0LNYQr6QAnQIU8G57zQa6Vd2QorZ0TojQzxdz5WT51huRp4mSc6NHCguaDnh&#10;q8bu63AyAo79vm5e7uoGdevf58/gvi22QtzeLPtnYAGX8A/Dn35Uhyo6tfZEyrNRQJbmWUQFPCRP&#10;wCKQ5ekaWCvgMd0Ar0p++UH1CwAA//8DAFBLAQItABQABgAIAAAAIQC2gziS/gAAAOEBAAATAAAA&#10;AAAAAAAAAAAAAAAAAABbQ29udGVudF9UeXBlc10ueG1sUEsBAi0AFAAGAAgAAAAhADj9If/WAAAA&#10;lAEAAAsAAAAAAAAAAAAAAAAALwEAAF9yZWxzLy5yZWxzUEsBAi0AFAAGAAgAAAAhADHe9sRGAgAA&#10;WgQAAA4AAAAAAAAAAAAAAAAALgIAAGRycy9lMm9Eb2MueG1sUEsBAi0AFAAGAAgAAAAhAIQ70vj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7CDC2557" w14:textId="77777777" w:rsidR="00F25AE5" w:rsidRDefault="00F25AE5" w:rsidP="00F25AE5">
      <w:pPr>
        <w:pStyle w:val="Corpo"/>
      </w:pPr>
    </w:p>
    <w:p w14:paraId="249173EB" w14:textId="77777777" w:rsidR="00F25AE5" w:rsidRDefault="00F25AE5" w:rsidP="00F25AE5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68928" behindDoc="0" locked="0" layoutInCell="1" allowOverlap="1" wp14:anchorId="4D10856D" wp14:editId="1D97EFAC">
                <wp:simplePos x="0" y="0"/>
                <wp:positionH relativeFrom="margin">
                  <wp:posOffset>1799543</wp:posOffset>
                </wp:positionH>
                <wp:positionV relativeFrom="paragraph">
                  <wp:posOffset>125048</wp:posOffset>
                </wp:positionV>
                <wp:extent cx="2046605" cy="982638"/>
                <wp:effectExtent l="0" t="0" r="10795" b="27305"/>
                <wp:wrapNone/>
                <wp:docPr id="62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63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D265" w14:textId="3E33C370" w:rsidR="005D1916" w:rsidRPr="00F25AE5" w:rsidRDefault="005D1916" w:rsidP="00F25AE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F25AE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Dexlanzoprazol</w:t>
                            </w:r>
                            <w:proofErr w:type="spellEnd"/>
                            <w:r w:rsidRPr="00F25AE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0895152" w14:textId="77777777" w:rsidR="005D1916" w:rsidRPr="00F25AE5" w:rsidRDefault="005D1916" w:rsidP="00F25AE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25AE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60 mg ao dia (antes do primeiro consumo de alimentos do dia) </w:t>
                            </w:r>
                          </w:p>
                          <w:p w14:paraId="208ABE70" w14:textId="77777777" w:rsidR="005D1916" w:rsidRPr="00086CFC" w:rsidRDefault="005D1916" w:rsidP="00F25AE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0856D" id="_x0000_s1032" type="#_x0000_t202" style="position:absolute;left:0;text-align:left;margin-left:141.7pt;margin-top:9.85pt;width:161.15pt;height:77.35pt;z-index:25266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c08MgIAAGAEAAAOAAAAZHJzL2Uyb0RvYy54bWysVNtu2zAMfR+wfxD0vtjxkjQ14hRdug4D&#10;ugvQ7QNkWbaFyaImKbG7ry8lJVm2vRXLgyCa1CF5eJjNzTQochDWSdAVnc9ySoTm0EjdVfT7t/s3&#10;a0qcZ7phCrSo6JNw9Gb7+tVmNKUooAfVCEsQRLtyNBXtvTdlljnei4G5GRih0dmCHZhH03ZZY9mI&#10;6IPKijxfZSPYxljgwjn8epecdBvx21Zw/6VtnfBEVRRr8/G08azDmW03rOwsM73kxzLYC6oYmNSY&#10;9Ax1xzwjeyv/gRokt+Cg9TMOQwZtK7mIPWA38/yvbh57ZkTsBclx5kyT+3+w/PPhqyWyqeiqWFCi&#10;2YBD2jE5MdII4sXkgczngabRuBKjHw3G++kdTDju2LIzD8B/OKJh1zPdiVtrYewFa7DM+DK7eJpw&#10;XACpx0/QYDa29xCBptYOgUNkhSA6juvpPCIshHD8WOSL1SpfUsLRd70uVm/XobiMlafXxjr/QcBA&#10;wqWiFiUQ0dnhwfkUegoJyRwo2dxLpaJhu3qnLDmwIJf8Kt9FhSD6H2FKkxGzL4tlIuAFEIP0qHsl&#10;h4qu8/BLSgy0vddNVKVnUqU75lcamww8BuoSiX6qpzS503hqaJ6QWAtJ5riWeOnB/qJkRIlX1P3c&#10;MysoUR81Dud6vliEnYjGYnlVoGEvPfWlh2mOUBX1lKTrzqc92hsrux4zJTlouMWBtjJyHSpOVR3L&#10;RxnHaR1XLuzJpR2jfv8xbJ8BAAD//wMAUEsDBBQABgAIAAAAIQBnHkoS3gAAAAoBAAAPAAAAZHJz&#10;L2Rvd25yZXYueG1sTI/BTsMwDIbvSLxDZCRuLF0pW+maTtMEaJcdGDxA1nhttcYpSdaVt8ec4Gb7&#10;//37c7mebC9G9KFzpGA+S0Ag1c501Cj4/Hh9yEGEqMno3hEq+MYA6+r2ptSFcVd6x/EQG8EhFAqt&#10;oI1xKKQMdYtWh5kbkFg7OW915NY30nh95XDbyzRJFtLqjvhCqwfctlifDxfLGJtpP758zfNdZra9&#10;8f60S99Gpe7vps0KRMQp/pnhF593oGKmo7uQCaJXkOaPGVtZeF6CYMMieeLiyINlloGsSvn/heoH&#10;AAD//wMAUEsBAi0AFAAGAAgAAAAhALaDOJL+AAAA4QEAABMAAAAAAAAAAAAAAAAAAAAAAFtDb250&#10;ZW50X1R5cGVzXS54bWxQSwECLQAUAAYACAAAACEAOP0h/9YAAACUAQAACwAAAAAAAAAAAAAAAAAv&#10;AQAAX3JlbHMvLnJlbHNQSwECLQAUAAYACAAAACEAu0XNPDICAABgBAAADgAAAAAAAAAAAAAAAAAu&#10;AgAAZHJzL2Uyb0RvYy54bWxQSwECLQAUAAYACAAAACEAZx5KEt4AAAAKAQAADwAAAAAAAAAAAAAA&#10;AACMBAAAZHJzL2Rvd25yZXYueG1sUEsFBgAAAAAEAAQA8wAAAJcFAAAAAA==&#10;" fillcolor="#0070c0" strokecolor="#0070c0">
                <v:textbox>
                  <w:txbxContent>
                    <w:p w14:paraId="5479D265" w14:textId="3E33C370" w:rsidR="005D1916" w:rsidRPr="00F25AE5" w:rsidRDefault="005D1916" w:rsidP="00F25AE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F25AE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Dexlanzoprazol</w:t>
                      </w:r>
                      <w:proofErr w:type="spellEnd"/>
                      <w:r w:rsidRPr="00F25AE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0895152" w14:textId="77777777" w:rsidR="005D1916" w:rsidRPr="00F25AE5" w:rsidRDefault="005D1916" w:rsidP="00F25AE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F25AE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60 mg ao dia (antes do primeiro consumo de alimentos do dia) </w:t>
                      </w:r>
                    </w:p>
                    <w:p w14:paraId="208ABE70" w14:textId="77777777" w:rsidR="005D1916" w:rsidRPr="00086CFC" w:rsidRDefault="005D1916" w:rsidP="00F25AE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18B4D7" w14:textId="77777777" w:rsidR="00F25AE5" w:rsidRDefault="00F25AE5" w:rsidP="00F25AE5">
      <w:pPr>
        <w:pStyle w:val="Corpo"/>
      </w:pPr>
    </w:p>
    <w:p w14:paraId="7DDE9E54" w14:textId="77777777" w:rsidR="00F25AE5" w:rsidRDefault="00F25AE5" w:rsidP="00F25AE5">
      <w:pPr>
        <w:pStyle w:val="Corpo"/>
      </w:pPr>
    </w:p>
    <w:p w14:paraId="606CF107" w14:textId="77777777" w:rsidR="00F25AE5" w:rsidRDefault="00F25AE5" w:rsidP="00F25AE5">
      <w:pPr>
        <w:pStyle w:val="Corpo"/>
      </w:pPr>
    </w:p>
    <w:p w14:paraId="4E6784C4" w14:textId="77777777" w:rsidR="00F25AE5" w:rsidRPr="0064783D" w:rsidRDefault="00F25AE5" w:rsidP="00F25AE5">
      <w:pPr>
        <w:pStyle w:val="Corpo"/>
        <w:rPr>
          <w:sz w:val="20"/>
          <w:szCs w:val="23"/>
        </w:rPr>
      </w:pPr>
    </w:p>
    <w:p w14:paraId="745D2A44" w14:textId="77777777" w:rsidR="00F25AE5" w:rsidRPr="00423361" w:rsidRDefault="00F25AE5" w:rsidP="00F25AE5">
      <w:pPr>
        <w:pStyle w:val="Corpo"/>
        <w:spacing w:before="120" w:after="0"/>
        <w:ind w:left="405"/>
        <w:rPr>
          <w:sz w:val="20"/>
          <w:szCs w:val="23"/>
        </w:rPr>
      </w:pPr>
    </w:p>
    <w:p w14:paraId="352B7574" w14:textId="77777777" w:rsidR="00F25AE5" w:rsidRPr="00C72C0B" w:rsidRDefault="00F25AE5" w:rsidP="00F25AE5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F45BBA1" w14:textId="77777777" w:rsidR="00F25AE5" w:rsidRPr="00714E9A" w:rsidRDefault="00F25AE5" w:rsidP="00F25AE5">
      <w:pPr>
        <w:pStyle w:val="Corpo"/>
        <w:rPr>
          <w:sz w:val="16"/>
          <w:szCs w:val="16"/>
        </w:rPr>
      </w:pPr>
    </w:p>
    <w:p w14:paraId="52F839DA" w14:textId="0C13BBA3" w:rsidR="00F25AE5" w:rsidRPr="00F25AE5" w:rsidRDefault="00F25AE5" w:rsidP="00F25AE5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b/>
          <w:color w:val="404040" w:themeColor="text1" w:themeTint="BF"/>
          <w:sz w:val="23"/>
          <w:szCs w:val="23"/>
        </w:rPr>
      </w:pPr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>Durante a primeira semana, apenas 1 participante estava sem pirose e a porcentagem média livre de azia em 24 horas (24FH%) foi de 41,1±24,8%;</w:t>
      </w:r>
    </w:p>
    <w:p w14:paraId="17D04CFE" w14:textId="77777777" w:rsidR="00F25AE5" w:rsidRPr="00F25AE5" w:rsidRDefault="00F25AE5" w:rsidP="00F25AE5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b/>
          <w:color w:val="404040" w:themeColor="text1" w:themeTint="BF"/>
          <w:sz w:val="23"/>
          <w:szCs w:val="23"/>
        </w:rPr>
      </w:pPr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Após o tratamento com </w:t>
      </w:r>
      <w:proofErr w:type="spellStart"/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>dexlansoprazol</w:t>
      </w:r>
      <w:proofErr w:type="spellEnd"/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>, os valores de 24FH% subiram para 63,4±23,8 e 81,6±24,5% nas semanas 2 e 4, respectivamente;</w:t>
      </w:r>
    </w:p>
    <w:p w14:paraId="2D267C39" w14:textId="77777777" w:rsidR="00F25AE5" w:rsidRPr="00F25AE5" w:rsidRDefault="00F25AE5" w:rsidP="00F25AE5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b/>
          <w:color w:val="404040" w:themeColor="text1" w:themeTint="BF"/>
          <w:sz w:val="23"/>
          <w:szCs w:val="23"/>
        </w:rPr>
      </w:pPr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A média dos escores do </w:t>
      </w:r>
      <w:proofErr w:type="spellStart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Gastroesophageal</w:t>
      </w:r>
      <w:proofErr w:type="spellEnd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Reflux</w:t>
      </w:r>
      <w:proofErr w:type="spellEnd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Disease</w:t>
      </w:r>
      <w:proofErr w:type="spellEnd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 xml:space="preserve"> </w:t>
      </w:r>
      <w:proofErr w:type="spellStart"/>
      <w:r w:rsidRPr="00F25AE5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Questionnaire</w:t>
      </w:r>
      <w:proofErr w:type="spellEnd"/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(GERDQ) diminuíram de 10,0±3,2 na semana 1 para 6,53±2,2 na semana 2 e 5,87±2,1 na semana 4;</w:t>
      </w:r>
    </w:p>
    <w:p w14:paraId="38786947" w14:textId="77777777" w:rsidR="00F25AE5" w:rsidRPr="00F25AE5" w:rsidRDefault="00F25AE5" w:rsidP="00F25AE5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b/>
          <w:color w:val="404040" w:themeColor="text1" w:themeTint="BF"/>
          <w:sz w:val="23"/>
          <w:szCs w:val="23"/>
        </w:rPr>
      </w:pPr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>A média dos escores de severidade da azia reduziram de 2,5±1,0 para 1,7±0,8;</w:t>
      </w:r>
    </w:p>
    <w:p w14:paraId="7E6BA913" w14:textId="77777777" w:rsidR="00F25AE5" w:rsidRPr="00F25AE5" w:rsidRDefault="00F25AE5" w:rsidP="00F25AE5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b/>
          <w:color w:val="404040" w:themeColor="text1" w:themeTint="BF"/>
          <w:sz w:val="23"/>
          <w:szCs w:val="23"/>
        </w:rPr>
      </w:pPr>
      <w:r w:rsidRPr="00F25AE5">
        <w:rPr>
          <w:rFonts w:ascii="Swis721 Th BT" w:eastAsia="MS Mincho" w:hAnsi="Swis721 Th BT"/>
          <w:color w:val="404040" w:themeColor="text1" w:themeTint="BF"/>
          <w:sz w:val="23"/>
          <w:szCs w:val="23"/>
        </w:rPr>
        <w:t>A resposta precoce foi maior em pacientes com escore GERDQ ≥8.</w:t>
      </w:r>
    </w:p>
    <w:p w14:paraId="2E22C9D9" w14:textId="03422768" w:rsidR="00F25AE5" w:rsidRDefault="00F25AE5" w:rsidP="00F25AE5">
      <w:pPr>
        <w:pStyle w:val="PargrafodaLista"/>
        <w:ind w:left="360"/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07A66446" w14:textId="77777777" w:rsidR="00F25AE5" w:rsidRDefault="00F25AE5" w:rsidP="00F25AE5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1FBAE462" w14:textId="149692EE" w:rsidR="00F25AE5" w:rsidRPr="00C72C0B" w:rsidRDefault="00F25AE5" w:rsidP="00F25AE5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5FD84DC7" w14:textId="77777777" w:rsidR="00F25AE5" w:rsidRPr="00714E9A" w:rsidRDefault="00F25AE5" w:rsidP="00F25AE5">
      <w:pPr>
        <w:pStyle w:val="Corpo"/>
        <w:rPr>
          <w:sz w:val="16"/>
          <w:szCs w:val="16"/>
        </w:rPr>
      </w:pPr>
    </w:p>
    <w:p w14:paraId="0A01EB10" w14:textId="77777777" w:rsidR="00F25AE5" w:rsidRPr="00F25AE5" w:rsidRDefault="00F25AE5" w:rsidP="00F25AE5">
      <w:pPr>
        <w:pStyle w:val="Corpo"/>
        <w:rPr>
          <w:szCs w:val="23"/>
        </w:rPr>
      </w:pPr>
      <w:r w:rsidRPr="00F25AE5">
        <w:rPr>
          <w:szCs w:val="23"/>
        </w:rPr>
        <w:t xml:space="preserve">De acordo com os resultados do estudo, os pesquisadores concluíram que </w:t>
      </w:r>
      <w:proofErr w:type="spellStart"/>
      <w:r w:rsidRPr="00F25AE5">
        <w:rPr>
          <w:szCs w:val="23"/>
        </w:rPr>
        <w:t>dexlansoprazol</w:t>
      </w:r>
      <w:proofErr w:type="spellEnd"/>
      <w:r w:rsidRPr="00F25AE5">
        <w:rPr>
          <w:szCs w:val="23"/>
        </w:rPr>
        <w:t xml:space="preserve"> é eficaz no tratamento da azia durante períodos de jejum.</w:t>
      </w:r>
    </w:p>
    <w:p w14:paraId="0CC87E00" w14:textId="71087148" w:rsidR="00F25AE5" w:rsidRDefault="00F25AE5" w:rsidP="00B70169">
      <w:pPr>
        <w:pStyle w:val="Corpo"/>
        <w:spacing w:line="276" w:lineRule="auto"/>
        <w:rPr>
          <w:b/>
        </w:rPr>
      </w:pPr>
    </w:p>
    <w:p w14:paraId="6BEEB989" w14:textId="4050A9A4" w:rsidR="00F25AE5" w:rsidRDefault="00F25AE5" w:rsidP="00B70169">
      <w:pPr>
        <w:pStyle w:val="Corpo"/>
        <w:spacing w:line="276" w:lineRule="auto"/>
        <w:rPr>
          <w:b/>
        </w:rPr>
      </w:pPr>
    </w:p>
    <w:p w14:paraId="7188CF91" w14:textId="671A07FC" w:rsidR="00F25AE5" w:rsidRDefault="00F25AE5" w:rsidP="00B70169">
      <w:pPr>
        <w:pStyle w:val="Corpo"/>
        <w:spacing w:line="276" w:lineRule="auto"/>
        <w:rPr>
          <w:b/>
        </w:rPr>
      </w:pPr>
    </w:p>
    <w:p w14:paraId="6CB12D07" w14:textId="1744CA1C" w:rsidR="00F25AE5" w:rsidRDefault="00F25AE5" w:rsidP="00B70169">
      <w:pPr>
        <w:pStyle w:val="Corpo"/>
        <w:spacing w:line="276" w:lineRule="auto"/>
        <w:rPr>
          <w:b/>
        </w:rPr>
      </w:pPr>
    </w:p>
    <w:p w14:paraId="2A3AEBC3" w14:textId="77777777" w:rsidR="00F25AE5" w:rsidRDefault="00F25AE5" w:rsidP="00F25AE5">
      <w:pPr>
        <w:pStyle w:val="Ttulo1"/>
        <w:jc w:val="center"/>
      </w:pPr>
      <w:bookmarkStart w:id="11" w:name="_Toc62720092"/>
      <w:r>
        <w:lastRenderedPageBreak/>
        <w:t>Formulário</w:t>
      </w:r>
      <w:bookmarkEnd w:id="11"/>
    </w:p>
    <w:p w14:paraId="31735A27" w14:textId="77777777" w:rsidR="00F25AE5" w:rsidRDefault="00F25AE5" w:rsidP="00F25AE5">
      <w:pPr>
        <w:pStyle w:val="Corpo"/>
        <w:spacing w:after="120"/>
      </w:pPr>
    </w:p>
    <w:p w14:paraId="31565A7E" w14:textId="77777777" w:rsidR="00F25AE5" w:rsidRPr="00C30C20" w:rsidRDefault="00F25AE5" w:rsidP="00F25AE5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25AE5" w:rsidRPr="009537E7" w14:paraId="4D0E0454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8DA62D2" w14:textId="5FAC0FB4" w:rsidR="00F25AE5" w:rsidRPr="00C87A84" w:rsidRDefault="00F25AE5" w:rsidP="000D4D21">
            <w:pPr>
              <w:pStyle w:val="Corpo"/>
              <w:jc w:val="center"/>
              <w:rPr>
                <w:b/>
                <w:color w:val="FFFFFF" w:themeColor="background1"/>
              </w:rPr>
            </w:pPr>
            <w:proofErr w:type="spellStart"/>
            <w:r w:rsidRPr="00F25AE5">
              <w:rPr>
                <w:b/>
                <w:color w:val="FFFFFF" w:themeColor="background1"/>
              </w:rPr>
              <w:t>Dexlansoprazol</w:t>
            </w:r>
            <w:proofErr w:type="spellEnd"/>
          </w:p>
        </w:tc>
      </w:tr>
      <w:tr w:rsidR="00F25AE5" w:rsidRPr="009537E7" w14:paraId="118DEA79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C8F5E4" w14:textId="752DFD1E" w:rsidR="00F25AE5" w:rsidRPr="003A6682" w:rsidRDefault="00F25AE5" w:rsidP="000D4D21">
            <w:pPr>
              <w:pStyle w:val="Corpo"/>
            </w:pPr>
            <w:proofErr w:type="spellStart"/>
            <w:r w:rsidRPr="00F25AE5">
              <w:rPr>
                <w:iCs/>
              </w:rPr>
              <w:t>Dexlansoprazol</w:t>
            </w:r>
            <w:proofErr w:type="spellEnd"/>
            <w:r>
              <w:t>................................ 60 mg</w:t>
            </w:r>
          </w:p>
        </w:tc>
      </w:tr>
      <w:tr w:rsidR="00F25AE5" w:rsidRPr="009537E7" w14:paraId="2C4318D4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68D1BE" w14:textId="2BF94031" w:rsidR="00F25AE5" w:rsidRPr="003A6682" w:rsidRDefault="00F25AE5" w:rsidP="000D4D2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385B86F9" w14:textId="77777777" w:rsidR="00F25AE5" w:rsidRDefault="00F25AE5" w:rsidP="00F25AE5">
      <w:pPr>
        <w:pStyle w:val="Corpo"/>
        <w:spacing w:line="276" w:lineRule="auto"/>
        <w:rPr>
          <w:sz w:val="16"/>
          <w:szCs w:val="16"/>
        </w:rPr>
      </w:pPr>
      <w:r w:rsidRPr="00F25AE5">
        <w:rPr>
          <w:sz w:val="16"/>
          <w:szCs w:val="16"/>
        </w:rPr>
        <w:t xml:space="preserve">Administrar 1 cápsula ao dia antes do café da manhã ou conforme </w:t>
      </w:r>
    </w:p>
    <w:p w14:paraId="6B5AE62F" w14:textId="2D127692" w:rsidR="00F25AE5" w:rsidRPr="00F25AE5" w:rsidRDefault="00F25AE5" w:rsidP="00F25AE5">
      <w:pPr>
        <w:pStyle w:val="Corpo"/>
        <w:spacing w:line="276" w:lineRule="auto"/>
        <w:rPr>
          <w:sz w:val="16"/>
          <w:szCs w:val="16"/>
        </w:rPr>
      </w:pPr>
      <w:r w:rsidRPr="00F25AE5">
        <w:rPr>
          <w:sz w:val="16"/>
          <w:szCs w:val="16"/>
        </w:rPr>
        <w:t>orientação médica.</w:t>
      </w:r>
    </w:p>
    <w:p w14:paraId="450A4566" w14:textId="16FA960B" w:rsidR="00F25AE5" w:rsidRDefault="00F25AE5" w:rsidP="00B70169">
      <w:pPr>
        <w:pStyle w:val="Corpo"/>
        <w:spacing w:line="276" w:lineRule="auto"/>
        <w:rPr>
          <w:b/>
        </w:rPr>
      </w:pPr>
    </w:p>
    <w:p w14:paraId="265ADDEB" w14:textId="07004383" w:rsidR="002277A1" w:rsidRDefault="002277A1" w:rsidP="00B70169">
      <w:pPr>
        <w:pStyle w:val="Corpo"/>
        <w:spacing w:line="276" w:lineRule="auto"/>
        <w:rPr>
          <w:b/>
        </w:rPr>
      </w:pPr>
    </w:p>
    <w:p w14:paraId="302AA27A" w14:textId="154AC60E" w:rsidR="002277A1" w:rsidRDefault="002277A1" w:rsidP="00B70169">
      <w:pPr>
        <w:pStyle w:val="Corpo"/>
        <w:spacing w:line="276" w:lineRule="auto"/>
        <w:rPr>
          <w:b/>
        </w:rPr>
      </w:pPr>
    </w:p>
    <w:p w14:paraId="709CD037" w14:textId="38D6CAE2" w:rsidR="002277A1" w:rsidRDefault="002277A1" w:rsidP="00B70169">
      <w:pPr>
        <w:pStyle w:val="Corpo"/>
        <w:spacing w:line="276" w:lineRule="auto"/>
        <w:rPr>
          <w:b/>
        </w:rPr>
      </w:pPr>
    </w:p>
    <w:p w14:paraId="233219F1" w14:textId="580F054E" w:rsidR="002277A1" w:rsidRDefault="002277A1" w:rsidP="00B70169">
      <w:pPr>
        <w:pStyle w:val="Corpo"/>
        <w:spacing w:line="276" w:lineRule="auto"/>
        <w:rPr>
          <w:b/>
        </w:rPr>
      </w:pPr>
    </w:p>
    <w:p w14:paraId="534B7373" w14:textId="448DAD2D" w:rsidR="002277A1" w:rsidRDefault="002277A1" w:rsidP="00B70169">
      <w:pPr>
        <w:pStyle w:val="Corpo"/>
        <w:spacing w:line="276" w:lineRule="auto"/>
        <w:rPr>
          <w:b/>
        </w:rPr>
      </w:pPr>
    </w:p>
    <w:p w14:paraId="0A396CFF" w14:textId="3B98662F" w:rsidR="002277A1" w:rsidRDefault="002277A1" w:rsidP="00B70169">
      <w:pPr>
        <w:pStyle w:val="Corpo"/>
        <w:spacing w:line="276" w:lineRule="auto"/>
        <w:rPr>
          <w:b/>
        </w:rPr>
      </w:pPr>
    </w:p>
    <w:p w14:paraId="6094EA38" w14:textId="472672A6" w:rsidR="002277A1" w:rsidRDefault="002277A1" w:rsidP="00B70169">
      <w:pPr>
        <w:pStyle w:val="Corpo"/>
        <w:spacing w:line="276" w:lineRule="auto"/>
        <w:rPr>
          <w:b/>
        </w:rPr>
      </w:pPr>
    </w:p>
    <w:p w14:paraId="29092EEF" w14:textId="2903F586" w:rsidR="002277A1" w:rsidRDefault="002277A1" w:rsidP="00B70169">
      <w:pPr>
        <w:pStyle w:val="Corpo"/>
        <w:spacing w:line="276" w:lineRule="auto"/>
        <w:rPr>
          <w:b/>
        </w:rPr>
      </w:pPr>
    </w:p>
    <w:p w14:paraId="17EED90B" w14:textId="4228D45E" w:rsidR="002277A1" w:rsidRDefault="002277A1" w:rsidP="00B70169">
      <w:pPr>
        <w:pStyle w:val="Corpo"/>
        <w:spacing w:line="276" w:lineRule="auto"/>
        <w:rPr>
          <w:b/>
        </w:rPr>
      </w:pPr>
    </w:p>
    <w:p w14:paraId="3367FA95" w14:textId="25953963" w:rsidR="002277A1" w:rsidRDefault="002277A1" w:rsidP="00B70169">
      <w:pPr>
        <w:pStyle w:val="Corpo"/>
        <w:spacing w:line="276" w:lineRule="auto"/>
        <w:rPr>
          <w:b/>
        </w:rPr>
      </w:pPr>
    </w:p>
    <w:p w14:paraId="68C753B8" w14:textId="76A5B564" w:rsidR="002277A1" w:rsidRDefault="002277A1" w:rsidP="00B70169">
      <w:pPr>
        <w:pStyle w:val="Corpo"/>
        <w:spacing w:line="276" w:lineRule="auto"/>
        <w:rPr>
          <w:b/>
        </w:rPr>
      </w:pPr>
    </w:p>
    <w:p w14:paraId="4E2CACBF" w14:textId="73B76BB9" w:rsidR="002277A1" w:rsidRDefault="002277A1" w:rsidP="00B70169">
      <w:pPr>
        <w:pStyle w:val="Corpo"/>
        <w:spacing w:line="276" w:lineRule="auto"/>
        <w:rPr>
          <w:b/>
        </w:rPr>
      </w:pPr>
    </w:p>
    <w:p w14:paraId="5EACA046" w14:textId="6B7622F0" w:rsidR="002277A1" w:rsidRDefault="002277A1" w:rsidP="00B70169">
      <w:pPr>
        <w:pStyle w:val="Corpo"/>
        <w:spacing w:line="276" w:lineRule="auto"/>
        <w:rPr>
          <w:b/>
        </w:rPr>
      </w:pPr>
    </w:p>
    <w:p w14:paraId="2E27512B" w14:textId="300F01F2" w:rsidR="002277A1" w:rsidRDefault="002277A1" w:rsidP="00B70169">
      <w:pPr>
        <w:pStyle w:val="Corpo"/>
        <w:spacing w:line="276" w:lineRule="auto"/>
        <w:rPr>
          <w:b/>
        </w:rPr>
      </w:pPr>
    </w:p>
    <w:p w14:paraId="4ACA774E" w14:textId="1D65000B" w:rsidR="002277A1" w:rsidRDefault="002277A1" w:rsidP="00B70169">
      <w:pPr>
        <w:pStyle w:val="Corpo"/>
        <w:spacing w:line="276" w:lineRule="auto"/>
        <w:rPr>
          <w:b/>
        </w:rPr>
      </w:pPr>
    </w:p>
    <w:p w14:paraId="46BF7A4A" w14:textId="451CBBC6" w:rsidR="002277A1" w:rsidRDefault="002277A1" w:rsidP="00B70169">
      <w:pPr>
        <w:pStyle w:val="Corpo"/>
        <w:spacing w:line="276" w:lineRule="auto"/>
        <w:rPr>
          <w:b/>
        </w:rPr>
      </w:pPr>
    </w:p>
    <w:p w14:paraId="7A5C8540" w14:textId="452F17CC" w:rsidR="002277A1" w:rsidRDefault="002277A1" w:rsidP="00B70169">
      <w:pPr>
        <w:pStyle w:val="Corpo"/>
        <w:spacing w:line="276" w:lineRule="auto"/>
        <w:rPr>
          <w:b/>
        </w:rPr>
      </w:pPr>
    </w:p>
    <w:p w14:paraId="3AB0CF7E" w14:textId="6D53AD76" w:rsidR="002277A1" w:rsidRDefault="002277A1" w:rsidP="00B70169">
      <w:pPr>
        <w:pStyle w:val="Corpo"/>
        <w:spacing w:line="276" w:lineRule="auto"/>
        <w:rPr>
          <w:b/>
        </w:rPr>
      </w:pPr>
    </w:p>
    <w:p w14:paraId="3E326827" w14:textId="7796E776" w:rsidR="002277A1" w:rsidRDefault="002277A1" w:rsidP="00B70169">
      <w:pPr>
        <w:pStyle w:val="Corpo"/>
        <w:spacing w:line="276" w:lineRule="auto"/>
        <w:rPr>
          <w:b/>
        </w:rPr>
      </w:pPr>
    </w:p>
    <w:p w14:paraId="733A9067" w14:textId="66A19772" w:rsidR="002277A1" w:rsidRDefault="002277A1" w:rsidP="00B70169">
      <w:pPr>
        <w:pStyle w:val="Corpo"/>
        <w:spacing w:line="276" w:lineRule="auto"/>
        <w:rPr>
          <w:b/>
        </w:rPr>
      </w:pPr>
    </w:p>
    <w:p w14:paraId="603BD916" w14:textId="39F3FF18" w:rsidR="002277A1" w:rsidRDefault="002277A1" w:rsidP="00B70169">
      <w:pPr>
        <w:pStyle w:val="Corpo"/>
        <w:spacing w:line="276" w:lineRule="auto"/>
        <w:rPr>
          <w:b/>
        </w:rPr>
      </w:pPr>
    </w:p>
    <w:p w14:paraId="608E07C5" w14:textId="53CEBA15" w:rsidR="002277A1" w:rsidRDefault="002277A1" w:rsidP="00B70169">
      <w:pPr>
        <w:pStyle w:val="Corpo"/>
        <w:spacing w:line="276" w:lineRule="auto"/>
        <w:rPr>
          <w:b/>
        </w:rPr>
      </w:pPr>
    </w:p>
    <w:p w14:paraId="3CC5A58D" w14:textId="597AC949" w:rsidR="002277A1" w:rsidRDefault="002277A1" w:rsidP="00B70169">
      <w:pPr>
        <w:pStyle w:val="Corpo"/>
        <w:spacing w:line="276" w:lineRule="auto"/>
        <w:rPr>
          <w:b/>
        </w:rPr>
      </w:pPr>
    </w:p>
    <w:p w14:paraId="5688D08E" w14:textId="56722BA4" w:rsidR="002277A1" w:rsidRDefault="002277A1" w:rsidP="00B70169">
      <w:pPr>
        <w:pStyle w:val="Corpo"/>
        <w:spacing w:line="276" w:lineRule="auto"/>
        <w:rPr>
          <w:b/>
        </w:rPr>
      </w:pPr>
    </w:p>
    <w:p w14:paraId="750112B5" w14:textId="46272277" w:rsidR="002277A1" w:rsidRDefault="002277A1" w:rsidP="00B70169">
      <w:pPr>
        <w:pStyle w:val="Corpo"/>
        <w:spacing w:line="276" w:lineRule="auto"/>
        <w:rPr>
          <w:b/>
        </w:rPr>
      </w:pPr>
    </w:p>
    <w:p w14:paraId="6661FDD4" w14:textId="504C7A89" w:rsidR="002277A1" w:rsidRDefault="002277A1" w:rsidP="00B70169">
      <w:pPr>
        <w:pStyle w:val="Corpo"/>
        <w:spacing w:line="276" w:lineRule="auto"/>
        <w:rPr>
          <w:b/>
        </w:rPr>
      </w:pPr>
    </w:p>
    <w:p w14:paraId="00C2B326" w14:textId="3D54487C" w:rsidR="002277A1" w:rsidRDefault="002277A1" w:rsidP="00D32086">
      <w:pPr>
        <w:pStyle w:val="Ttulo1"/>
        <w:jc w:val="center"/>
      </w:pPr>
      <w:bookmarkStart w:id="12" w:name="_Toc62720093"/>
      <w:proofErr w:type="spellStart"/>
      <w:r w:rsidRPr="002277A1">
        <w:lastRenderedPageBreak/>
        <w:t>Esomeprazol</w:t>
      </w:r>
      <w:bookmarkEnd w:id="12"/>
      <w:proofErr w:type="spellEnd"/>
    </w:p>
    <w:p w14:paraId="47A58747" w14:textId="77777777" w:rsidR="002277A1" w:rsidRPr="002277A1" w:rsidRDefault="002277A1" w:rsidP="002277A1">
      <w:pPr>
        <w:pStyle w:val="Subtitulocorpo"/>
        <w:rPr>
          <w:iCs/>
        </w:rPr>
      </w:pPr>
      <w:r w:rsidRPr="002277A1">
        <w:rPr>
          <w:iCs/>
        </w:rPr>
        <w:t>Eficaz no Controle dos Sintomas do Refluxo Gastroesofágico</w:t>
      </w:r>
    </w:p>
    <w:p w14:paraId="0D45F4CD" w14:textId="77777777" w:rsidR="002277A1" w:rsidRPr="000421E8" w:rsidRDefault="002277A1" w:rsidP="002277A1">
      <w:pPr>
        <w:pStyle w:val="Subtitulocorpo"/>
        <w:rPr>
          <w:bCs/>
          <w:color w:val="404040" w:themeColor="text1" w:themeTint="BF"/>
          <w:sz w:val="24"/>
          <w:szCs w:val="24"/>
        </w:rPr>
      </w:pPr>
    </w:p>
    <w:p w14:paraId="72EAD52E" w14:textId="77777777" w:rsidR="000A44C1" w:rsidRPr="000A44C1" w:rsidRDefault="000A44C1" w:rsidP="000A44C1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0A44C1">
        <w:rPr>
          <w:b w:val="0"/>
          <w:color w:val="404040" w:themeColor="text1" w:themeTint="BF"/>
          <w:sz w:val="24"/>
          <w:szCs w:val="24"/>
        </w:rPr>
        <w:t xml:space="preserve">Sun </w:t>
      </w:r>
      <w:r w:rsidRPr="000A44C1">
        <w:rPr>
          <w:b w:val="0"/>
          <w:i/>
          <w:color w:val="404040" w:themeColor="text1" w:themeTint="BF"/>
          <w:sz w:val="24"/>
          <w:szCs w:val="24"/>
        </w:rPr>
        <w:t>et al</w:t>
      </w:r>
      <w:r w:rsidRPr="000A44C1">
        <w:rPr>
          <w:b w:val="0"/>
          <w:color w:val="404040" w:themeColor="text1" w:themeTint="BF"/>
          <w:sz w:val="24"/>
          <w:szCs w:val="24"/>
        </w:rPr>
        <w:t xml:space="preserve">. (2015) conduziram um estudo que teve como objetivo avaliar a eficácia do </w:t>
      </w:r>
      <w:proofErr w:type="spellStart"/>
      <w:r w:rsidRPr="000A44C1">
        <w:rPr>
          <w:b w:val="0"/>
          <w:color w:val="404040" w:themeColor="text1" w:themeTint="BF"/>
          <w:sz w:val="24"/>
          <w:szCs w:val="24"/>
        </w:rPr>
        <w:t>esomeprazol</w:t>
      </w:r>
      <w:proofErr w:type="spellEnd"/>
      <w:r w:rsidRPr="000A44C1">
        <w:rPr>
          <w:b w:val="0"/>
          <w:color w:val="404040" w:themeColor="text1" w:themeTint="BF"/>
          <w:sz w:val="24"/>
          <w:szCs w:val="24"/>
        </w:rPr>
        <w:t xml:space="preserve"> no controle dos sintomas da DRGE não erosiva e gastrite crônica.</w:t>
      </w:r>
    </w:p>
    <w:p w14:paraId="0AEC37CE" w14:textId="77777777" w:rsidR="002277A1" w:rsidRDefault="002277A1" w:rsidP="002277A1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0F8C1C6F" wp14:editId="0D2B8241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477672"/>
                <wp:effectExtent l="0" t="0" r="19050" b="17780"/>
                <wp:wrapNone/>
                <wp:docPr id="625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776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F8FB7" w14:textId="77777777" w:rsidR="005D1916" w:rsidRPr="000A44C1" w:rsidRDefault="005D1916" w:rsidP="000A44C1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0A44C1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os pacientes foram selecionados e divididos em 2 grupos para receberem:</w:t>
                            </w:r>
                          </w:p>
                          <w:p w14:paraId="234D29C4" w14:textId="77777777" w:rsidR="005D1916" w:rsidRPr="009D65A4" w:rsidRDefault="005D1916" w:rsidP="002277A1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C1C6F" id="_x0000_s1033" type="#_x0000_t202" style="position:absolute;left:0;text-align:left;margin-left:371.8pt;margin-top:10.35pt;width:423pt;height:37.6pt;z-index:252674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gUAIAAJcEAAAOAAAAZHJzL2Uyb0RvYy54bWysVNtu3CAQfa/Uf0C8N/Zud+PEijdKN01V&#10;Kb1IaT8AY2yjAkOBXTv9+gyw2W6bt6p+QDADZ86cmfHV9awV2QvnJZiGLs5KSoTh0EkzNPT7t7s3&#10;F5T4wEzHFBjR0Efh6fXm9aurydZiCSOoTjiCIMbXk23oGIKti8LzUWjmz8AKg84enGYBj24oOscm&#10;RNeqWJbleTGB66wDLrxH62120k3C73vBw5e+9yIQ1VDkFtLq0trGtdhcsXpwzI6SH2iwf2ChmTQY&#10;9Ah1ywIjOydfQGnJHXjowxkHXUDfSy5SDpjNovwrm4eRWZFyQXG8Pcrk/x8s/7z/6ojsGnq+XFNi&#10;mMYibZmcGekECWIOQBarKNNkfY23HyzeD/M7mLHcKWVv74H/8MTAdmRmEDfOwTQK1iHNRXxZnDzN&#10;OD6CtNMn6DAa2wVIQHPvdNQQVSGIjuV6PJYIiRCOxvXbarko0cXRt6qq82qZQrD6+bV1PnwQoEnc&#10;NNRhCyR0tr/3IbJh9fOVGMyDkt2dVCodYtuJrXJkz7Bh2iFnqHYaqWYbBscv9w3asbuyPZkQO3Vu&#10;hEiR/kBXhkwNvVyj0C8ju6E9xi3LqtweAU8JahlwXJTUDb04IRLVfm+61MyBSZX3yEaZg/xR8ax9&#10;mNs5Fbx6rmoL3SPWw0GeDpxm3IzgflEy4WQ01P/cMScoUR8N1vRysVrFUUqH1bpa4sGdetpTDzMc&#10;oRoaKMnbbcjjt7NODiNGyhobuME+6GUqUWyYzOpAH7s/6XmY1Dhep+d06/f/ZPMEAAD//wMAUEsD&#10;BBQABgAIAAAAIQA9MlrV4AAAAAYBAAAPAAAAZHJzL2Rvd25yZXYueG1sTI9PS8NAEMXvgt9hGcGL&#10;tBuLxiZmUoooKPRim/rntk3GJDQ7G7LbNn57x5Me573He7/JFqPt1JEG3zpGuJ5GoIhLV7VcIxSb&#10;p8kclA+GK9M5JoRv8rDIz88yk1buxK90XIdaSQn71CA0IfSp1r5syBo/dT2xeF9usCbIOdS6GsxJ&#10;ym2nZ1EUa2taloXG9PTQULlfHyxCnTy+v+yv3lbPHxT3n9tlYTdjgXh5MS7vQQUaw18YfvEFHXJh&#10;2rkDV151CPJIQJhFd6DEnd/EIuwQktsEdJ7p//j5DwAAAP//AwBQSwECLQAUAAYACAAAACEAtoM4&#10;kv4AAADhAQAAEwAAAAAAAAAAAAAAAAAAAAAAW0NvbnRlbnRfVHlwZXNdLnhtbFBLAQItABQABgAI&#10;AAAAIQA4/SH/1gAAAJQBAAALAAAAAAAAAAAAAAAAAC8BAABfcmVscy8ucmVsc1BLAQItABQABgAI&#10;AAAAIQCX4NAgUAIAAJcEAAAOAAAAAAAAAAAAAAAAAC4CAABkcnMvZTJvRG9jLnhtbFBLAQItABQA&#10;BgAIAAAAIQA9MlrV4AAAAAYBAAAPAAAAAAAAAAAAAAAAAKoEAABkcnMvZG93bnJldi54bWxQSwUG&#10;AAAAAAQABADzAAAAtwUAAAAA&#10;" fillcolor="white [3212]" strokecolor="#0070c0">
                <v:textbox>
                  <w:txbxContent>
                    <w:p w14:paraId="384F8FB7" w14:textId="77777777" w:rsidR="005D1916" w:rsidRPr="000A44C1" w:rsidRDefault="005D1916" w:rsidP="000A44C1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0A44C1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os pacientes foram selecionados e divididos em 2 grupos para receberem:</w:t>
                      </w:r>
                    </w:p>
                    <w:p w14:paraId="234D29C4" w14:textId="77777777" w:rsidR="005D1916" w:rsidRPr="009D65A4" w:rsidRDefault="005D1916" w:rsidP="002277A1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23258419" w14:textId="475833CA" w:rsidR="002277A1" w:rsidRDefault="002277A1" w:rsidP="002277A1">
      <w:pPr>
        <w:pStyle w:val="Corpo"/>
      </w:pPr>
    </w:p>
    <w:p w14:paraId="714977A4" w14:textId="1DC799A3" w:rsidR="002277A1" w:rsidRDefault="000A44C1" w:rsidP="002277A1">
      <w:pPr>
        <w:pStyle w:val="Corpo"/>
      </w:pPr>
      <w:r w:rsidRPr="000A44C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092022F7" wp14:editId="4C95DE15">
                <wp:simplePos x="0" y="0"/>
                <wp:positionH relativeFrom="margin">
                  <wp:posOffset>4247828</wp:posOffset>
                </wp:positionH>
                <wp:positionV relativeFrom="paragraph">
                  <wp:posOffset>108888</wp:posOffset>
                </wp:positionV>
                <wp:extent cx="226695" cy="138430"/>
                <wp:effectExtent l="0" t="0" r="1905" b="0"/>
                <wp:wrapNone/>
                <wp:docPr id="630" name="Triângulo isósceles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4913D" id="Triângulo isósceles 630" o:spid="_x0000_s1026" type="#_x0000_t5" style="position:absolute;margin-left:334.45pt;margin-top:8.55pt;width:17.85pt;height:10.9pt;flip:y;z-index:25267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7J8RQ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7IL0saKlJj2ifn6y9cYA0/75p5fKKM/iBZKrcz6nqAd3j7Fg7+5AfvPMwqoRtlbXiNA1SpREchTv&#10;Z38ERMNTKFt3H6CkXGITICm3q7BlldHuSwyM0KQO26VW7U+tUrvAJDnH49nscsqZpKPRxXzSc8tE&#10;HmFisEMf3iloWdwUPKAmdiaqKXKxvfMhburyULEov3JWtYZ6vxWGTYf0JfKnywR9hIyRHowub7Ux&#10;yYjTqlYGGQUXfF33/M2mpRp73zxC9tNGbprJ3n1MkuY9IpBeL8CNjSksxGRRTpFHT1I1Ctk3ZA3l&#10;nkRF6AecHiRtGsAfnHU03AX33zcCFWfmvaXGXI4mk/gakjGZvh2Tgecn6/MTYSVBkYac9dtV6F/Q&#10;xqGuG8rU12vhmppZ6XDses/qQJYGOLE/PLb4Qs7tdOv3L2H5CwAA//8DAFBLAwQUAAYACAAAACEA&#10;Jt6x1tsAAAAJAQAADwAAAGRycy9kb3ducmV2LnhtbEyPwU7DMBBE70j8g7VIXBB1CigtIU5VkDhw&#10;TAl3J97GEfE62G4a/p7lBMfVG828LXeLG8WMIQ6eFKxXGQikzpuBegXN++vtFkRMmowePaGCb4yw&#10;qy4vSl0Yf6Ya50PqBZdQLLQCm9JUSBk7i07HlZ+QmB19cDrxGXppgj5zuRvlXZbl0umBeMHqCV8s&#10;dp+Hk1Nw7Pd183xTN2jb+DZ/pPDlsVXq+mrZP4FIuKS/MPzqszpU7NT6E5koRgV5vn3kKIPNGgQH&#10;NtlDDqJVcM9AVqX8/0H1AwAA//8DAFBLAQItABQABgAIAAAAIQC2gziS/gAAAOEBAAATAAAAAAAA&#10;AAAAAAAAAAAAAABbQ29udGVudF9UeXBlc10ueG1sUEsBAi0AFAAGAAgAAAAhADj9If/WAAAAlAEA&#10;AAsAAAAAAAAAAAAAAAAALwEAAF9yZWxzLy5yZWxzUEsBAi0AFAAGAAgAAAAhAOT/snxFAgAAWgQA&#10;AA4AAAAAAAAAAAAAAAAALgIAAGRycy9lMm9Eb2MueG1sUEsBAi0AFAAGAAgAAAAhACbesdbbAAAA&#10;CQEAAA8AAAAAAAAAAAAAAAAAnwQAAGRycy9kb3ducmV2LnhtbFBLBQYAAAAABAAEAPMAAACnBQAA&#10;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5930A65E" wp14:editId="33DD2CE7">
                <wp:simplePos x="0" y="0"/>
                <wp:positionH relativeFrom="margin">
                  <wp:posOffset>919783</wp:posOffset>
                </wp:positionH>
                <wp:positionV relativeFrom="paragraph">
                  <wp:posOffset>114328</wp:posOffset>
                </wp:positionV>
                <wp:extent cx="226695" cy="138430"/>
                <wp:effectExtent l="0" t="0" r="1905" b="0"/>
                <wp:wrapNone/>
                <wp:docPr id="627" name="Triângulo isósceles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7C099" id="Triângulo isósceles 627" o:spid="_x0000_s1026" type="#_x0000_t5" style="position:absolute;margin-left:72.4pt;margin-top:9pt;width:17.85pt;height:10.9pt;flip:y;z-index:25267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Pgi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Nr7k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BD4IVk2wAAAAkBAAAPAAAAZHJzL2Rvd25yZXYueG1sTI/BTsMwEETvSPyDtUhcEHWAgkKIUxUk&#10;DhxTwt2Jt3FEvA62m4a/Z3uitx3taOZNuVncKGYMcfCk4G6VgUDqvBmoV9B8vt/mIGLSZPToCRX8&#10;YoRNdXlR6sL4I9U471IvOIRioRXYlKZCythZdDqu/ITEv70PTieWoZcm6COHu1HeZ9mTdHogbrB6&#10;wjeL3ffu4BTs+23dvN7UDdo2fsxfKfx4bJW6vlq2LyASLunfDCd8RoeKmVp/IBPFyHq9ZvTER86b&#10;ToY8ewTRKnh4zkFWpTxfUP0BAAD//wMAUEsBAi0AFAAGAAgAAAAhALaDOJL+AAAA4QEAABMAAAAA&#10;AAAAAAAAAAAAAAAAAFtDb250ZW50X1R5cGVzXS54bWxQSwECLQAUAAYACAAAACEAOP0h/9YAAACU&#10;AQAACwAAAAAAAAAAAAAAAAAvAQAAX3JlbHMvLnJlbHNQSwECLQAUAAYACAAAACEAvij4IkcCAABa&#10;BAAADgAAAAAAAAAAAAAAAAAuAgAAZHJzL2Uyb0RvYy54bWxQSwECLQAUAAYACAAAACEAQ+CFZN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2A7FB023" w14:textId="6CE9943B" w:rsidR="002277A1" w:rsidRDefault="002277A1" w:rsidP="002277A1">
      <w:pPr>
        <w:pStyle w:val="Corpo"/>
      </w:pPr>
    </w:p>
    <w:p w14:paraId="7F94F55E" w14:textId="57E88515" w:rsidR="002277A1" w:rsidRDefault="000A44C1" w:rsidP="002277A1">
      <w:pPr>
        <w:pStyle w:val="Corpo"/>
      </w:pPr>
      <w:r w:rsidRPr="000A44C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605F710B" wp14:editId="6EF3AA31">
                <wp:simplePos x="0" y="0"/>
                <wp:positionH relativeFrom="margin">
                  <wp:posOffset>3339143</wp:posOffset>
                </wp:positionH>
                <wp:positionV relativeFrom="paragraph">
                  <wp:posOffset>37133</wp:posOffset>
                </wp:positionV>
                <wp:extent cx="2046605" cy="982638"/>
                <wp:effectExtent l="0" t="0" r="10795" b="27305"/>
                <wp:wrapNone/>
                <wp:docPr id="62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63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7A11D" w14:textId="701DD11F" w:rsidR="005D1916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61636682" w14:textId="524A464C" w:rsidR="005D1916" w:rsidRPr="000A44C1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A44C1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Cápsulas de </w:t>
                            </w:r>
                            <w:proofErr w:type="spellStart"/>
                            <w:r w:rsidRPr="000A44C1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esomeprazol</w:t>
                            </w:r>
                            <w:proofErr w:type="spellEnd"/>
                          </w:p>
                          <w:p w14:paraId="3D6063BE" w14:textId="77777777" w:rsidR="005D1916" w:rsidRPr="000A44C1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A44C1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20 mg/dia, durante 8 semanas</w:t>
                            </w:r>
                          </w:p>
                          <w:p w14:paraId="40CC270F" w14:textId="35DF33AF" w:rsidR="005D1916" w:rsidRPr="00086CFC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F710B" id="_x0000_s1034" type="#_x0000_t202" style="position:absolute;left:0;text-align:left;margin-left:262.9pt;margin-top:2.9pt;width:161.15pt;height:77.35pt;z-index:25267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bUiMQIAAGAEAAAOAAAAZHJzL2Uyb0RvYy54bWysVNtu2zAMfR+wfxD0vtjxkjQx4hRdug4D&#10;ugvQ7QNkSbaFyaImKbG7rx8lp2m2vRXLgyCa1CF5eJjt9dhrcpTOKzAVnc9ySqThIJRpK/r9292b&#10;NSU+MCOYBiMr+ig9vd69frUdbCkL6EAL6QiCGF8OtqJdCLbMMs872TM/AysNOhtwPQtoujYTjg2I&#10;3uusyPNVNoAT1gGX3uPX28lJdwm/aSQPX5rGy0B0RbG2kE6Xzjqe2W7LytYx2yl+KoO9oIqeKYNJ&#10;z1C3LDBycOofqF5xBx6aMOPQZ9A0isvUA3Yzz//q5qFjVqZekBxvzzT5/wfLPx+/OqJERVfFhhLD&#10;ehzSnqmRESFJkGMAMp9HmgbrS4x+sBgfxncw4rhTy97eA//hiYF9x0wrb5yDoZNMYJnpZXbxdMLx&#10;EaQePoHAbOwQIAGNjesjh8gKQXQc1+N5RFgI4fixyBerVb6khKNvsy5Wb9exuIyVT6+t8+GDhJ7E&#10;S0UdSiChs+O9D1PoU0hM5kErcae0ToZr67125MiiXPKrfJ8Uguh/hGlDBsy+LJYTAS+A6FVA3WvV&#10;V3Sdx9+kxEjbeyOSKgNTerpjfm2wychjpG4iMYz1mCaXGIi+GsQjEutgkjmuJV46cL8oGVDiFfU/&#10;D8xJSvRHg8PZzBeLuBPJWCyvCjTcpae+9DDDEaqigZLpug/THh2sU22HmSY5GLjBgTYqcf1c1al8&#10;lHGa1mnl4p5c2inq+Y9h9xsAAP//AwBQSwMEFAAGAAgAAAAhALaABVrdAAAACQEAAA8AAABkcnMv&#10;ZG93bnJldi54bWxMj8FOwzAMhu9IvENkJG4sbbVOVWk6TROgXTgweICs8dqKxClJ1pW3x5zgZFv/&#10;79+fm+3irJgxxNGTgnyVgUDqvBmpV/Dx/vxQgYhJk9HWEyr4xgjb9vam0bXxV3rD+Zh6wSEUa61g&#10;SGmqpYzdgE7HlZ+QWDv74HTiMfTSBH3lcGdlkWUb6fRIfGHQE+4H7D6PF8cYu+V1fvrKq8Pa7K0J&#10;4XwoXmal7u+W3SOIhEv6M8MvPu9Ay0wnfyEThVVQFiWjJ264sF6tqxzEiY2brATZNvL/B+0PAAAA&#10;//8DAFBLAQItABQABgAIAAAAIQC2gziS/gAAAOEBAAATAAAAAAAAAAAAAAAAAAAAAABbQ29udGVu&#10;dF9UeXBlc10ueG1sUEsBAi0AFAAGAAgAAAAhADj9If/WAAAAlAEAAAsAAAAAAAAAAAAAAAAALwEA&#10;AF9yZWxzLy5yZWxzUEsBAi0AFAAGAAgAAAAhAFjhtSIxAgAAYAQAAA4AAAAAAAAAAAAAAAAALgIA&#10;AGRycy9lMm9Eb2MueG1sUEsBAi0AFAAGAAgAAAAhALaABVrdAAAACQEAAA8AAAAAAAAAAAAAAAAA&#10;iwQAAGRycy9kb3ducmV2LnhtbFBLBQYAAAAABAAEAPMAAACVBQAAAAA=&#10;" fillcolor="#0070c0" strokecolor="#0070c0">
                <v:textbox>
                  <w:txbxContent>
                    <w:p w14:paraId="0677A11D" w14:textId="701DD11F" w:rsidR="005D1916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61636682" w14:textId="524A464C" w:rsidR="005D1916" w:rsidRPr="000A44C1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A44C1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Cápsulas de </w:t>
                      </w:r>
                      <w:proofErr w:type="spellStart"/>
                      <w:r w:rsidRPr="000A44C1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esomeprazol</w:t>
                      </w:r>
                      <w:proofErr w:type="spellEnd"/>
                    </w:p>
                    <w:p w14:paraId="3D6063BE" w14:textId="77777777" w:rsidR="005D1916" w:rsidRPr="000A44C1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A44C1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20 mg/dia, durante 8 semanas</w:t>
                      </w:r>
                    </w:p>
                    <w:p w14:paraId="40CC270F" w14:textId="35DF33AF" w:rsidR="005D1916" w:rsidRPr="00086CFC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 wp14:anchorId="412FCDD2" wp14:editId="7D2B5539">
                <wp:simplePos x="0" y="0"/>
                <wp:positionH relativeFrom="margin">
                  <wp:posOffset>10795</wp:posOffset>
                </wp:positionH>
                <wp:positionV relativeFrom="paragraph">
                  <wp:posOffset>42545</wp:posOffset>
                </wp:positionV>
                <wp:extent cx="2046605" cy="982345"/>
                <wp:effectExtent l="0" t="0" r="10795" b="27305"/>
                <wp:wrapNone/>
                <wp:docPr id="628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34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FC41" w14:textId="77777777" w:rsidR="005D1916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9E29A86" w14:textId="366C7E4C" w:rsidR="005D1916" w:rsidRPr="000A44C1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A44C1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Cápsulas de </w:t>
                            </w:r>
                            <w:proofErr w:type="spellStart"/>
                            <w:r w:rsidRPr="000A44C1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esomeprazol</w:t>
                            </w:r>
                            <w:proofErr w:type="spellEnd"/>
                          </w:p>
                          <w:p w14:paraId="154EE65E" w14:textId="77777777" w:rsidR="005D1916" w:rsidRPr="000A44C1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A44C1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20 mg/dia, durante 2 semanas</w:t>
                            </w:r>
                          </w:p>
                          <w:p w14:paraId="490491BE" w14:textId="0EE855E7" w:rsidR="005D1916" w:rsidRPr="00086CFC" w:rsidRDefault="005D1916" w:rsidP="000A44C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FCDD2" id="_x0000_s1035" type="#_x0000_t202" style="position:absolute;left:0;text-align:left;margin-left:.85pt;margin-top:3.35pt;width:161.15pt;height:77.35pt;z-index:25267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lREMwIAAGAEAAAOAAAAZHJzL2Uyb0RvYy54bWysVNuO2jAQfa/Uf7D8XhJSYAERVlu2W1Xa&#10;XqRtP8CxncSq43FtQ0K/fscOUNq+rcqD5cmMz8ycOcPmdug0OUjnFZiSTic5JdJwEMo0Jf3+7eHN&#10;khIfmBFMg5ElPUpPb7evX216u5YFtKCFdARBjF/3tqRtCHadZZ63smN+AlYadNbgOhbQdE0mHOsR&#10;vdNZkeeLrAcnrAMuvcev96OTbhN+XUsevtS1l4HokmJtIZ0unVU8s+2GrRvHbKv4qQz2gio6pgwm&#10;vUDds8DI3ql/oDrFHXiow4RDl0FdKy5TD9jNNP+rm6eWWZl6QXK8vdDk/x8s/3z46ogSJV0UOCrD&#10;OhzSjqmBESFJkEMAMp1Gmnrr1xj9ZDE+DO9gwHGnlr19BP7DEwO7lplG3jkHfSuZwDLTy+zq6Yjj&#10;I0jVfwKB2dg+QAIaatdFDpEVgug4ruNlRFgI4fixyGeLRT6nhKNvtSzezuaxuIytz6+t8+GDhI7E&#10;S0kdSiChs8OjD2PoOSQm86CVeFBaJ8M11U47cmBRLvlNvksKQfQ/wrQhPWafF/ORgBdAdCqg7rXq&#10;SrrM429UYqTtvRFJlYEpPd4xvzbYZOQxUjeSGIZqSJNbncdTgTgisQ5GmeNa4qUF94uSHiVeUv9z&#10;z5ykRH80OJzVdDaLO5GM2fymQMNde6prDzMcoUoaKBmvuzDu0d461bSYaZSDgTscaK0S17HisapT&#10;+SjjNK3TysU9ubZT1O8/hu0zAAAA//8DAFBLAwQUAAYACAAAACEA+pIEOtsAAAAHAQAADwAAAGRy&#10;cy9kb3ducmV2LnhtbEyPwU7DMAyG70i8Q2QkbixtqcpUmk7TBGgXDgweIGu8tiJxSpJ15e0xJzhZ&#10;v//f9udmszgrZgxx9KQgX2UgkDpvRuoVfLw/361BxKTJaOsJFXxjhE17fdXo2vgLveF8SL3gJRRr&#10;rWBIaaqljN2ATseVn5DYO/ngdGIZemmCvvByZ2WRZZV0eiS+MOgJdwN2n4ezY4zt8jo/feXrfWl2&#10;1oRw2hcvs1K3N8v2EUTCJf2F4RefZ6BlpqM/k4nCsn7goIKKC7v3RcmfHbld5SXItpH/+dsfAAAA&#10;//8DAFBLAQItABQABgAIAAAAIQC2gziS/gAAAOEBAAATAAAAAAAAAAAAAAAAAAAAAABbQ29udGVu&#10;dF9UeXBlc10ueG1sUEsBAi0AFAAGAAgAAAAhADj9If/WAAAAlAEAAAsAAAAAAAAAAAAAAAAALwEA&#10;AF9yZWxzLy5yZWxzUEsBAi0AFAAGAAgAAAAhAKjGVEQzAgAAYAQAAA4AAAAAAAAAAAAAAAAALgIA&#10;AGRycy9lMm9Eb2MueG1sUEsBAi0AFAAGAAgAAAAhAPqSBDrbAAAABwEAAA8AAAAAAAAAAAAAAAAA&#10;jQQAAGRycy9kb3ducmV2LnhtbFBLBQYAAAAABAAEAPMAAACVBQAAAAA=&#10;" fillcolor="#0070c0" strokecolor="#0070c0">
                <v:textbox>
                  <w:txbxContent>
                    <w:p w14:paraId="7B35FC41" w14:textId="77777777" w:rsidR="005D1916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9E29A86" w14:textId="366C7E4C" w:rsidR="005D1916" w:rsidRPr="000A44C1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A44C1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Cápsulas de </w:t>
                      </w:r>
                      <w:proofErr w:type="spellStart"/>
                      <w:r w:rsidRPr="000A44C1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esomeprazol</w:t>
                      </w:r>
                      <w:proofErr w:type="spellEnd"/>
                    </w:p>
                    <w:p w14:paraId="154EE65E" w14:textId="77777777" w:rsidR="005D1916" w:rsidRPr="000A44C1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A44C1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20 mg/dia, durante 2 semanas</w:t>
                      </w:r>
                    </w:p>
                    <w:p w14:paraId="490491BE" w14:textId="0EE855E7" w:rsidR="005D1916" w:rsidRPr="00086CFC" w:rsidRDefault="005D1916" w:rsidP="000A44C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96225E" w14:textId="77777777" w:rsidR="002277A1" w:rsidRDefault="002277A1" w:rsidP="002277A1">
      <w:pPr>
        <w:pStyle w:val="Corpo"/>
      </w:pPr>
    </w:p>
    <w:p w14:paraId="6AB13681" w14:textId="77777777" w:rsidR="002277A1" w:rsidRDefault="002277A1" w:rsidP="002277A1">
      <w:pPr>
        <w:pStyle w:val="Corpo"/>
      </w:pPr>
    </w:p>
    <w:p w14:paraId="2B84E235" w14:textId="77777777" w:rsidR="002277A1" w:rsidRDefault="002277A1" w:rsidP="002277A1">
      <w:pPr>
        <w:pStyle w:val="Corpo"/>
      </w:pPr>
    </w:p>
    <w:p w14:paraId="23E6E1F3" w14:textId="77777777" w:rsidR="002277A1" w:rsidRPr="0064783D" w:rsidRDefault="002277A1" w:rsidP="002277A1">
      <w:pPr>
        <w:pStyle w:val="Corpo"/>
        <w:rPr>
          <w:sz w:val="20"/>
          <w:szCs w:val="23"/>
        </w:rPr>
      </w:pPr>
    </w:p>
    <w:p w14:paraId="6B76E0D2" w14:textId="77777777" w:rsidR="002277A1" w:rsidRPr="00423361" w:rsidRDefault="002277A1" w:rsidP="002277A1">
      <w:pPr>
        <w:pStyle w:val="Corpo"/>
        <w:spacing w:before="120" w:after="0"/>
        <w:ind w:left="405"/>
        <w:rPr>
          <w:sz w:val="20"/>
          <w:szCs w:val="23"/>
        </w:rPr>
      </w:pPr>
    </w:p>
    <w:p w14:paraId="47AF220A" w14:textId="77777777" w:rsidR="000A44C1" w:rsidRPr="00765925" w:rsidRDefault="000A44C1" w:rsidP="00BB0BFA">
      <w:pPr>
        <w:pStyle w:val="PargrafodaLista"/>
        <w:numPr>
          <w:ilvl w:val="0"/>
          <w:numId w:val="3"/>
        </w:numPr>
        <w:spacing w:after="200" w:line="276" w:lineRule="auto"/>
        <w:ind w:left="360"/>
        <w:jc w:val="both"/>
        <w:rPr>
          <w:rFonts w:ascii="Swis721 Th BT" w:hAnsi="Swis721 Th BT"/>
          <w:color w:val="404040" w:themeColor="text1" w:themeTint="BF"/>
          <w:sz w:val="18"/>
          <w:szCs w:val="23"/>
        </w:rPr>
      </w:pPr>
      <w:r w:rsidRPr="00765925">
        <w:rPr>
          <w:rFonts w:ascii="Swis721 Th BT" w:hAnsi="Swis721 Th BT"/>
          <w:color w:val="404040" w:themeColor="text1" w:themeTint="BF"/>
          <w:sz w:val="18"/>
          <w:szCs w:val="23"/>
        </w:rPr>
        <w:t xml:space="preserve">Pacientes com alívio dos sintomas puderam entrar no tratamento de manutenção de 24 semanas onde foi administrado </w:t>
      </w:r>
      <w:proofErr w:type="spellStart"/>
      <w:r w:rsidRPr="00765925">
        <w:rPr>
          <w:rFonts w:ascii="Swis721 Th BT" w:hAnsi="Swis721 Th BT"/>
          <w:color w:val="404040" w:themeColor="text1" w:themeTint="BF"/>
          <w:sz w:val="18"/>
          <w:szCs w:val="23"/>
        </w:rPr>
        <w:t>esomeprazol</w:t>
      </w:r>
      <w:proofErr w:type="spellEnd"/>
      <w:r w:rsidRPr="00765925">
        <w:rPr>
          <w:rFonts w:ascii="Swis721 Th BT" w:hAnsi="Swis721 Th BT"/>
          <w:color w:val="404040" w:themeColor="text1" w:themeTint="BF"/>
          <w:sz w:val="18"/>
          <w:szCs w:val="23"/>
        </w:rPr>
        <w:t xml:space="preserve"> 20 mg/dia em caso de recorrência dos sintomas;</w:t>
      </w:r>
    </w:p>
    <w:p w14:paraId="24B9AA55" w14:textId="77777777" w:rsidR="000A44C1" w:rsidRPr="00765925" w:rsidRDefault="000A44C1" w:rsidP="00BB0BFA">
      <w:pPr>
        <w:pStyle w:val="PargrafodaLista"/>
        <w:numPr>
          <w:ilvl w:val="0"/>
          <w:numId w:val="3"/>
        </w:numPr>
        <w:spacing w:after="200" w:line="276" w:lineRule="auto"/>
        <w:ind w:left="360"/>
        <w:jc w:val="both"/>
        <w:rPr>
          <w:rFonts w:ascii="Swis721 Th BT" w:hAnsi="Swis721 Th BT"/>
          <w:color w:val="404040" w:themeColor="text1" w:themeTint="BF"/>
          <w:sz w:val="18"/>
          <w:szCs w:val="23"/>
        </w:rPr>
      </w:pPr>
      <w:r w:rsidRPr="00765925">
        <w:rPr>
          <w:rFonts w:ascii="Swis721 Th BT" w:hAnsi="Swis721 Th BT"/>
          <w:color w:val="404040" w:themeColor="text1" w:themeTint="BF"/>
          <w:sz w:val="18"/>
          <w:szCs w:val="23"/>
        </w:rPr>
        <w:t>Os parâmetros avaliados foram taxa de controle de sintomas no período de man</w:t>
      </w:r>
      <w:r>
        <w:rPr>
          <w:rFonts w:ascii="Swis721 Th BT" w:hAnsi="Swis721 Th BT"/>
          <w:color w:val="404040" w:themeColor="text1" w:themeTint="BF"/>
          <w:sz w:val="18"/>
          <w:szCs w:val="23"/>
        </w:rPr>
        <w:t xml:space="preserve">utenção, alívio dos sintomas, </w:t>
      </w:r>
      <w:r w:rsidRPr="00765925">
        <w:rPr>
          <w:rFonts w:ascii="Swis721 Th BT" w:hAnsi="Swis721 Th BT"/>
          <w:color w:val="404040" w:themeColor="text1" w:themeTint="BF"/>
          <w:sz w:val="18"/>
          <w:szCs w:val="23"/>
        </w:rPr>
        <w:t>taxa de sucesso após tratamento inicial e manutenção, tempo até a primeira recorrência e taxa de satisfação.</w:t>
      </w:r>
    </w:p>
    <w:p w14:paraId="4A9BC54F" w14:textId="2C75979C" w:rsidR="002277A1" w:rsidRPr="00C72C0B" w:rsidRDefault="002277A1" w:rsidP="002277A1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4ED4CA0" w14:textId="77777777" w:rsidR="002277A1" w:rsidRPr="00714E9A" w:rsidRDefault="002277A1" w:rsidP="002277A1">
      <w:pPr>
        <w:pStyle w:val="Corpo"/>
        <w:rPr>
          <w:sz w:val="16"/>
          <w:szCs w:val="16"/>
        </w:rPr>
      </w:pPr>
    </w:p>
    <w:p w14:paraId="070A6593" w14:textId="77777777" w:rsidR="000A44C1" w:rsidRPr="000A44C1" w:rsidRDefault="000A44C1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O grupo 2 apresentou uma diferença estatisticamente significativa na taxa de controle dos sintomas (84,9% </w:t>
      </w:r>
      <w:r w:rsidRPr="000A44C1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vs</w:t>
      </w:r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>. 87,3%, P=0,0473);</w:t>
      </w:r>
    </w:p>
    <w:p w14:paraId="34E765F6" w14:textId="77777777" w:rsidR="000A44C1" w:rsidRPr="000A44C1" w:rsidRDefault="000A44C1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O grupo de 8 semanas de tratamento apresentou melhores resultados no alívio dos sintomas após o tratamento inicial com </w:t>
      </w:r>
      <w:proofErr w:type="spellStart"/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>esomeprazol</w:t>
      </w:r>
      <w:proofErr w:type="spellEnd"/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(88,3% </w:t>
      </w:r>
      <w:r w:rsidRPr="000A44C1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vs.</w:t>
      </w:r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83,4%, P=0,2513) e taxa de sucesso ao longo de todo o estudo (83,8% </w:t>
      </w:r>
      <w:proofErr w:type="spellStart"/>
      <w:r w:rsidRPr="000A44C1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vs</w:t>
      </w:r>
      <w:proofErr w:type="spellEnd"/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72,8%, P=0,0258);</w:t>
      </w:r>
    </w:p>
    <w:p w14:paraId="2C3F52A1" w14:textId="77777777" w:rsidR="000A44C1" w:rsidRPr="000A44C1" w:rsidRDefault="000A44C1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>Em comparação com o grupo 1, o grupo 2 apresentou uma redução de 46% do risco de recaída (HR=0,543);</w:t>
      </w:r>
    </w:p>
    <w:p w14:paraId="12AAC3E0" w14:textId="79C35D7A" w:rsidR="00714BBA" w:rsidRPr="00C8347C" w:rsidRDefault="000A44C1" w:rsidP="002277A1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0A44C1">
        <w:rPr>
          <w:rFonts w:ascii="Swis721 Th BT" w:eastAsia="MS Mincho" w:hAnsi="Swis721 Th BT"/>
          <w:color w:val="404040" w:themeColor="text1" w:themeTint="BF"/>
          <w:sz w:val="23"/>
          <w:szCs w:val="23"/>
        </w:rPr>
        <w:t>Os pacientes do grupo 2 demonstraram maior satisfação e menor contagem de visitas programadas indicadas em casos de recorrência ou necessidade de tratamentos extras.</w:t>
      </w:r>
    </w:p>
    <w:p w14:paraId="3C293567" w14:textId="77777777" w:rsidR="00714BBA" w:rsidRDefault="00714BBA" w:rsidP="002277A1">
      <w:pPr>
        <w:pStyle w:val="Corpo"/>
        <w:rPr>
          <w:b/>
          <w:color w:val="339966"/>
        </w:rPr>
      </w:pPr>
    </w:p>
    <w:p w14:paraId="13F27FC5" w14:textId="77777777" w:rsidR="00714BBA" w:rsidRDefault="00714BBA" w:rsidP="002277A1">
      <w:pPr>
        <w:pStyle w:val="Corpo"/>
        <w:rPr>
          <w:b/>
          <w:color w:val="339966"/>
        </w:rPr>
      </w:pPr>
    </w:p>
    <w:p w14:paraId="1B3C464B" w14:textId="73E21B49" w:rsidR="002277A1" w:rsidRDefault="002277A1" w:rsidP="002277A1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443DBE99" w14:textId="77777777" w:rsidR="000A44C1" w:rsidRPr="00C72C0B" w:rsidRDefault="000A44C1" w:rsidP="002277A1">
      <w:pPr>
        <w:pStyle w:val="Corpo"/>
        <w:rPr>
          <w:b/>
          <w:color w:val="339966"/>
        </w:rPr>
      </w:pPr>
    </w:p>
    <w:p w14:paraId="591C69C1" w14:textId="56E6010A" w:rsidR="00714BBA" w:rsidRPr="00C8347C" w:rsidRDefault="000A44C1" w:rsidP="00C8347C">
      <w:pPr>
        <w:pStyle w:val="Corpo"/>
        <w:spacing w:line="276" w:lineRule="auto"/>
        <w:jc w:val="center"/>
        <w:rPr>
          <w:b/>
          <w:i/>
          <w:szCs w:val="23"/>
        </w:rPr>
      </w:pPr>
      <w:r w:rsidRPr="000A44C1">
        <w:rPr>
          <w:b/>
          <w:i/>
          <w:szCs w:val="23"/>
        </w:rPr>
        <w:t xml:space="preserve">Com base nos resultados, pode-se concluir que a administração de </w:t>
      </w:r>
      <w:proofErr w:type="spellStart"/>
      <w:r w:rsidRPr="000A44C1">
        <w:rPr>
          <w:b/>
          <w:i/>
          <w:szCs w:val="23"/>
        </w:rPr>
        <w:t>esomeprazol</w:t>
      </w:r>
      <w:proofErr w:type="spellEnd"/>
      <w:r w:rsidRPr="000A44C1">
        <w:rPr>
          <w:b/>
          <w:i/>
          <w:szCs w:val="23"/>
        </w:rPr>
        <w:t xml:space="preserve"> durante 8 semanas é mais eficaz no controle dos sintomas de refluxo gastroesofágico em comparação com o tratamento de 2 semanas.</w:t>
      </w:r>
      <w:bookmarkStart w:id="13" w:name="_Toc62720094"/>
    </w:p>
    <w:p w14:paraId="4114EAD7" w14:textId="77777777" w:rsidR="002277A1" w:rsidRDefault="002277A1" w:rsidP="002277A1">
      <w:pPr>
        <w:pStyle w:val="Ttulo1"/>
        <w:jc w:val="center"/>
      </w:pPr>
      <w:r>
        <w:lastRenderedPageBreak/>
        <w:t>Formulário</w:t>
      </w:r>
      <w:bookmarkEnd w:id="13"/>
    </w:p>
    <w:p w14:paraId="5A82021C" w14:textId="77777777" w:rsidR="002277A1" w:rsidRDefault="002277A1" w:rsidP="002277A1">
      <w:pPr>
        <w:pStyle w:val="Corpo"/>
        <w:spacing w:after="120"/>
      </w:pPr>
    </w:p>
    <w:p w14:paraId="4897DB5E" w14:textId="77777777" w:rsidR="002277A1" w:rsidRPr="00C30C20" w:rsidRDefault="002277A1" w:rsidP="002277A1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2277A1" w:rsidRPr="009537E7" w14:paraId="71D01F11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4C76DE8" w14:textId="5860A786" w:rsidR="002277A1" w:rsidRPr="00C87A84" w:rsidRDefault="000A44C1" w:rsidP="000A44C1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A44C1">
              <w:rPr>
                <w:b/>
                <w:color w:val="FFFFFF" w:themeColor="background1"/>
              </w:rPr>
              <w:t xml:space="preserve">Cápsulas de </w:t>
            </w:r>
            <w:proofErr w:type="spellStart"/>
            <w:r w:rsidRPr="000A44C1">
              <w:rPr>
                <w:b/>
                <w:color w:val="FFFFFF" w:themeColor="background1"/>
              </w:rPr>
              <w:t>Esomeprazol</w:t>
            </w:r>
            <w:proofErr w:type="spellEnd"/>
          </w:p>
        </w:tc>
      </w:tr>
      <w:tr w:rsidR="002277A1" w:rsidRPr="009537E7" w14:paraId="5FD7F062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44BB72" w14:textId="44FF19B7" w:rsidR="002277A1" w:rsidRPr="003A6682" w:rsidRDefault="000A44C1" w:rsidP="000D4D21">
            <w:pPr>
              <w:pStyle w:val="Corpo"/>
            </w:pPr>
            <w:proofErr w:type="spellStart"/>
            <w:r w:rsidRPr="000A44C1">
              <w:rPr>
                <w:iCs/>
              </w:rPr>
              <w:t>Esomeprazol</w:t>
            </w:r>
            <w:proofErr w:type="spellEnd"/>
            <w:r w:rsidR="002277A1">
              <w:t>....................</w:t>
            </w:r>
            <w:r>
              <w:t>....</w:t>
            </w:r>
            <w:r w:rsidR="002277A1">
              <w:t xml:space="preserve">............ </w:t>
            </w:r>
            <w:r>
              <w:t>20</w:t>
            </w:r>
            <w:r w:rsidR="002277A1">
              <w:t xml:space="preserve"> mg</w:t>
            </w:r>
          </w:p>
        </w:tc>
      </w:tr>
      <w:tr w:rsidR="002277A1" w:rsidRPr="009537E7" w14:paraId="4B772473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2DD5FC" w14:textId="77777777" w:rsidR="002277A1" w:rsidRPr="003A6682" w:rsidRDefault="002277A1" w:rsidP="000D4D2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1F379009" w14:textId="77777777" w:rsidR="000A44C1" w:rsidRPr="000A44C1" w:rsidRDefault="000A44C1" w:rsidP="000A44C1">
      <w:pPr>
        <w:pStyle w:val="Corpo"/>
        <w:spacing w:line="276" w:lineRule="auto"/>
        <w:rPr>
          <w:sz w:val="16"/>
          <w:szCs w:val="16"/>
        </w:rPr>
      </w:pPr>
      <w:r w:rsidRPr="000A44C1">
        <w:rPr>
          <w:sz w:val="16"/>
          <w:szCs w:val="16"/>
        </w:rPr>
        <w:t>Administrar 1 cápsula ao dia ou conforme orientação médica.</w:t>
      </w:r>
    </w:p>
    <w:p w14:paraId="2105C30C" w14:textId="7098277D" w:rsidR="002277A1" w:rsidRDefault="002277A1" w:rsidP="00B70169">
      <w:pPr>
        <w:pStyle w:val="Corpo"/>
        <w:spacing w:line="276" w:lineRule="auto"/>
        <w:rPr>
          <w:b/>
        </w:rPr>
      </w:pPr>
    </w:p>
    <w:p w14:paraId="182FE2F2" w14:textId="03CE2394" w:rsidR="002277A1" w:rsidRDefault="002277A1" w:rsidP="00B70169">
      <w:pPr>
        <w:pStyle w:val="Corpo"/>
        <w:spacing w:line="276" w:lineRule="auto"/>
        <w:rPr>
          <w:b/>
        </w:rPr>
      </w:pPr>
    </w:p>
    <w:p w14:paraId="16378584" w14:textId="6B09CB85" w:rsidR="0061340F" w:rsidRDefault="0061340F" w:rsidP="00B70169">
      <w:pPr>
        <w:pStyle w:val="Corpo"/>
        <w:spacing w:line="276" w:lineRule="auto"/>
        <w:rPr>
          <w:b/>
        </w:rPr>
      </w:pPr>
    </w:p>
    <w:p w14:paraId="71D18F35" w14:textId="0F6FDD6B" w:rsidR="0061340F" w:rsidRDefault="0061340F" w:rsidP="00B70169">
      <w:pPr>
        <w:pStyle w:val="Corpo"/>
        <w:spacing w:line="276" w:lineRule="auto"/>
        <w:rPr>
          <w:b/>
        </w:rPr>
      </w:pPr>
    </w:p>
    <w:p w14:paraId="518DFA68" w14:textId="4ECC4BE3" w:rsidR="0061340F" w:rsidRDefault="0061340F" w:rsidP="00B70169">
      <w:pPr>
        <w:pStyle w:val="Corpo"/>
        <w:spacing w:line="276" w:lineRule="auto"/>
        <w:rPr>
          <w:b/>
        </w:rPr>
      </w:pPr>
    </w:p>
    <w:p w14:paraId="0E8810B8" w14:textId="14F620BD" w:rsidR="0061340F" w:rsidRDefault="0061340F" w:rsidP="00B70169">
      <w:pPr>
        <w:pStyle w:val="Corpo"/>
        <w:spacing w:line="276" w:lineRule="auto"/>
        <w:rPr>
          <w:b/>
        </w:rPr>
      </w:pPr>
    </w:p>
    <w:p w14:paraId="4152A77C" w14:textId="1AF01C10" w:rsidR="0061340F" w:rsidRDefault="0061340F" w:rsidP="00B70169">
      <w:pPr>
        <w:pStyle w:val="Corpo"/>
        <w:spacing w:line="276" w:lineRule="auto"/>
        <w:rPr>
          <w:b/>
        </w:rPr>
      </w:pPr>
    </w:p>
    <w:p w14:paraId="08714764" w14:textId="7CCC75EE" w:rsidR="0061340F" w:rsidRDefault="0061340F" w:rsidP="00B70169">
      <w:pPr>
        <w:pStyle w:val="Corpo"/>
        <w:spacing w:line="276" w:lineRule="auto"/>
        <w:rPr>
          <w:b/>
        </w:rPr>
      </w:pPr>
    </w:p>
    <w:p w14:paraId="4AD52AEA" w14:textId="6EDC2BCC" w:rsidR="0061340F" w:rsidRDefault="0061340F" w:rsidP="00B70169">
      <w:pPr>
        <w:pStyle w:val="Corpo"/>
        <w:spacing w:line="276" w:lineRule="auto"/>
        <w:rPr>
          <w:b/>
        </w:rPr>
      </w:pPr>
    </w:p>
    <w:p w14:paraId="0F891451" w14:textId="18DD2DC9" w:rsidR="0061340F" w:rsidRDefault="0061340F" w:rsidP="00B70169">
      <w:pPr>
        <w:pStyle w:val="Corpo"/>
        <w:spacing w:line="276" w:lineRule="auto"/>
        <w:rPr>
          <w:b/>
        </w:rPr>
      </w:pPr>
    </w:p>
    <w:p w14:paraId="783240FF" w14:textId="3AF473B1" w:rsidR="0061340F" w:rsidRDefault="0061340F" w:rsidP="00B70169">
      <w:pPr>
        <w:pStyle w:val="Corpo"/>
        <w:spacing w:line="276" w:lineRule="auto"/>
        <w:rPr>
          <w:b/>
        </w:rPr>
      </w:pPr>
    </w:p>
    <w:p w14:paraId="4F072D49" w14:textId="61611725" w:rsidR="0061340F" w:rsidRDefault="0061340F" w:rsidP="00B70169">
      <w:pPr>
        <w:pStyle w:val="Corpo"/>
        <w:spacing w:line="276" w:lineRule="auto"/>
        <w:rPr>
          <w:b/>
        </w:rPr>
      </w:pPr>
    </w:p>
    <w:p w14:paraId="64C1C72C" w14:textId="7902CFED" w:rsidR="0061340F" w:rsidRDefault="0061340F" w:rsidP="00B70169">
      <w:pPr>
        <w:pStyle w:val="Corpo"/>
        <w:spacing w:line="276" w:lineRule="auto"/>
        <w:rPr>
          <w:b/>
        </w:rPr>
      </w:pPr>
    </w:p>
    <w:p w14:paraId="7BEFBB58" w14:textId="36F30FBD" w:rsidR="0061340F" w:rsidRDefault="0061340F" w:rsidP="00B70169">
      <w:pPr>
        <w:pStyle w:val="Corpo"/>
        <w:spacing w:line="276" w:lineRule="auto"/>
        <w:rPr>
          <w:b/>
        </w:rPr>
      </w:pPr>
    </w:p>
    <w:p w14:paraId="25AF8760" w14:textId="50C2AFE1" w:rsidR="0061340F" w:rsidRDefault="0061340F" w:rsidP="00B70169">
      <w:pPr>
        <w:pStyle w:val="Corpo"/>
        <w:spacing w:line="276" w:lineRule="auto"/>
        <w:rPr>
          <w:b/>
        </w:rPr>
      </w:pPr>
    </w:p>
    <w:p w14:paraId="57E21D02" w14:textId="030BEE04" w:rsidR="00C8347C" w:rsidRDefault="00C8347C" w:rsidP="00B70169">
      <w:pPr>
        <w:pStyle w:val="Corpo"/>
        <w:spacing w:line="276" w:lineRule="auto"/>
        <w:rPr>
          <w:b/>
        </w:rPr>
      </w:pPr>
    </w:p>
    <w:p w14:paraId="7BB6BF54" w14:textId="2CD6FC58" w:rsidR="00C8347C" w:rsidRDefault="00C8347C" w:rsidP="00B70169">
      <w:pPr>
        <w:pStyle w:val="Corpo"/>
        <w:spacing w:line="276" w:lineRule="auto"/>
        <w:rPr>
          <w:b/>
        </w:rPr>
      </w:pPr>
    </w:p>
    <w:p w14:paraId="4E9B8C11" w14:textId="77777777" w:rsidR="00C8347C" w:rsidRDefault="00C8347C" w:rsidP="00B70169">
      <w:pPr>
        <w:pStyle w:val="Corpo"/>
        <w:spacing w:line="276" w:lineRule="auto"/>
        <w:rPr>
          <w:b/>
        </w:rPr>
      </w:pPr>
    </w:p>
    <w:p w14:paraId="61691794" w14:textId="17BA77D0" w:rsidR="0061340F" w:rsidRDefault="0061340F" w:rsidP="00B70169">
      <w:pPr>
        <w:pStyle w:val="Corpo"/>
        <w:spacing w:line="276" w:lineRule="auto"/>
        <w:rPr>
          <w:b/>
        </w:rPr>
      </w:pPr>
    </w:p>
    <w:p w14:paraId="67932161" w14:textId="127476A2" w:rsidR="0061340F" w:rsidRDefault="0061340F" w:rsidP="00B70169">
      <w:pPr>
        <w:pStyle w:val="Corpo"/>
        <w:spacing w:line="276" w:lineRule="auto"/>
        <w:rPr>
          <w:b/>
        </w:rPr>
      </w:pPr>
    </w:p>
    <w:p w14:paraId="18F7EA03" w14:textId="79D941AA" w:rsidR="0061340F" w:rsidRDefault="0061340F" w:rsidP="00B70169">
      <w:pPr>
        <w:pStyle w:val="Corpo"/>
        <w:spacing w:line="276" w:lineRule="auto"/>
        <w:rPr>
          <w:b/>
        </w:rPr>
      </w:pPr>
    </w:p>
    <w:p w14:paraId="1EB90907" w14:textId="3B9C052B" w:rsidR="0061340F" w:rsidRDefault="0061340F" w:rsidP="00B70169">
      <w:pPr>
        <w:pStyle w:val="Corpo"/>
        <w:spacing w:line="276" w:lineRule="auto"/>
        <w:rPr>
          <w:b/>
        </w:rPr>
      </w:pPr>
    </w:p>
    <w:p w14:paraId="4BE39E13" w14:textId="39AD1DAA" w:rsidR="0061340F" w:rsidRDefault="005828E0" w:rsidP="00D32086">
      <w:pPr>
        <w:pStyle w:val="Ttulo1"/>
        <w:jc w:val="center"/>
      </w:pPr>
      <w:bookmarkStart w:id="14" w:name="_Toc62720095"/>
      <w:proofErr w:type="spellStart"/>
      <w:r>
        <w:lastRenderedPageBreak/>
        <w:t>L</w:t>
      </w:r>
      <w:r w:rsidRPr="005828E0">
        <w:t>ansoprazol</w:t>
      </w:r>
      <w:bookmarkEnd w:id="14"/>
      <w:proofErr w:type="spellEnd"/>
    </w:p>
    <w:p w14:paraId="4A85E196" w14:textId="3944B40F" w:rsidR="0061340F" w:rsidRPr="000421E8" w:rsidRDefault="005828E0" w:rsidP="0061340F">
      <w:pPr>
        <w:pStyle w:val="Subtitulocorpo"/>
        <w:rPr>
          <w:bCs/>
          <w:color w:val="404040" w:themeColor="text1" w:themeTint="BF"/>
          <w:sz w:val="24"/>
          <w:szCs w:val="24"/>
        </w:rPr>
      </w:pPr>
      <w:r w:rsidRPr="005828E0">
        <w:rPr>
          <w:iCs/>
        </w:rPr>
        <w:t xml:space="preserve">Eficácia e </w:t>
      </w:r>
      <w:r>
        <w:rPr>
          <w:iCs/>
        </w:rPr>
        <w:t>S</w:t>
      </w:r>
      <w:r w:rsidRPr="005828E0">
        <w:rPr>
          <w:iCs/>
        </w:rPr>
        <w:t xml:space="preserve">egurança em </w:t>
      </w:r>
      <w:r>
        <w:rPr>
          <w:iCs/>
        </w:rPr>
        <w:t>A</w:t>
      </w:r>
      <w:r w:rsidRPr="005828E0">
        <w:rPr>
          <w:iCs/>
        </w:rPr>
        <w:t xml:space="preserve">dolescentes com </w:t>
      </w:r>
      <w:r>
        <w:rPr>
          <w:iCs/>
        </w:rPr>
        <w:t>R</w:t>
      </w:r>
      <w:r w:rsidRPr="005828E0">
        <w:rPr>
          <w:iCs/>
        </w:rPr>
        <w:t xml:space="preserve">efluxo </w:t>
      </w:r>
      <w:r>
        <w:rPr>
          <w:iCs/>
        </w:rPr>
        <w:t>G</w:t>
      </w:r>
      <w:r w:rsidRPr="005828E0">
        <w:rPr>
          <w:iCs/>
        </w:rPr>
        <w:t xml:space="preserve">astroesofágico </w:t>
      </w:r>
      <w:r>
        <w:rPr>
          <w:iCs/>
        </w:rPr>
        <w:t>S</w:t>
      </w:r>
      <w:r w:rsidRPr="005828E0">
        <w:rPr>
          <w:iCs/>
        </w:rPr>
        <w:t xml:space="preserve">intomático </w:t>
      </w:r>
      <w:r>
        <w:rPr>
          <w:iCs/>
        </w:rPr>
        <w:t>E</w:t>
      </w:r>
      <w:r w:rsidRPr="005828E0">
        <w:rPr>
          <w:iCs/>
        </w:rPr>
        <w:t xml:space="preserve">rosivo e </w:t>
      </w:r>
      <w:r>
        <w:rPr>
          <w:iCs/>
        </w:rPr>
        <w:t>N</w:t>
      </w:r>
      <w:r w:rsidRPr="005828E0">
        <w:rPr>
          <w:iCs/>
        </w:rPr>
        <w:t>ão–erosivo</w:t>
      </w:r>
    </w:p>
    <w:p w14:paraId="43E1AD6F" w14:textId="77777777" w:rsidR="00D94C49" w:rsidRDefault="00D94C49" w:rsidP="0061340F">
      <w:pPr>
        <w:pStyle w:val="Corpo"/>
        <w:rPr>
          <w:sz w:val="24"/>
        </w:rPr>
      </w:pPr>
    </w:p>
    <w:p w14:paraId="521232CF" w14:textId="77777777" w:rsidR="00D94C49" w:rsidRDefault="00D94C49" w:rsidP="0061340F">
      <w:pPr>
        <w:pStyle w:val="Corpo"/>
        <w:rPr>
          <w:sz w:val="24"/>
        </w:rPr>
      </w:pPr>
    </w:p>
    <w:p w14:paraId="62F5C7D2" w14:textId="7D27C096" w:rsidR="005828E0" w:rsidRPr="00D94C49" w:rsidRDefault="005828E0" w:rsidP="0061340F">
      <w:pPr>
        <w:pStyle w:val="Corpo"/>
        <w:rPr>
          <w:sz w:val="24"/>
        </w:rPr>
      </w:pPr>
      <w:r w:rsidRPr="005828E0">
        <w:rPr>
          <w:sz w:val="24"/>
        </w:rPr>
        <w:t xml:space="preserve">O objetivo deste estudo foi avaliar a eficácia e segurança do </w:t>
      </w:r>
      <w:proofErr w:type="spellStart"/>
      <w:r w:rsidRPr="005828E0">
        <w:rPr>
          <w:sz w:val="24"/>
        </w:rPr>
        <w:t>lansoprazol</w:t>
      </w:r>
      <w:proofErr w:type="spellEnd"/>
      <w:r w:rsidRPr="005828E0">
        <w:rPr>
          <w:sz w:val="24"/>
        </w:rPr>
        <w:t xml:space="preserve"> no tratamento de adolescentes com refluxo gastroesofágico sintomático, </w:t>
      </w:r>
      <w:proofErr w:type="spellStart"/>
      <w:r w:rsidRPr="005828E0">
        <w:rPr>
          <w:sz w:val="24"/>
        </w:rPr>
        <w:t>endoscopicamente</w:t>
      </w:r>
      <w:proofErr w:type="spellEnd"/>
      <w:r w:rsidRPr="005828E0">
        <w:rPr>
          <w:sz w:val="24"/>
        </w:rPr>
        <w:t xml:space="preserve"> comprovado e não-erosivo e esofagite erosiva</w:t>
      </w:r>
      <w:r w:rsidR="00D94C49">
        <w:rPr>
          <w:sz w:val="24"/>
        </w:rPr>
        <w:t xml:space="preserve"> (</w:t>
      </w:r>
      <w:proofErr w:type="spellStart"/>
      <w:r w:rsidR="00D94C49" w:rsidRPr="00D94C49">
        <w:rPr>
          <w:bCs/>
        </w:rPr>
        <w:t>Fiedorek</w:t>
      </w:r>
      <w:proofErr w:type="spellEnd"/>
      <w:r w:rsidR="00D94C49">
        <w:rPr>
          <w:bCs/>
        </w:rPr>
        <w:t xml:space="preserve"> </w:t>
      </w:r>
      <w:r w:rsidR="00D94C49" w:rsidRPr="00D94C49">
        <w:rPr>
          <w:bCs/>
          <w:i/>
          <w:iCs/>
        </w:rPr>
        <w:t>et al.,</w:t>
      </w:r>
      <w:r w:rsidR="00D94C49">
        <w:rPr>
          <w:bCs/>
        </w:rPr>
        <w:t xml:space="preserve"> 2005)</w:t>
      </w:r>
    </w:p>
    <w:p w14:paraId="5E571ED7" w14:textId="77777777" w:rsidR="00D94C49" w:rsidRDefault="00D94C49" w:rsidP="0061340F">
      <w:pPr>
        <w:pStyle w:val="Corpo"/>
        <w:rPr>
          <w:sz w:val="24"/>
        </w:rPr>
      </w:pPr>
    </w:p>
    <w:p w14:paraId="71761AF5" w14:textId="25C3C8A9" w:rsidR="0061340F" w:rsidRDefault="0061340F" w:rsidP="0061340F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1216" behindDoc="0" locked="0" layoutInCell="1" allowOverlap="1" wp14:anchorId="3C5169FC" wp14:editId="5E21EF93">
                <wp:simplePos x="0" y="0"/>
                <wp:positionH relativeFrom="margin">
                  <wp:posOffset>12395</wp:posOffset>
                </wp:positionH>
                <wp:positionV relativeFrom="paragraph">
                  <wp:posOffset>126125</wp:posOffset>
                </wp:positionV>
                <wp:extent cx="5372100" cy="684695"/>
                <wp:effectExtent l="0" t="0" r="19050" b="20320"/>
                <wp:wrapNone/>
                <wp:docPr id="63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846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A47C" w14:textId="14ED0FA3" w:rsidR="005D1916" w:rsidRPr="005828E0" w:rsidRDefault="005D1916" w:rsidP="005828E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bookmarkStart w:id="15" w:name="_Hlk56598727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A</w:t>
                            </w:r>
                            <w:r w:rsidRPr="005828E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dolescentes com idade entre 12 e 17 anos com esofagite foram envolvidos nesse estudo aberto</w:t>
                            </w:r>
                            <w:bookmarkEnd w:id="15"/>
                            <w:r w:rsidRPr="005828E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e tratados com </w:t>
                            </w:r>
                            <w:proofErr w:type="spellStart"/>
                            <w:r w:rsidRPr="005828E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5828E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15 mg (</w:t>
                            </w:r>
                            <w:bookmarkStart w:id="16" w:name="_Hlk56598868"/>
                            <w:r w:rsidRPr="005828E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não-erosiva</w:t>
                            </w:r>
                            <w:bookmarkEnd w:id="16"/>
                            <w:r w:rsidRPr="005828E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) ou 30 mg (erosiva), uma vez ao dia por 8 semanas;</w:t>
                            </w:r>
                          </w:p>
                          <w:p w14:paraId="4429A907" w14:textId="7FF0AC3D" w:rsidR="005D1916" w:rsidRPr="009D65A4" w:rsidRDefault="005D1916" w:rsidP="0061340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169FC" id="_x0000_s1036" type="#_x0000_t202" style="position:absolute;left:0;text-align:left;margin-left:1pt;margin-top:9.95pt;width:423pt;height:53.9pt;z-index:25268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jDgUgIAAJgEAAAOAAAAZHJzL2Uyb0RvYy54bWysVNtu3CAQfa/Uf0C8N7Y3u5vEijdKN01V&#10;qTcp7QdgjG1UYCiwa6df3wE2m037VtUPCGbgzJkzM76+mbUie+G8BNPQ6qykRBgOnTRDQ79/u39z&#10;SYkPzHRMgRENfRSe3mxev7qebC0WMILqhCMIYnw92YaOIdi6KDwfhWb+DKww6OzBaRbw6Iaic2xC&#10;dK2KRVmuiwlcZx1w4T1a77KTbhJ+3wsevvS9F4GohiK3kFaX1jauxeaa1YNjdpT8QIP9AwvNpMGg&#10;R6g7FhjZOfkXlJbcgYc+nHHQBfS95CLlgNlU5R/ZPIzMipQLiuPtUSb//2D55/1XR2TX0PV5RYlh&#10;Gou0ZXJmpBMkiDkAqZZRpsn6Gm8/WLwf5rcwY7lTyt5+BP7DEwPbkZlB3DoH0yhYhzSr+LI4eZpx&#10;fARpp0/QYTS2C5CA5t7pqCGqQhAdy/V4LBESIRyNq/OLRVWii6NvfblcX61SCFY/vbbOh/cCNImb&#10;hjpsgYTO9h99iGxY/XQlBvOgZHcvlUqH2HZiqxzZM2yYdsgZqp1GqtmGwfHLfYN27K5sTybETp0b&#10;IVKkF+jKkKmhV6vFKuv2IrIb2mPcsrwot0fA02taBhwXJXVDL0+IRLXfmS41c2BS5T2yUeYgf1Q8&#10;ax/mdk4Fr1KEWJsWukcsiIM8HjjOuBnB/aJkwtFoqP+5Y05Qoj4YLOpVtVzGWUqH5epigQd36mlP&#10;PcxwhGpooCRvtyHP3846OYwYKYts4BYboZepRs+sDvyx/ZOgh1GN83V6Treefyib3wAAAP//AwBQ&#10;SwMEFAAGAAgAAAAhAFUVmb3gAAAACAEAAA8AAABkcnMvZG93bnJldi54bWxMj81OwzAQhO9IfQdr&#10;kbgg6jRCbZLGqSoEEkhc2oaf3tx4SaLG6yh22/D2LCc47jej2Zl8NdpOnHHwrSMFs2kEAqlypqVa&#10;Qbl7uktA+KDJ6M4RKvhGD6ticpXrzLgLbfC8DbXgEPKZVtCE0GdS+qpBq/3U9UisfbnB6sDnUEsz&#10;6AuH207GUTSXVrfEHxrd40OD1XF7sgrq9PHj5Xj7/vr8ifN+/7Yu7W4slbq5HtdLEAHH8GeG3/pc&#10;HQrudHAnMl50CmJeEhinKQiWk/uEwYFBvFiALHL5f0DxAwAA//8DAFBLAQItABQABgAIAAAAIQC2&#10;gziS/gAAAOEBAAATAAAAAAAAAAAAAAAAAAAAAABbQ29udGVudF9UeXBlc10ueG1sUEsBAi0AFAAG&#10;AAgAAAAhADj9If/WAAAAlAEAAAsAAAAAAAAAAAAAAAAALwEAAF9yZWxzLy5yZWxzUEsBAi0AFAAG&#10;AAgAAAAhAATmMOBSAgAAmAQAAA4AAAAAAAAAAAAAAAAALgIAAGRycy9lMm9Eb2MueG1sUEsBAi0A&#10;FAAGAAgAAAAhAFUVmb3gAAAACAEAAA8AAAAAAAAAAAAAAAAArAQAAGRycy9kb3ducmV2LnhtbFBL&#10;BQYAAAAABAAEAPMAAAC5BQAAAAA=&#10;" fillcolor="white [3212]" strokecolor="#0070c0">
                <v:textbox>
                  <w:txbxContent>
                    <w:p w14:paraId="4F0CA47C" w14:textId="14ED0FA3" w:rsidR="005D1916" w:rsidRPr="005828E0" w:rsidRDefault="005D1916" w:rsidP="005828E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bookmarkStart w:id="17" w:name="_Hlk56598727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A</w:t>
                      </w:r>
                      <w:r w:rsidRPr="005828E0">
                        <w:rPr>
                          <w:rFonts w:ascii="Swis721 Th BT" w:hAnsi="Swis721 Th BT"/>
                          <w:sz w:val="23"/>
                          <w:szCs w:val="23"/>
                        </w:rPr>
                        <w:t>dolescentes com idade entre 12 e 17 anos com esofagite foram envolvidos nesse estudo aberto</w:t>
                      </w:r>
                      <w:bookmarkEnd w:id="17"/>
                      <w:r w:rsidRPr="005828E0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e tratados com </w:t>
                      </w:r>
                      <w:proofErr w:type="spellStart"/>
                      <w:r w:rsidRPr="005828E0">
                        <w:rPr>
                          <w:rFonts w:ascii="Swis721 Th BT" w:hAnsi="Swis721 Th BT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5828E0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15 mg (</w:t>
                      </w:r>
                      <w:bookmarkStart w:id="18" w:name="_Hlk56598868"/>
                      <w:r w:rsidRPr="005828E0">
                        <w:rPr>
                          <w:rFonts w:ascii="Swis721 Th BT" w:hAnsi="Swis721 Th BT"/>
                          <w:sz w:val="23"/>
                          <w:szCs w:val="23"/>
                        </w:rPr>
                        <w:t>não-erosiva</w:t>
                      </w:r>
                      <w:bookmarkEnd w:id="18"/>
                      <w:r w:rsidRPr="005828E0">
                        <w:rPr>
                          <w:rFonts w:ascii="Swis721 Th BT" w:hAnsi="Swis721 Th BT"/>
                          <w:sz w:val="23"/>
                          <w:szCs w:val="23"/>
                        </w:rPr>
                        <w:t>) ou 30 mg (erosiva), uma vez ao dia por 8 semanas;</w:t>
                      </w:r>
                    </w:p>
                    <w:p w14:paraId="4429A907" w14:textId="7FF0AC3D" w:rsidR="005D1916" w:rsidRPr="009D65A4" w:rsidRDefault="005D1916" w:rsidP="0061340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5AF5260F" w14:textId="77777777" w:rsidR="0061340F" w:rsidRDefault="0061340F" w:rsidP="0061340F">
      <w:pPr>
        <w:pStyle w:val="Corpo"/>
      </w:pPr>
    </w:p>
    <w:p w14:paraId="09C1ED70" w14:textId="0A92A65A" w:rsidR="0061340F" w:rsidRDefault="0061340F" w:rsidP="0061340F">
      <w:pPr>
        <w:pStyle w:val="Corpo"/>
      </w:pPr>
    </w:p>
    <w:p w14:paraId="6FBE88F3" w14:textId="77777777" w:rsidR="0061340F" w:rsidRDefault="0061340F" w:rsidP="0061340F">
      <w:pPr>
        <w:pStyle w:val="Corpo"/>
      </w:pPr>
    </w:p>
    <w:p w14:paraId="112A87BF" w14:textId="77777777" w:rsidR="0061340F" w:rsidRPr="00423361" w:rsidRDefault="0061340F" w:rsidP="00F06F0F">
      <w:pPr>
        <w:pStyle w:val="Corpo"/>
        <w:spacing w:before="120" w:after="0"/>
        <w:rPr>
          <w:sz w:val="20"/>
          <w:szCs w:val="23"/>
        </w:rPr>
      </w:pPr>
    </w:p>
    <w:p w14:paraId="3BF36E22" w14:textId="4579211A" w:rsidR="00F06F0F" w:rsidRPr="00F06F0F" w:rsidRDefault="00F06F0F" w:rsidP="00BB0BFA">
      <w:pPr>
        <w:pStyle w:val="PargrafodaLista"/>
        <w:numPr>
          <w:ilvl w:val="0"/>
          <w:numId w:val="3"/>
        </w:numPr>
        <w:spacing w:after="200" w:line="276" w:lineRule="auto"/>
        <w:ind w:left="360"/>
        <w:jc w:val="both"/>
        <w:rPr>
          <w:bCs/>
          <w:color w:val="339966"/>
        </w:rPr>
      </w:pPr>
      <w:r w:rsidRPr="00F06F0F">
        <w:rPr>
          <w:rFonts w:ascii="Swis721 Th BT" w:hAnsi="Swis721 Th BT"/>
          <w:bCs/>
          <w:color w:val="404040" w:themeColor="text1" w:themeTint="BF"/>
          <w:sz w:val="18"/>
          <w:szCs w:val="23"/>
        </w:rPr>
        <w:t xml:space="preserve">Caso não curados na oitava semana, os pacientes com esofagite erosiva foram tratados por mais 4 semanas com </w:t>
      </w:r>
      <w:proofErr w:type="spellStart"/>
      <w:r w:rsidRPr="00F06F0F">
        <w:rPr>
          <w:rFonts w:ascii="Swis721 Th BT" w:hAnsi="Swis721 Th BT"/>
          <w:bCs/>
          <w:color w:val="404040" w:themeColor="text1" w:themeTint="BF"/>
          <w:sz w:val="18"/>
          <w:szCs w:val="23"/>
        </w:rPr>
        <w:t>lansoprazol</w:t>
      </w:r>
      <w:proofErr w:type="spellEnd"/>
      <w:r w:rsidRPr="00F06F0F">
        <w:rPr>
          <w:rFonts w:ascii="Swis721 Th BT" w:hAnsi="Swis721 Th BT"/>
          <w:bCs/>
          <w:color w:val="404040" w:themeColor="text1" w:themeTint="BF"/>
          <w:sz w:val="18"/>
          <w:szCs w:val="23"/>
        </w:rPr>
        <w:t xml:space="preserve"> 30 mg, uma vez ao dia</w:t>
      </w:r>
      <w:r>
        <w:rPr>
          <w:rFonts w:ascii="Swis721 Th BT" w:hAnsi="Swis721 Th BT"/>
          <w:bCs/>
          <w:color w:val="404040" w:themeColor="text1" w:themeTint="BF"/>
          <w:sz w:val="18"/>
          <w:szCs w:val="23"/>
        </w:rPr>
        <w:t>.</w:t>
      </w:r>
    </w:p>
    <w:p w14:paraId="2954BCBC" w14:textId="77777777" w:rsidR="00F06F0F" w:rsidRDefault="00F06F0F" w:rsidP="00F06F0F">
      <w:pPr>
        <w:spacing w:after="200" w:line="276" w:lineRule="auto"/>
        <w:jc w:val="both"/>
        <w:rPr>
          <w:b/>
          <w:color w:val="339966"/>
        </w:rPr>
      </w:pPr>
    </w:p>
    <w:p w14:paraId="7A3D55C4" w14:textId="2222BA60" w:rsidR="0061340F" w:rsidRPr="00F06F0F" w:rsidRDefault="0061340F" w:rsidP="00F06F0F">
      <w:pPr>
        <w:spacing w:after="200" w:line="276" w:lineRule="auto"/>
        <w:jc w:val="both"/>
        <w:rPr>
          <w:rFonts w:ascii="Swis721 Th BT" w:hAnsi="Swis721 Th BT"/>
          <w:b/>
          <w:color w:val="339966"/>
        </w:rPr>
      </w:pPr>
      <w:r w:rsidRPr="00F06F0F">
        <w:rPr>
          <w:rFonts w:ascii="Swis721 Th BT" w:hAnsi="Swis721 Th BT"/>
          <w:b/>
          <w:color w:val="339966"/>
        </w:rPr>
        <w:t>Resultados:</w:t>
      </w:r>
    </w:p>
    <w:p w14:paraId="1E103DC9" w14:textId="77777777" w:rsidR="0061340F" w:rsidRPr="00714E9A" w:rsidRDefault="0061340F" w:rsidP="0061340F">
      <w:pPr>
        <w:pStyle w:val="Corpo"/>
        <w:rPr>
          <w:sz w:val="16"/>
          <w:szCs w:val="16"/>
        </w:rPr>
      </w:pPr>
    </w:p>
    <w:p w14:paraId="46F88336" w14:textId="46E5DBC2" w:rsidR="0061340F" w:rsidRPr="00D94C49" w:rsidRDefault="00D94C49" w:rsidP="00BB0BFA">
      <w:pPr>
        <w:pStyle w:val="PargrafodaLista"/>
        <w:numPr>
          <w:ilvl w:val="0"/>
          <w:numId w:val="4"/>
        </w:numPr>
        <w:jc w:val="both"/>
        <w:rPr>
          <w:bCs/>
          <w:color w:val="339966"/>
        </w:rPr>
      </w:pPr>
      <w:proofErr w:type="spellStart"/>
      <w:r w:rsidRPr="00D94C49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>Lansoprazol</w:t>
      </w:r>
      <w:proofErr w:type="spellEnd"/>
      <w:r w:rsidRPr="00D94C49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promoveu uma redução significativa, comparado à linha base, na porcentagem média de dias com sintomas de refluxo (91 para 43% em 64 adolescentes com doença não-erosiva e 85 para 16% em 23 adolescentes com esofagite erosiva, P&lt;ou=0,001 para cada comparação). Na oitava semana, a cura da mucosa ocorreu em 95% (21 de 22) pacientes com esofagite erosiva.</w:t>
      </w:r>
    </w:p>
    <w:p w14:paraId="0BFF518B" w14:textId="5CE7F006" w:rsidR="00D94C49" w:rsidRDefault="00D94C49" w:rsidP="0061340F">
      <w:pPr>
        <w:pStyle w:val="Corpo"/>
        <w:rPr>
          <w:b/>
          <w:color w:val="339966"/>
        </w:rPr>
      </w:pPr>
    </w:p>
    <w:p w14:paraId="48F00EAA" w14:textId="3C6F6C98" w:rsidR="00D94C49" w:rsidRDefault="00D94C49" w:rsidP="0061340F">
      <w:pPr>
        <w:pStyle w:val="Corpo"/>
        <w:rPr>
          <w:b/>
          <w:color w:val="339966"/>
        </w:rPr>
      </w:pPr>
    </w:p>
    <w:p w14:paraId="19A5DF15" w14:textId="0B6BF6A2" w:rsidR="00D94C49" w:rsidRDefault="00D94C49" w:rsidP="0061340F">
      <w:pPr>
        <w:pStyle w:val="Corpo"/>
        <w:rPr>
          <w:b/>
          <w:color w:val="339966"/>
        </w:rPr>
      </w:pPr>
    </w:p>
    <w:p w14:paraId="47E15BB3" w14:textId="2B87BA5F" w:rsidR="00D94C49" w:rsidRDefault="00D94C49" w:rsidP="0061340F">
      <w:pPr>
        <w:pStyle w:val="Corpo"/>
        <w:rPr>
          <w:b/>
          <w:color w:val="339966"/>
        </w:rPr>
      </w:pPr>
    </w:p>
    <w:p w14:paraId="110587E9" w14:textId="1C3BAE5E" w:rsidR="00D94C49" w:rsidRDefault="00D94C49" w:rsidP="0061340F">
      <w:pPr>
        <w:pStyle w:val="Corpo"/>
        <w:rPr>
          <w:b/>
          <w:color w:val="339966"/>
        </w:rPr>
      </w:pPr>
    </w:p>
    <w:p w14:paraId="389D12E2" w14:textId="7CEA2D8F" w:rsidR="00D94C49" w:rsidRDefault="00D94C49" w:rsidP="0061340F">
      <w:pPr>
        <w:pStyle w:val="Corpo"/>
        <w:rPr>
          <w:b/>
          <w:color w:val="339966"/>
        </w:rPr>
      </w:pPr>
    </w:p>
    <w:p w14:paraId="3EE2AF66" w14:textId="196FBDFD" w:rsidR="00D94C49" w:rsidRDefault="00D94C49" w:rsidP="0061340F">
      <w:pPr>
        <w:pStyle w:val="Corpo"/>
        <w:rPr>
          <w:b/>
          <w:color w:val="339966"/>
        </w:rPr>
      </w:pPr>
    </w:p>
    <w:p w14:paraId="6ED855E5" w14:textId="7C641ADD" w:rsidR="00D94C49" w:rsidRDefault="00D94C49" w:rsidP="0061340F">
      <w:pPr>
        <w:pStyle w:val="Corpo"/>
        <w:rPr>
          <w:b/>
          <w:color w:val="339966"/>
        </w:rPr>
      </w:pPr>
    </w:p>
    <w:p w14:paraId="2767870C" w14:textId="49B4AD74" w:rsidR="00D94C49" w:rsidRDefault="00D94C49" w:rsidP="0061340F">
      <w:pPr>
        <w:pStyle w:val="Corpo"/>
        <w:rPr>
          <w:b/>
          <w:color w:val="339966"/>
        </w:rPr>
      </w:pPr>
    </w:p>
    <w:p w14:paraId="336F09AB" w14:textId="45D2A662" w:rsidR="00D94C49" w:rsidRDefault="00D94C49" w:rsidP="0061340F">
      <w:pPr>
        <w:pStyle w:val="Corpo"/>
        <w:rPr>
          <w:b/>
          <w:color w:val="339966"/>
        </w:rPr>
      </w:pPr>
    </w:p>
    <w:p w14:paraId="0B7663E7" w14:textId="77777777" w:rsidR="00D94C49" w:rsidRDefault="00D94C49" w:rsidP="0061340F">
      <w:pPr>
        <w:pStyle w:val="Corpo"/>
        <w:rPr>
          <w:b/>
          <w:color w:val="339966"/>
        </w:rPr>
      </w:pPr>
    </w:p>
    <w:p w14:paraId="1446561C" w14:textId="77777777" w:rsidR="0061340F" w:rsidRDefault="0061340F" w:rsidP="0061340F">
      <w:pPr>
        <w:pStyle w:val="Ttulo1"/>
        <w:jc w:val="center"/>
      </w:pPr>
      <w:bookmarkStart w:id="19" w:name="_Toc62720096"/>
      <w:r>
        <w:lastRenderedPageBreak/>
        <w:t>Formulário</w:t>
      </w:r>
      <w:bookmarkEnd w:id="19"/>
    </w:p>
    <w:p w14:paraId="69623C26" w14:textId="77777777" w:rsidR="0061340F" w:rsidRDefault="0061340F" w:rsidP="0061340F">
      <w:pPr>
        <w:pStyle w:val="Corpo"/>
        <w:spacing w:after="120"/>
      </w:pPr>
    </w:p>
    <w:p w14:paraId="78AA5EAF" w14:textId="77777777" w:rsidR="0061340F" w:rsidRPr="00C30C20" w:rsidRDefault="0061340F" w:rsidP="0061340F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1340F" w:rsidRPr="009537E7" w14:paraId="713E1025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AFF5A75" w14:textId="3F7B6167" w:rsidR="0061340F" w:rsidRPr="00C87A84" w:rsidRDefault="0061340F" w:rsidP="000D4D21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A44C1">
              <w:rPr>
                <w:b/>
                <w:color w:val="FFFFFF" w:themeColor="background1"/>
              </w:rPr>
              <w:t xml:space="preserve">Cápsulas de </w:t>
            </w:r>
            <w:proofErr w:type="spellStart"/>
            <w:r w:rsidR="00D94C49">
              <w:rPr>
                <w:b/>
                <w:color w:val="FFFFFF" w:themeColor="background1"/>
              </w:rPr>
              <w:t>Lansoprazol</w:t>
            </w:r>
            <w:proofErr w:type="spellEnd"/>
          </w:p>
        </w:tc>
      </w:tr>
      <w:tr w:rsidR="0061340F" w:rsidRPr="009537E7" w14:paraId="5AD8543D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FE4CE1" w14:textId="46122727" w:rsidR="0061340F" w:rsidRPr="003A6682" w:rsidRDefault="00D94C49" w:rsidP="000D4D21">
            <w:pPr>
              <w:pStyle w:val="Corpo"/>
            </w:pPr>
            <w:proofErr w:type="spellStart"/>
            <w:r w:rsidRPr="00D94C49">
              <w:rPr>
                <w:bCs/>
                <w:iCs/>
              </w:rPr>
              <w:t>Lansoprazol</w:t>
            </w:r>
            <w:proofErr w:type="spellEnd"/>
            <w:r w:rsidR="0061340F">
              <w:t>...............................</w:t>
            </w:r>
            <w:r>
              <w:t>15 a 30</w:t>
            </w:r>
            <w:r w:rsidR="0061340F">
              <w:t xml:space="preserve"> mg</w:t>
            </w:r>
          </w:p>
        </w:tc>
      </w:tr>
      <w:tr w:rsidR="0061340F" w:rsidRPr="009537E7" w14:paraId="6E92E987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2495C8" w14:textId="77777777" w:rsidR="0061340F" w:rsidRPr="003A6682" w:rsidRDefault="0061340F" w:rsidP="000D4D2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1515D203" w14:textId="77777777" w:rsidR="0061340F" w:rsidRPr="000A44C1" w:rsidRDefault="0061340F" w:rsidP="0061340F">
      <w:pPr>
        <w:pStyle w:val="Corpo"/>
        <w:spacing w:line="276" w:lineRule="auto"/>
        <w:rPr>
          <w:sz w:val="16"/>
          <w:szCs w:val="16"/>
        </w:rPr>
      </w:pPr>
      <w:r w:rsidRPr="000A44C1">
        <w:rPr>
          <w:sz w:val="16"/>
          <w:szCs w:val="16"/>
        </w:rPr>
        <w:t>Administrar 1 cápsula ao dia ou conforme orientação médica.</w:t>
      </w:r>
    </w:p>
    <w:p w14:paraId="01267B36" w14:textId="77777777" w:rsidR="0061340F" w:rsidRDefault="0061340F" w:rsidP="0061340F">
      <w:pPr>
        <w:pStyle w:val="Corpo"/>
        <w:spacing w:line="276" w:lineRule="auto"/>
        <w:rPr>
          <w:b/>
        </w:rPr>
      </w:pPr>
    </w:p>
    <w:p w14:paraId="2A5D42E2" w14:textId="77777777" w:rsidR="0061340F" w:rsidRDefault="0061340F" w:rsidP="00B70169">
      <w:pPr>
        <w:pStyle w:val="Corpo"/>
        <w:spacing w:line="276" w:lineRule="auto"/>
        <w:rPr>
          <w:b/>
        </w:rPr>
      </w:pPr>
    </w:p>
    <w:p w14:paraId="41283596" w14:textId="4174EB78" w:rsidR="002277A1" w:rsidRDefault="002277A1" w:rsidP="00B70169">
      <w:pPr>
        <w:pStyle w:val="Corpo"/>
        <w:spacing w:line="276" w:lineRule="auto"/>
        <w:rPr>
          <w:b/>
        </w:rPr>
      </w:pPr>
    </w:p>
    <w:p w14:paraId="3D7A2E70" w14:textId="13546258" w:rsidR="00D94C49" w:rsidRDefault="00D94C49" w:rsidP="00B70169">
      <w:pPr>
        <w:pStyle w:val="Corpo"/>
        <w:spacing w:line="276" w:lineRule="auto"/>
        <w:rPr>
          <w:b/>
        </w:rPr>
      </w:pPr>
    </w:p>
    <w:p w14:paraId="274D93C6" w14:textId="328B4ABB" w:rsidR="00D94C49" w:rsidRDefault="00D94C49" w:rsidP="00B70169">
      <w:pPr>
        <w:pStyle w:val="Corpo"/>
        <w:spacing w:line="276" w:lineRule="auto"/>
        <w:rPr>
          <w:b/>
        </w:rPr>
      </w:pPr>
    </w:p>
    <w:p w14:paraId="24BEB1AA" w14:textId="4E6458DF" w:rsidR="00D94C49" w:rsidRDefault="00D94C49" w:rsidP="00B70169">
      <w:pPr>
        <w:pStyle w:val="Corpo"/>
        <w:spacing w:line="276" w:lineRule="auto"/>
        <w:rPr>
          <w:b/>
        </w:rPr>
      </w:pPr>
    </w:p>
    <w:p w14:paraId="7AB24B02" w14:textId="4A3AD20D" w:rsidR="00D94C49" w:rsidRDefault="00D94C49" w:rsidP="00B70169">
      <w:pPr>
        <w:pStyle w:val="Corpo"/>
        <w:spacing w:line="276" w:lineRule="auto"/>
        <w:rPr>
          <w:b/>
        </w:rPr>
      </w:pPr>
    </w:p>
    <w:p w14:paraId="4D991D4E" w14:textId="754F5EA9" w:rsidR="00D94C49" w:rsidRDefault="00D94C49" w:rsidP="00B70169">
      <w:pPr>
        <w:pStyle w:val="Corpo"/>
        <w:spacing w:line="276" w:lineRule="auto"/>
        <w:rPr>
          <w:b/>
        </w:rPr>
      </w:pPr>
    </w:p>
    <w:p w14:paraId="00EF6179" w14:textId="1F3EB7BB" w:rsidR="00D94C49" w:rsidRDefault="00D94C49" w:rsidP="00B70169">
      <w:pPr>
        <w:pStyle w:val="Corpo"/>
        <w:spacing w:line="276" w:lineRule="auto"/>
        <w:rPr>
          <w:b/>
        </w:rPr>
      </w:pPr>
    </w:p>
    <w:p w14:paraId="441B3B14" w14:textId="2FBA2BB3" w:rsidR="00D94C49" w:rsidRDefault="00D94C49" w:rsidP="00B70169">
      <w:pPr>
        <w:pStyle w:val="Corpo"/>
        <w:spacing w:line="276" w:lineRule="auto"/>
        <w:rPr>
          <w:b/>
        </w:rPr>
      </w:pPr>
    </w:p>
    <w:p w14:paraId="142B3744" w14:textId="734AFF2C" w:rsidR="00D94C49" w:rsidRDefault="00D94C49" w:rsidP="00B70169">
      <w:pPr>
        <w:pStyle w:val="Corpo"/>
        <w:spacing w:line="276" w:lineRule="auto"/>
        <w:rPr>
          <w:b/>
        </w:rPr>
      </w:pPr>
    </w:p>
    <w:p w14:paraId="1F2C3678" w14:textId="391026EA" w:rsidR="00D94C49" w:rsidRDefault="00D94C49" w:rsidP="00B70169">
      <w:pPr>
        <w:pStyle w:val="Corpo"/>
        <w:spacing w:line="276" w:lineRule="auto"/>
        <w:rPr>
          <w:b/>
        </w:rPr>
      </w:pPr>
    </w:p>
    <w:p w14:paraId="3BB1B075" w14:textId="6E874920" w:rsidR="00D94C49" w:rsidRDefault="00D94C49" w:rsidP="00B70169">
      <w:pPr>
        <w:pStyle w:val="Corpo"/>
        <w:spacing w:line="276" w:lineRule="auto"/>
        <w:rPr>
          <w:b/>
        </w:rPr>
      </w:pPr>
    </w:p>
    <w:p w14:paraId="570D4D88" w14:textId="5C7A10B5" w:rsidR="00D94C49" w:rsidRDefault="00D94C49" w:rsidP="00B70169">
      <w:pPr>
        <w:pStyle w:val="Corpo"/>
        <w:spacing w:line="276" w:lineRule="auto"/>
        <w:rPr>
          <w:b/>
        </w:rPr>
      </w:pPr>
    </w:p>
    <w:p w14:paraId="51DFE3BF" w14:textId="4ACD3EC5" w:rsidR="00D94C49" w:rsidRDefault="00D94C49" w:rsidP="00B70169">
      <w:pPr>
        <w:pStyle w:val="Corpo"/>
        <w:spacing w:line="276" w:lineRule="auto"/>
        <w:rPr>
          <w:b/>
        </w:rPr>
      </w:pPr>
    </w:p>
    <w:p w14:paraId="3EEDD5D2" w14:textId="32C2CC75" w:rsidR="00D94C49" w:rsidRDefault="00D94C49" w:rsidP="00B70169">
      <w:pPr>
        <w:pStyle w:val="Corpo"/>
        <w:spacing w:line="276" w:lineRule="auto"/>
        <w:rPr>
          <w:b/>
        </w:rPr>
      </w:pPr>
    </w:p>
    <w:p w14:paraId="762A73DA" w14:textId="4C8856AC" w:rsidR="00D94C49" w:rsidRDefault="00D94C49" w:rsidP="00B70169">
      <w:pPr>
        <w:pStyle w:val="Corpo"/>
        <w:spacing w:line="276" w:lineRule="auto"/>
        <w:rPr>
          <w:b/>
        </w:rPr>
      </w:pPr>
    </w:p>
    <w:p w14:paraId="2571E8AA" w14:textId="70A3A733" w:rsidR="00D94C49" w:rsidRDefault="00D94C49" w:rsidP="00B70169">
      <w:pPr>
        <w:pStyle w:val="Corpo"/>
        <w:spacing w:line="276" w:lineRule="auto"/>
        <w:rPr>
          <w:b/>
        </w:rPr>
      </w:pPr>
    </w:p>
    <w:p w14:paraId="51524E61" w14:textId="691CA87E" w:rsidR="00D94C49" w:rsidRDefault="00D94C49" w:rsidP="00B70169">
      <w:pPr>
        <w:pStyle w:val="Corpo"/>
        <w:spacing w:line="276" w:lineRule="auto"/>
        <w:rPr>
          <w:b/>
        </w:rPr>
      </w:pPr>
    </w:p>
    <w:p w14:paraId="0B78CEEE" w14:textId="70C60448" w:rsidR="00D94C49" w:rsidRDefault="00D94C49" w:rsidP="00B70169">
      <w:pPr>
        <w:pStyle w:val="Corpo"/>
        <w:spacing w:line="276" w:lineRule="auto"/>
        <w:rPr>
          <w:b/>
        </w:rPr>
      </w:pPr>
    </w:p>
    <w:p w14:paraId="779F3597" w14:textId="25845F54" w:rsidR="00D94C49" w:rsidRDefault="00D94C49" w:rsidP="00B70169">
      <w:pPr>
        <w:pStyle w:val="Corpo"/>
        <w:spacing w:line="276" w:lineRule="auto"/>
        <w:rPr>
          <w:b/>
        </w:rPr>
      </w:pPr>
    </w:p>
    <w:p w14:paraId="6249D7EE" w14:textId="28A46A2B" w:rsidR="00D94C49" w:rsidRDefault="00D94C49" w:rsidP="00B70169">
      <w:pPr>
        <w:pStyle w:val="Corpo"/>
        <w:spacing w:line="276" w:lineRule="auto"/>
        <w:rPr>
          <w:b/>
        </w:rPr>
      </w:pPr>
    </w:p>
    <w:p w14:paraId="4689AFF0" w14:textId="2C30FF04" w:rsidR="00D94C49" w:rsidRDefault="00D94C49" w:rsidP="00B70169">
      <w:pPr>
        <w:pStyle w:val="Corpo"/>
        <w:spacing w:line="276" w:lineRule="auto"/>
        <w:rPr>
          <w:b/>
        </w:rPr>
      </w:pPr>
    </w:p>
    <w:p w14:paraId="6EB40EA6" w14:textId="44854E62" w:rsidR="00D94C49" w:rsidRDefault="00D94C49" w:rsidP="00B70169">
      <w:pPr>
        <w:pStyle w:val="Corpo"/>
        <w:spacing w:line="276" w:lineRule="auto"/>
        <w:rPr>
          <w:b/>
        </w:rPr>
      </w:pPr>
    </w:p>
    <w:p w14:paraId="491CDF4A" w14:textId="7A2763D9" w:rsidR="00D94C49" w:rsidRDefault="00D94C49" w:rsidP="00B70169">
      <w:pPr>
        <w:pStyle w:val="Corpo"/>
        <w:spacing w:line="276" w:lineRule="auto"/>
        <w:rPr>
          <w:b/>
        </w:rPr>
      </w:pPr>
    </w:p>
    <w:p w14:paraId="542E7511" w14:textId="154DE31F" w:rsidR="00397344" w:rsidRDefault="00397344" w:rsidP="00B70169">
      <w:pPr>
        <w:pStyle w:val="Corpo"/>
        <w:spacing w:line="276" w:lineRule="auto"/>
        <w:rPr>
          <w:b/>
        </w:rPr>
      </w:pPr>
    </w:p>
    <w:p w14:paraId="680EDCD9" w14:textId="46B4C5C7" w:rsidR="00397344" w:rsidRDefault="00397344" w:rsidP="00B70169">
      <w:pPr>
        <w:pStyle w:val="Corpo"/>
        <w:spacing w:line="276" w:lineRule="auto"/>
        <w:rPr>
          <w:b/>
        </w:rPr>
      </w:pPr>
    </w:p>
    <w:p w14:paraId="20142C93" w14:textId="6879C073" w:rsidR="00397344" w:rsidRDefault="00397344" w:rsidP="00B70169">
      <w:pPr>
        <w:pStyle w:val="Corpo"/>
        <w:spacing w:line="276" w:lineRule="auto"/>
        <w:rPr>
          <w:b/>
        </w:rPr>
      </w:pPr>
    </w:p>
    <w:p w14:paraId="38A750D0" w14:textId="78B90619" w:rsidR="00397344" w:rsidRDefault="00397344" w:rsidP="00D32086">
      <w:pPr>
        <w:pStyle w:val="Ttulo1"/>
        <w:jc w:val="center"/>
      </w:pPr>
      <w:bookmarkStart w:id="20" w:name="_Toc62720097"/>
      <w:bookmarkStart w:id="21" w:name="_Hlk62658388"/>
      <w:r>
        <w:lastRenderedPageBreak/>
        <w:t xml:space="preserve">Omeprazol + </w:t>
      </w:r>
      <w:proofErr w:type="spellStart"/>
      <w:r>
        <w:t>Domperidona</w:t>
      </w:r>
      <w:bookmarkEnd w:id="20"/>
      <w:proofErr w:type="spellEnd"/>
    </w:p>
    <w:bookmarkEnd w:id="21"/>
    <w:p w14:paraId="30914CC5" w14:textId="60366B87" w:rsidR="00397344" w:rsidRPr="000421E8" w:rsidRDefault="00397344" w:rsidP="00397344">
      <w:pPr>
        <w:pStyle w:val="Subtitulocorpo"/>
        <w:rPr>
          <w:bCs/>
          <w:color w:val="404040" w:themeColor="text1" w:themeTint="BF"/>
          <w:sz w:val="24"/>
          <w:szCs w:val="24"/>
        </w:rPr>
      </w:pPr>
      <w:r w:rsidRPr="00397344">
        <w:rPr>
          <w:iCs/>
        </w:rPr>
        <w:t xml:space="preserve">Associação em </w:t>
      </w:r>
      <w:r>
        <w:rPr>
          <w:iCs/>
        </w:rPr>
        <w:t>A</w:t>
      </w:r>
      <w:r w:rsidRPr="00397344">
        <w:rPr>
          <w:iCs/>
        </w:rPr>
        <w:t xml:space="preserve">dultos </w:t>
      </w:r>
      <w:r>
        <w:rPr>
          <w:iCs/>
        </w:rPr>
        <w:t>A</w:t>
      </w:r>
      <w:r w:rsidRPr="00397344">
        <w:rPr>
          <w:iCs/>
        </w:rPr>
        <w:t xml:space="preserve">smáticos com </w:t>
      </w:r>
      <w:r>
        <w:rPr>
          <w:iCs/>
        </w:rPr>
        <w:t>R</w:t>
      </w:r>
      <w:r w:rsidRPr="00397344">
        <w:rPr>
          <w:iCs/>
        </w:rPr>
        <w:t xml:space="preserve">efluxo </w:t>
      </w:r>
      <w:r>
        <w:rPr>
          <w:iCs/>
        </w:rPr>
        <w:t>G</w:t>
      </w:r>
      <w:r w:rsidRPr="00397344">
        <w:rPr>
          <w:iCs/>
        </w:rPr>
        <w:t>astroesofágico</w:t>
      </w:r>
    </w:p>
    <w:p w14:paraId="6CB00D97" w14:textId="77777777" w:rsidR="00397344" w:rsidRDefault="00397344" w:rsidP="00397344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4B95EE5B" w14:textId="3AA6D732" w:rsidR="00397344" w:rsidRDefault="00397344" w:rsidP="00397344">
      <w:pPr>
        <w:pStyle w:val="Corpo"/>
        <w:rPr>
          <w:sz w:val="24"/>
        </w:rPr>
      </w:pPr>
      <w:r w:rsidRPr="00397344">
        <w:rPr>
          <w:sz w:val="24"/>
        </w:rPr>
        <w:t>O objetivo deste estudo foi pesquisar o efeito da terapia associada de omeprazol (</w:t>
      </w:r>
      <w:proofErr w:type="spellStart"/>
      <w:r w:rsidRPr="00397344">
        <w:rPr>
          <w:sz w:val="24"/>
        </w:rPr>
        <w:t>Ome</w:t>
      </w:r>
      <w:proofErr w:type="spellEnd"/>
      <w:r w:rsidRPr="00397344">
        <w:rPr>
          <w:sz w:val="24"/>
        </w:rPr>
        <w:t xml:space="preserve">) e </w:t>
      </w:r>
      <w:proofErr w:type="spellStart"/>
      <w:r w:rsidRPr="00397344">
        <w:rPr>
          <w:sz w:val="24"/>
        </w:rPr>
        <w:t>domperidona</w:t>
      </w:r>
      <w:proofErr w:type="spellEnd"/>
      <w:r w:rsidRPr="00397344">
        <w:rPr>
          <w:sz w:val="24"/>
        </w:rPr>
        <w:t xml:space="preserve"> (Dom) nos sintomas da asma e na função pulmonar em pacientes asmáticos com refluxo gastroesofágico </w:t>
      </w:r>
      <w:r w:rsidR="00F909F8" w:rsidRPr="00397344">
        <w:rPr>
          <w:sz w:val="24"/>
        </w:rPr>
        <w:t xml:space="preserve">(Sharma </w:t>
      </w:r>
      <w:r w:rsidR="00F909F8" w:rsidRPr="00397344">
        <w:rPr>
          <w:i/>
          <w:sz w:val="24"/>
        </w:rPr>
        <w:t>et al</w:t>
      </w:r>
      <w:r w:rsidR="00F909F8" w:rsidRPr="00397344">
        <w:rPr>
          <w:sz w:val="24"/>
        </w:rPr>
        <w:t>., 2007).</w:t>
      </w:r>
    </w:p>
    <w:p w14:paraId="5B8FBBB3" w14:textId="5767FE5C" w:rsidR="00397344" w:rsidRDefault="00397344" w:rsidP="00397344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278173B5" wp14:editId="5240F09B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653142"/>
                <wp:effectExtent l="0" t="0" r="19050" b="13970"/>
                <wp:wrapNone/>
                <wp:docPr id="64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531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9857E" w14:textId="53EF1DB2" w:rsidR="005D1916" w:rsidRPr="009D65A4" w:rsidRDefault="005D1916" w:rsidP="00397344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397344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Foram selecionados 198 pacientes asmáticos com refluxo gastroesofágico diagnosticados através da monitorização de pH do esôfago durante 24 horas para receber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:</w:t>
                            </w:r>
                            <w:r w:rsidRPr="00397344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173B5" id="_x0000_s1037" type="#_x0000_t202" style="position:absolute;left:0;text-align:left;margin-left:371.8pt;margin-top:10.35pt;width:423pt;height:51.45pt;z-index:252684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b6DUgIAAJgEAAAOAAAAZHJzL2Uyb0RvYy54bWysVNtu3CAQfa/Uf0C8N7Y3u7lY8Ubppqkq&#10;pRcp7QdgjG1UYCiwa6dfnwE2m037VtUPCGbgzJkzM766nrUiO+G8BNPQ6qSkRBgOnTRDQ398v3t3&#10;QYkPzHRMgRENfRSeXq/fvrmabC0WMILqhCMIYnw92YaOIdi6KDwfhWb+BKww6OzBaRbw6Iaic2xC&#10;dK2KRVmeFRO4zjrgwnu03mYnXSf8vhc8fO17LwJRDUVuIa0urW1ci/UVqwfH7Cj5ngb7BxaaSYNB&#10;D1C3LDCydfIvKC25Aw99OOGgC+h7yUXKAbOpyj+yeRiZFSkXFMfbg0z+/8HyL7tvjsiuoWfLihLD&#10;NBZpw+TMSCdIEHMAUi2jTJP1Nd5+sHg/zO9hxnKnlL29B/7TEwObkZlB3DgH0yhYhzSr+LI4eppx&#10;fARpp8/QYTS2DZCA5t7pqCGqQhAdy/V4KBESIRyNq9PzRVWii6PvbHVaLRcpBKufX1vnw0cBmsRN&#10;Qx22QEJnu3sfIhtWP1+JwTwo2d1JpdIhtp3YKEd2DBumHXKGaquRarZhcPxy36AduyvbkwmxU+dG&#10;iBTpFboyZGro5Wqxyrq9iuyG9hC3LM/LzQHw+JqWAcdFSd3QiyMiUe0PpkvNHJhUeY9slNnLHxXP&#10;2oe5nVPBq1ScWJsWukcsiIM8HjjOuBnB/aZkwtFoqP+1ZU5Qoj4ZLOpltVzGWUqH5ep8gQd37GmP&#10;PcxwhGpooCRvNyHP39Y6OYwYKYts4AYboZepRi+s9vyx/ZOg+1GN83V8TrdefijrJwAAAP//AwBQ&#10;SwMEFAAGAAgAAAAhANTvj1rfAAAABwEAAA8AAABkcnMvZG93bnJldi54bWxMj81OwzAQhO9IvIO1&#10;SFwQdQgolBCnqhBIIHGhDX+3bbwkUeN1FLtteHuWExxnZzTzbbGYXK/2NIbOs4GLWQKKuPa248ZA&#10;tX44n4MKEdli75kMfFOARXl8VGBu/YFfaL+KjZISDjkaaGMccq1D3ZLDMPMDsXhffnQYRY6NtiMe&#10;pNz1Ok2STDvsWBZaHOiupXq72jkDzc39+9P27O358YOy4fN1Wbn1VBlzejItb0FFmuJfGH7xBR1K&#10;Ydr4HdugegPySDSQJtegxJ1fZXLYSCy9zECXhf7PX/4AAAD//wMAUEsBAi0AFAAGAAgAAAAhALaD&#10;OJL+AAAA4QEAABMAAAAAAAAAAAAAAAAAAAAAAFtDb250ZW50X1R5cGVzXS54bWxQSwECLQAUAAYA&#10;CAAAACEAOP0h/9YAAACUAQAACwAAAAAAAAAAAAAAAAAvAQAAX3JlbHMvLnJlbHNQSwECLQAUAAYA&#10;CAAAACEAwfm+g1ICAACYBAAADgAAAAAAAAAAAAAAAAAuAgAAZHJzL2Uyb0RvYy54bWxQSwECLQAU&#10;AAYACAAAACEA1O+PWt8AAAAHAQAADwAAAAAAAAAAAAAAAACsBAAAZHJzL2Rvd25yZXYueG1sUEsF&#10;BgAAAAAEAAQA8wAAALgFAAAAAA==&#10;" fillcolor="white [3212]" strokecolor="#0070c0">
                <v:textbox>
                  <w:txbxContent>
                    <w:p w14:paraId="04F9857E" w14:textId="53EF1DB2" w:rsidR="005D1916" w:rsidRPr="009D65A4" w:rsidRDefault="005D1916" w:rsidP="00397344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397344">
                        <w:rPr>
                          <w:rFonts w:ascii="Swis721 Th BT" w:hAnsi="Swis721 Th BT"/>
                          <w:sz w:val="23"/>
                          <w:szCs w:val="23"/>
                        </w:rPr>
                        <w:t>Foram selecionados 198 pacientes asmáticos com refluxo gastroesofágico diagnosticados através da monitorização de pH do esôfago durante 24 horas para receber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:</w:t>
                      </w:r>
                      <w:r w:rsidRPr="00397344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34209905" w14:textId="6AB58351" w:rsidR="00397344" w:rsidRDefault="00397344" w:rsidP="00397344">
      <w:pPr>
        <w:pStyle w:val="Corpo"/>
      </w:pPr>
    </w:p>
    <w:p w14:paraId="507BA439" w14:textId="32580AD4" w:rsidR="00397344" w:rsidRDefault="00397344" w:rsidP="00397344">
      <w:pPr>
        <w:pStyle w:val="Corpo"/>
      </w:pPr>
    </w:p>
    <w:p w14:paraId="619B2A3C" w14:textId="77777777" w:rsidR="00397344" w:rsidRDefault="00397344" w:rsidP="00397344">
      <w:pPr>
        <w:pStyle w:val="Corpo"/>
      </w:pPr>
      <w:r w:rsidRPr="000A44C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495D6D95" wp14:editId="2041CDB7">
                <wp:simplePos x="0" y="0"/>
                <wp:positionH relativeFrom="margin">
                  <wp:posOffset>4247828</wp:posOffset>
                </wp:positionH>
                <wp:positionV relativeFrom="paragraph">
                  <wp:posOffset>108888</wp:posOffset>
                </wp:positionV>
                <wp:extent cx="226695" cy="138430"/>
                <wp:effectExtent l="0" t="0" r="1905" b="0"/>
                <wp:wrapNone/>
                <wp:docPr id="642" name="Triângulo isósceles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804DF" id="Triângulo isósceles 642" o:spid="_x0000_s1026" type="#_x0000_t5" style="position:absolute;margin-left:334.45pt;margin-top:8.55pt;width:17.85pt;height:10.9pt;flip:y;z-index:25268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jI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hlz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Am3rHW2wAAAAkBAAAPAAAAZHJzL2Rvd25yZXYueG1sTI/BTsMwEETvSPyDtUhcEHUKKC0hTlWQ&#10;OHBMCXcn3sYR8TrYbhr+nuUEx9Ubzbwtd4sbxYwhDp4UrFcZCKTOm4F6Bc376+0WREyajB49oYJv&#10;jLCrLi9KXRh/phrnQ+oFl1AstAKb0lRIGTuLTseVn5CYHX1wOvEZemmCPnO5G+VdluXS6YF4weoJ&#10;Xyx2n4eTU3Ds93XzfFM3aNv4Nn+k8OWxVer6atk/gUi4pL8w/OqzOlTs1PoTmShGBXm+feQog80a&#10;BAc22UMOolVwz0BWpfz/QfUDAAD//wMAUEsBAi0AFAAGAAgAAAAhALaDOJL+AAAA4QEAABMAAAAA&#10;AAAAAAAAAAAAAAAAAFtDb250ZW50X1R5cGVzXS54bWxQSwECLQAUAAYACAAAACEAOP0h/9YAAACU&#10;AQAACwAAAAAAAAAAAAAAAAAvAQAAX3JlbHMvLnJlbHNQSwECLQAUAAYACAAAACEAZnq4yEcCAABa&#10;BAAADgAAAAAAAAAAAAAAAAAuAgAAZHJzL2Uyb0RvYy54bWxQSwECLQAUAAYACAAAACEAJt6x1t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5312" behindDoc="0" locked="0" layoutInCell="1" allowOverlap="1" wp14:anchorId="177D9E21" wp14:editId="492817C1">
                <wp:simplePos x="0" y="0"/>
                <wp:positionH relativeFrom="margin">
                  <wp:posOffset>919783</wp:posOffset>
                </wp:positionH>
                <wp:positionV relativeFrom="paragraph">
                  <wp:posOffset>114328</wp:posOffset>
                </wp:positionV>
                <wp:extent cx="226695" cy="138430"/>
                <wp:effectExtent l="0" t="0" r="1905" b="0"/>
                <wp:wrapNone/>
                <wp:docPr id="643" name="Triângulo isósceles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5DBCF" id="Triângulo isósceles 643" o:spid="_x0000_s1026" type="#_x0000_t5" style="position:absolute;margin-left:72.4pt;margin-top:9pt;width:17.85pt;height:10.9pt;flip:y;z-index:25268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V9q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8&#10;Ou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EPghWTbAAAACQEAAA8AAABkcnMvZG93bnJldi54bWxMj8FOwzAQRO9I/IO1SFwQdYCCQohTFSQO&#10;HFPC3Ym3cUS8Drabhr9ne6K3He1o5k25WdwoZgxx8KTgbpWBQOq8GahX0Hy+3+YgYtJk9OgJFfxi&#10;hE11eVHqwvgj1TjvUi84hGKhFdiUpkLK2Fl0Oq78hMS/vQ9OJ5ahlyboI4e7Ud5n2ZN0eiBusHrC&#10;N4vd9+7gFOz7bd283tQN2jZ+zF8p/Hhslbq+WrYvIBIu6d8MJ3xGh4qZWn8gE8XIer1m9MRHzptO&#10;hjx7BNEqeHjOQValPF9Q/QEAAP//AwBQSwECLQAUAAYACAAAACEAtoM4kv4AAADhAQAAEwAAAAAA&#10;AAAAAAAAAAAAAAAAW0NvbnRlbnRfVHlwZXNdLnhtbFBLAQItABQABgAIAAAAIQA4/SH/1gAAAJQB&#10;AAALAAAAAAAAAAAAAAAAAC8BAABfcmVscy8ucmVsc1BLAQItABQABgAIAAAAIQB1BV9qRgIAAFoE&#10;AAAOAAAAAAAAAAAAAAAAAC4CAABkcnMvZTJvRG9jLnhtbFBLAQItABQABgAIAAAAIQBD4IVk2wAA&#10;AAk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18B01C56" w14:textId="77777777" w:rsidR="00397344" w:rsidRDefault="00397344" w:rsidP="00397344">
      <w:pPr>
        <w:pStyle w:val="Corpo"/>
      </w:pPr>
    </w:p>
    <w:p w14:paraId="373BCF3B" w14:textId="77777777" w:rsidR="00397344" w:rsidRDefault="00397344" w:rsidP="00397344">
      <w:pPr>
        <w:pStyle w:val="Corpo"/>
      </w:pPr>
      <w:r w:rsidRPr="000A44C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222410B2" wp14:editId="5CA13E60">
                <wp:simplePos x="0" y="0"/>
                <wp:positionH relativeFrom="margin">
                  <wp:posOffset>3339143</wp:posOffset>
                </wp:positionH>
                <wp:positionV relativeFrom="paragraph">
                  <wp:posOffset>37133</wp:posOffset>
                </wp:positionV>
                <wp:extent cx="2046605" cy="982638"/>
                <wp:effectExtent l="0" t="0" r="10795" b="27305"/>
                <wp:wrapNone/>
                <wp:docPr id="64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63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2D95C" w14:textId="77777777" w:rsidR="005D1916" w:rsidRDefault="005D1916" w:rsidP="0039734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6B1D97CA" w14:textId="71BBFD3E" w:rsidR="005D1916" w:rsidRPr="00086CFC" w:rsidRDefault="005D1916" w:rsidP="0039734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410B2" id="_x0000_s1038" type="#_x0000_t202" style="position:absolute;left:0;text-align:left;margin-left:262.9pt;margin-top:2.9pt;width:161.15pt;height:77.35pt;z-index:25268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RmQMwIAAGEEAAAOAAAAZHJzL2Uyb0RvYy54bWysVNtu2zAMfR+wfxD0vvgyJ02NOEWXrsOA&#10;7gJ0+wBZlm1hsqhJSuzu60vJSZZtb8XyIIgmdUgeHmZzMw2KHIR1EnRFs0VKidAcGqm7in7/dv9m&#10;TYnzTDdMgRYVfRKO3mxfv9qMphQ59KAaYQmCaFeOpqK996ZMEsd7MTC3ACM0OluwA/No2i5pLBsR&#10;fVBJnqarZATbGAtcOIdf72Yn3Ub8thXcf2lbJzxRFcXafDxtPOtwJtsNKzvLTC/5sQz2gioGJjUm&#10;PUPdMc/I3sp/oAbJLTho/YLDkEDbSi5iD9hNlv7VzWPPjIi9IDnOnGly/w+Wfz58tUQ2FV0VBSWa&#10;DTikHZMTI40gXkweSJYFmkbjSox+NBjvp3cw4bhjy848AP/hiIZdz3Qnbq2FsReswTLjy+Ti6Yzj&#10;Akg9foIGs7G9hwg0tXYIHCIrBNFxXE/nEWEhhOPHPC1Wq3RJCUff9TpfvV2H4hJWnl4b6/wHAQMJ&#10;l4palEBEZ4cH5+fQU0hI5kDJ5l4qFQ3b1TtlyYEFuaRX6S4qBNH/CFOajJh9mS9nAl4AMUiPuldy&#10;qOg6Db9ZiYG297qJqvRMqvmO+ZXGJgOPgbqZRD/VU5xclp/mU0PzhMxamHWOe4mXHuwvSkbUeEXd&#10;zz2zghL1UeN0rrOiCEsRjWJ5laNhLz31pYdpjlAV9ZTM152fF2lvrOx6zDTrQcMtTrSVkexQ8lzV&#10;sX7UcRzXcefColzaMer3P8P2GQAA//8DAFBLAwQUAAYACAAAACEAtoAFWt0AAAAJAQAADwAAAGRy&#10;cy9kb3ducmV2LnhtbEyPwU7DMAyG70i8Q2QkbixttU5VaTpNE6BdODB4gKzx2orEKUnWlbfHnOBk&#10;W//v35+b7eKsmDHE0ZOCfJWBQOq8GalX8PH+/FCBiEmT0dYTKvjGCNv29qbRtfFXesP5mHrBIRRr&#10;rWBIaaqljN2ATseVn5BYO/vgdOIx9NIEfeVwZ2WRZRvp9Eh8YdAT7gfsPo8Xxxi75XV++sqrw9rs&#10;rQnhfCheZqXu75bdI4iES/ozwy8+70DLTCd/IROFVVAWJaMnbriwXq2rHMSJjZusBNk28v8H7Q8A&#10;AAD//wMAUEsBAi0AFAAGAAgAAAAhALaDOJL+AAAA4QEAABMAAAAAAAAAAAAAAAAAAAAAAFtDb250&#10;ZW50X1R5cGVzXS54bWxQSwECLQAUAAYACAAAACEAOP0h/9YAAACUAQAACwAAAAAAAAAAAAAAAAAv&#10;AQAAX3JlbHMvLnJlbHNQSwECLQAUAAYACAAAACEAknUZkDMCAABhBAAADgAAAAAAAAAAAAAAAAAu&#10;AgAAZHJzL2Uyb0RvYy54bWxQSwECLQAUAAYACAAAACEAtoAFWt0AAAAJAQAADwAAAAAAAAAAAAAA&#10;AACNBAAAZHJzL2Rvd25yZXYueG1sUEsFBgAAAAAEAAQA8wAAAJcFAAAAAA==&#10;" fillcolor="#0070c0" strokecolor="#0070c0">
                <v:textbox>
                  <w:txbxContent>
                    <w:p w14:paraId="7382D95C" w14:textId="77777777" w:rsidR="005D1916" w:rsidRDefault="005D1916" w:rsidP="0039734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6B1D97CA" w14:textId="71BBFD3E" w:rsidR="005D1916" w:rsidRPr="00086CFC" w:rsidRDefault="005D1916" w:rsidP="0039734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3264" behindDoc="0" locked="0" layoutInCell="1" allowOverlap="1" wp14:anchorId="30E2CE2E" wp14:editId="080C845F">
                <wp:simplePos x="0" y="0"/>
                <wp:positionH relativeFrom="margin">
                  <wp:posOffset>10795</wp:posOffset>
                </wp:positionH>
                <wp:positionV relativeFrom="paragraph">
                  <wp:posOffset>42545</wp:posOffset>
                </wp:positionV>
                <wp:extent cx="2046605" cy="982345"/>
                <wp:effectExtent l="0" t="0" r="10795" b="27305"/>
                <wp:wrapNone/>
                <wp:docPr id="64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34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50921" w14:textId="77777777" w:rsidR="005D1916" w:rsidRDefault="005D1916" w:rsidP="0039734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1E2CD2FF" w14:textId="569CBA8B" w:rsidR="005D1916" w:rsidRDefault="005D1916" w:rsidP="0039734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Omeprazol 20 mg </w:t>
                            </w:r>
                          </w:p>
                          <w:p w14:paraId="55AD48F3" w14:textId="11220A3D" w:rsidR="005D1916" w:rsidRDefault="005D1916" w:rsidP="0039734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Domperidona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10 mg</w:t>
                            </w:r>
                          </w:p>
                          <w:p w14:paraId="61EF91B0" w14:textId="6C0B17C5" w:rsidR="005D1916" w:rsidRPr="00086CFC" w:rsidRDefault="005D1916" w:rsidP="0039734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3 vezes ao 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2CE2E" id="_x0000_s1039" type="#_x0000_t202" style="position:absolute;left:0;text-align:left;margin-left:.85pt;margin-top:3.35pt;width:161.15pt;height:77.35pt;z-index:252683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0XMwIAAGEEAAAOAAAAZHJzL2Uyb0RvYy54bWysVNtu2zAMfR+wfxD0vvjSJE2DOEWXrsOA&#10;7gJ0+wBZkm1hsqhJSuzu60fJSZZtb8XyIIgmdXh4SGZzO/aaHKTzCkxFi1lOiTQchDJtRb99fXiz&#10;osQHZgTTYGRFn6Wnt9vXrzaDXcsSOtBCOoIgxq8HW9EuBLvOMs872TM/AysNOhtwPQtoujYTjg2I&#10;3uuszPNlNoAT1gGX3uPX+8lJtwm/aSQPn5vGy0B0RZFbSKdLZx3PbLth69Yx2yl+pMFewKJnymDS&#10;M9Q9C4zsnfoHqlfcgYcmzDj0GTSN4jLVgNUU+V/VPHXMylQLiuPtWSb//2D5p8MXR5So6HK+oMSw&#10;Hpu0Y2pkREgS5BiAFEWUabB+jdFPFuPD+BZGbHcq2dtH4N89MbDrmGnlnXMwdJIJpJleZhdPJxwf&#10;QerhIwjMxvYBEtDYuD5qiKoQRMd2PZ9bhEQIx49lPl8uc2TK0XezKq+QNZLL2Pr02jof3kvoSbxU&#10;1OEIJHR2ePRhCj2FxGQetBIPSutkuLbeaUcOLI5Lfp3v0oQg+h9h2pABsy/KxSTACyB6FXDuteor&#10;usrjb5rEKNs7I9JUBqb0dMf82mCRUcco3SRiGOsxda64OvWnBvGMyjqY5hz3Ei8duJ+UDDjjFfU/&#10;9sxJSvQHg925KebzuBTJmC+uSzTcpae+9DDDEaqigZLpugvTIu2tU22HmaZ5MHCHHW1UEjtSnlgd&#10;+eMcp3Yddy4uyqWdon7/M2x/AQAA//8DAFBLAwQUAAYACAAAACEA+pIEOtsAAAAHAQAADwAAAGRy&#10;cy9kb3ducmV2LnhtbEyPwU7DMAyG70i8Q2QkbixtqcpUmk7TBGgXDgweIGu8tiJxSpJ15e0xJzhZ&#10;v//f9udmszgrZgxx9KQgX2UgkDpvRuoVfLw/361BxKTJaOsJFXxjhE17fdXo2vgLveF8SL3gJRRr&#10;rWBIaaqljN2ATseVn5DYO/ngdGIZemmCvvByZ2WRZZV0eiS+MOgJdwN2n4ezY4zt8jo/feXrfWl2&#10;1oRw2hcvs1K3N8v2EUTCJf2F4RefZ6BlpqM/k4nCsn7goIKKC7v3RcmfHbld5SXItpH/+dsfAAAA&#10;//8DAFBLAQItABQABgAIAAAAIQC2gziS/gAAAOEBAAATAAAAAAAAAAAAAAAAAAAAAABbQ29udGVu&#10;dF9UeXBlc10ueG1sUEsBAi0AFAAGAAgAAAAhADj9If/WAAAAlAEAAAsAAAAAAAAAAAAAAAAALwEA&#10;AF9yZWxzLy5yZWxzUEsBAi0AFAAGAAgAAAAhAK9+DRczAgAAYQQAAA4AAAAAAAAAAAAAAAAALgIA&#10;AGRycy9lMm9Eb2MueG1sUEsBAi0AFAAGAAgAAAAhAPqSBDrbAAAABwEAAA8AAAAAAAAAAAAAAAAA&#10;jQQAAGRycy9kb3ducmV2LnhtbFBLBQYAAAAABAAEAPMAAACVBQAAAAA=&#10;" fillcolor="#0070c0" strokecolor="#0070c0">
                <v:textbox>
                  <w:txbxContent>
                    <w:p w14:paraId="69550921" w14:textId="77777777" w:rsidR="005D1916" w:rsidRDefault="005D1916" w:rsidP="0039734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1E2CD2FF" w14:textId="569CBA8B" w:rsidR="005D1916" w:rsidRDefault="005D1916" w:rsidP="0039734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Omeprazol 20 mg </w:t>
                      </w:r>
                    </w:p>
                    <w:p w14:paraId="55AD48F3" w14:textId="11220A3D" w:rsidR="005D1916" w:rsidRDefault="005D1916" w:rsidP="0039734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Domperidona</w:t>
                      </w:r>
                      <w:proofErr w:type="spellEnd"/>
                      <w:r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10 mg</w:t>
                      </w:r>
                    </w:p>
                    <w:p w14:paraId="61EF91B0" w14:textId="6C0B17C5" w:rsidR="005D1916" w:rsidRPr="00086CFC" w:rsidRDefault="005D1916" w:rsidP="0039734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3 vezes ao dia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89E8EC" w14:textId="77777777" w:rsidR="00397344" w:rsidRDefault="00397344" w:rsidP="00397344">
      <w:pPr>
        <w:pStyle w:val="Corpo"/>
      </w:pPr>
    </w:p>
    <w:p w14:paraId="21B95B16" w14:textId="77777777" w:rsidR="00397344" w:rsidRDefault="00397344" w:rsidP="00397344">
      <w:pPr>
        <w:pStyle w:val="Corpo"/>
      </w:pPr>
    </w:p>
    <w:p w14:paraId="5EE81B0E" w14:textId="77777777" w:rsidR="00397344" w:rsidRDefault="00397344" w:rsidP="00397344">
      <w:pPr>
        <w:pStyle w:val="Corpo"/>
      </w:pPr>
    </w:p>
    <w:p w14:paraId="0962CD8B" w14:textId="77777777" w:rsidR="00397344" w:rsidRPr="0064783D" w:rsidRDefault="00397344" w:rsidP="00397344">
      <w:pPr>
        <w:pStyle w:val="Corpo"/>
        <w:rPr>
          <w:sz w:val="20"/>
          <w:szCs w:val="23"/>
        </w:rPr>
      </w:pPr>
    </w:p>
    <w:p w14:paraId="2E73FEBA" w14:textId="77777777" w:rsidR="00397344" w:rsidRPr="00423361" w:rsidRDefault="00397344" w:rsidP="00397344">
      <w:pPr>
        <w:pStyle w:val="Corpo"/>
        <w:spacing w:before="120" w:after="0"/>
        <w:ind w:left="405"/>
        <w:rPr>
          <w:sz w:val="20"/>
          <w:szCs w:val="23"/>
        </w:rPr>
      </w:pPr>
    </w:p>
    <w:p w14:paraId="1E27BCA9" w14:textId="74B43B6F" w:rsidR="00397344" w:rsidRPr="00397344" w:rsidRDefault="00397344" w:rsidP="00397344">
      <w:pPr>
        <w:spacing w:after="200" w:line="276" w:lineRule="auto"/>
        <w:jc w:val="both"/>
        <w:rPr>
          <w:rFonts w:ascii="Swis721 Th BT" w:hAnsi="Swis721 Th BT"/>
          <w:color w:val="404040" w:themeColor="text1" w:themeTint="BF"/>
          <w:sz w:val="18"/>
          <w:szCs w:val="23"/>
        </w:rPr>
      </w:pPr>
    </w:p>
    <w:p w14:paraId="757D6261" w14:textId="77777777" w:rsidR="00397344" w:rsidRPr="00C72C0B" w:rsidRDefault="00397344" w:rsidP="00397344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6340BE9" w14:textId="77777777" w:rsidR="00397344" w:rsidRPr="00714E9A" w:rsidRDefault="00397344" w:rsidP="00397344">
      <w:pPr>
        <w:pStyle w:val="Corpo"/>
        <w:rPr>
          <w:sz w:val="16"/>
          <w:szCs w:val="16"/>
        </w:rPr>
      </w:pPr>
    </w:p>
    <w:p w14:paraId="40D833B4" w14:textId="59899BF2" w:rsidR="00397344" w:rsidRPr="00F909F8" w:rsidRDefault="00397344" w:rsidP="00BB0BFA">
      <w:pPr>
        <w:pStyle w:val="PargrafodaLista"/>
        <w:numPr>
          <w:ilvl w:val="0"/>
          <w:numId w:val="4"/>
        </w:numPr>
        <w:jc w:val="both"/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</w:pPr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A comparação das alterações entre a terapia </w:t>
      </w:r>
      <w:proofErr w:type="spellStart"/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>antirrefluxo</w:t>
      </w:r>
      <w:proofErr w:type="spellEnd"/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e o placebo em relação à linha base revelaram uma redução significativa nos escores dos sintomas da asma durante o dia (17,4% </w:t>
      </w:r>
      <w:r w:rsidRPr="00F909F8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>vs.</w:t>
      </w:r>
      <w:r w:rsidR="008A080B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8,9%) e à</w:t>
      </w:r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noite (19,6%</w:t>
      </w:r>
      <w:r w:rsidRPr="00F909F8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 xml:space="preserve"> vs</w:t>
      </w:r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. 5,4%) e dos sintomas de refluxo (8,7% </w:t>
      </w:r>
      <w:r w:rsidRPr="00F909F8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 xml:space="preserve">vs. </w:t>
      </w:r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1,6%) e no uso da medicação de resgate (23,2% </w:t>
      </w:r>
      <w:r w:rsidRPr="00F909F8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 xml:space="preserve">vs. </w:t>
      </w:r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3,1%) após a terapia </w:t>
      </w:r>
      <w:proofErr w:type="spellStart"/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>antirrefluxo</w:t>
      </w:r>
      <w:proofErr w:type="spellEnd"/>
      <w:r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em relação à alteração média no grupo placebo (P &lt; 0,001);</w:t>
      </w:r>
    </w:p>
    <w:p w14:paraId="414462FF" w14:textId="77777777" w:rsidR="00397344" w:rsidRPr="00397344" w:rsidRDefault="00397344" w:rsidP="00F909F8">
      <w:pPr>
        <w:pStyle w:val="PargrafodaLista"/>
        <w:ind w:left="360"/>
        <w:jc w:val="both"/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</w:pPr>
    </w:p>
    <w:p w14:paraId="7796ABF9" w14:textId="6D86370F" w:rsidR="00397344" w:rsidRPr="00397344" w:rsidRDefault="00397344" w:rsidP="00BB0BFA">
      <w:pPr>
        <w:pStyle w:val="PargrafodaLista"/>
        <w:numPr>
          <w:ilvl w:val="0"/>
          <w:numId w:val="4"/>
        </w:numPr>
        <w:jc w:val="both"/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</w:pPr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- Houve melhora significativa no PEFR pela manhã (7,9% </w:t>
      </w:r>
      <w:r w:rsidRPr="00397344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>vs.</w:t>
      </w:r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0,2%), no PEFR à noite (9,8% </w:t>
      </w:r>
      <w:r w:rsidRPr="00397344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>vs.</w:t>
      </w:r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0,5%), no FEV1 (11,1% </w:t>
      </w:r>
      <w:r w:rsidRPr="00397344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>vs.</w:t>
      </w:r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3,78%) e na FVC (9,3% </w:t>
      </w:r>
      <w:r w:rsidRPr="00397344">
        <w:rPr>
          <w:rFonts w:ascii="Swis721 Th BT" w:eastAsia="MS Mincho" w:hAnsi="Swis721 Th BT"/>
          <w:bCs/>
          <w:i/>
          <w:color w:val="404040" w:themeColor="text1" w:themeTint="BF"/>
          <w:sz w:val="23"/>
          <w:szCs w:val="23"/>
        </w:rPr>
        <w:t>vs.</w:t>
      </w:r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1,52%) no grupo tratado com a terapia </w:t>
      </w:r>
      <w:proofErr w:type="spellStart"/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>antirrefluxo</w:t>
      </w:r>
      <w:proofErr w:type="spellEnd"/>
      <w:r w:rsidR="002C5977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>,</w:t>
      </w:r>
      <w:r w:rsidRPr="00397344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 xml:space="preserve"> em relação à tratada com placebo, comparando a alteração média após 16 semanas em relação à linha base (P &lt; 0,01</w:t>
      </w:r>
      <w:r w:rsidR="00F909F8" w:rsidRPr="00F909F8">
        <w:rPr>
          <w:rFonts w:ascii="Swis721 Th BT" w:eastAsia="MS Mincho" w:hAnsi="Swis721 Th BT"/>
          <w:bCs/>
          <w:color w:val="404040" w:themeColor="text1" w:themeTint="BF"/>
          <w:sz w:val="23"/>
          <w:szCs w:val="23"/>
        </w:rPr>
        <w:t>).</w:t>
      </w:r>
    </w:p>
    <w:p w14:paraId="46AB674F" w14:textId="1FA5DA54" w:rsidR="00397344" w:rsidRDefault="00397344" w:rsidP="00397344">
      <w:pPr>
        <w:rPr>
          <w:b/>
          <w:color w:val="339966"/>
        </w:rPr>
      </w:pPr>
    </w:p>
    <w:p w14:paraId="38B591CC" w14:textId="28A70B50" w:rsidR="00F909F8" w:rsidRDefault="00F909F8" w:rsidP="00397344">
      <w:pPr>
        <w:rPr>
          <w:b/>
          <w:color w:val="339966"/>
        </w:rPr>
      </w:pPr>
    </w:p>
    <w:p w14:paraId="2B69CB7D" w14:textId="77777777" w:rsidR="00F909F8" w:rsidRPr="00397344" w:rsidRDefault="00F909F8" w:rsidP="00397344">
      <w:pPr>
        <w:rPr>
          <w:b/>
          <w:color w:val="339966"/>
        </w:rPr>
      </w:pPr>
    </w:p>
    <w:p w14:paraId="3A04EDA6" w14:textId="77777777" w:rsidR="00397344" w:rsidRDefault="00397344" w:rsidP="00397344">
      <w:pPr>
        <w:pStyle w:val="Ttulo1"/>
        <w:jc w:val="center"/>
      </w:pPr>
      <w:bookmarkStart w:id="22" w:name="_Toc62720098"/>
      <w:r>
        <w:lastRenderedPageBreak/>
        <w:t>Formulário</w:t>
      </w:r>
      <w:bookmarkEnd w:id="22"/>
    </w:p>
    <w:p w14:paraId="6A1DC86D" w14:textId="77777777" w:rsidR="00397344" w:rsidRDefault="00397344" w:rsidP="00397344">
      <w:pPr>
        <w:pStyle w:val="Corpo"/>
        <w:spacing w:after="120"/>
      </w:pPr>
    </w:p>
    <w:p w14:paraId="139EF69C" w14:textId="77777777" w:rsidR="00397344" w:rsidRPr="00C30C20" w:rsidRDefault="00397344" w:rsidP="00397344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397344" w:rsidRPr="009537E7" w14:paraId="21957654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4677F8F" w14:textId="38CDF42A" w:rsidR="00397344" w:rsidRPr="00C87A84" w:rsidRDefault="00397344" w:rsidP="000D4D21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A44C1">
              <w:rPr>
                <w:b/>
                <w:color w:val="FFFFFF" w:themeColor="background1"/>
              </w:rPr>
              <w:t xml:space="preserve">Cápsulas de </w:t>
            </w:r>
            <w:r w:rsidR="00F909F8">
              <w:rPr>
                <w:b/>
                <w:color w:val="FFFFFF" w:themeColor="background1"/>
              </w:rPr>
              <w:t>Omeprazol</w:t>
            </w:r>
          </w:p>
        </w:tc>
      </w:tr>
      <w:tr w:rsidR="00397344" w:rsidRPr="009537E7" w14:paraId="790E3AA2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E94523" w14:textId="0D7A269E" w:rsidR="00397344" w:rsidRPr="003A6682" w:rsidRDefault="00F909F8" w:rsidP="000D4D21">
            <w:pPr>
              <w:pStyle w:val="Corpo"/>
            </w:pPr>
            <w:r>
              <w:rPr>
                <w:iCs/>
              </w:rPr>
              <w:t>Omeprazol...</w:t>
            </w:r>
            <w:r w:rsidR="00397344">
              <w:t>.................................... 20 mg</w:t>
            </w:r>
          </w:p>
        </w:tc>
      </w:tr>
      <w:tr w:rsidR="00397344" w:rsidRPr="009537E7" w14:paraId="544C3262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EC60D9" w14:textId="77777777" w:rsidR="00397344" w:rsidRPr="003A6682" w:rsidRDefault="00397344" w:rsidP="000D4D2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0A35B35F" w14:textId="5925748A" w:rsidR="00397344" w:rsidRPr="000A44C1" w:rsidRDefault="00397344" w:rsidP="00397344">
      <w:pPr>
        <w:pStyle w:val="Corpo"/>
        <w:spacing w:line="276" w:lineRule="auto"/>
        <w:rPr>
          <w:sz w:val="16"/>
          <w:szCs w:val="16"/>
        </w:rPr>
      </w:pPr>
      <w:r w:rsidRPr="000A44C1">
        <w:rPr>
          <w:sz w:val="16"/>
          <w:szCs w:val="16"/>
        </w:rPr>
        <w:t xml:space="preserve">Administrar 1 cápsula </w:t>
      </w:r>
      <w:r w:rsidR="00F909F8">
        <w:rPr>
          <w:sz w:val="16"/>
          <w:szCs w:val="16"/>
        </w:rPr>
        <w:t xml:space="preserve">3 vezes </w:t>
      </w:r>
      <w:r w:rsidRPr="000A44C1">
        <w:rPr>
          <w:sz w:val="16"/>
          <w:szCs w:val="16"/>
        </w:rPr>
        <w:t>ao dia ou conforme orientação médica.</w:t>
      </w:r>
    </w:p>
    <w:p w14:paraId="492EE7DA" w14:textId="77777777" w:rsidR="00397344" w:rsidRDefault="00397344" w:rsidP="00397344">
      <w:pPr>
        <w:pStyle w:val="Corpo"/>
        <w:spacing w:line="276" w:lineRule="auto"/>
        <w:rPr>
          <w:b/>
        </w:rPr>
      </w:pPr>
    </w:p>
    <w:p w14:paraId="21D8F8E9" w14:textId="459C405C" w:rsidR="00397344" w:rsidRDefault="00F909F8" w:rsidP="00B70169">
      <w:pPr>
        <w:pStyle w:val="Corpo"/>
        <w:spacing w:line="276" w:lineRule="auto"/>
        <w:rPr>
          <w:b/>
        </w:rPr>
      </w:pPr>
      <w:r>
        <w:rPr>
          <w:b/>
        </w:rPr>
        <w:t xml:space="preserve">                                    +</w:t>
      </w:r>
    </w:p>
    <w:p w14:paraId="165DD88D" w14:textId="29494582" w:rsidR="00F909F8" w:rsidRDefault="00F909F8" w:rsidP="00B70169">
      <w:pPr>
        <w:pStyle w:val="Corpo"/>
        <w:spacing w:line="276" w:lineRule="auto"/>
        <w:rPr>
          <w:b/>
        </w:rPr>
      </w:pPr>
    </w:p>
    <w:p w14:paraId="7AFC4D1C" w14:textId="4722BD97" w:rsidR="00F909F8" w:rsidRDefault="00F909F8" w:rsidP="00B70169">
      <w:pPr>
        <w:pStyle w:val="Corpo"/>
        <w:spacing w:line="276" w:lineRule="auto"/>
        <w:rPr>
          <w:b/>
        </w:rPr>
      </w:pPr>
    </w:p>
    <w:p w14:paraId="120C2299" w14:textId="77777777" w:rsidR="00F909F8" w:rsidRPr="00C30C20" w:rsidRDefault="00F909F8" w:rsidP="00F909F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909F8" w:rsidRPr="009537E7" w14:paraId="3EB56990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697F596" w14:textId="0233228B" w:rsidR="00F909F8" w:rsidRPr="00C87A84" w:rsidRDefault="00F909F8" w:rsidP="000D4D21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A44C1">
              <w:rPr>
                <w:b/>
                <w:color w:val="FFFFFF" w:themeColor="background1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</w:rPr>
              <w:t>Domperidona</w:t>
            </w:r>
            <w:proofErr w:type="spellEnd"/>
          </w:p>
        </w:tc>
      </w:tr>
      <w:tr w:rsidR="00F909F8" w:rsidRPr="009537E7" w14:paraId="13E5DBF7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09F8CB5" w14:textId="3527F5BA" w:rsidR="00F909F8" w:rsidRPr="003A6682" w:rsidRDefault="00F909F8" w:rsidP="000D4D21">
            <w:pPr>
              <w:pStyle w:val="Corpo"/>
            </w:pPr>
            <w:proofErr w:type="spellStart"/>
            <w:r>
              <w:rPr>
                <w:iCs/>
              </w:rPr>
              <w:t>Domperidona</w:t>
            </w:r>
            <w:proofErr w:type="spellEnd"/>
            <w:r>
              <w:t>................................... 10 mg</w:t>
            </w:r>
          </w:p>
        </w:tc>
      </w:tr>
      <w:tr w:rsidR="00F909F8" w:rsidRPr="009537E7" w14:paraId="15C3A1ED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344EE5" w14:textId="77777777" w:rsidR="00F909F8" w:rsidRPr="003A6682" w:rsidRDefault="00F909F8" w:rsidP="000D4D2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0D27C8F5" w14:textId="77777777" w:rsidR="00F909F8" w:rsidRPr="000A44C1" w:rsidRDefault="00F909F8" w:rsidP="00F909F8">
      <w:pPr>
        <w:pStyle w:val="Corpo"/>
        <w:spacing w:line="276" w:lineRule="auto"/>
        <w:rPr>
          <w:sz w:val="16"/>
          <w:szCs w:val="16"/>
        </w:rPr>
      </w:pPr>
      <w:r w:rsidRPr="000A44C1">
        <w:rPr>
          <w:sz w:val="16"/>
          <w:szCs w:val="16"/>
        </w:rPr>
        <w:t xml:space="preserve">Administrar 1 cápsula </w:t>
      </w:r>
      <w:r>
        <w:rPr>
          <w:sz w:val="16"/>
          <w:szCs w:val="16"/>
        </w:rPr>
        <w:t xml:space="preserve">3 vezes </w:t>
      </w:r>
      <w:r w:rsidRPr="000A44C1">
        <w:rPr>
          <w:sz w:val="16"/>
          <w:szCs w:val="16"/>
        </w:rPr>
        <w:t>ao dia ou conforme orientação médica.</w:t>
      </w:r>
    </w:p>
    <w:p w14:paraId="1AD0371A" w14:textId="590ABE01" w:rsidR="00F909F8" w:rsidRDefault="00F909F8" w:rsidP="00B70169">
      <w:pPr>
        <w:pStyle w:val="Corpo"/>
        <w:spacing w:line="276" w:lineRule="auto"/>
        <w:rPr>
          <w:b/>
        </w:rPr>
      </w:pPr>
    </w:p>
    <w:p w14:paraId="0C28199D" w14:textId="796B4910" w:rsidR="00F909F8" w:rsidRDefault="00F909F8" w:rsidP="00B70169">
      <w:pPr>
        <w:pStyle w:val="Corpo"/>
        <w:spacing w:line="276" w:lineRule="auto"/>
        <w:rPr>
          <w:b/>
        </w:rPr>
      </w:pPr>
    </w:p>
    <w:p w14:paraId="23DEF163" w14:textId="2DC593EA" w:rsidR="00F909F8" w:rsidRDefault="00F909F8" w:rsidP="00B70169">
      <w:pPr>
        <w:pStyle w:val="Corpo"/>
        <w:spacing w:line="276" w:lineRule="auto"/>
        <w:rPr>
          <w:b/>
        </w:rPr>
      </w:pPr>
    </w:p>
    <w:p w14:paraId="0FC84B55" w14:textId="27F41B33" w:rsidR="00F909F8" w:rsidRDefault="00F909F8" w:rsidP="00B70169">
      <w:pPr>
        <w:pStyle w:val="Corpo"/>
        <w:spacing w:line="276" w:lineRule="auto"/>
        <w:rPr>
          <w:b/>
        </w:rPr>
      </w:pPr>
    </w:p>
    <w:p w14:paraId="5AC43ED4" w14:textId="2519671A" w:rsidR="00F909F8" w:rsidRDefault="00F909F8" w:rsidP="00B70169">
      <w:pPr>
        <w:pStyle w:val="Corpo"/>
        <w:spacing w:line="276" w:lineRule="auto"/>
        <w:rPr>
          <w:b/>
        </w:rPr>
      </w:pPr>
    </w:p>
    <w:p w14:paraId="5A9514DB" w14:textId="3B097D09" w:rsidR="00F909F8" w:rsidRDefault="00F909F8" w:rsidP="00B70169">
      <w:pPr>
        <w:pStyle w:val="Corpo"/>
        <w:spacing w:line="276" w:lineRule="auto"/>
        <w:rPr>
          <w:b/>
        </w:rPr>
      </w:pPr>
    </w:p>
    <w:p w14:paraId="760E97C2" w14:textId="4A35FC63" w:rsidR="00F909F8" w:rsidRDefault="00F909F8" w:rsidP="00B70169">
      <w:pPr>
        <w:pStyle w:val="Corpo"/>
        <w:spacing w:line="276" w:lineRule="auto"/>
        <w:rPr>
          <w:b/>
        </w:rPr>
      </w:pPr>
    </w:p>
    <w:p w14:paraId="14203A29" w14:textId="13C2722A" w:rsidR="00F909F8" w:rsidRDefault="00F909F8" w:rsidP="00B70169">
      <w:pPr>
        <w:pStyle w:val="Corpo"/>
        <w:spacing w:line="276" w:lineRule="auto"/>
        <w:rPr>
          <w:b/>
        </w:rPr>
      </w:pPr>
    </w:p>
    <w:p w14:paraId="25A281C3" w14:textId="64B0CAFE" w:rsidR="00F909F8" w:rsidRDefault="00F909F8" w:rsidP="00B70169">
      <w:pPr>
        <w:pStyle w:val="Corpo"/>
        <w:spacing w:line="276" w:lineRule="auto"/>
        <w:rPr>
          <w:b/>
        </w:rPr>
      </w:pPr>
    </w:p>
    <w:p w14:paraId="6D687193" w14:textId="7DA6C54A" w:rsidR="00F909F8" w:rsidRDefault="00F909F8" w:rsidP="00B70169">
      <w:pPr>
        <w:pStyle w:val="Corpo"/>
        <w:spacing w:line="276" w:lineRule="auto"/>
        <w:rPr>
          <w:b/>
        </w:rPr>
      </w:pPr>
    </w:p>
    <w:p w14:paraId="01EB95CF" w14:textId="56C4C373" w:rsidR="00F909F8" w:rsidRDefault="00F909F8" w:rsidP="00B70169">
      <w:pPr>
        <w:pStyle w:val="Corpo"/>
        <w:spacing w:line="276" w:lineRule="auto"/>
        <w:rPr>
          <w:b/>
        </w:rPr>
      </w:pPr>
    </w:p>
    <w:p w14:paraId="558AE51F" w14:textId="2F29F669" w:rsidR="00F909F8" w:rsidRDefault="00F909F8" w:rsidP="00B70169">
      <w:pPr>
        <w:pStyle w:val="Corpo"/>
        <w:spacing w:line="276" w:lineRule="auto"/>
        <w:rPr>
          <w:b/>
        </w:rPr>
      </w:pPr>
    </w:p>
    <w:p w14:paraId="77DEECCA" w14:textId="08408BCD" w:rsidR="00F909F8" w:rsidRDefault="00F909F8" w:rsidP="00B70169">
      <w:pPr>
        <w:pStyle w:val="Corpo"/>
        <w:spacing w:line="276" w:lineRule="auto"/>
        <w:rPr>
          <w:b/>
        </w:rPr>
      </w:pPr>
    </w:p>
    <w:p w14:paraId="2F3FF3CB" w14:textId="4170A246" w:rsidR="00F909F8" w:rsidRDefault="00F909F8" w:rsidP="00B70169">
      <w:pPr>
        <w:pStyle w:val="Corpo"/>
        <w:spacing w:line="276" w:lineRule="auto"/>
        <w:rPr>
          <w:b/>
        </w:rPr>
      </w:pPr>
    </w:p>
    <w:p w14:paraId="190E29C7" w14:textId="73DB8DE9" w:rsidR="00F909F8" w:rsidRDefault="00F909F8" w:rsidP="00B70169">
      <w:pPr>
        <w:pStyle w:val="Corpo"/>
        <w:spacing w:line="276" w:lineRule="auto"/>
        <w:rPr>
          <w:b/>
        </w:rPr>
      </w:pPr>
    </w:p>
    <w:p w14:paraId="48E00D5E" w14:textId="566DB460" w:rsidR="000D4D21" w:rsidRDefault="000D4D21" w:rsidP="00B70169">
      <w:pPr>
        <w:pStyle w:val="Corpo"/>
        <w:spacing w:line="276" w:lineRule="auto"/>
        <w:rPr>
          <w:b/>
        </w:rPr>
      </w:pPr>
    </w:p>
    <w:p w14:paraId="49ADAFED" w14:textId="6BF20FCE" w:rsidR="000D4D21" w:rsidRDefault="000D4D21" w:rsidP="00B70169">
      <w:pPr>
        <w:pStyle w:val="Corpo"/>
        <w:spacing w:line="276" w:lineRule="auto"/>
        <w:rPr>
          <w:b/>
        </w:rPr>
      </w:pPr>
    </w:p>
    <w:p w14:paraId="7A6528E9" w14:textId="0A5AE55C" w:rsidR="00FD38C7" w:rsidRDefault="00FD38C7" w:rsidP="00FD38C7">
      <w:pPr>
        <w:pStyle w:val="Ttulo1"/>
        <w:jc w:val="center"/>
      </w:pPr>
      <w:bookmarkStart w:id="23" w:name="_Toc62720099"/>
      <w:r>
        <w:lastRenderedPageBreak/>
        <w:t>Glutamina</w:t>
      </w:r>
      <w:bookmarkEnd w:id="23"/>
    </w:p>
    <w:p w14:paraId="52C76D01" w14:textId="77777777" w:rsidR="00DC0B7C" w:rsidRPr="00F46D9E" w:rsidRDefault="00DC0B7C" w:rsidP="00DC0B7C">
      <w:pPr>
        <w:pStyle w:val="Subtitulocorpo"/>
        <w:rPr>
          <w:color w:val="0082B2"/>
        </w:rPr>
      </w:pPr>
      <w:r>
        <w:rPr>
          <w:color w:val="0082B2"/>
        </w:rPr>
        <w:t>Diminui o Grau da Esofagite e Reduz o Peso em Pacientes sob Tratamento do Câncer</w:t>
      </w:r>
    </w:p>
    <w:p w14:paraId="3914C2CF" w14:textId="77777777" w:rsidR="00FD38C7" w:rsidRDefault="00FD38C7" w:rsidP="00FD38C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2FCBCB6" w14:textId="77777777" w:rsidR="00DC0B7C" w:rsidRPr="00DC0B7C" w:rsidRDefault="00DC0B7C" w:rsidP="00DC0B7C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  <w:lang w:val="pt-PT"/>
        </w:rPr>
      </w:pPr>
      <w:r w:rsidRPr="00DC0B7C">
        <w:rPr>
          <w:b w:val="0"/>
          <w:bCs/>
          <w:color w:val="404040" w:themeColor="text1" w:themeTint="BF"/>
          <w:sz w:val="24"/>
          <w:szCs w:val="24"/>
          <w:lang w:val="pt-PT"/>
        </w:rPr>
        <w:t xml:space="preserve">Estudo conduzido por Chang </w:t>
      </w:r>
      <w:r w:rsidRPr="00DC0B7C">
        <w:rPr>
          <w:b w:val="0"/>
          <w:bCs/>
          <w:i/>
          <w:color w:val="404040" w:themeColor="text1" w:themeTint="BF"/>
          <w:sz w:val="24"/>
          <w:szCs w:val="24"/>
          <w:lang w:val="pt-PT"/>
        </w:rPr>
        <w:t>et al.</w:t>
      </w:r>
      <w:r w:rsidRPr="00DC0B7C">
        <w:rPr>
          <w:b w:val="0"/>
          <w:bCs/>
          <w:color w:val="404040" w:themeColor="text1" w:themeTint="BF"/>
          <w:sz w:val="24"/>
          <w:szCs w:val="24"/>
          <w:lang w:val="pt-PT"/>
        </w:rPr>
        <w:t xml:space="preserve"> (2019) teve como objetivo avaliar os efeitos da suplmentação de glutamina na prevenção da esofagite induzida pela quimioradioterapia em pacientes com câncer de pulmão.</w:t>
      </w:r>
    </w:p>
    <w:p w14:paraId="5C37AD7D" w14:textId="77777777" w:rsidR="00FD38C7" w:rsidRDefault="00FD38C7" w:rsidP="00FD38C7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3856" behindDoc="0" locked="0" layoutInCell="1" allowOverlap="1" wp14:anchorId="749C3DDD" wp14:editId="28FE2E8A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653142"/>
                <wp:effectExtent l="0" t="0" r="19050" b="13970"/>
                <wp:wrapNone/>
                <wp:docPr id="72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5314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06DF9" w14:textId="2CF2AD5C" w:rsidR="005D1916" w:rsidRDefault="005D1916" w:rsidP="00DC0B7C">
                            <w:pPr>
                              <w:jc w:val="center"/>
                            </w:pPr>
                            <w:r>
                              <w:rPr>
                                <w:rFonts w:ascii="Swis721 Th BT" w:eastAsia="MS Mincho" w:hAnsi="Swis721 Th BT"/>
                                <w:color w:val="404040" w:themeColor="text1" w:themeTint="BF"/>
                                <w:sz w:val="23"/>
                                <w:szCs w:val="24"/>
                              </w:rPr>
                              <w:t xml:space="preserve">Para isso, 60 pacientes com câncer de pulmão foram incluídos neste estudo clínico prospectivo e randomizado. Os indivíduos foram divididos em dois grupos para receberem a seguinte posologia: </w:t>
                            </w:r>
                          </w:p>
                          <w:p w14:paraId="23D1A00A" w14:textId="34C8F309" w:rsidR="005D1916" w:rsidRPr="009D65A4" w:rsidRDefault="005D1916" w:rsidP="00FD38C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C3DDD" id="_x0000_s1040" type="#_x0000_t202" style="position:absolute;left:0;text-align:left;margin-left:371.8pt;margin-top:10.35pt;width:423pt;height:51.45pt;z-index:252793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5MUQIAAJgEAAAOAAAAZHJzL2Uyb0RvYy54bWysVNtu2zAMfR+wfxD0vvrSpGmNOEWXrsOA&#10;7gJ0+wBZlm1hkuhJSuzu60tJaZpub8P8IEikdHh4SHp9PWtF9sI6CaamxVlOiTAcWmn6mv74fvfu&#10;khLnmWmZAiNq+igcvd68fbOexkqUMIBqhSUIYlw1jTUdvB+rLHN8EJq5MxiFQWcHVjOPR9tnrWUT&#10;omuVlXl+kU1g29ECF86h9TY56Sbid53g/mvXOeGJqily83G1cW3Cmm3WrOotGwfJDzTYP7DQTBoM&#10;eoS6ZZ6RnZV/QWnJLTjo/BkHnUHXSS5iDphNkf+RzcPARhFzQXHceJTJ/T9Y/mX/zRLZ1nRVXlBi&#10;mMYibZmcGWkF8WL2QIpFkGkaXYW3H0a87+f3MGO5Y8puvAf+0xED24GZXtxYC9MgWIs0i/AyO3ma&#10;cFwAaabP0GI0tvMQgebO6qAhqkIQHcv1eCwREiEcjcvzVVnk6OLou1ieF4syhmDV8+vROv9RgCZh&#10;U1OLLRDR2f7e+cCGVc9XQjAHSrZ3Uql4CG0ntsqSPcOGafqUodpppJpsGBy/1Ddox+5K9mhC7Ni5&#10;ASJGeoWuDJlqerUsl0m3V5Ft3xzj5vkq3x4BT69p6XFclNQ1vTwhEtT+YNrYzJ5JlfbIRpmD/EHx&#10;pL2fmzkW/KWsDbSPWBALaTxwnHEzgP1NyYSjUVP3a8esoER9MljUq2KxCLMUD4vlqsSDPfU0px5m&#10;OELV1FOStluf5m83WtkPGCmJbOAGG6GTsUahYxKrA39s/yjoYVTDfJ2e462XH8rmCQAA//8DAFBL&#10;AwQUAAYACAAAACEA1O+PWt8AAAAHAQAADwAAAGRycy9kb3ducmV2LnhtbEyPzU7DMBCE70i8g7VI&#10;XBB1CCiUEKeqEEggcaENf7dtvCRR43UUu214e5YTHGdnNPNtsZhcr/Y0hs6zgYtZAoq49rbjxkC1&#10;fjifgwoR2WLvmQx8U4BFeXxUYG79gV9ov4qNkhIOORpoYxxyrUPdksMw8wOxeF9+dBhFjo22Ix6k&#10;3PU6TZJMO+xYFloc6K6lervaOQPNzf370/bs7fnxg7Lh83VZufVUGXN6Mi1vQUWa4l8YfvEFHUph&#10;2vgd26B6A/JINJAm16DEnV9lcthILL3MQJeF/s9f/gAAAP//AwBQSwECLQAUAAYACAAAACEAtoM4&#10;kv4AAADhAQAAEwAAAAAAAAAAAAAAAAAAAAAAW0NvbnRlbnRfVHlwZXNdLnhtbFBLAQItABQABgAI&#10;AAAAIQA4/SH/1gAAAJQBAAALAAAAAAAAAAAAAAAAAC8BAABfcmVscy8ucmVsc1BLAQItABQABgAI&#10;AAAAIQC0DR5MUQIAAJgEAAAOAAAAAAAAAAAAAAAAAC4CAABkcnMvZTJvRG9jLnhtbFBLAQItABQA&#10;BgAIAAAAIQDU749a3wAAAAcBAAAPAAAAAAAAAAAAAAAAAKsEAABkcnMvZG93bnJldi54bWxQSwUG&#10;AAAAAAQABADzAAAAtwUAAAAA&#10;" fillcolor="white [3212]" strokecolor="#0070c0">
                <v:textbox>
                  <w:txbxContent>
                    <w:p w14:paraId="1C206DF9" w14:textId="2CF2AD5C" w:rsidR="005D1916" w:rsidRDefault="005D1916" w:rsidP="00DC0B7C">
                      <w:pPr>
                        <w:jc w:val="center"/>
                      </w:pPr>
                      <w:r>
                        <w:rPr>
                          <w:rFonts w:ascii="Swis721 Th BT" w:eastAsia="MS Mincho" w:hAnsi="Swis721 Th BT"/>
                          <w:color w:val="404040" w:themeColor="text1" w:themeTint="BF"/>
                          <w:sz w:val="23"/>
                          <w:szCs w:val="24"/>
                        </w:rPr>
                        <w:t xml:space="preserve">Para isso, 60 pacientes com câncer de pulmão foram incluídos neste estudo clínico prospectivo e randomizado. Os indivíduos foram divididos em dois grupos para receberem a seguinte posologia: </w:t>
                      </w:r>
                    </w:p>
                    <w:p w14:paraId="23D1A00A" w14:textId="34C8F309" w:rsidR="005D1916" w:rsidRPr="009D65A4" w:rsidRDefault="005D1916" w:rsidP="00FD38C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5F0782EE" w14:textId="77777777" w:rsidR="00FD38C7" w:rsidRDefault="00FD38C7" w:rsidP="00FD38C7">
      <w:pPr>
        <w:pStyle w:val="Corpo"/>
      </w:pPr>
    </w:p>
    <w:p w14:paraId="3E36BB3A" w14:textId="77777777" w:rsidR="00FD38C7" w:rsidRDefault="00FD38C7" w:rsidP="00FD38C7">
      <w:pPr>
        <w:pStyle w:val="Corpo"/>
      </w:pPr>
    </w:p>
    <w:p w14:paraId="54B986F2" w14:textId="77777777" w:rsidR="00FD38C7" w:rsidRDefault="00FD38C7" w:rsidP="00FD38C7">
      <w:pPr>
        <w:pStyle w:val="Corpo"/>
      </w:pPr>
      <w:r w:rsidRPr="000A44C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6928" behindDoc="0" locked="0" layoutInCell="1" allowOverlap="1" wp14:anchorId="3A4C234C" wp14:editId="15F2F92C">
                <wp:simplePos x="0" y="0"/>
                <wp:positionH relativeFrom="margin">
                  <wp:posOffset>4247828</wp:posOffset>
                </wp:positionH>
                <wp:positionV relativeFrom="paragraph">
                  <wp:posOffset>108888</wp:posOffset>
                </wp:positionV>
                <wp:extent cx="226695" cy="138430"/>
                <wp:effectExtent l="0" t="0" r="1905" b="0"/>
                <wp:wrapNone/>
                <wp:docPr id="727" name="Triângulo isósceles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0B9F6" id="Triângulo isósceles 727" o:spid="_x0000_s1026" type="#_x0000_t5" style="position:absolute;margin-left:334.45pt;margin-top:8.55pt;width:17.85pt;height:10.9pt;flip:y;z-index:25279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2D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cnzJmRUtNekJ9fMPW28MMO2ff3qpjPIsPiC6Oudz8np0DxgL9u4e5FfPLKwaYWt1gwhdo0RJSY7i&#10;++wPhyh4cmXr7j2UFEtsAiTmdhW2rDLafY6OEZrYYbvUqv2pVWoXmCTleDybXU05k2QaXcwnF6mV&#10;mcgjTHR26MNbBS2Ll4IH1JSdiWyKXGzvfYiXujxULMovnFWtod5vhWHTIX0p+dNjgj5CRk8PRpd3&#10;2pgkxGlVK4OMnAu+rvv8zaalGnvdPEL200ZqmslefQyS5j0iEF8vwI2NISzEYJFOkUdNYjUS2Tdk&#10;DeWeSEXoB5wWki4N4HfOOhrugvtvG4GKM/POUmOuRpNJ3IYkTKaXYxLw3LI+twgrCYo45Ky/rkK/&#10;QRuHum4oUl+vhRtqZqXDset9VodkaYBT9odlixtyLqdXv38Jy18AAAD//wMAUEsDBBQABgAIAAAA&#10;IQAm3rHW2wAAAAkBAAAPAAAAZHJzL2Rvd25yZXYueG1sTI/BTsMwEETvSPyDtUhcEHUKKC0hTlWQ&#10;OHBMCXcn3sYR8TrYbhr+nuUEx9Ubzbwtd4sbxYwhDp4UrFcZCKTOm4F6Bc376+0WREyajB49oYJv&#10;jLCrLi9KXRh/phrnQ+oFl1AstAKb0lRIGTuLTseVn5CYHX1wOvEZemmCPnO5G+VdluXS6YF4weoJ&#10;Xyx2n4eTU3Ds93XzfFM3aNv4Nn+k8OWxVer6atk/gUi4pL8w/OqzOlTs1PoTmShGBXm+feQog80a&#10;BAc22UMOolVwz0BWpfz/QfUDAAD//wMAUEsBAi0AFAAGAAgAAAAhALaDOJL+AAAA4QEAABMAAAAA&#10;AAAAAAAAAAAAAAAAAFtDb250ZW50X1R5cGVzXS54bWxQSwECLQAUAAYACAAAACEAOP0h/9YAAACU&#10;AQAACwAAAAAAAAAAAAAAAAAvAQAAX3JlbHMvLnJlbHNQSwECLQAUAAYACAAAACEAZqetg0cCAABa&#10;BAAADgAAAAAAAAAAAAAAAAAuAgAAZHJzL2Uyb0RvYy54bWxQSwECLQAUAAYACAAAACEAJt6x1t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4880" behindDoc="0" locked="0" layoutInCell="1" allowOverlap="1" wp14:anchorId="254DC94E" wp14:editId="34307148">
                <wp:simplePos x="0" y="0"/>
                <wp:positionH relativeFrom="margin">
                  <wp:posOffset>919783</wp:posOffset>
                </wp:positionH>
                <wp:positionV relativeFrom="paragraph">
                  <wp:posOffset>114328</wp:posOffset>
                </wp:positionV>
                <wp:extent cx="226695" cy="138430"/>
                <wp:effectExtent l="0" t="0" r="1905" b="0"/>
                <wp:wrapNone/>
                <wp:docPr id="728" name="Triângulo isósceles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9F72C" id="Triângulo isósceles 728" o:spid="_x0000_s1026" type="#_x0000_t5" style="position:absolute;margin-left:72.4pt;margin-top:9pt;width:17.85pt;height:10.9pt;flip:y;z-index:252794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ZdORg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ckytsqKlJj2hfv5h640Bpv3zTy+VUZ7FB0RX53xOXo/uAWPB3t2D/OqZhVUjbK1uEKFrlCgpyVF8&#10;n/3hEAVPrmzdvYeSYolNgMTcrsKWVUa7z9ExQhM7bJdatT+1Su0Ck6Qcj2ezqylnkkyji/nkIrUy&#10;E3mEic4OfXiroGXxUvCAmrIzkU2Ri+29D/FSl4eKRfmFs6o11PutMGw6pC8lf3pM0EfI6OnB6PJO&#10;G5OEOK1qZZCRc8HXdZ+/2bRUY6+bR8h+2khNM9mrj0HSvEcE4usFuLExhIUYLNIp8qhJrEYi+4as&#10;odwTqQj9gNNC0qUB/M5ZR8NdcP9tI1BxZt5ZaszVaDKJ25CEyfRyTAKeW9bnFmElQRGHnPXXVeg3&#10;aONQ1w1F6uu1cEPNrHQ4dr3P6pAsDXDK/rBscUPO5fTq9y9h+QsAAP//AwBQSwMEFAAGAAgAAAAh&#10;AEPghWTbAAAACQEAAA8AAABkcnMvZG93bnJldi54bWxMj8FOwzAQRO9I/IO1SFwQdYCCQohTFSQO&#10;HFPC3Ym3cUS8Drabhr9ne6K3He1o5k25WdwoZgxx8KTgbpWBQOq8GahX0Hy+3+YgYtJk9OgJFfxi&#10;hE11eVHqwvgj1TjvUi84hGKhFdiUpkLK2Fl0Oq78hMS/vQ9OJ5ahlyboI4e7Ud5n2ZN0eiBusHrC&#10;N4vd9+7gFOz7bd283tQN2jZ+zF8p/Hhslbq+WrYvIBIu6d8MJ3xGh4qZWn8gE8XIer1m9MRHzptO&#10;hjx7BNEqeHjOQValPF9Q/QEAAP//AwBQSwECLQAUAAYACAAAACEAtoM4kv4AAADhAQAAEwAAAAAA&#10;AAAAAAAAAAAAAAAAW0NvbnRlbnRfVHlwZXNdLnhtbFBLAQItABQABgAIAAAAIQA4/SH/1gAAAJQB&#10;AAALAAAAAAAAAAAAAAAAAC8BAABfcmVscy8ucmVsc1BLAQItABQABgAIAAAAIQDCPZdORgIAAFoE&#10;AAAOAAAAAAAAAAAAAAAAAC4CAABkcnMvZTJvRG9jLnhtbFBLAQItABQABgAIAAAAIQBD4IVk2wAA&#10;AAk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6C7ADAD0" w14:textId="77777777" w:rsidR="00FD38C7" w:rsidRDefault="00FD38C7" w:rsidP="00FD38C7">
      <w:pPr>
        <w:pStyle w:val="Corpo"/>
      </w:pPr>
    </w:p>
    <w:p w14:paraId="402942CA" w14:textId="77777777" w:rsidR="00FD38C7" w:rsidRDefault="00FD38C7" w:rsidP="00FD38C7">
      <w:pPr>
        <w:pStyle w:val="Corpo"/>
      </w:pPr>
      <w:r w:rsidRPr="000A44C1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5904" behindDoc="0" locked="0" layoutInCell="1" allowOverlap="1" wp14:anchorId="4176969F" wp14:editId="7D7D25D4">
                <wp:simplePos x="0" y="0"/>
                <wp:positionH relativeFrom="margin">
                  <wp:posOffset>3339143</wp:posOffset>
                </wp:positionH>
                <wp:positionV relativeFrom="paragraph">
                  <wp:posOffset>37133</wp:posOffset>
                </wp:positionV>
                <wp:extent cx="2046605" cy="982638"/>
                <wp:effectExtent l="0" t="0" r="10795" b="27305"/>
                <wp:wrapNone/>
                <wp:docPr id="72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63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55488" w14:textId="77777777" w:rsidR="005D1916" w:rsidRDefault="005D1916" w:rsidP="00FD38C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DB8C863" w14:textId="77777777" w:rsidR="005D1916" w:rsidRPr="00086CFC" w:rsidRDefault="005D1916" w:rsidP="00FD38C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6969F" id="_x0000_s1041" type="#_x0000_t202" style="position:absolute;left:0;text-align:left;margin-left:262.9pt;margin-top:2.9pt;width:161.15pt;height:77.35pt;z-index:25279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XrNAIAAGEEAAAOAAAAZHJzL2Uyb0RvYy54bWysVNtu2zAMfR+wfxD0vviyJE2MOEWXrsOA&#10;7gJ0+wBZlm1hsqhJSuzs60vJSZZtb8XyIIgmdUgeHmZzO/aKHIR1EnRJs1lKidAcaqnbkn7/9vBm&#10;RYnzTNdMgRYlPQpHb7evX20GU4gcOlC1sARBtCsGU9LOe1MkieOd6JmbgREanQ3Ynnk0bZvUlg2I&#10;3qskT9NlMoCtjQUunMOv95OTbiN+0wjuvzSNE56okmJtPp42nlU4k+2GFa1lppP8VAZ7QRU9kxqT&#10;XqDumWdkb+U/UL3kFhw0fsahT6BpJBexB+wmS//q5qljRsRekBxnLjS5/wfLPx++WiLrkt7ka0o0&#10;63FIOyZHRmpBvBg9kCwLNA3GFRj9ZDDej+9gxHHHlp15BP7DEQ27julW3FkLQydYjWXGl8nV0wnH&#10;BZBq+AQ1ZmN7DxFobGwfOERWCKLjuI6XEWEhhOPHPJ0vl+mCEo6+9Spfvl2F4hJWnF8b6/wHAT0J&#10;l5JalEBEZ4dH56fQc0hI5kDJ+kEqFQ3bVjtlyYEFuaQ36S4qBNH/CFOaDJh9kS8mAl4A0UuPuley&#10;L+kqDb9JiYG297qOqvRMqumO+ZXGJgOPgbqJRD9WY5xctjjPp4L6iMxamHSOe4mXDuwvSgbUeEnd&#10;zz2zghL1UeN01tl8HpYiGvPFTY6GvfZU1x6mOUKV1FMyXXd+WqS9sbLtMNOkBw13ONFGRrJDyVNV&#10;p/pRx3Fcp50Li3Jtx6jf/wzbZwAAAP//AwBQSwMEFAAGAAgAAAAhALaABVrdAAAACQEAAA8AAABk&#10;cnMvZG93bnJldi54bWxMj8FOwzAMhu9IvENkJG4sbbVOVWk6TROgXTgweICs8dqKxClJ1pW3x5zg&#10;ZFv/79+fm+3irJgxxNGTgnyVgUDqvBmpV/Dx/vxQgYhJk9HWEyr4xgjb9vam0bXxV3rD+Zh6wSEU&#10;a61gSGmqpYzdgE7HlZ+QWDv74HTiMfTSBH3lcGdlkWUb6fRIfGHQE+4H7D6PF8cYu+V1fvrKq8Pa&#10;7K0J4XwoXmal7u+W3SOIhEv6M8MvPu9Ay0wnfyEThVVQFiWjJ264sF6tqxzEiY2brATZNvL/B+0P&#10;AAAA//8DAFBLAQItABQABgAIAAAAIQC2gziS/gAAAOEBAAATAAAAAAAAAAAAAAAAAAAAAABbQ29u&#10;dGVudF9UeXBlc10ueG1sUEsBAi0AFAAGAAgAAAAhADj9If/WAAAAlAEAAAsAAAAAAAAAAAAAAAAA&#10;LwEAAF9yZWxzLy5yZWxzUEsBAi0AFAAGAAgAAAAhAHWV5es0AgAAYQQAAA4AAAAAAAAAAAAAAAAA&#10;LgIAAGRycy9lMm9Eb2MueG1sUEsBAi0AFAAGAAgAAAAhALaABVrdAAAACQEAAA8AAAAAAAAAAAAA&#10;AAAAjgQAAGRycy9kb3ducmV2LnhtbFBLBQYAAAAABAAEAPMAAACYBQAAAAA=&#10;" fillcolor="#0070c0" strokecolor="#0070c0">
                <v:textbox>
                  <w:txbxContent>
                    <w:p w14:paraId="3BF55488" w14:textId="77777777" w:rsidR="005D1916" w:rsidRDefault="005D1916" w:rsidP="00FD38C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DB8C863" w14:textId="77777777" w:rsidR="005D1916" w:rsidRPr="00086CFC" w:rsidRDefault="005D1916" w:rsidP="00FD38C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2832" behindDoc="0" locked="0" layoutInCell="1" allowOverlap="1" wp14:anchorId="45212E93" wp14:editId="2504A149">
                <wp:simplePos x="0" y="0"/>
                <wp:positionH relativeFrom="margin">
                  <wp:posOffset>10795</wp:posOffset>
                </wp:positionH>
                <wp:positionV relativeFrom="paragraph">
                  <wp:posOffset>42545</wp:posOffset>
                </wp:positionV>
                <wp:extent cx="2046605" cy="982345"/>
                <wp:effectExtent l="0" t="0" r="10795" b="27305"/>
                <wp:wrapNone/>
                <wp:docPr id="73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8234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C55C8" w14:textId="77777777" w:rsidR="005D1916" w:rsidRDefault="005D1916" w:rsidP="00FD38C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3D26056" w14:textId="77777777" w:rsidR="005D1916" w:rsidRPr="00DC0B7C" w:rsidRDefault="005D1916" w:rsidP="00DC0B7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C0B7C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Glutamina 10 g</w:t>
                            </w:r>
                          </w:p>
                          <w:p w14:paraId="38C666D5" w14:textId="77777777" w:rsidR="005D1916" w:rsidRPr="00DC0B7C" w:rsidRDefault="005D1916" w:rsidP="00DC0B7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C0B7C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3 vezes ao dia</w:t>
                            </w:r>
                          </w:p>
                          <w:p w14:paraId="01216D27" w14:textId="33028C70" w:rsidR="005D1916" w:rsidRPr="00086CFC" w:rsidRDefault="005D1916" w:rsidP="00DC0B7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12E93" id="_x0000_s1042" type="#_x0000_t202" style="position:absolute;left:0;text-align:left;margin-left:.85pt;margin-top:3.35pt;width:161.15pt;height:77.35pt;z-index:25279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Ba4MwIAAGEEAAAOAAAAZHJzL2Uyb0RvYy54bWysVNtu2zAMfR+wfxD0vvjS3GrEKbp0HQZ0&#10;F6DbB8iybAuTRU1SYmdfP0pOsmx7K5YHQTSpQ/LwMJu7sVfkIKyToEuazVJKhOZQS92W9NvXxzdr&#10;SpxnumYKtCjpUTh6t339ajOYQuTQgaqFJQiiXTGYknbemyJJHO9Ez9wMjNDobMD2zKNp26S2bED0&#10;XiV5mi6TAWxtLHDhHH59mJx0G/GbRnD/uWmc8ESVFGvz8bTxrMKZbDesaC0zneSnMtgLquiZ1Jj0&#10;AvXAPCN7K/+B6iW34KDxMw59Ak0juYg9YDdZ+lc3zx0zIvaC5Dhzocn9P1j+6fDFElmXdHWD/GjW&#10;45B2TI6M1IJ4MXogWRZoGowrMPrZYLwf38KI444tO/ME/LsjGnYd0624txaGTrAay4wvk6unE44L&#10;INXwEWrMxvYeItDY2D5wiKwQRMdyjpcRYSGE48c8nS+X6YISjr7bdX4zX4TiElacXxvr/HsBPQmX&#10;klqUQERnhyfnp9BzSEjmQMn6USoVDdtWO2XJgQW5pKt0FxWC6H+EKU0GzL7IFxMBL4DopUfdK9mX&#10;dJ2G36TEQNs7XUdVeibVdMf8SmOTgcdA3USiH6sxTi5bnudTQX1EZi1MOse9xEsH9iclA2q8pO7H&#10;nllBifqgcTq32XweliIa88UqR8Nee6prD9McoUrqKZmuOz8t0t5Y2XaYadKDhnucaCMj2aHkqapT&#10;/ajjOK7TzoVFubZj1O9/hu0vAAAA//8DAFBLAwQUAAYACAAAACEA+pIEOtsAAAAHAQAADwAAAGRy&#10;cy9kb3ducmV2LnhtbEyPwU7DMAyG70i8Q2QkbixtqcpUmk7TBGgXDgweIGu8tiJxSpJ15e0xJzhZ&#10;v//f9udmszgrZgxx9KQgX2UgkDpvRuoVfLw/361BxKTJaOsJFXxjhE17fdXo2vgLveF8SL3gJRRr&#10;rWBIaaqljN2ATseVn5DYO/ngdGIZemmCvvByZ2WRZZV0eiS+MOgJdwN2n4ezY4zt8jo/feXrfWl2&#10;1oRw2hcvs1K3N8v2EUTCJf2F4RefZ6BlpqM/k4nCsn7goIKKC7v3RcmfHbld5SXItpH/+dsfAAAA&#10;//8DAFBLAQItABQABgAIAAAAIQC2gziS/gAAAOEBAAATAAAAAAAAAAAAAAAAAAAAAABbQ29udGVu&#10;dF9UeXBlc10ueG1sUEsBAi0AFAAGAAgAAAAhADj9If/WAAAAlAEAAAsAAAAAAAAAAAAAAAAALwEA&#10;AF9yZWxzLy5yZWxzUEsBAi0AFAAGAAgAAAAhAIB8FrgzAgAAYQQAAA4AAAAAAAAAAAAAAAAALgIA&#10;AGRycy9lMm9Eb2MueG1sUEsBAi0AFAAGAAgAAAAhAPqSBDrbAAAABwEAAA8AAAAAAAAAAAAAAAAA&#10;jQQAAGRycy9kb3ducmV2LnhtbFBLBQYAAAAABAAEAPMAAACVBQAAAAA=&#10;" fillcolor="#0070c0" strokecolor="#0070c0">
                <v:textbox>
                  <w:txbxContent>
                    <w:p w14:paraId="44EC55C8" w14:textId="77777777" w:rsidR="005D1916" w:rsidRDefault="005D1916" w:rsidP="00FD38C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3D26056" w14:textId="77777777" w:rsidR="005D1916" w:rsidRPr="00DC0B7C" w:rsidRDefault="005D1916" w:rsidP="00DC0B7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C0B7C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Glutamina 10 g</w:t>
                      </w:r>
                    </w:p>
                    <w:p w14:paraId="38C666D5" w14:textId="77777777" w:rsidR="005D1916" w:rsidRPr="00DC0B7C" w:rsidRDefault="005D1916" w:rsidP="00DC0B7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C0B7C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3 vezes ao dia</w:t>
                      </w:r>
                    </w:p>
                    <w:p w14:paraId="01216D27" w14:textId="33028C70" w:rsidR="005D1916" w:rsidRPr="00086CFC" w:rsidRDefault="005D1916" w:rsidP="00DC0B7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F42883" w14:textId="77777777" w:rsidR="00FD38C7" w:rsidRDefault="00FD38C7" w:rsidP="00FD38C7">
      <w:pPr>
        <w:pStyle w:val="Corpo"/>
      </w:pPr>
    </w:p>
    <w:p w14:paraId="76C2D6FE" w14:textId="77777777" w:rsidR="00FD38C7" w:rsidRDefault="00FD38C7" w:rsidP="00FD38C7">
      <w:pPr>
        <w:pStyle w:val="Corpo"/>
      </w:pPr>
    </w:p>
    <w:p w14:paraId="2BBED153" w14:textId="77777777" w:rsidR="00FD38C7" w:rsidRDefault="00FD38C7" w:rsidP="00FD38C7">
      <w:pPr>
        <w:pStyle w:val="Corpo"/>
      </w:pPr>
    </w:p>
    <w:p w14:paraId="52712B27" w14:textId="77777777" w:rsidR="00FD38C7" w:rsidRPr="0064783D" w:rsidRDefault="00FD38C7" w:rsidP="00FD38C7">
      <w:pPr>
        <w:pStyle w:val="Corpo"/>
        <w:rPr>
          <w:sz w:val="20"/>
          <w:szCs w:val="23"/>
        </w:rPr>
      </w:pPr>
    </w:p>
    <w:p w14:paraId="5A915461" w14:textId="77777777" w:rsidR="00FD38C7" w:rsidRPr="00423361" w:rsidRDefault="00FD38C7" w:rsidP="00FD38C7">
      <w:pPr>
        <w:pStyle w:val="Corpo"/>
        <w:spacing w:before="120" w:after="0"/>
        <w:ind w:left="405"/>
        <w:rPr>
          <w:sz w:val="20"/>
          <w:szCs w:val="23"/>
        </w:rPr>
      </w:pPr>
    </w:p>
    <w:p w14:paraId="78106100" w14:textId="77777777" w:rsidR="00DC0B7C" w:rsidRPr="00DC0B7C" w:rsidRDefault="00DC0B7C" w:rsidP="00BB0BFA">
      <w:pPr>
        <w:pStyle w:val="Corpo"/>
        <w:numPr>
          <w:ilvl w:val="0"/>
          <w:numId w:val="11"/>
        </w:numPr>
        <w:rPr>
          <w:sz w:val="16"/>
          <w:szCs w:val="16"/>
        </w:rPr>
      </w:pPr>
      <w:r w:rsidRPr="00DC0B7C">
        <w:rPr>
          <w:sz w:val="16"/>
          <w:szCs w:val="16"/>
        </w:rPr>
        <w:t xml:space="preserve">Foram avaliados a taxa de esofagite induzida pela </w:t>
      </w:r>
      <w:proofErr w:type="spellStart"/>
      <w:r w:rsidRPr="00DC0B7C">
        <w:rPr>
          <w:sz w:val="16"/>
          <w:szCs w:val="16"/>
        </w:rPr>
        <w:t>quimioradioterapia</w:t>
      </w:r>
      <w:proofErr w:type="spellEnd"/>
      <w:r w:rsidRPr="00DC0B7C">
        <w:rPr>
          <w:sz w:val="16"/>
          <w:szCs w:val="16"/>
        </w:rPr>
        <w:t xml:space="preserve">, </w:t>
      </w:r>
      <w:proofErr w:type="spellStart"/>
      <w:r w:rsidRPr="00DC0B7C">
        <w:rPr>
          <w:sz w:val="16"/>
          <w:szCs w:val="16"/>
        </w:rPr>
        <w:t>mucosite</w:t>
      </w:r>
      <w:proofErr w:type="spellEnd"/>
      <w:r w:rsidRPr="00DC0B7C">
        <w:rPr>
          <w:sz w:val="16"/>
          <w:szCs w:val="16"/>
        </w:rPr>
        <w:t xml:space="preserve"> bucal e peso corpóreo. </w:t>
      </w:r>
    </w:p>
    <w:p w14:paraId="145EE595" w14:textId="77777777" w:rsidR="00FD38C7" w:rsidRPr="00397344" w:rsidRDefault="00FD38C7" w:rsidP="00FD38C7">
      <w:pPr>
        <w:spacing w:after="200" w:line="276" w:lineRule="auto"/>
        <w:jc w:val="both"/>
        <w:rPr>
          <w:rFonts w:ascii="Swis721 Th BT" w:hAnsi="Swis721 Th BT"/>
          <w:color w:val="404040" w:themeColor="text1" w:themeTint="BF"/>
          <w:sz w:val="18"/>
          <w:szCs w:val="23"/>
        </w:rPr>
      </w:pPr>
    </w:p>
    <w:p w14:paraId="179A3E87" w14:textId="77777777" w:rsidR="00FD38C7" w:rsidRPr="00C72C0B" w:rsidRDefault="00FD38C7" w:rsidP="00FD38C7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135D79C4" w14:textId="77777777" w:rsidR="00FD38C7" w:rsidRPr="00714E9A" w:rsidRDefault="00FD38C7" w:rsidP="00FD38C7">
      <w:pPr>
        <w:pStyle w:val="Corpo"/>
        <w:rPr>
          <w:sz w:val="16"/>
          <w:szCs w:val="16"/>
        </w:rPr>
      </w:pPr>
    </w:p>
    <w:p w14:paraId="01E7C9C5" w14:textId="5B427365" w:rsidR="00DC0B7C" w:rsidRPr="00DC0B7C" w:rsidRDefault="00DC0B7C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</w:pPr>
      <w:r w:rsidRPr="00DC0B7C"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  <w:t>Os pacientes apresentavam média de idade de 60,3 anos e todos os paticipantes apresentaram boa tolerância ao tratamento;</w:t>
      </w:r>
    </w:p>
    <w:p w14:paraId="34343EB8" w14:textId="77777777" w:rsidR="00DC0B7C" w:rsidRPr="00DC0B7C" w:rsidRDefault="00DC0B7C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</w:pPr>
      <w:r w:rsidRPr="00DC0B7C"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  <w:t>A administração de glutamina foi associada com uma significativa redução na incidencia de esofagite grau 2 e 3 associada a quimioradioterapia no manejo do câncer de pulmão (p=0,004);</w:t>
      </w:r>
    </w:p>
    <w:p w14:paraId="5356DC81" w14:textId="77777777" w:rsidR="00DC0B7C" w:rsidRPr="00DC0B7C" w:rsidRDefault="00DC0B7C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</w:pPr>
      <w:r w:rsidRPr="00DC0B7C"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  <w:t>A glutamina atrasou significativamente o início da esofagite associada a quimioradioterapia em pelo menos 5,8 dias;</w:t>
      </w:r>
    </w:p>
    <w:p w14:paraId="46563288" w14:textId="77777777" w:rsidR="00DC0B7C" w:rsidRPr="00DC0B7C" w:rsidRDefault="00DC0B7C" w:rsidP="00BB0BFA">
      <w:pPr>
        <w:pStyle w:val="PargrafodaLista"/>
        <w:numPr>
          <w:ilvl w:val="0"/>
          <w:numId w:val="4"/>
        </w:numPr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</w:pPr>
      <w:r w:rsidRPr="00DC0B7C">
        <w:rPr>
          <w:rFonts w:ascii="Swis721 Th BT" w:eastAsia="MS Mincho" w:hAnsi="Swis721 Th BT"/>
          <w:bCs/>
          <w:color w:val="404040" w:themeColor="text1" w:themeTint="BF"/>
          <w:sz w:val="23"/>
          <w:szCs w:val="23"/>
          <w:lang w:val="pt-PT"/>
        </w:rPr>
        <w:t>A suplementação com glutamina reduziu a perda de peso associada ao tratamento com quimioradioterapia (p=0,01).</w:t>
      </w:r>
    </w:p>
    <w:p w14:paraId="249CD61D" w14:textId="73DD53EF" w:rsidR="00FD38C7" w:rsidRDefault="00FD38C7" w:rsidP="00DC0B7C">
      <w:pPr>
        <w:pStyle w:val="PargrafodaLista"/>
        <w:ind w:left="360"/>
        <w:jc w:val="both"/>
        <w:rPr>
          <w:b/>
          <w:color w:val="339966"/>
        </w:rPr>
      </w:pPr>
    </w:p>
    <w:p w14:paraId="2FCECB96" w14:textId="77777777" w:rsidR="00FD38C7" w:rsidRDefault="00FD38C7" w:rsidP="00FD38C7">
      <w:pPr>
        <w:rPr>
          <w:b/>
          <w:color w:val="339966"/>
        </w:rPr>
      </w:pPr>
    </w:p>
    <w:p w14:paraId="1F7FC1BB" w14:textId="3619E8B4" w:rsidR="00DC0B7C" w:rsidRPr="00C72C0B" w:rsidRDefault="00DC0B7C" w:rsidP="00DC0B7C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0337D5D0" w14:textId="77777777" w:rsidR="00DC0B7C" w:rsidRPr="00714E9A" w:rsidRDefault="00DC0B7C" w:rsidP="00DC0B7C">
      <w:pPr>
        <w:pStyle w:val="Corpo"/>
        <w:rPr>
          <w:sz w:val="16"/>
          <w:szCs w:val="16"/>
        </w:rPr>
      </w:pPr>
    </w:p>
    <w:p w14:paraId="15CBF067" w14:textId="77777777" w:rsidR="00DC0B7C" w:rsidRPr="00D913CA" w:rsidRDefault="00DC0B7C" w:rsidP="00DC0B7C">
      <w:pPr>
        <w:pStyle w:val="Corpo"/>
        <w:jc w:val="center"/>
      </w:pPr>
      <w:r>
        <w:t xml:space="preserve">A suplementação oral de glutamina para a prevenção da esofagite induzida pela </w:t>
      </w:r>
      <w:proofErr w:type="spellStart"/>
      <w:r>
        <w:t>quimioradioterapia</w:t>
      </w:r>
      <w:proofErr w:type="spellEnd"/>
      <w:r>
        <w:t xml:space="preserve"> em pacientes com câncer de pulmão.</w:t>
      </w:r>
    </w:p>
    <w:p w14:paraId="5D590FEF" w14:textId="77777777" w:rsidR="00FD38C7" w:rsidRDefault="00FD38C7" w:rsidP="00FD38C7">
      <w:pPr>
        <w:pStyle w:val="Ttulo1"/>
        <w:jc w:val="center"/>
      </w:pPr>
      <w:bookmarkStart w:id="24" w:name="_Toc62720100"/>
      <w:r>
        <w:lastRenderedPageBreak/>
        <w:t>Formulário</w:t>
      </w:r>
      <w:bookmarkEnd w:id="24"/>
    </w:p>
    <w:p w14:paraId="3CC519EB" w14:textId="77777777" w:rsidR="00FD38C7" w:rsidRDefault="00FD38C7" w:rsidP="00FD38C7">
      <w:pPr>
        <w:pStyle w:val="Corpo"/>
        <w:spacing w:after="120"/>
      </w:pPr>
    </w:p>
    <w:p w14:paraId="70801AE5" w14:textId="77777777" w:rsidR="00FD38C7" w:rsidRPr="00C30C20" w:rsidRDefault="00FD38C7" w:rsidP="00FD38C7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DC0B7C" w:rsidRPr="009537E7" w14:paraId="4B69F5DB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D94AAD0" w14:textId="52725383" w:rsidR="00DC0B7C" w:rsidRPr="00C87A84" w:rsidRDefault="00DC0B7C" w:rsidP="00DC0B7C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Sachês de Glutamina</w:t>
            </w:r>
          </w:p>
        </w:tc>
      </w:tr>
      <w:tr w:rsidR="00FD38C7" w:rsidRPr="009537E7" w14:paraId="7F7D7BD3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B09BBFC" w14:textId="5DC43D78" w:rsidR="00FD38C7" w:rsidRPr="003A6682" w:rsidRDefault="00DC0B7C" w:rsidP="00586C91">
            <w:pPr>
              <w:pStyle w:val="Corpo"/>
            </w:pPr>
            <w:bookmarkStart w:id="25" w:name="_Hlk62658403"/>
            <w:r>
              <w:rPr>
                <w:iCs/>
              </w:rPr>
              <w:t>Glutamina</w:t>
            </w:r>
            <w:bookmarkEnd w:id="25"/>
            <w:r w:rsidR="00FD38C7">
              <w:rPr>
                <w:iCs/>
              </w:rPr>
              <w:t>...</w:t>
            </w:r>
            <w:r w:rsidR="00FD38C7">
              <w:t>..............................</w:t>
            </w:r>
            <w:r>
              <w:t>..</w:t>
            </w:r>
            <w:r w:rsidR="00FD38C7">
              <w:t xml:space="preserve">...... </w:t>
            </w:r>
            <w:r>
              <w:t>10</w:t>
            </w:r>
            <w:r w:rsidR="00FD38C7">
              <w:t xml:space="preserve"> mg</w:t>
            </w:r>
          </w:p>
        </w:tc>
      </w:tr>
      <w:tr w:rsidR="00FD38C7" w:rsidRPr="009537E7" w14:paraId="1A2073D8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C044039" w14:textId="77777777" w:rsidR="00FD38C7" w:rsidRPr="003A6682" w:rsidRDefault="00FD38C7" w:rsidP="00586C9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2DDAFDEF" w14:textId="77777777" w:rsidR="00DC0B7C" w:rsidRPr="00DC0B7C" w:rsidRDefault="00DC0B7C" w:rsidP="00DC0B7C">
      <w:pPr>
        <w:pStyle w:val="Corpo"/>
        <w:spacing w:line="276" w:lineRule="auto"/>
        <w:rPr>
          <w:sz w:val="16"/>
          <w:szCs w:val="16"/>
        </w:rPr>
      </w:pPr>
      <w:r w:rsidRPr="00DC0B7C">
        <w:rPr>
          <w:sz w:val="16"/>
          <w:szCs w:val="16"/>
        </w:rPr>
        <w:t>Administrar 1 sachê 1 a 3 vezes ao dia ou conforme a orientação médica.</w:t>
      </w:r>
    </w:p>
    <w:p w14:paraId="40554F57" w14:textId="3DAC25DE" w:rsidR="00FD38C7" w:rsidRDefault="00FD38C7" w:rsidP="00B70169">
      <w:pPr>
        <w:pStyle w:val="Corpo"/>
        <w:spacing w:line="276" w:lineRule="auto"/>
        <w:rPr>
          <w:b/>
        </w:rPr>
      </w:pPr>
    </w:p>
    <w:p w14:paraId="10357FE8" w14:textId="6F789AFB" w:rsidR="00FD38C7" w:rsidRDefault="00FD38C7" w:rsidP="00B70169">
      <w:pPr>
        <w:pStyle w:val="Corpo"/>
        <w:spacing w:line="276" w:lineRule="auto"/>
        <w:rPr>
          <w:b/>
        </w:rPr>
      </w:pPr>
    </w:p>
    <w:p w14:paraId="00DE75C4" w14:textId="715886F0" w:rsidR="00FD38C7" w:rsidRDefault="00FD38C7" w:rsidP="00B70169">
      <w:pPr>
        <w:pStyle w:val="Corpo"/>
        <w:spacing w:line="276" w:lineRule="auto"/>
        <w:rPr>
          <w:b/>
        </w:rPr>
      </w:pPr>
    </w:p>
    <w:p w14:paraId="6C3DA1DE" w14:textId="1377B09F" w:rsidR="00FD38C7" w:rsidRDefault="00FD38C7" w:rsidP="00B70169">
      <w:pPr>
        <w:pStyle w:val="Corpo"/>
        <w:spacing w:line="276" w:lineRule="auto"/>
        <w:rPr>
          <w:b/>
        </w:rPr>
      </w:pPr>
    </w:p>
    <w:p w14:paraId="71BF77AF" w14:textId="595F700E" w:rsidR="00FD38C7" w:rsidRDefault="00FD38C7" w:rsidP="00B70169">
      <w:pPr>
        <w:pStyle w:val="Corpo"/>
        <w:spacing w:line="276" w:lineRule="auto"/>
        <w:rPr>
          <w:b/>
        </w:rPr>
      </w:pPr>
    </w:p>
    <w:p w14:paraId="3D5AB01D" w14:textId="5B231902" w:rsidR="00FD38C7" w:rsidRDefault="00FD38C7" w:rsidP="00B70169">
      <w:pPr>
        <w:pStyle w:val="Corpo"/>
        <w:spacing w:line="276" w:lineRule="auto"/>
        <w:rPr>
          <w:b/>
        </w:rPr>
      </w:pPr>
    </w:p>
    <w:p w14:paraId="6C833EB6" w14:textId="0209B5EC" w:rsidR="00FD38C7" w:rsidRDefault="00FD38C7" w:rsidP="00B70169">
      <w:pPr>
        <w:pStyle w:val="Corpo"/>
        <w:spacing w:line="276" w:lineRule="auto"/>
        <w:rPr>
          <w:b/>
        </w:rPr>
      </w:pPr>
    </w:p>
    <w:p w14:paraId="4994BE21" w14:textId="6A4ED5F3" w:rsidR="00FD38C7" w:rsidRDefault="00FD38C7" w:rsidP="00B70169">
      <w:pPr>
        <w:pStyle w:val="Corpo"/>
        <w:spacing w:line="276" w:lineRule="auto"/>
        <w:rPr>
          <w:b/>
        </w:rPr>
      </w:pPr>
    </w:p>
    <w:p w14:paraId="6D72B393" w14:textId="6460089C" w:rsidR="00FD38C7" w:rsidRDefault="00FD38C7" w:rsidP="00B70169">
      <w:pPr>
        <w:pStyle w:val="Corpo"/>
        <w:spacing w:line="276" w:lineRule="auto"/>
        <w:rPr>
          <w:b/>
        </w:rPr>
      </w:pPr>
    </w:p>
    <w:p w14:paraId="53372C67" w14:textId="06AF3C32" w:rsidR="00FD38C7" w:rsidRDefault="00FD38C7" w:rsidP="00B70169">
      <w:pPr>
        <w:pStyle w:val="Corpo"/>
        <w:spacing w:line="276" w:lineRule="auto"/>
        <w:rPr>
          <w:b/>
        </w:rPr>
      </w:pPr>
    </w:p>
    <w:p w14:paraId="0BA4F64D" w14:textId="52899AEC" w:rsidR="00FD38C7" w:rsidRDefault="00FD38C7" w:rsidP="00B70169">
      <w:pPr>
        <w:pStyle w:val="Corpo"/>
        <w:spacing w:line="276" w:lineRule="auto"/>
        <w:rPr>
          <w:b/>
        </w:rPr>
      </w:pPr>
    </w:p>
    <w:p w14:paraId="04093D5C" w14:textId="71839BEE" w:rsidR="00FD38C7" w:rsidRDefault="00FD38C7" w:rsidP="00B70169">
      <w:pPr>
        <w:pStyle w:val="Corpo"/>
        <w:spacing w:line="276" w:lineRule="auto"/>
        <w:rPr>
          <w:b/>
        </w:rPr>
      </w:pPr>
    </w:p>
    <w:p w14:paraId="6101EB6D" w14:textId="21B19914" w:rsidR="00FD38C7" w:rsidRDefault="00FD38C7" w:rsidP="00B70169">
      <w:pPr>
        <w:pStyle w:val="Corpo"/>
        <w:spacing w:line="276" w:lineRule="auto"/>
        <w:rPr>
          <w:b/>
        </w:rPr>
      </w:pPr>
    </w:p>
    <w:p w14:paraId="354A5DFF" w14:textId="0104CF4A" w:rsidR="00FD38C7" w:rsidRDefault="00FD38C7" w:rsidP="00B70169">
      <w:pPr>
        <w:pStyle w:val="Corpo"/>
        <w:spacing w:line="276" w:lineRule="auto"/>
        <w:rPr>
          <w:b/>
        </w:rPr>
      </w:pPr>
    </w:p>
    <w:p w14:paraId="30910095" w14:textId="45D01E89" w:rsidR="00FD38C7" w:rsidRDefault="00FD38C7" w:rsidP="00B70169">
      <w:pPr>
        <w:pStyle w:val="Corpo"/>
        <w:spacing w:line="276" w:lineRule="auto"/>
        <w:rPr>
          <w:b/>
        </w:rPr>
      </w:pPr>
    </w:p>
    <w:p w14:paraId="5C303AE8" w14:textId="4150C33A" w:rsidR="00FD38C7" w:rsidRDefault="00FD38C7" w:rsidP="00B70169">
      <w:pPr>
        <w:pStyle w:val="Corpo"/>
        <w:spacing w:line="276" w:lineRule="auto"/>
        <w:rPr>
          <w:b/>
        </w:rPr>
      </w:pPr>
    </w:p>
    <w:p w14:paraId="525E65F4" w14:textId="0A7A3256" w:rsidR="00FD38C7" w:rsidRDefault="00FD38C7" w:rsidP="00B70169">
      <w:pPr>
        <w:pStyle w:val="Corpo"/>
        <w:spacing w:line="276" w:lineRule="auto"/>
        <w:rPr>
          <w:b/>
        </w:rPr>
      </w:pPr>
    </w:p>
    <w:p w14:paraId="0CE9C7EA" w14:textId="7FA71819" w:rsidR="00FD38C7" w:rsidRDefault="00FD38C7" w:rsidP="00B70169">
      <w:pPr>
        <w:pStyle w:val="Corpo"/>
        <w:spacing w:line="276" w:lineRule="auto"/>
        <w:rPr>
          <w:b/>
        </w:rPr>
      </w:pPr>
    </w:p>
    <w:p w14:paraId="48546AD9" w14:textId="6993D2BB" w:rsidR="00FD38C7" w:rsidRDefault="00FD38C7" w:rsidP="00B70169">
      <w:pPr>
        <w:pStyle w:val="Corpo"/>
        <w:spacing w:line="276" w:lineRule="auto"/>
        <w:rPr>
          <w:b/>
        </w:rPr>
      </w:pPr>
    </w:p>
    <w:p w14:paraId="67085035" w14:textId="44FA0042" w:rsidR="00FD38C7" w:rsidRDefault="00FD38C7" w:rsidP="00B70169">
      <w:pPr>
        <w:pStyle w:val="Corpo"/>
        <w:spacing w:line="276" w:lineRule="auto"/>
        <w:rPr>
          <w:b/>
        </w:rPr>
      </w:pPr>
    </w:p>
    <w:p w14:paraId="45E8B93F" w14:textId="0C17747D" w:rsidR="00FD38C7" w:rsidRDefault="00FD38C7" w:rsidP="00B70169">
      <w:pPr>
        <w:pStyle w:val="Corpo"/>
        <w:spacing w:line="276" w:lineRule="auto"/>
        <w:rPr>
          <w:b/>
        </w:rPr>
      </w:pPr>
    </w:p>
    <w:p w14:paraId="7ADCA7A3" w14:textId="7E181C4F" w:rsidR="00FD38C7" w:rsidRDefault="00FD38C7" w:rsidP="00B70169">
      <w:pPr>
        <w:pStyle w:val="Corpo"/>
        <w:spacing w:line="276" w:lineRule="auto"/>
        <w:rPr>
          <w:b/>
        </w:rPr>
      </w:pPr>
    </w:p>
    <w:p w14:paraId="7E030BE4" w14:textId="55EC1A25" w:rsidR="00FD38C7" w:rsidRDefault="00FD38C7" w:rsidP="00B70169">
      <w:pPr>
        <w:pStyle w:val="Corpo"/>
        <w:spacing w:line="276" w:lineRule="auto"/>
        <w:rPr>
          <w:b/>
        </w:rPr>
      </w:pPr>
    </w:p>
    <w:p w14:paraId="5DB3E212" w14:textId="58F4A434" w:rsidR="00FD38C7" w:rsidRDefault="00FD38C7" w:rsidP="00B70169">
      <w:pPr>
        <w:pStyle w:val="Corpo"/>
        <w:spacing w:line="276" w:lineRule="auto"/>
        <w:rPr>
          <w:b/>
        </w:rPr>
      </w:pPr>
    </w:p>
    <w:p w14:paraId="3C4C4CA9" w14:textId="5625CD34" w:rsidR="00FD38C7" w:rsidRDefault="00FD38C7" w:rsidP="00B70169">
      <w:pPr>
        <w:pStyle w:val="Corpo"/>
        <w:spacing w:line="276" w:lineRule="auto"/>
        <w:rPr>
          <w:b/>
        </w:rPr>
      </w:pPr>
    </w:p>
    <w:p w14:paraId="033E2D9E" w14:textId="77777777" w:rsidR="00FD38C7" w:rsidRDefault="00FD38C7" w:rsidP="00B70169">
      <w:pPr>
        <w:pStyle w:val="Corpo"/>
        <w:spacing w:line="276" w:lineRule="auto"/>
        <w:rPr>
          <w:b/>
        </w:rPr>
      </w:pPr>
    </w:p>
    <w:p w14:paraId="2C1D3902" w14:textId="77777777" w:rsidR="000D4D21" w:rsidRDefault="000D4D21" w:rsidP="000D4D21"/>
    <w:p w14:paraId="7820D33F" w14:textId="273D7C43" w:rsidR="000D4D21" w:rsidRDefault="00890C4B" w:rsidP="000D4D21">
      <w:pPr>
        <w:pStyle w:val="Corpo"/>
        <w:jc w:val="center"/>
        <w:rPr>
          <w:b/>
          <w:i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3109248" behindDoc="1" locked="0" layoutInCell="1" allowOverlap="1" wp14:anchorId="7CD4D32E" wp14:editId="58F9C595">
            <wp:simplePos x="0" y="0"/>
            <wp:positionH relativeFrom="column">
              <wp:posOffset>-2305050</wp:posOffset>
            </wp:positionH>
            <wp:positionV relativeFrom="paragraph">
              <wp:posOffset>-857250</wp:posOffset>
            </wp:positionV>
            <wp:extent cx="10787063" cy="7191375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icobacter pylori bacterium with high detail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063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509B5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3F6214EF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30C9E6CC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4CA7EF02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618903D4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6064CFA1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167E37BF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032D4F37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7C44A6A0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70B94A6D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0F692393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4F866823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7255E738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64944DBF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287782B6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0BDE504B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6ABB0E5B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2522B358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3F46FB3B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2120CC1E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024371E5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70750D3E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558A066D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2B255A97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53112846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5442E1F7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24E3A716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4C8DAF1D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7283C73F" w14:textId="77777777" w:rsidR="000D4D21" w:rsidRDefault="000D4D21" w:rsidP="000D4D21">
      <w:pPr>
        <w:pStyle w:val="Corpo"/>
        <w:jc w:val="center"/>
        <w:rPr>
          <w:b/>
          <w:i/>
        </w:rPr>
      </w:pPr>
    </w:p>
    <w:p w14:paraId="447FA250" w14:textId="1CFEFC92" w:rsidR="000D4D21" w:rsidRDefault="000D4D21" w:rsidP="000D4D21">
      <w:pPr>
        <w:pStyle w:val="Corpo"/>
        <w:jc w:val="center"/>
        <w:rPr>
          <w:b/>
          <w:i/>
        </w:rPr>
      </w:pPr>
    </w:p>
    <w:p w14:paraId="7D2C4048" w14:textId="25AB02CB" w:rsidR="000D4D21" w:rsidRDefault="000D4D21" w:rsidP="000D4D21">
      <w:pPr>
        <w:pStyle w:val="Corpo"/>
        <w:jc w:val="center"/>
        <w:rPr>
          <w:b/>
          <w:i/>
        </w:rPr>
      </w:pPr>
    </w:p>
    <w:p w14:paraId="2C96EA4F" w14:textId="6229AF70" w:rsidR="000D4D21" w:rsidRDefault="000D4D21" w:rsidP="000D4D21">
      <w:pPr>
        <w:pStyle w:val="Corpo"/>
        <w:jc w:val="center"/>
        <w:rPr>
          <w:b/>
          <w:i/>
        </w:rPr>
      </w:pPr>
    </w:p>
    <w:p w14:paraId="743C4BB4" w14:textId="77777777" w:rsidR="00D32086" w:rsidRDefault="00D32086" w:rsidP="000D4D21">
      <w:pPr>
        <w:pStyle w:val="Corpo"/>
        <w:jc w:val="center"/>
        <w:rPr>
          <w:b/>
          <w:i/>
        </w:rPr>
      </w:pPr>
    </w:p>
    <w:p w14:paraId="42DAC77C" w14:textId="77777777" w:rsidR="000D4D21" w:rsidRPr="00F62D86" w:rsidRDefault="000D4D21" w:rsidP="000D4D21"/>
    <w:p w14:paraId="1C2EC4AC" w14:textId="3A1C4D5D" w:rsidR="000D4D21" w:rsidRDefault="000D4D21" w:rsidP="00D32086">
      <w:pPr>
        <w:pStyle w:val="Ttulo1"/>
        <w:jc w:val="center"/>
        <w:rPr>
          <w:i/>
          <w:iCs/>
        </w:rPr>
      </w:pPr>
      <w:bookmarkStart w:id="26" w:name="_Toc62720101"/>
      <w:proofErr w:type="spellStart"/>
      <w:r w:rsidRPr="00D32086">
        <w:rPr>
          <w:i/>
          <w:iCs/>
        </w:rPr>
        <w:t>Helicobacter</w:t>
      </w:r>
      <w:proofErr w:type="spellEnd"/>
      <w:r w:rsidRPr="00D32086">
        <w:rPr>
          <w:i/>
          <w:iCs/>
        </w:rPr>
        <w:t xml:space="preserve"> </w:t>
      </w:r>
      <w:proofErr w:type="spellStart"/>
      <w:r w:rsidRPr="00D32086">
        <w:rPr>
          <w:i/>
          <w:iCs/>
        </w:rPr>
        <w:t>pylori</w:t>
      </w:r>
      <w:bookmarkEnd w:id="26"/>
      <w:proofErr w:type="spellEnd"/>
    </w:p>
    <w:p w14:paraId="6AD0AA7F" w14:textId="77777777" w:rsidR="00D32086" w:rsidRPr="00D32086" w:rsidRDefault="00D32086" w:rsidP="00D32086"/>
    <w:p w14:paraId="493BC5A3" w14:textId="54C61488" w:rsidR="000D4D21" w:rsidRPr="00F62D86" w:rsidRDefault="000D4D21" w:rsidP="000D4D21">
      <w:pPr>
        <w:pStyle w:val="Ttulo1"/>
        <w:jc w:val="center"/>
      </w:pPr>
      <w:bookmarkStart w:id="27" w:name="_Toc62720102"/>
      <w:r w:rsidRPr="00F62D86">
        <w:lastRenderedPageBreak/>
        <w:t xml:space="preserve">Introdução </w:t>
      </w:r>
      <w:r>
        <w:t xml:space="preserve">ao </w:t>
      </w:r>
      <w:proofErr w:type="spellStart"/>
      <w:r w:rsidRPr="000D4D21">
        <w:rPr>
          <w:i/>
        </w:rPr>
        <w:t>Helicobacter</w:t>
      </w:r>
      <w:proofErr w:type="spellEnd"/>
      <w:r w:rsidRPr="000D4D21">
        <w:rPr>
          <w:i/>
        </w:rPr>
        <w:t xml:space="preserve"> </w:t>
      </w:r>
      <w:proofErr w:type="spellStart"/>
      <w:r w:rsidRPr="000D4D21">
        <w:rPr>
          <w:i/>
        </w:rPr>
        <w:t>pylori</w:t>
      </w:r>
      <w:bookmarkEnd w:id="27"/>
      <w:proofErr w:type="spellEnd"/>
    </w:p>
    <w:p w14:paraId="1519DF2D" w14:textId="77777777" w:rsidR="000D4D21" w:rsidRDefault="000D4D21" w:rsidP="000D4D21">
      <w:pPr>
        <w:pStyle w:val="Corpo"/>
        <w:spacing w:after="120"/>
      </w:pPr>
    </w:p>
    <w:p w14:paraId="51C9B936" w14:textId="77777777" w:rsidR="000D4D21" w:rsidRPr="000D4D21" w:rsidRDefault="000D4D21" w:rsidP="000D4D21">
      <w:pPr>
        <w:pStyle w:val="Corpo"/>
      </w:pPr>
      <w:r w:rsidRPr="000D4D21">
        <w:t xml:space="preserve">A infecção por </w:t>
      </w:r>
      <w:proofErr w:type="spellStart"/>
      <w:r w:rsidRPr="000D4D21">
        <w:rPr>
          <w:i/>
        </w:rPr>
        <w:t>Helicobacter</w:t>
      </w:r>
      <w:proofErr w:type="spellEnd"/>
      <w:r w:rsidRPr="000D4D21">
        <w:rPr>
          <w:i/>
        </w:rPr>
        <w:t xml:space="preserve"> </w:t>
      </w:r>
      <w:proofErr w:type="spellStart"/>
      <w:r w:rsidRPr="000D4D21">
        <w:rPr>
          <w:i/>
        </w:rPr>
        <w:t>pylori</w:t>
      </w:r>
      <w:proofErr w:type="spellEnd"/>
      <w:r w:rsidRPr="000D4D21">
        <w:t xml:space="preserve"> origina uma série de distúrbios que interferem na vida do paciente. Pode causar úlceras pépticas, dispepsia e, se não tratada, pode provocar neoplasia gástrica. Existem inúmeras terapias que visam erradicar </w:t>
      </w:r>
      <w:r w:rsidRPr="000D4D21">
        <w:rPr>
          <w:i/>
        </w:rPr>
        <w:t xml:space="preserve">H. </w:t>
      </w:r>
      <w:proofErr w:type="spellStart"/>
      <w:r w:rsidRPr="000D4D21">
        <w:rPr>
          <w:i/>
        </w:rPr>
        <w:t>pylori</w:t>
      </w:r>
      <w:proofErr w:type="spellEnd"/>
      <w:r w:rsidRPr="000D4D21">
        <w:t xml:space="preserve">, porém muitas dessas falham na erradicação devido à resistência bacteriana aos antibióticos ou aos efeitos colaterais causados por eles. A prevalência da resistência ao tratamento padrão contra </w:t>
      </w:r>
      <w:r w:rsidRPr="000D4D21">
        <w:rPr>
          <w:i/>
        </w:rPr>
        <w:t xml:space="preserve">H. </w:t>
      </w:r>
      <w:proofErr w:type="spellStart"/>
      <w:r w:rsidRPr="000D4D21">
        <w:rPr>
          <w:i/>
        </w:rPr>
        <w:t>pylori</w:t>
      </w:r>
      <w:proofErr w:type="spellEnd"/>
      <w:r w:rsidRPr="000D4D21">
        <w:t xml:space="preserve"> tem aumentado substancialmente nos últimos anos e, dessa forma, uma diminuição correspondente ocorreu na taxa de erradicação.</w:t>
      </w:r>
    </w:p>
    <w:p w14:paraId="42D33E49" w14:textId="77777777" w:rsidR="000D4D21" w:rsidRPr="000D4D21" w:rsidRDefault="000D4D21" w:rsidP="000D4D21">
      <w:pPr>
        <w:pStyle w:val="Corpo"/>
        <w:rPr>
          <w:i/>
        </w:rPr>
      </w:pPr>
    </w:p>
    <w:p w14:paraId="3D093F0D" w14:textId="77777777" w:rsidR="000D4D21" w:rsidRPr="000D4D21" w:rsidRDefault="000D4D21" w:rsidP="000D4D21">
      <w:pPr>
        <w:pStyle w:val="Corpo"/>
        <w:rPr>
          <w:b/>
        </w:rPr>
      </w:pPr>
      <w:r w:rsidRPr="000D4D21">
        <w:rPr>
          <w:b/>
        </w:rPr>
        <w:t xml:space="preserve">Benefícios da Erradicação </w:t>
      </w:r>
    </w:p>
    <w:p w14:paraId="26C4A8F8" w14:textId="77777777" w:rsidR="000D4D21" w:rsidRPr="000D4D21" w:rsidRDefault="000D4D21" w:rsidP="000D4D21">
      <w:pPr>
        <w:pStyle w:val="Corpo"/>
        <w:rPr>
          <w:i/>
        </w:rPr>
      </w:pPr>
    </w:p>
    <w:p w14:paraId="6193045D" w14:textId="77777777" w:rsidR="000D4D21" w:rsidRPr="000D4D21" w:rsidRDefault="000D4D21" w:rsidP="000D4D21">
      <w:pPr>
        <w:pStyle w:val="Corpo"/>
      </w:pPr>
      <w:r w:rsidRPr="000D4D21">
        <w:t>A erradicação de </w:t>
      </w:r>
      <w:r w:rsidRPr="000D4D21">
        <w:rPr>
          <w:i/>
          <w:iCs/>
        </w:rPr>
        <w:t xml:space="preserve">H. </w:t>
      </w:r>
      <w:proofErr w:type="spellStart"/>
      <w:r w:rsidRPr="000D4D21">
        <w:rPr>
          <w:i/>
          <w:iCs/>
        </w:rPr>
        <w:t>pylori</w:t>
      </w:r>
      <w:proofErr w:type="spellEnd"/>
      <w:r w:rsidRPr="000D4D21">
        <w:t xml:space="preserve"> alivia os sintomas da gastrite crônica, promove a cicatrização da úlcera, reduz a recorrência da úlcera péptica e evita mais de 80% o aparecimento de neoplasias gástricas. </w:t>
      </w:r>
    </w:p>
    <w:p w14:paraId="601B4E8E" w14:textId="77777777" w:rsidR="000D4D21" w:rsidRPr="000D4D21" w:rsidRDefault="000D4D21" w:rsidP="000D4D21">
      <w:pPr>
        <w:pStyle w:val="Corpo"/>
        <w:rPr>
          <w:u w:val="single"/>
        </w:rPr>
      </w:pPr>
    </w:p>
    <w:p w14:paraId="12A19793" w14:textId="77777777" w:rsidR="000D4D21" w:rsidRPr="000D4D21" w:rsidRDefault="000D4D21" w:rsidP="000D4D21">
      <w:pPr>
        <w:pStyle w:val="Corpo"/>
      </w:pPr>
      <w:r w:rsidRPr="000D4D21">
        <w:t xml:space="preserve">Estudos clínicos têm demonstrado que a maior falha na terapia tripla para erradicação do </w:t>
      </w:r>
      <w:r w:rsidRPr="000D4D21">
        <w:rPr>
          <w:i/>
        </w:rPr>
        <w:t xml:space="preserve">H. </w:t>
      </w:r>
      <w:proofErr w:type="spellStart"/>
      <w:r w:rsidRPr="000D4D21">
        <w:rPr>
          <w:i/>
        </w:rPr>
        <w:t>pylori</w:t>
      </w:r>
      <w:proofErr w:type="spellEnd"/>
      <w:r w:rsidRPr="000D4D21">
        <w:t xml:space="preserve"> tem sido a elevada taxa de resistência a </w:t>
      </w:r>
      <w:proofErr w:type="spellStart"/>
      <w:r w:rsidRPr="000D4D21">
        <w:t>claritromicina</w:t>
      </w:r>
      <w:proofErr w:type="spellEnd"/>
      <w:r w:rsidRPr="000D4D21">
        <w:t xml:space="preserve">. Consequente novos regimes são necessários para se alcançar uma elevada taxa de erradicação. A maioria dos </w:t>
      </w:r>
      <w:proofErr w:type="spellStart"/>
      <w:r w:rsidRPr="000D4D21">
        <w:t>guidelines</w:t>
      </w:r>
      <w:proofErr w:type="spellEnd"/>
      <w:r w:rsidRPr="000D4D21">
        <w:t xml:space="preserve"> tem sugerido o tratamento de 10 a 14 dias com terapia quádrupla. A adição de sais de bismuto, por exemplo, tem reduzido os efeitos da resistência a </w:t>
      </w:r>
      <w:proofErr w:type="spellStart"/>
      <w:r w:rsidRPr="000D4D21">
        <w:t>claritromicina</w:t>
      </w:r>
      <w:proofErr w:type="spellEnd"/>
      <w:r w:rsidRPr="000D4D21">
        <w:t xml:space="preserve"> e aumentado a taxa de erradicação do </w:t>
      </w:r>
      <w:r w:rsidRPr="000D4D21">
        <w:rPr>
          <w:i/>
        </w:rPr>
        <w:t xml:space="preserve">H. </w:t>
      </w:r>
      <w:proofErr w:type="spellStart"/>
      <w:r w:rsidRPr="000D4D21">
        <w:rPr>
          <w:i/>
        </w:rPr>
        <w:t>pylori</w:t>
      </w:r>
      <w:proofErr w:type="spellEnd"/>
      <w:r w:rsidRPr="000D4D21">
        <w:rPr>
          <w:i/>
        </w:rPr>
        <w:t xml:space="preserve"> </w:t>
      </w:r>
      <w:r w:rsidRPr="000D4D21">
        <w:t xml:space="preserve">em pacientes submetidos à terapia quádrupla. </w:t>
      </w:r>
    </w:p>
    <w:p w14:paraId="5C408ACA" w14:textId="77777777" w:rsidR="000D4D21" w:rsidRPr="000D4D21" w:rsidRDefault="000D4D21" w:rsidP="000D4D21">
      <w:pPr>
        <w:pStyle w:val="Corpo"/>
        <w:rPr>
          <w:b/>
        </w:rPr>
      </w:pPr>
    </w:p>
    <w:p w14:paraId="4EDDD049" w14:textId="77777777" w:rsidR="000D4D21" w:rsidRDefault="000D4D21" w:rsidP="000D4D21">
      <w:pPr>
        <w:pStyle w:val="Corpo"/>
        <w:rPr>
          <w:b/>
          <w:color w:val="339966"/>
        </w:rPr>
      </w:pPr>
    </w:p>
    <w:p w14:paraId="2E8C6440" w14:textId="77777777" w:rsidR="000D4D21" w:rsidRDefault="000D4D21" w:rsidP="000D4D21">
      <w:pPr>
        <w:pStyle w:val="Corpo"/>
        <w:rPr>
          <w:b/>
          <w:color w:val="339966"/>
        </w:rPr>
      </w:pPr>
    </w:p>
    <w:p w14:paraId="5AEEBC05" w14:textId="77777777" w:rsidR="000D4D21" w:rsidRDefault="000D4D21" w:rsidP="000D4D21">
      <w:pPr>
        <w:pStyle w:val="Corpo"/>
        <w:rPr>
          <w:b/>
          <w:color w:val="339966"/>
        </w:rPr>
      </w:pPr>
    </w:p>
    <w:p w14:paraId="13B004AE" w14:textId="77777777" w:rsidR="000D4D21" w:rsidRDefault="000D4D21" w:rsidP="000D4D21">
      <w:pPr>
        <w:pStyle w:val="Corpo"/>
        <w:rPr>
          <w:b/>
          <w:color w:val="339966"/>
        </w:rPr>
      </w:pPr>
    </w:p>
    <w:p w14:paraId="62B03A29" w14:textId="77777777" w:rsidR="000D4D21" w:rsidRDefault="000D4D21" w:rsidP="000D4D21">
      <w:pPr>
        <w:pStyle w:val="Corpo"/>
        <w:rPr>
          <w:b/>
          <w:color w:val="339966"/>
        </w:rPr>
      </w:pPr>
    </w:p>
    <w:p w14:paraId="1DB42484" w14:textId="77777777" w:rsidR="000D4D21" w:rsidRDefault="000D4D21" w:rsidP="000D4D21">
      <w:pPr>
        <w:pStyle w:val="Corpo"/>
        <w:rPr>
          <w:b/>
          <w:color w:val="339966"/>
        </w:rPr>
      </w:pPr>
    </w:p>
    <w:p w14:paraId="22E9ABD4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971AF9D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96B24CE" w14:textId="313286CE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A6A6B3E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3E6FB599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5E96825A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4F139362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3D09E487" w14:textId="77777777" w:rsidR="000D4D21" w:rsidRDefault="000D4D21" w:rsidP="000D4D21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39F8FAB9" w14:textId="48405F2B" w:rsidR="000D4D21" w:rsidRPr="0040473A" w:rsidRDefault="0040473A" w:rsidP="00D32086">
      <w:pPr>
        <w:pStyle w:val="Ttulo1"/>
        <w:jc w:val="center"/>
      </w:pPr>
      <w:bookmarkStart w:id="28" w:name="_Toc62720103"/>
      <w:r>
        <w:lastRenderedPageBreak/>
        <w:t>Terapia Qu</w:t>
      </w:r>
      <w:r w:rsidR="00477171">
        <w:t>á</w:t>
      </w:r>
      <w:r>
        <w:t>drupla</w:t>
      </w:r>
      <w:bookmarkEnd w:id="28"/>
    </w:p>
    <w:p w14:paraId="58C099A2" w14:textId="4D9E0C25" w:rsidR="000D4D21" w:rsidRDefault="0040473A" w:rsidP="0040473A">
      <w:pPr>
        <w:pStyle w:val="Subtitulocorpo"/>
        <w:rPr>
          <w:b w:val="0"/>
          <w:color w:val="404040" w:themeColor="text1" w:themeTint="BF"/>
          <w:sz w:val="24"/>
          <w:szCs w:val="24"/>
        </w:rPr>
      </w:pPr>
      <w:r w:rsidRPr="0040473A">
        <w:t xml:space="preserve">Comparação de 7 ou 14 Dias como Primeira Linha de Tratamento contra </w:t>
      </w:r>
      <w:r w:rsidRPr="0040473A">
        <w:rPr>
          <w:i/>
        </w:rPr>
        <w:t xml:space="preserve">H. </w:t>
      </w:r>
      <w:proofErr w:type="spellStart"/>
      <w:r w:rsidRPr="0040473A">
        <w:rPr>
          <w:i/>
        </w:rPr>
        <w:t>pylori</w:t>
      </w:r>
      <w:proofErr w:type="spellEnd"/>
      <w:r w:rsidRPr="0040473A">
        <w:t xml:space="preserve"> em Pacientes com Dispepsia Funcional</w:t>
      </w:r>
    </w:p>
    <w:p w14:paraId="3F86DB07" w14:textId="77777777" w:rsidR="0040473A" w:rsidRDefault="0040473A" w:rsidP="000D4D21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32EC0C1D" w14:textId="77777777" w:rsidR="0040473A" w:rsidRPr="0040473A" w:rsidRDefault="0040473A" w:rsidP="0040473A">
      <w:pPr>
        <w:pStyle w:val="Subtitulocorpo"/>
        <w:jc w:val="both"/>
        <w:rPr>
          <w:b w:val="0"/>
          <w:i/>
          <w:color w:val="404040" w:themeColor="text1" w:themeTint="BF"/>
          <w:sz w:val="24"/>
          <w:szCs w:val="24"/>
        </w:rPr>
      </w:pPr>
      <w:r w:rsidRPr="0040473A">
        <w:rPr>
          <w:b w:val="0"/>
          <w:color w:val="404040" w:themeColor="text1" w:themeTint="BF"/>
          <w:sz w:val="24"/>
          <w:szCs w:val="24"/>
        </w:rPr>
        <w:t xml:space="preserve">A terapia tripla padrão visando a erradicação do </w:t>
      </w:r>
      <w:r w:rsidRPr="0040473A">
        <w:rPr>
          <w:b w:val="0"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40473A">
        <w:rPr>
          <w:b w:val="0"/>
          <w:i/>
          <w:color w:val="404040" w:themeColor="text1" w:themeTint="BF"/>
          <w:sz w:val="24"/>
          <w:szCs w:val="24"/>
        </w:rPr>
        <w:t>pylori</w:t>
      </w:r>
      <w:proofErr w:type="spellEnd"/>
      <w:r w:rsidRPr="0040473A">
        <w:rPr>
          <w:b w:val="0"/>
          <w:color w:val="404040" w:themeColor="text1" w:themeTint="BF"/>
          <w:sz w:val="24"/>
          <w:szCs w:val="24"/>
        </w:rPr>
        <w:t xml:space="preserve"> apresenta baixa taxa de cura. Um estudo conduzido por </w:t>
      </w:r>
      <w:proofErr w:type="spellStart"/>
      <w:r w:rsidRPr="0040473A">
        <w:rPr>
          <w:b w:val="0"/>
          <w:color w:val="404040" w:themeColor="text1" w:themeTint="BF"/>
          <w:sz w:val="24"/>
          <w:szCs w:val="24"/>
        </w:rPr>
        <w:t>Yagbasan</w:t>
      </w:r>
      <w:proofErr w:type="spellEnd"/>
      <w:r w:rsidRPr="0040473A">
        <w:rPr>
          <w:b w:val="0"/>
          <w:color w:val="404040" w:themeColor="text1" w:themeTint="BF"/>
          <w:sz w:val="24"/>
          <w:szCs w:val="24"/>
        </w:rPr>
        <w:t xml:space="preserve"> </w:t>
      </w:r>
      <w:r w:rsidRPr="0040473A">
        <w:rPr>
          <w:b w:val="0"/>
          <w:i/>
          <w:color w:val="404040" w:themeColor="text1" w:themeTint="BF"/>
          <w:sz w:val="24"/>
          <w:szCs w:val="24"/>
        </w:rPr>
        <w:t>et al.</w:t>
      </w:r>
      <w:r w:rsidRPr="0040473A">
        <w:rPr>
          <w:b w:val="0"/>
          <w:color w:val="404040" w:themeColor="text1" w:themeTint="BF"/>
          <w:sz w:val="24"/>
          <w:szCs w:val="24"/>
        </w:rPr>
        <w:t xml:space="preserve"> (2018) avaliou e comparou a efetividade do regime quádruplo de tratamento de 7 e 14 dias com </w:t>
      </w:r>
      <w:proofErr w:type="spellStart"/>
      <w:r w:rsidRPr="0040473A">
        <w:rPr>
          <w:b w:val="0"/>
          <w:color w:val="404040" w:themeColor="text1" w:themeTint="BF"/>
          <w:sz w:val="24"/>
          <w:szCs w:val="24"/>
        </w:rPr>
        <w:t>lansoprazol</w:t>
      </w:r>
      <w:proofErr w:type="spellEnd"/>
      <w:r w:rsidRPr="0040473A">
        <w:rPr>
          <w:b w:val="0"/>
          <w:color w:val="404040" w:themeColor="text1" w:themeTint="BF"/>
          <w:sz w:val="24"/>
          <w:szCs w:val="24"/>
        </w:rPr>
        <w:t xml:space="preserve">, amoxicilina, </w:t>
      </w:r>
      <w:proofErr w:type="spellStart"/>
      <w:r w:rsidRPr="0040473A">
        <w:rPr>
          <w:b w:val="0"/>
          <w:color w:val="404040" w:themeColor="text1" w:themeTint="BF"/>
          <w:sz w:val="24"/>
          <w:szCs w:val="24"/>
        </w:rPr>
        <w:t>claritromicina</w:t>
      </w:r>
      <w:proofErr w:type="spellEnd"/>
      <w:r w:rsidRPr="0040473A">
        <w:rPr>
          <w:b w:val="0"/>
          <w:color w:val="404040" w:themeColor="text1" w:themeTint="BF"/>
          <w:sz w:val="24"/>
          <w:szCs w:val="24"/>
        </w:rPr>
        <w:t xml:space="preserve"> e </w:t>
      </w:r>
      <w:proofErr w:type="spellStart"/>
      <w:r w:rsidRPr="0040473A">
        <w:rPr>
          <w:b w:val="0"/>
          <w:color w:val="404040" w:themeColor="text1" w:themeTint="BF"/>
          <w:sz w:val="24"/>
          <w:szCs w:val="24"/>
        </w:rPr>
        <w:t>subsalicilato</w:t>
      </w:r>
      <w:proofErr w:type="spellEnd"/>
      <w:r w:rsidRPr="0040473A">
        <w:rPr>
          <w:b w:val="0"/>
          <w:color w:val="404040" w:themeColor="text1" w:themeTint="BF"/>
          <w:sz w:val="24"/>
          <w:szCs w:val="24"/>
        </w:rPr>
        <w:t xml:space="preserve"> de bismuto com primeira linha para erradicação do </w:t>
      </w:r>
      <w:r w:rsidRPr="0040473A">
        <w:rPr>
          <w:b w:val="0"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40473A">
        <w:rPr>
          <w:b w:val="0"/>
          <w:i/>
          <w:color w:val="404040" w:themeColor="text1" w:themeTint="BF"/>
          <w:sz w:val="24"/>
          <w:szCs w:val="24"/>
        </w:rPr>
        <w:t>pylori</w:t>
      </w:r>
      <w:proofErr w:type="spellEnd"/>
      <w:r w:rsidRPr="0040473A">
        <w:rPr>
          <w:b w:val="0"/>
          <w:i/>
          <w:color w:val="404040" w:themeColor="text1" w:themeTint="BF"/>
          <w:sz w:val="24"/>
          <w:szCs w:val="24"/>
        </w:rPr>
        <w:t xml:space="preserve">. </w:t>
      </w:r>
    </w:p>
    <w:p w14:paraId="0625E436" w14:textId="77777777" w:rsidR="000D4D21" w:rsidRDefault="000D4D21" w:rsidP="000D4D21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375BD868" wp14:editId="5989E8E5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696036"/>
                <wp:effectExtent l="0" t="0" r="19050" b="27940"/>
                <wp:wrapNone/>
                <wp:docPr id="64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9603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6EABE" w14:textId="22B57159" w:rsidR="005D1916" w:rsidRPr="009D65A4" w:rsidRDefault="005D1916" w:rsidP="000D4D21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70 indivíduos com dispepsia e teste positivo para H. </w:t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selecionados para participarem deste estudo clínico. Eles foram divididos em dois grupos para receberem a seguinte posologia por 7 ou 14 dias.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BD868" id="_x0000_s1043" type="#_x0000_t202" style="position:absolute;left:0;text-align:left;margin-left:371.8pt;margin-top:10.35pt;width:423pt;height:54.8pt;z-index:252690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wWaUwIAAJgEAAAOAAAAZHJzL2Uyb0RvYy54bWysVNtu2zAMfR+wfxD0vthOc2mNOkWXrsOA&#10;7gJ0+wDZlm1hkqhJSuzs60dJSZZub8P8IEikdHh4SPr2blKS7Ll1AnRFi1lOCdcNtEL3Ff329fHN&#10;NSXOM90yCZpX9MAdvdu8fnU7mpLPYQDZcksQRLtyNBUdvDdllrlm4Iq5GRiu0dmBVczj0fZZa9mI&#10;6Epm8zxfZSPY1lhouHNofUhOuon4Xccb/7nrHPdEVhS5+bjauNZhzTa3rOwtM4NojjTYP7BQTGgM&#10;eoZ6YJ6RnRV/QSnRWHDQ+VkDKoOuEw2POWA2Rf5HNs8DMzzmguI4c5bJ/T/Y5tP+iyWirehqsaJE&#10;M4VF2jIxMdJy4vnkgRSLINNoXIm3nw3e99NbmLDcMWVnnqD57oiG7cB0z++thXHgrEWaRXiZXTxN&#10;OC6A1ONHaDEa23mIQFNnVdAQVSGIjuU6nEuEREiDxuXVel7k6GrQt7pZ5VerGIKVp9fGOv+egyJh&#10;U1GLLRDR2f7J+cCGlacrIZgDKdpHIWU8hLbjW2nJnmHD1H3KUO4UUk02DI5f6hu0Y3clezQhduzc&#10;ABEjvUCXmowVvVnOl0m3F5FtX5/j5vk6354BL68p4XFcpFAVvb4gEtR+p9vYzJ4JmfbIRuqj/EHx&#10;pL2f6ikWvFifylpDe8CCWEjjgeOMmwHsT0pGHI2Kuh87Zjkl8oPGot4Ui0WYpXhYLNdzPNhLT33p&#10;YbpBqIp6StJ269P87YwV/YCRksga7rEROhFrFDomsTryx/aPgh5HNczX5Tne+v1D2fwCAAD//wMA&#10;UEsDBBQABgAIAAAAIQA6rHZU4AAAAAcBAAAPAAAAZHJzL2Rvd25yZXYueG1sTI/BTsMwEETvSPyD&#10;tUhcELVpUWjTOFWFQAKpF9oA7c2NlyRqvI5itw1/z3KC4+yMZt5mi8G14oR9aDxpuBspEEiltw1V&#10;GorN8+0URIiGrGk9oYZvDLDILy8yk1p/pjc8rWMluIRCajTUMXaplKGs0Zkw8h0Se1++dyay7Ctp&#10;e3PmctfKsVKJdKYhXqhNh481lof10WmoZk+fr4ebj9XLFpNu974s3GYotL6+GpZzEBGH+BeGX3xG&#10;h5yZ9v5INohWAz8SNYzVAwh2p/cJH/Ycm6gJyDyT//nzHwAAAP//AwBQSwECLQAUAAYACAAAACEA&#10;toM4kv4AAADhAQAAEwAAAAAAAAAAAAAAAAAAAAAAW0NvbnRlbnRfVHlwZXNdLnhtbFBLAQItABQA&#10;BgAIAAAAIQA4/SH/1gAAAJQBAAALAAAAAAAAAAAAAAAAAC8BAABfcmVscy8ucmVsc1BLAQItABQA&#10;BgAIAAAAIQAy3wWaUwIAAJgEAAAOAAAAAAAAAAAAAAAAAC4CAABkcnMvZTJvRG9jLnhtbFBLAQIt&#10;ABQABgAIAAAAIQA6rHZU4AAAAAcBAAAPAAAAAAAAAAAAAAAAAK0EAABkcnMvZG93bnJldi54bWxQ&#10;SwUGAAAAAAQABADzAAAAugUAAAAA&#10;" fillcolor="white [3212]" strokecolor="#0070c0">
                <v:textbox>
                  <w:txbxContent>
                    <w:p w14:paraId="6206EABE" w14:textId="22B57159" w:rsidR="005D1916" w:rsidRPr="009D65A4" w:rsidRDefault="005D1916" w:rsidP="000D4D21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70 indivíduos com dispepsia e teste positivo para H. </w:t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selecionados para participarem deste estudo clínico. Eles foram divididos em dois grupos para receberem a seguinte posologia por 7 ou 14 dias.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6B0A562" w14:textId="77777777" w:rsidR="000D4D21" w:rsidRDefault="000D4D21" w:rsidP="000D4D21">
      <w:pPr>
        <w:pStyle w:val="Corpo"/>
      </w:pPr>
    </w:p>
    <w:p w14:paraId="71C5A286" w14:textId="77777777" w:rsidR="000D4D21" w:rsidRDefault="000D4D21" w:rsidP="000D4D21">
      <w:pPr>
        <w:pStyle w:val="Corpo"/>
      </w:pPr>
    </w:p>
    <w:p w14:paraId="79C327EA" w14:textId="77777777" w:rsidR="000D4D21" w:rsidRDefault="000D4D21" w:rsidP="000D4D21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1AB86E3D" wp14:editId="3069D3DB">
                <wp:simplePos x="0" y="0"/>
                <wp:positionH relativeFrom="margin">
                  <wp:posOffset>4247828</wp:posOffset>
                </wp:positionH>
                <wp:positionV relativeFrom="paragraph">
                  <wp:posOffset>136155</wp:posOffset>
                </wp:positionV>
                <wp:extent cx="226695" cy="138430"/>
                <wp:effectExtent l="0" t="0" r="1905" b="0"/>
                <wp:wrapNone/>
                <wp:docPr id="647" name="Triângulo isósceles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E3E18" id="Triângulo isósceles 647" o:spid="_x0000_s1026" type="#_x0000_t5" style="position:absolute;margin-left:334.45pt;margin-top:10.7pt;width:17.85pt;height:10.9pt;flip:y;z-index:25269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1GM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Nrnk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CPqtlz3QAAAAkBAAAPAAAAZHJzL2Rvd25yZXYueG1sTI/BTsMwEETvSPyDtUhcEHUaotCm2VQF&#10;iQPHlHB34m0cEdvBdtPw95gTPa7maeZtuV/0yGZyfrAGYb1KgJHprBxMj9B8vD1ugPkgjBSjNYTw&#10;Qx721e1NKQppL6am+Rh6FkuMLwSCCmEqOPedIi38yk5kYnayTosQT9dz6cQlluuRp0mScy0GExeU&#10;mOhVUfd1PGuEU3+om5eHuiHV+vf5M7hvSy3i/d1y2AELtIR/GP70ozpU0am1ZyM9GxHyfLONKEK6&#10;zoBF4DnJcmAtQvaUAq9Kfv1B9QsAAP//AwBQSwECLQAUAAYACAAAACEAtoM4kv4AAADhAQAAEwAA&#10;AAAAAAAAAAAAAAAAAAAAW0NvbnRlbnRfVHlwZXNdLnhtbFBLAQItABQABgAIAAAAIQA4/SH/1gAA&#10;AJQBAAALAAAAAAAAAAAAAAAAAC8BAABfcmVscy8ucmVsc1BLAQItABQABgAIAAAAIQD681GMRwIA&#10;AFoEAAAOAAAAAAAAAAAAAAAAAC4CAABkcnMvZTJvRG9jLnhtbFBLAQItABQABgAIAAAAIQCPqtlz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66F14D27" wp14:editId="5229ADC7">
                <wp:simplePos x="0" y="0"/>
                <wp:positionH relativeFrom="margin">
                  <wp:posOffset>852454</wp:posOffset>
                </wp:positionH>
                <wp:positionV relativeFrom="paragraph">
                  <wp:posOffset>140771</wp:posOffset>
                </wp:positionV>
                <wp:extent cx="226695" cy="138430"/>
                <wp:effectExtent l="0" t="0" r="1905" b="0"/>
                <wp:wrapNone/>
                <wp:docPr id="648" name="Triângulo isósceles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1C120" id="Triângulo isósceles 648" o:spid="_x0000_s1026" type="#_x0000_t5" style="position:absolute;margin-left:67.1pt;margin-top:11.1pt;width:17.85pt;height:10.9pt;flip:y;z-index:25269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tBRg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qFWWdFSkx5RPz/ZemOAaf/800tllGfxAdHVOZ+T14O7x1iwd3cgv3lmYdUIW6trROgaJUpKchTf&#10;Z384RMGTK1t3H6CkWGITIDG3q7BlldHuS3SM0MQO26VW7U+tUrvAJCnH49nscsqZJNPoYj65SK3M&#10;RB5horNDH94paFm8FDygpuxMZFPkYnvnQ7zU5aFiUX7lrGoN9X4rDJsO6UvJnx4T9BEyenowurzV&#10;xiQhTqtaGWTkXPB13edvNi3V2OvmEbKfNlLTTPbqY5A07xGB+HoBbmwMYSEGi3SKPGoSq5HIviFr&#10;KPdEKkI/4LSQdGkAf3DW0XAX3H/fCFScmfeWGnM5mkziNiRhMn07JgHPLetzi7CSoIhDzvrrKvQb&#10;tHGo64Yi9fVauKZmVjocu95ndUiWBjhlf1i2uCHncnr1+5ew/AUAAP//AwBQSwMEFAAGAAgAAAAh&#10;ABKb1OLcAAAACQEAAA8AAABkcnMvZG93bnJldi54bWxMj8FOwzAMhu9IvENkJC6IpZRqYl3TaSBx&#10;4NhR7mnjNdUapzRZV94e7wQn65c//f5c7BY3iBmn0HtS8LRKQCC13vTUKag/3x9fQISoyejBEyr4&#10;wQC78vam0LnxF6pwPsROcAmFXCuwMY65lKG16HRY+RGJd0c/OR05Tp00k75wuRtkmiRr6XRPfMHq&#10;Ed8stqfD2Sk4dvuqfn2oarRN+Ji/4vTtsVHq/m7Zb0FEXOIfDFd9VoeSnRp/JhPEwPk5SxlVkKY8&#10;r8B6swHRKMiyBGRZyP8flL8AAAD//wMAUEsBAi0AFAAGAAgAAAAhALaDOJL+AAAA4QEAABMAAAAA&#10;AAAAAAAAAAAAAAAAAFtDb250ZW50X1R5cGVzXS54bWxQSwECLQAUAAYACAAAACEAOP0h/9YAAACU&#10;AQAACwAAAAAAAAAAAAAAAAAvAQAAX3JlbHMvLnJlbHNQSwECLQAUAAYACAAAACEAXmlrQUYCAABa&#10;BAAADgAAAAAAAAAAAAAAAAAuAgAAZHJzL2Uyb0RvYy54bWxQSwECLQAUAAYACAAAACEAEpvU4t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4EDF37F0" w14:textId="77777777" w:rsidR="000D4D21" w:rsidRDefault="000D4D21" w:rsidP="000D4D21">
      <w:pPr>
        <w:pStyle w:val="Corpo"/>
      </w:pPr>
    </w:p>
    <w:p w14:paraId="6471DCCF" w14:textId="69F673B2" w:rsidR="000D4D21" w:rsidRDefault="0040473A" w:rsidP="000D4D21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23FC989E" wp14:editId="340ABFC4">
                <wp:simplePos x="0" y="0"/>
                <wp:positionH relativeFrom="margin">
                  <wp:posOffset>3337486</wp:posOffset>
                </wp:positionH>
                <wp:positionV relativeFrom="paragraph">
                  <wp:posOffset>90755</wp:posOffset>
                </wp:positionV>
                <wp:extent cx="2046605" cy="1412685"/>
                <wp:effectExtent l="0" t="0" r="10795" b="16510"/>
                <wp:wrapNone/>
                <wp:docPr id="64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4126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3A2BC" w14:textId="098D496A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30 mg</w:t>
                            </w:r>
                          </w:p>
                          <w:p w14:paraId="6526CD7A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Amoxicilina 1000 mg</w:t>
                            </w:r>
                          </w:p>
                          <w:p w14:paraId="1CA5B097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</w:t>
                            </w:r>
                          </w:p>
                          <w:p w14:paraId="1B746095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Subsalicilato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bismuto 600 mg</w:t>
                            </w:r>
                          </w:p>
                          <w:p w14:paraId="5AA9F1CB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 por 14 dias.</w:t>
                            </w:r>
                          </w:p>
                          <w:p w14:paraId="785670FC" w14:textId="77777777" w:rsidR="005D1916" w:rsidRPr="00086CFC" w:rsidRDefault="005D1916" w:rsidP="000D4D2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C989E" id="_x0000_s1044" type="#_x0000_t202" style="position:absolute;left:0;text-align:left;margin-left:262.8pt;margin-top:7.15pt;width:161.15pt;height:111.25pt;z-index:252694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adNAIAAGIEAAAOAAAAZHJzL2Uyb0RvYy54bWysVNtu2zAMfR+wfxD0vvgCJ02MOEWXrsOA&#10;7gJ0+wBZlm1hsqhJSuzu60fJSZZtb8XyIIgmdUgeHmZ7Ow2KHIV1EnRFs0VKidAcGqm7in77+vBm&#10;TYnzTDdMgRYVfRaO3u5ev9qOphQ59KAaYQmCaFeOpqK996ZMEsd7MTC3ACM0OluwA/No2i5pLBsR&#10;fVBJnqarZATbGAtcOIdf72cn3UX8thXcf25bJzxRFcXafDxtPOtwJrstKzvLTC/5qQz2gioGJjUm&#10;vUDdM8/Iwcp/oAbJLTho/YLDkEDbSi5iD9hNlv7VzVPPjIi9IDnOXGhy/w+Wfzp+sUQ2FV0VG0o0&#10;G3BIeyYnRhpBvJg8kCwLNI3GlRj9ZDDeT29hwnHHlp15BP7dEQ37nulO3FkLYy9Yg2XGl8nV0xnH&#10;BZB6/AgNZmMHDxFoau0QOERWCKLjuJ4vI8JCCMePeVqsVumSEo6+rMjy1XoZqktYeX5urPPvBQwk&#10;XCpqUQMRnh0fnZ9DzyEhmwMlmwepVDRsV++VJUcW9JLepPsoEUT/I0xpMlZ0s8yXMwMvgBikR+Er&#10;OVR0nYbfLMXA2zvdRFl6JtV8x/xKY5OByMDdzKKf6imOLlufB1RD84zUWpiFjouJlx7sT0pGFHlF&#10;3Y8Ds4IS9UHjeDZZUYStiEaxvMnRsNee+trDNEeoinpK5uvez5t0MFZ2PWaaBaHhDkfaykh2KHmu&#10;6lQ/CjmO67R0YVOu7Rj1+69h9wsAAP//AwBQSwMEFAAGAAgAAAAhANFfYqrfAAAACgEAAA8AAABk&#10;cnMvZG93bnJldi54bWxMj8FOwzAMhu9IvENkJG4sXdeVUppO0wRoFw4MHiBrvLaicUqSdeXtMSc4&#10;Wv/n35+rzWwHMaEPvSMFy0UCAqlxpqdWwcf7810BIkRNRg+OUME3BtjU11eVLo270BtOh9gKLqFQ&#10;agVdjGMpZWg6tDos3IjE2cl5qyOPvpXG6wuX20GmSZJLq3viC50ecddh83k4W9bYzq/T09ey2Gdm&#10;NxjvT/v0ZVLq9mbePoKIOMc/GH71eQdqdjq6M5kgBgXrdJ0zykG2AsFAkd0/gDgqSFd5AbKu5P8X&#10;6h8AAAD//wMAUEsBAi0AFAAGAAgAAAAhALaDOJL+AAAA4QEAABMAAAAAAAAAAAAAAAAAAAAAAFtD&#10;b250ZW50X1R5cGVzXS54bWxQSwECLQAUAAYACAAAACEAOP0h/9YAAACUAQAACwAAAAAAAAAAAAAA&#10;AAAvAQAAX3JlbHMvLnJlbHNQSwECLQAUAAYACAAAACEAWA32nTQCAABiBAAADgAAAAAAAAAAAAAA&#10;AAAuAgAAZHJzL2Uyb0RvYy54bWxQSwECLQAUAAYACAAAACEA0V9iqt8AAAAKAQAADwAAAAAAAAAA&#10;AAAAAACOBAAAZHJzL2Rvd25yZXYueG1sUEsFBgAAAAAEAAQA8wAAAJoFAAAAAA==&#10;" fillcolor="#0070c0" strokecolor="#0070c0">
                <v:textbox>
                  <w:txbxContent>
                    <w:p w14:paraId="0F23A2BC" w14:textId="098D496A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30 mg</w:t>
                      </w:r>
                    </w:p>
                    <w:p w14:paraId="6526CD7A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Amoxicilina 1000 mg</w:t>
                      </w:r>
                    </w:p>
                    <w:p w14:paraId="1CA5B097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500 mg</w:t>
                      </w:r>
                    </w:p>
                    <w:p w14:paraId="1B746095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Subsalicilato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de bismuto 600 mg</w:t>
                      </w:r>
                    </w:p>
                    <w:p w14:paraId="5AA9F1CB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vezes ao dia por 14 dias.</w:t>
                      </w:r>
                    </w:p>
                    <w:p w14:paraId="785670FC" w14:textId="77777777" w:rsidR="005D1916" w:rsidRPr="00086CFC" w:rsidRDefault="005D1916" w:rsidP="000D4D2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0344BA25" wp14:editId="3DD0C841">
                <wp:simplePos x="0" y="0"/>
                <wp:positionH relativeFrom="margin">
                  <wp:posOffset>-58857</wp:posOffset>
                </wp:positionH>
                <wp:positionV relativeFrom="paragraph">
                  <wp:posOffset>102631</wp:posOffset>
                </wp:positionV>
                <wp:extent cx="2046605" cy="1401288"/>
                <wp:effectExtent l="0" t="0" r="10795" b="27940"/>
                <wp:wrapNone/>
                <wp:docPr id="65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40128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BF027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30 mg</w:t>
                            </w:r>
                          </w:p>
                          <w:p w14:paraId="1FF8B713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Amoxicilina 1000 mg</w:t>
                            </w:r>
                          </w:p>
                          <w:p w14:paraId="23942281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</w:t>
                            </w:r>
                          </w:p>
                          <w:p w14:paraId="04FC7719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Subsalicilato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bismuto 600 mg</w:t>
                            </w:r>
                          </w:p>
                          <w:p w14:paraId="6471B174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 por 7 dias.</w:t>
                            </w:r>
                          </w:p>
                          <w:p w14:paraId="464A5149" w14:textId="78B191E5" w:rsidR="005D1916" w:rsidRPr="00086CFC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4BA25" id="_x0000_s1045" type="#_x0000_t202" style="position:absolute;left:0;text-align:left;margin-left:-4.65pt;margin-top:8.1pt;width:161.15pt;height:110.35pt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EN1NAIAAGIEAAAOAAAAZHJzL2Uyb0RvYy54bWysVNtu2zAMfR+wfxD0vviCJE2MOEWXrsOA&#10;7gJ0+wBZkmNhsqhJSuzu60fJSZZtb8XyIIgmdUgeHmZzO/aaHKXzCkxNi1lOiTQchDL7mn77+vBm&#10;RYkPzAimwciaPktPb7evX20GW8kSOtBCOoIgxleDrWkXgq2yzPNO9szPwEqDzhZczwKabp8JxwZE&#10;73VW5vkyG8AJ64BL7/Hr/eSk24TftpKHz23rZSC6plhbSKdLZxPPbLth1d4x2yl+KoO9oIqeKYNJ&#10;L1D3LDBycOofqF5xBx7aMOPQZ9C2isvUA3ZT5H9189QxK1MvSI63F5r8/4Pln45fHFGipssF8mNY&#10;j0PaMTUyIiQJcgxAiiLSNFhfYfSTxfgwvoURx51a9vYR+HdPDOw6ZvbyzjkYOskElpleZldPJxwf&#10;QZrhIwjMxg4BEtDYuj5yiKwQRMdyni8jwkIIx49lPl8u8wUlHH3FPC/K1SpWl7Hq/Nw6H95L6Em8&#10;1NShBhI8Oz76MIWeQ2I2D1qJB6V1Mty+2WlHjizqJb/Jd0kiiP5HmDZkqOl6US4mBl4A0auAwteq&#10;r+kqj79JipG3d0YkWQam9HTH/Npgk5HIyN3EYhibMY2uWJ8H1IB4RmodTELHxcRLB+4nJQOKvKb+&#10;x4E5SYn+YHA862I+j1uRjPnipkTDXXuaaw8zHKFqGiiZrrswbdLBOrXvMNMkCAN3ONJWJbJjyVNV&#10;p/pRyGlcp6WLm3Jtp6jffw3bXwAAAP//AwBQSwMEFAAGAAgAAAAhACe3AMHeAAAACQEAAA8AAABk&#10;cnMvZG93bnJldi54bWxMj81OwzAQhO9IfQdrK3FrnR8UtSFOVVWAeuFA4QHceJtExOtgu2l4e5YT&#10;HHdndvabajfbQUzoQ+9IQbpOQCA1zvTUKvh4f15tQISoyejBESr4xgC7enFX6dK4G73hdIqt4BAK&#10;pVbQxTiWUoamQ6vD2o1IrF2ctzry6FtpvL5xuB1kliSFtLon/tDpEQ8dNp+nq2WM/fw6PX2lm+OD&#10;OQzG+8sxe5mUul/O+0cQEef4Z4ZffL6BmpnO7komiEHBapuzk/dFBoL1PM2521lBlhdbkHUl/zeo&#10;fwAAAP//AwBQSwECLQAUAAYACAAAACEAtoM4kv4AAADhAQAAEwAAAAAAAAAAAAAAAAAAAAAAW0Nv&#10;bnRlbnRfVHlwZXNdLnhtbFBLAQItABQABgAIAAAAIQA4/SH/1gAAAJQBAAALAAAAAAAAAAAAAAAA&#10;AC8BAABfcmVscy8ucmVsc1BLAQItABQABgAIAAAAIQA0FEN1NAIAAGIEAAAOAAAAAAAAAAAAAAAA&#10;AC4CAABkcnMvZTJvRG9jLnhtbFBLAQItABQABgAIAAAAIQAntwDB3gAAAAkBAAAPAAAAAAAAAAAA&#10;AAAAAI4EAABkcnMvZG93bnJldi54bWxQSwUGAAAAAAQABADzAAAAmQUAAAAA&#10;" fillcolor="#0070c0" strokecolor="#0070c0">
                <v:textbox>
                  <w:txbxContent>
                    <w:p w14:paraId="17BBF027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30 mg</w:t>
                      </w:r>
                    </w:p>
                    <w:p w14:paraId="1FF8B713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Amoxicilina 1000 mg</w:t>
                      </w:r>
                    </w:p>
                    <w:p w14:paraId="23942281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500 mg</w:t>
                      </w:r>
                    </w:p>
                    <w:p w14:paraId="04FC7719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Subsalicilato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de bismuto 600 mg</w:t>
                      </w:r>
                    </w:p>
                    <w:p w14:paraId="6471B174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2 vezes ao dia por 7 dias.</w:t>
                      </w:r>
                    </w:p>
                    <w:p w14:paraId="464A5149" w14:textId="78B191E5" w:rsidR="005D1916" w:rsidRPr="00086CFC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30DD3E" w14:textId="77777777" w:rsidR="000D4D21" w:rsidRDefault="000D4D21" w:rsidP="000D4D21">
      <w:pPr>
        <w:pStyle w:val="Corpo"/>
      </w:pPr>
    </w:p>
    <w:p w14:paraId="10A490E2" w14:textId="77777777" w:rsidR="000D4D21" w:rsidRDefault="000D4D21" w:rsidP="000D4D21">
      <w:pPr>
        <w:pStyle w:val="Corpo"/>
      </w:pPr>
    </w:p>
    <w:p w14:paraId="1456DD3C" w14:textId="77777777" w:rsidR="000D4D21" w:rsidRDefault="000D4D21" w:rsidP="000D4D21">
      <w:pPr>
        <w:pStyle w:val="Corpo"/>
      </w:pPr>
    </w:p>
    <w:p w14:paraId="637203F0" w14:textId="77777777" w:rsidR="000D4D21" w:rsidRPr="0064783D" w:rsidRDefault="000D4D21" w:rsidP="000D4D21">
      <w:pPr>
        <w:pStyle w:val="Corpo"/>
        <w:rPr>
          <w:sz w:val="20"/>
          <w:szCs w:val="23"/>
        </w:rPr>
      </w:pPr>
    </w:p>
    <w:p w14:paraId="280DF06C" w14:textId="73CF243E" w:rsidR="000D4D21" w:rsidRDefault="000D4D21" w:rsidP="000D4D21">
      <w:pPr>
        <w:pStyle w:val="Corpo"/>
        <w:spacing w:before="120" w:after="0"/>
        <w:ind w:left="405"/>
        <w:rPr>
          <w:sz w:val="20"/>
          <w:szCs w:val="23"/>
        </w:rPr>
      </w:pPr>
    </w:p>
    <w:p w14:paraId="6CAE629F" w14:textId="790A5097" w:rsidR="0040473A" w:rsidRDefault="0040473A" w:rsidP="000D4D21">
      <w:pPr>
        <w:pStyle w:val="Corpo"/>
        <w:spacing w:before="120" w:after="0"/>
        <w:ind w:left="405"/>
        <w:rPr>
          <w:sz w:val="20"/>
          <w:szCs w:val="23"/>
        </w:rPr>
      </w:pPr>
    </w:p>
    <w:p w14:paraId="714DD3B3" w14:textId="77777777" w:rsidR="0040473A" w:rsidRPr="00423361" w:rsidRDefault="0040473A" w:rsidP="0040473A">
      <w:pPr>
        <w:pStyle w:val="Corpo"/>
        <w:spacing w:before="120" w:after="0"/>
        <w:rPr>
          <w:sz w:val="20"/>
          <w:szCs w:val="23"/>
        </w:rPr>
      </w:pPr>
    </w:p>
    <w:p w14:paraId="39CD17BB" w14:textId="77777777" w:rsidR="000D4D21" w:rsidRPr="00C72C0B" w:rsidRDefault="000D4D21" w:rsidP="000D4D21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C143921" w14:textId="77777777" w:rsidR="000D4D21" w:rsidRPr="00714E9A" w:rsidRDefault="000D4D21" w:rsidP="000D4D21">
      <w:pPr>
        <w:pStyle w:val="Corpo"/>
        <w:rPr>
          <w:sz w:val="16"/>
          <w:szCs w:val="16"/>
        </w:rPr>
      </w:pPr>
    </w:p>
    <w:p w14:paraId="430D1C41" w14:textId="6F2F71AB" w:rsidR="0040473A" w:rsidRPr="0040473A" w:rsidRDefault="0040473A" w:rsidP="0040473A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A taxa de erradicação no grupo tratado por 14 dias foi superior quando comparado com o grupo 7 dias (90,6% </w:t>
      </w:r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vs</w:t>
      </w: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>. 87,5%), mas estas diferenças não foram estatisticamente significativas (p=0,689);</w:t>
      </w:r>
    </w:p>
    <w:p w14:paraId="6901CB2B" w14:textId="2DD3E6CC" w:rsidR="0040473A" w:rsidRPr="0040473A" w:rsidRDefault="0040473A" w:rsidP="0040473A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Em regiões em que há um alto grau de resistência a </w:t>
      </w:r>
      <w:proofErr w:type="spellStart"/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>claritromicina</w:t>
      </w:r>
      <w:proofErr w:type="spellEnd"/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, a introdução do </w:t>
      </w:r>
      <w:proofErr w:type="spellStart"/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>subsalicilato</w:t>
      </w:r>
      <w:proofErr w:type="spellEnd"/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de bismuto pode contribuir para a taxa de erradicação do </w:t>
      </w:r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 xml:space="preserve">H. </w:t>
      </w:r>
      <w:proofErr w:type="spellStart"/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pylori</w:t>
      </w:r>
      <w:proofErr w:type="spellEnd"/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;</w:t>
      </w:r>
    </w:p>
    <w:p w14:paraId="04DC1D7F" w14:textId="3E72E949" w:rsidR="0040473A" w:rsidRPr="0040473A" w:rsidRDefault="0040473A" w:rsidP="0040473A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>Os efeitos adversos associados à terapia foram leves e moderados.</w:t>
      </w:r>
    </w:p>
    <w:p w14:paraId="344462FC" w14:textId="4D34CD6A" w:rsidR="0040473A" w:rsidRDefault="0040473A" w:rsidP="0040473A">
      <w:pPr>
        <w:pStyle w:val="Titulo"/>
        <w:ind w:left="360"/>
        <w:rPr>
          <w:rFonts w:cstheme="minorHAnsi"/>
          <w:b/>
          <w:bCs/>
          <w:color w:val="auto"/>
          <w:sz w:val="24"/>
        </w:rPr>
      </w:pPr>
      <w:r w:rsidRPr="0040473A">
        <w:rPr>
          <w:rFonts w:cstheme="minorHAnsi"/>
          <w:b/>
          <w:bCs/>
          <w:color w:val="auto"/>
          <w:sz w:val="24"/>
        </w:rPr>
        <w:t>Incidência de efeitos adversos em cada grupo</w:t>
      </w:r>
    </w:p>
    <w:p w14:paraId="7DB940BC" w14:textId="77777777" w:rsidR="0040473A" w:rsidRPr="0040473A" w:rsidRDefault="0040473A" w:rsidP="0040473A">
      <w:pPr>
        <w:pStyle w:val="Titulo"/>
        <w:ind w:left="360"/>
        <w:rPr>
          <w:rFonts w:cstheme="minorHAnsi"/>
          <w:b/>
          <w:bCs/>
          <w:color w:val="auto"/>
          <w:sz w:val="24"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847"/>
        <w:gridCol w:w="2823"/>
        <w:gridCol w:w="2824"/>
      </w:tblGrid>
      <w:tr w:rsidR="0040473A" w14:paraId="52FFEBAF" w14:textId="77777777" w:rsidTr="0040473A">
        <w:tc>
          <w:tcPr>
            <w:tcW w:w="2847" w:type="dxa"/>
          </w:tcPr>
          <w:p w14:paraId="3E961AFD" w14:textId="77777777" w:rsidR="0040473A" w:rsidRPr="0045080D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color w:val="auto"/>
                <w:sz w:val="24"/>
              </w:rPr>
            </w:pPr>
            <w:r w:rsidRPr="0045080D">
              <w:rPr>
                <w:rFonts w:asciiTheme="minorHAnsi" w:hAnsiTheme="minorHAnsi" w:cstheme="minorHAnsi"/>
                <w:color w:val="auto"/>
                <w:sz w:val="24"/>
              </w:rPr>
              <w:t>Efeitos adversos</w:t>
            </w:r>
          </w:p>
        </w:tc>
        <w:tc>
          <w:tcPr>
            <w:tcW w:w="2823" w:type="dxa"/>
          </w:tcPr>
          <w:p w14:paraId="1F9633A7" w14:textId="77777777" w:rsidR="0040473A" w:rsidRPr="0045080D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color w:val="auto"/>
                <w:sz w:val="24"/>
              </w:rPr>
            </w:pPr>
            <w:r w:rsidRPr="0045080D">
              <w:rPr>
                <w:rFonts w:asciiTheme="minorHAnsi" w:hAnsiTheme="minorHAnsi" w:cstheme="minorHAnsi"/>
                <w:color w:val="auto"/>
                <w:sz w:val="24"/>
              </w:rPr>
              <w:t>Grupo 1</w:t>
            </w:r>
          </w:p>
        </w:tc>
        <w:tc>
          <w:tcPr>
            <w:tcW w:w="2824" w:type="dxa"/>
          </w:tcPr>
          <w:p w14:paraId="60485C0B" w14:textId="77777777" w:rsidR="0040473A" w:rsidRPr="0045080D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color w:val="auto"/>
                <w:sz w:val="24"/>
              </w:rPr>
            </w:pPr>
            <w:r w:rsidRPr="0045080D">
              <w:rPr>
                <w:rFonts w:asciiTheme="minorHAnsi" w:hAnsiTheme="minorHAnsi" w:cstheme="minorHAnsi"/>
                <w:color w:val="auto"/>
                <w:sz w:val="24"/>
              </w:rPr>
              <w:t>Grupo 2</w:t>
            </w:r>
          </w:p>
        </w:tc>
      </w:tr>
      <w:tr w:rsidR="0040473A" w14:paraId="43A543AC" w14:textId="77777777" w:rsidTr="0040473A">
        <w:tc>
          <w:tcPr>
            <w:tcW w:w="2847" w:type="dxa"/>
          </w:tcPr>
          <w:p w14:paraId="3F0182AC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Náusea/vômito</w:t>
            </w:r>
          </w:p>
        </w:tc>
        <w:tc>
          <w:tcPr>
            <w:tcW w:w="2823" w:type="dxa"/>
          </w:tcPr>
          <w:p w14:paraId="37FEE21E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1</w:t>
            </w:r>
          </w:p>
        </w:tc>
        <w:tc>
          <w:tcPr>
            <w:tcW w:w="2824" w:type="dxa"/>
          </w:tcPr>
          <w:p w14:paraId="48356660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2</w:t>
            </w:r>
          </w:p>
        </w:tc>
      </w:tr>
      <w:tr w:rsidR="0040473A" w14:paraId="46A6DA6A" w14:textId="77777777" w:rsidTr="0040473A">
        <w:tc>
          <w:tcPr>
            <w:tcW w:w="2847" w:type="dxa"/>
          </w:tcPr>
          <w:p w14:paraId="3621EC4F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Alteração do paladar</w:t>
            </w:r>
          </w:p>
        </w:tc>
        <w:tc>
          <w:tcPr>
            <w:tcW w:w="2823" w:type="dxa"/>
          </w:tcPr>
          <w:p w14:paraId="4E736FD6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2</w:t>
            </w:r>
          </w:p>
        </w:tc>
        <w:tc>
          <w:tcPr>
            <w:tcW w:w="2824" w:type="dxa"/>
          </w:tcPr>
          <w:p w14:paraId="3D96361D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4</w:t>
            </w:r>
          </w:p>
        </w:tc>
      </w:tr>
      <w:tr w:rsidR="0040473A" w14:paraId="208BC885" w14:textId="77777777" w:rsidTr="0040473A">
        <w:tc>
          <w:tcPr>
            <w:tcW w:w="2847" w:type="dxa"/>
          </w:tcPr>
          <w:p w14:paraId="0A15F339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Diarreia</w:t>
            </w:r>
          </w:p>
        </w:tc>
        <w:tc>
          <w:tcPr>
            <w:tcW w:w="2823" w:type="dxa"/>
          </w:tcPr>
          <w:p w14:paraId="0720759A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2</w:t>
            </w:r>
          </w:p>
        </w:tc>
        <w:tc>
          <w:tcPr>
            <w:tcW w:w="2824" w:type="dxa"/>
          </w:tcPr>
          <w:p w14:paraId="034C48A6" w14:textId="77777777" w:rsidR="0040473A" w:rsidRDefault="0040473A" w:rsidP="00E9440A">
            <w:pPr>
              <w:pStyle w:val="Titulo"/>
              <w:jc w:val="center"/>
              <w:rPr>
                <w:rFonts w:asciiTheme="minorHAnsi" w:hAnsiTheme="minorHAnsi" w:cstheme="minorHAnsi"/>
                <w:b/>
                <w:color w:val="auto"/>
                <w:sz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</w:rPr>
              <w:t>2</w:t>
            </w:r>
          </w:p>
        </w:tc>
      </w:tr>
    </w:tbl>
    <w:p w14:paraId="7D39C0CC" w14:textId="77777777" w:rsidR="000D4D21" w:rsidRDefault="000D4D21" w:rsidP="000D4D21">
      <w:pPr>
        <w:pStyle w:val="Ttulo1"/>
        <w:jc w:val="center"/>
      </w:pPr>
      <w:bookmarkStart w:id="29" w:name="_Toc62720104"/>
      <w:r>
        <w:lastRenderedPageBreak/>
        <w:t>Formulário</w:t>
      </w:r>
      <w:bookmarkEnd w:id="29"/>
    </w:p>
    <w:p w14:paraId="2BA65563" w14:textId="77777777" w:rsidR="000D4D21" w:rsidRDefault="000D4D21" w:rsidP="000D4D21">
      <w:pPr>
        <w:pStyle w:val="Corpo"/>
        <w:spacing w:after="120"/>
      </w:pPr>
    </w:p>
    <w:p w14:paraId="2726736F" w14:textId="77777777" w:rsidR="000D4D21" w:rsidRPr="00C30C20" w:rsidRDefault="000D4D21" w:rsidP="000D4D21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D4D21" w:rsidRPr="009537E7" w14:paraId="3FE42F7A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9273335" w14:textId="7E54FBB8" w:rsidR="000D4D21" w:rsidRPr="00C87A84" w:rsidRDefault="0040473A" w:rsidP="000D4D21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Terapia Quadrupla</w:t>
            </w:r>
          </w:p>
        </w:tc>
      </w:tr>
      <w:tr w:rsidR="000D4D21" w:rsidRPr="009537E7" w14:paraId="4589A03B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FE3024" w14:textId="6F4D64DA" w:rsidR="000D4D21" w:rsidRPr="0040473A" w:rsidRDefault="0040473A" w:rsidP="000D4D21">
            <w:pPr>
              <w:pStyle w:val="Corpo"/>
              <w:rPr>
                <w:bCs/>
              </w:rPr>
            </w:pPr>
            <w:bookmarkStart w:id="30" w:name="_Hlk62658410"/>
            <w:proofErr w:type="spellStart"/>
            <w:r w:rsidRPr="0040473A">
              <w:rPr>
                <w:bCs/>
                <w:iCs/>
              </w:rPr>
              <w:t>Claritromicina</w:t>
            </w:r>
            <w:bookmarkEnd w:id="30"/>
            <w:proofErr w:type="spellEnd"/>
            <w:r w:rsidR="000D4D21" w:rsidRPr="0040473A">
              <w:rPr>
                <w:bCs/>
              </w:rPr>
              <w:t>.........................</w:t>
            </w:r>
            <w:r>
              <w:rPr>
                <w:bCs/>
              </w:rPr>
              <w:t>.</w:t>
            </w:r>
            <w:r w:rsidR="000D4D21" w:rsidRPr="0040473A">
              <w:rPr>
                <w:bCs/>
              </w:rPr>
              <w:t xml:space="preserve">....... </w:t>
            </w:r>
            <w:r>
              <w:rPr>
                <w:bCs/>
              </w:rPr>
              <w:t>500</w:t>
            </w:r>
            <w:r w:rsidR="000D4D21" w:rsidRPr="0040473A">
              <w:rPr>
                <w:bCs/>
              </w:rPr>
              <w:t xml:space="preserve"> mg</w:t>
            </w:r>
          </w:p>
        </w:tc>
      </w:tr>
      <w:tr w:rsidR="0040473A" w:rsidRPr="009537E7" w14:paraId="086DFB3F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CB5AFB" w14:textId="098433A9" w:rsidR="0040473A" w:rsidRPr="000421E8" w:rsidRDefault="0040473A" w:rsidP="0040473A">
            <w:pPr>
              <w:pStyle w:val="Corpo"/>
              <w:rPr>
                <w:bCs/>
                <w:i/>
              </w:rPr>
            </w:pPr>
            <w:bookmarkStart w:id="31" w:name="_Hlk62658413"/>
            <w:r w:rsidRPr="0040473A">
              <w:rPr>
                <w:bCs/>
                <w:iCs/>
              </w:rPr>
              <w:t>Amoxicilina</w:t>
            </w:r>
            <w:bookmarkEnd w:id="31"/>
            <w:r w:rsidRPr="0040473A">
              <w:rPr>
                <w:bCs/>
              </w:rPr>
              <w:t>..........................</w:t>
            </w:r>
            <w:r>
              <w:rPr>
                <w:bCs/>
              </w:rPr>
              <w:t>........</w:t>
            </w:r>
            <w:r w:rsidRPr="0040473A">
              <w:rPr>
                <w:bCs/>
              </w:rPr>
              <w:t xml:space="preserve">.......... </w:t>
            </w:r>
            <w:r>
              <w:rPr>
                <w:bCs/>
              </w:rPr>
              <w:t>1</w:t>
            </w:r>
            <w:r w:rsidRPr="0040473A">
              <w:rPr>
                <w:bCs/>
              </w:rPr>
              <w:t xml:space="preserve"> g</w:t>
            </w:r>
          </w:p>
        </w:tc>
      </w:tr>
      <w:tr w:rsidR="0040473A" w:rsidRPr="009537E7" w14:paraId="33125427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CE0E96" w14:textId="049D3501" w:rsidR="0040473A" w:rsidRPr="000421E8" w:rsidRDefault="0040473A" w:rsidP="0040473A">
            <w:pPr>
              <w:pStyle w:val="Corpo"/>
              <w:rPr>
                <w:bCs/>
                <w:i/>
              </w:rPr>
            </w:pPr>
            <w:bookmarkStart w:id="32" w:name="_Hlk62658416"/>
            <w:proofErr w:type="spellStart"/>
            <w:r w:rsidRPr="0040473A">
              <w:rPr>
                <w:bCs/>
                <w:iCs/>
              </w:rPr>
              <w:t>Lansoprazol</w:t>
            </w:r>
            <w:bookmarkEnd w:id="32"/>
            <w:proofErr w:type="spellEnd"/>
            <w:r w:rsidRPr="0040473A">
              <w:rPr>
                <w:bCs/>
              </w:rPr>
              <w:t>.........................</w:t>
            </w:r>
            <w:r>
              <w:rPr>
                <w:bCs/>
              </w:rPr>
              <w:t>.</w:t>
            </w:r>
            <w:r w:rsidRPr="0040473A">
              <w:rPr>
                <w:bCs/>
              </w:rPr>
              <w:t xml:space="preserve">........... </w:t>
            </w:r>
            <w:r>
              <w:rPr>
                <w:bCs/>
              </w:rPr>
              <w:t>30</w:t>
            </w:r>
            <w:r w:rsidRPr="0040473A">
              <w:rPr>
                <w:bCs/>
              </w:rPr>
              <w:t xml:space="preserve"> mg</w:t>
            </w:r>
          </w:p>
        </w:tc>
      </w:tr>
      <w:tr w:rsidR="0040473A" w:rsidRPr="009537E7" w14:paraId="16292CE7" w14:textId="77777777" w:rsidTr="000D4D2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D80448" w14:textId="596B9D27" w:rsidR="0040473A" w:rsidRPr="000421E8" w:rsidRDefault="0040473A" w:rsidP="0040473A">
            <w:pPr>
              <w:pStyle w:val="Corpo"/>
              <w:rPr>
                <w:bCs/>
                <w:i/>
              </w:rPr>
            </w:pPr>
            <w:bookmarkStart w:id="33" w:name="_Hlk62658420"/>
            <w:proofErr w:type="spellStart"/>
            <w:r w:rsidRPr="0040473A">
              <w:rPr>
                <w:bCs/>
                <w:iCs/>
              </w:rPr>
              <w:t>Subsalicilato</w:t>
            </w:r>
            <w:proofErr w:type="spellEnd"/>
            <w:r w:rsidRPr="0040473A">
              <w:rPr>
                <w:bCs/>
                <w:iCs/>
              </w:rPr>
              <w:t xml:space="preserve"> de bismuto</w:t>
            </w:r>
            <w:bookmarkEnd w:id="33"/>
            <w:r w:rsidRPr="0040473A">
              <w:rPr>
                <w:bCs/>
              </w:rPr>
              <w:t xml:space="preserve">................ </w:t>
            </w:r>
            <w:r>
              <w:rPr>
                <w:bCs/>
              </w:rPr>
              <w:t>600</w:t>
            </w:r>
            <w:r w:rsidRPr="0040473A">
              <w:rPr>
                <w:bCs/>
              </w:rPr>
              <w:t xml:space="preserve"> mg</w:t>
            </w:r>
          </w:p>
        </w:tc>
      </w:tr>
      <w:tr w:rsidR="000D4D21" w:rsidRPr="009537E7" w14:paraId="3F7E4FD1" w14:textId="77777777" w:rsidTr="000D4D2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BD4D864" w14:textId="77777777" w:rsidR="000D4D21" w:rsidRPr="003A6682" w:rsidRDefault="000D4D21" w:rsidP="000D4D2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4924B1F3" w14:textId="77777777" w:rsidR="0040473A" w:rsidRPr="0040473A" w:rsidRDefault="0040473A" w:rsidP="0040473A">
      <w:pPr>
        <w:pStyle w:val="Corpo"/>
        <w:rPr>
          <w:sz w:val="16"/>
          <w:szCs w:val="16"/>
        </w:rPr>
      </w:pPr>
      <w:r w:rsidRPr="0040473A">
        <w:rPr>
          <w:sz w:val="16"/>
          <w:szCs w:val="16"/>
        </w:rPr>
        <w:t>Administrar 1 cápsula 2 vezes ao dia ou conforme orientação médica.</w:t>
      </w:r>
    </w:p>
    <w:p w14:paraId="7AB63EF9" w14:textId="27C8633C" w:rsidR="000D4D21" w:rsidRDefault="000D4D21" w:rsidP="000D4D21">
      <w:pPr>
        <w:pStyle w:val="Corpo"/>
        <w:jc w:val="center"/>
        <w:rPr>
          <w:b/>
          <w:i/>
        </w:rPr>
      </w:pPr>
    </w:p>
    <w:p w14:paraId="4D93BA08" w14:textId="37549874" w:rsidR="0040473A" w:rsidRDefault="0040473A" w:rsidP="000D4D21">
      <w:pPr>
        <w:pStyle w:val="Corpo"/>
        <w:jc w:val="center"/>
        <w:rPr>
          <w:b/>
          <w:i/>
        </w:rPr>
      </w:pPr>
    </w:p>
    <w:p w14:paraId="436961EC" w14:textId="3CDE7506" w:rsidR="0040473A" w:rsidRDefault="0040473A" w:rsidP="000D4D21">
      <w:pPr>
        <w:pStyle w:val="Corpo"/>
        <w:jc w:val="center"/>
        <w:rPr>
          <w:b/>
          <w:i/>
        </w:rPr>
      </w:pPr>
    </w:p>
    <w:p w14:paraId="3D3C3C4C" w14:textId="4AE216A3" w:rsidR="0040473A" w:rsidRDefault="0040473A" w:rsidP="000D4D21">
      <w:pPr>
        <w:pStyle w:val="Corpo"/>
        <w:jc w:val="center"/>
        <w:rPr>
          <w:b/>
          <w:i/>
        </w:rPr>
      </w:pPr>
    </w:p>
    <w:p w14:paraId="5E8B3BB0" w14:textId="1E7DABED" w:rsidR="0040473A" w:rsidRDefault="0040473A" w:rsidP="000D4D21">
      <w:pPr>
        <w:pStyle w:val="Corpo"/>
        <w:jc w:val="center"/>
        <w:rPr>
          <w:b/>
          <w:i/>
        </w:rPr>
      </w:pPr>
    </w:p>
    <w:p w14:paraId="56396688" w14:textId="731F5B86" w:rsidR="0040473A" w:rsidRDefault="0040473A" w:rsidP="000D4D21">
      <w:pPr>
        <w:pStyle w:val="Corpo"/>
        <w:jc w:val="center"/>
        <w:rPr>
          <w:b/>
          <w:i/>
        </w:rPr>
      </w:pPr>
    </w:p>
    <w:p w14:paraId="15072802" w14:textId="4E967FCF" w:rsidR="0040473A" w:rsidRDefault="0040473A" w:rsidP="000D4D21">
      <w:pPr>
        <w:pStyle w:val="Corpo"/>
        <w:jc w:val="center"/>
        <w:rPr>
          <w:b/>
          <w:i/>
        </w:rPr>
      </w:pPr>
    </w:p>
    <w:p w14:paraId="7EB2130B" w14:textId="10918DF3" w:rsidR="0040473A" w:rsidRDefault="0040473A" w:rsidP="000D4D21">
      <w:pPr>
        <w:pStyle w:val="Corpo"/>
        <w:jc w:val="center"/>
        <w:rPr>
          <w:b/>
          <w:i/>
        </w:rPr>
      </w:pPr>
    </w:p>
    <w:p w14:paraId="3AFF6DFB" w14:textId="742B13B1" w:rsidR="0040473A" w:rsidRDefault="0040473A" w:rsidP="000D4D21">
      <w:pPr>
        <w:pStyle w:val="Corpo"/>
        <w:jc w:val="center"/>
        <w:rPr>
          <w:b/>
          <w:i/>
        </w:rPr>
      </w:pPr>
    </w:p>
    <w:p w14:paraId="339F6184" w14:textId="046CD44E" w:rsidR="0040473A" w:rsidRDefault="0040473A" w:rsidP="000D4D21">
      <w:pPr>
        <w:pStyle w:val="Corpo"/>
        <w:jc w:val="center"/>
        <w:rPr>
          <w:b/>
          <w:i/>
        </w:rPr>
      </w:pPr>
    </w:p>
    <w:p w14:paraId="5E197586" w14:textId="11BE7092" w:rsidR="0040473A" w:rsidRDefault="0040473A" w:rsidP="000D4D21">
      <w:pPr>
        <w:pStyle w:val="Corpo"/>
        <w:jc w:val="center"/>
        <w:rPr>
          <w:b/>
          <w:i/>
        </w:rPr>
      </w:pPr>
    </w:p>
    <w:p w14:paraId="51F1512D" w14:textId="31C417C5" w:rsidR="0040473A" w:rsidRDefault="0040473A" w:rsidP="000D4D21">
      <w:pPr>
        <w:pStyle w:val="Corpo"/>
        <w:jc w:val="center"/>
        <w:rPr>
          <w:b/>
          <w:i/>
        </w:rPr>
      </w:pPr>
    </w:p>
    <w:p w14:paraId="4AD0B409" w14:textId="4397A472" w:rsidR="0040473A" w:rsidRDefault="0040473A" w:rsidP="000D4D21">
      <w:pPr>
        <w:pStyle w:val="Corpo"/>
        <w:jc w:val="center"/>
        <w:rPr>
          <w:b/>
          <w:i/>
        </w:rPr>
      </w:pPr>
    </w:p>
    <w:p w14:paraId="2B8C87D3" w14:textId="49437E65" w:rsidR="0040473A" w:rsidRDefault="0040473A" w:rsidP="000D4D21">
      <w:pPr>
        <w:pStyle w:val="Corpo"/>
        <w:jc w:val="center"/>
        <w:rPr>
          <w:b/>
          <w:i/>
        </w:rPr>
      </w:pPr>
    </w:p>
    <w:p w14:paraId="3D54D33D" w14:textId="7A38B03C" w:rsidR="0040473A" w:rsidRDefault="0040473A" w:rsidP="000D4D21">
      <w:pPr>
        <w:pStyle w:val="Corpo"/>
        <w:jc w:val="center"/>
        <w:rPr>
          <w:b/>
          <w:i/>
        </w:rPr>
      </w:pPr>
    </w:p>
    <w:p w14:paraId="6BCDEF45" w14:textId="56612579" w:rsidR="0040473A" w:rsidRDefault="0040473A" w:rsidP="000D4D21">
      <w:pPr>
        <w:pStyle w:val="Corpo"/>
        <w:jc w:val="center"/>
        <w:rPr>
          <w:b/>
          <w:i/>
        </w:rPr>
      </w:pPr>
    </w:p>
    <w:p w14:paraId="67E77317" w14:textId="353714EB" w:rsidR="0040473A" w:rsidRDefault="0040473A" w:rsidP="000D4D21">
      <w:pPr>
        <w:pStyle w:val="Corpo"/>
        <w:jc w:val="center"/>
        <w:rPr>
          <w:b/>
          <w:i/>
        </w:rPr>
      </w:pPr>
    </w:p>
    <w:p w14:paraId="1D2A53DD" w14:textId="7BE00C9D" w:rsidR="0040473A" w:rsidRDefault="0040473A" w:rsidP="000D4D21">
      <w:pPr>
        <w:pStyle w:val="Corpo"/>
        <w:jc w:val="center"/>
        <w:rPr>
          <w:b/>
          <w:i/>
        </w:rPr>
      </w:pPr>
    </w:p>
    <w:p w14:paraId="5D50E03D" w14:textId="02B77216" w:rsidR="0040473A" w:rsidRDefault="0040473A" w:rsidP="000D4D21">
      <w:pPr>
        <w:pStyle w:val="Corpo"/>
        <w:jc w:val="center"/>
        <w:rPr>
          <w:b/>
          <w:i/>
        </w:rPr>
      </w:pPr>
    </w:p>
    <w:p w14:paraId="52A05503" w14:textId="6BEA3592" w:rsidR="0040473A" w:rsidRDefault="0040473A" w:rsidP="000D4D21">
      <w:pPr>
        <w:pStyle w:val="Corpo"/>
        <w:jc w:val="center"/>
        <w:rPr>
          <w:b/>
          <w:i/>
        </w:rPr>
      </w:pPr>
    </w:p>
    <w:p w14:paraId="13161EF3" w14:textId="52ADFBF6" w:rsidR="0040473A" w:rsidRDefault="0040473A" w:rsidP="000D4D21">
      <w:pPr>
        <w:pStyle w:val="Corpo"/>
        <w:jc w:val="center"/>
        <w:rPr>
          <w:b/>
          <w:i/>
        </w:rPr>
      </w:pPr>
    </w:p>
    <w:p w14:paraId="77A7E23B" w14:textId="7E9EF7C7" w:rsidR="0040473A" w:rsidRDefault="0040473A" w:rsidP="000D4D21">
      <w:pPr>
        <w:pStyle w:val="Corpo"/>
        <w:jc w:val="center"/>
        <w:rPr>
          <w:b/>
          <w:i/>
        </w:rPr>
      </w:pPr>
    </w:p>
    <w:p w14:paraId="3394815C" w14:textId="77777777" w:rsidR="0040473A" w:rsidRDefault="0040473A" w:rsidP="000D4D21">
      <w:pPr>
        <w:pStyle w:val="Corpo"/>
        <w:jc w:val="center"/>
        <w:rPr>
          <w:b/>
          <w:i/>
        </w:rPr>
      </w:pPr>
    </w:p>
    <w:p w14:paraId="3199306E" w14:textId="2214FCAD" w:rsidR="000D4D21" w:rsidRDefault="000D4D21" w:rsidP="00B70169">
      <w:pPr>
        <w:pStyle w:val="Corpo"/>
        <w:spacing w:line="276" w:lineRule="auto"/>
        <w:rPr>
          <w:b/>
        </w:rPr>
      </w:pPr>
    </w:p>
    <w:p w14:paraId="1A2E4FC4" w14:textId="7DB6E0A6" w:rsidR="0040473A" w:rsidRDefault="0040473A" w:rsidP="00B70169">
      <w:pPr>
        <w:pStyle w:val="Corpo"/>
        <w:spacing w:line="276" w:lineRule="auto"/>
        <w:rPr>
          <w:b/>
        </w:rPr>
      </w:pPr>
    </w:p>
    <w:p w14:paraId="6BD54753" w14:textId="57934451" w:rsidR="0040473A" w:rsidRDefault="0040473A" w:rsidP="00B70169">
      <w:pPr>
        <w:pStyle w:val="Corpo"/>
        <w:spacing w:line="276" w:lineRule="auto"/>
        <w:rPr>
          <w:b/>
        </w:rPr>
      </w:pPr>
    </w:p>
    <w:p w14:paraId="3A38B1B2" w14:textId="25F431C6" w:rsidR="0040473A" w:rsidRPr="0040473A" w:rsidRDefault="0040473A" w:rsidP="00D32086">
      <w:pPr>
        <w:pStyle w:val="Ttulo1"/>
        <w:jc w:val="center"/>
      </w:pPr>
      <w:bookmarkStart w:id="34" w:name="_Toc62720105"/>
      <w:r>
        <w:lastRenderedPageBreak/>
        <w:t>Curcumina + Tratamento Padrão</w:t>
      </w:r>
      <w:bookmarkEnd w:id="34"/>
    </w:p>
    <w:p w14:paraId="7B168177" w14:textId="77777777" w:rsidR="0040473A" w:rsidRPr="0040473A" w:rsidRDefault="0040473A" w:rsidP="0040473A">
      <w:pPr>
        <w:pStyle w:val="Subtitulocorpo"/>
      </w:pPr>
      <w:r w:rsidRPr="0040473A">
        <w:t xml:space="preserve">Benefícios da Adição de Curcumina ao Tratamento Padrão </w:t>
      </w:r>
      <w:proofErr w:type="spellStart"/>
      <w:r w:rsidRPr="0040473A">
        <w:t>Anti-</w:t>
      </w:r>
      <w:r w:rsidRPr="0040473A">
        <w:rPr>
          <w:i/>
        </w:rPr>
        <w:t>H</w:t>
      </w:r>
      <w:proofErr w:type="spellEnd"/>
      <w:r w:rsidRPr="0040473A">
        <w:rPr>
          <w:i/>
        </w:rPr>
        <w:t xml:space="preserve">. </w:t>
      </w:r>
      <w:proofErr w:type="spellStart"/>
      <w:r w:rsidRPr="0040473A">
        <w:rPr>
          <w:i/>
        </w:rPr>
        <w:t>pylori</w:t>
      </w:r>
      <w:proofErr w:type="spellEnd"/>
    </w:p>
    <w:p w14:paraId="76C94AF2" w14:textId="77777777" w:rsidR="0040473A" w:rsidRDefault="0040473A" w:rsidP="0040473A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43DBD26A" w14:textId="77777777" w:rsidR="0040473A" w:rsidRPr="0040473A" w:rsidRDefault="0040473A" w:rsidP="0040473A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proofErr w:type="spellStart"/>
      <w:r w:rsidRPr="0040473A">
        <w:rPr>
          <w:b w:val="0"/>
          <w:bCs/>
          <w:color w:val="404040" w:themeColor="text1" w:themeTint="BF"/>
          <w:sz w:val="24"/>
          <w:szCs w:val="24"/>
        </w:rPr>
        <w:t>Khonche</w:t>
      </w:r>
      <w:proofErr w:type="spellEnd"/>
      <w:r w:rsidRPr="0040473A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40473A">
        <w:rPr>
          <w:b w:val="0"/>
          <w:bCs/>
          <w:i/>
          <w:color w:val="404040" w:themeColor="text1" w:themeTint="BF"/>
          <w:sz w:val="24"/>
          <w:szCs w:val="24"/>
        </w:rPr>
        <w:t>et al.</w:t>
      </w:r>
      <w:r w:rsidRPr="0040473A">
        <w:rPr>
          <w:b w:val="0"/>
          <w:bCs/>
          <w:color w:val="404040" w:themeColor="text1" w:themeTint="BF"/>
          <w:sz w:val="24"/>
          <w:szCs w:val="24"/>
        </w:rPr>
        <w:t xml:space="preserve"> (2016) conduziram um estudo que teve como objetivo avaliar a eficácia da administração de curcumina em pacientes com úlcera péptica causada por </w:t>
      </w:r>
      <w:r w:rsidRPr="0040473A">
        <w:rPr>
          <w:b w:val="0"/>
          <w:bCs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40473A">
        <w:rPr>
          <w:b w:val="0"/>
          <w:bCs/>
          <w:i/>
          <w:color w:val="404040" w:themeColor="text1" w:themeTint="BF"/>
          <w:sz w:val="24"/>
          <w:szCs w:val="24"/>
        </w:rPr>
        <w:t>pylori</w:t>
      </w:r>
      <w:proofErr w:type="spellEnd"/>
      <w:r w:rsidRPr="0040473A">
        <w:rPr>
          <w:b w:val="0"/>
          <w:bCs/>
          <w:i/>
          <w:color w:val="404040" w:themeColor="text1" w:themeTint="BF"/>
          <w:sz w:val="24"/>
          <w:szCs w:val="24"/>
        </w:rPr>
        <w:t>.</w:t>
      </w:r>
    </w:p>
    <w:p w14:paraId="60D06940" w14:textId="77777777" w:rsidR="0040473A" w:rsidRDefault="0040473A" w:rsidP="0040473A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024FE121" wp14:editId="1D398E79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510639"/>
                <wp:effectExtent l="0" t="0" r="19050" b="22860"/>
                <wp:wrapNone/>
                <wp:docPr id="653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106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C6753" w14:textId="77777777" w:rsidR="005D1916" w:rsidRPr="0040473A" w:rsidRDefault="005D1916" w:rsidP="0040473A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Para isso, pacientes com diagnóstico positivo para </w:t>
                            </w:r>
                            <w:r w:rsidRPr="0040473A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foram selecionados e divididos em 2 grupos para receber por 4 semanas:</w:t>
                            </w:r>
                          </w:p>
                          <w:p w14:paraId="0819A8A9" w14:textId="70FA708B" w:rsidR="005D1916" w:rsidRPr="009D65A4" w:rsidRDefault="005D1916" w:rsidP="0040473A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FE121" id="_x0000_s1046" type="#_x0000_t202" style="position:absolute;left:0;text-align:left;margin-left:371.8pt;margin-top:10.35pt;width:423pt;height:40.2pt;z-index:252698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5YyUgIAAJgEAAAOAAAAZHJzL2Uyb0RvYy54bWysVNtu3CAQfa/Uf0C8N7Y3u7lY8Ubppqkq&#10;pRcp7QdgjG1UYCiwa6dfnwE2m037VtUPCGbgzJkzM766nrUiO+G8BNPQ6qSkRBgOnTRDQ398v3t3&#10;QYkPzHRMgRENfRSeXq/fvrmabC0WMILqhCMIYnw92YaOIdi6KDwfhWb+BKww6OzBaRbw6Iaic2xC&#10;dK2KRVmeFRO4zjrgwnu03mYnXSf8vhc8fO17LwJRDUVuIa0urW1ci/UVqwfH7Cj5ngb7BxaaSYNB&#10;D1C3LDCydfIvKC25Aw99OOGgC+h7yUXKAbOpyj+yeRiZFSkXFMfbg0z+/8HyL7tvjsiuoWerU0oM&#10;01ikDZMzI50gQcwBSLWMMk3W13j7weL9ML+HGcudUvb2HvhPTwxsRmYGceMcTKNgHdKs4svi6GnG&#10;8RGknT5Dh9HYNkACmnuno4aoCkF0LNfjoURIhHA0rk7PF1WJLo6+VVWenV6mEKx+fm2dDx8FaBI3&#10;DXXYAgmd7e59iGxY/XwlBvOgZHcnlUqH2HZioxzZMWyYdsgZqq1GqtmGwfHLfYN27K5sTybETp0b&#10;IVKkV+jKkKmhl6vFKuv2KrIb2kPcsjwvNwfA42taBhwXJXVDL46IRLU/mC41c2BS5T2yUWYvf1Q8&#10;ax/mdk4FX6QIsTYtdI9YEAd5PHCccTOC+03JhKPRUP9ry5ygRH0yWNTLarmMs5QOy9U5AhF37GmP&#10;PcxwhGpooCRvNyHP39Y6OYwYKYts4AYboZepRi+s9vyx/ZOg+1GN83V8TrdefijrJwAAAP//AwBQ&#10;SwMEFAAGAAgAAAAhAG4Tuz7fAAAABwEAAA8AAABkcnMvZG93bnJldi54bWxMj8FOwzAQRO9I/IO1&#10;SFwQtVOhtIQ4VYVAAokLbaDl5sZLEjVeR7Hbhr9nOdHj7Ixm3uaL0XXiiENoPWlIJgoEUuVtS7WG&#10;cv18OwcRoiFrOk+o4QcDLIrLi9xk1p/oHY+rWAsuoZAZDU2MfSZlqBp0Jkx8j8Tetx+ciSyHWtrB&#10;nLjcdXKqVCqdaYkXGtPjY4PVfnVwGur7p83r/ubz7WWLaf/1sSzdeiy1vr4alw8gIo7xPwx/+IwO&#10;BTPt/IFsEJ0GfiRqmKoZCHbndykfdhxTSQKyyOU5f/ELAAD//wMAUEsBAi0AFAAGAAgAAAAhALaD&#10;OJL+AAAA4QEAABMAAAAAAAAAAAAAAAAAAAAAAFtDb250ZW50X1R5cGVzXS54bWxQSwECLQAUAAYA&#10;CAAAACEAOP0h/9YAAACUAQAACwAAAAAAAAAAAAAAAAAvAQAAX3JlbHMvLnJlbHNQSwECLQAUAAYA&#10;CAAAACEA8nOWMlICAACYBAAADgAAAAAAAAAAAAAAAAAuAgAAZHJzL2Uyb0RvYy54bWxQSwECLQAU&#10;AAYACAAAACEAbhO7Pt8AAAAHAQAADwAAAAAAAAAAAAAAAACsBAAAZHJzL2Rvd25yZXYueG1sUEsF&#10;BgAAAAAEAAQA8wAAALgFAAAAAA==&#10;" fillcolor="white [3212]" strokecolor="#0070c0">
                <v:textbox>
                  <w:txbxContent>
                    <w:p w14:paraId="52BC6753" w14:textId="77777777" w:rsidR="005D1916" w:rsidRPr="0040473A" w:rsidRDefault="005D1916" w:rsidP="0040473A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Para isso, pacientes com diagnóstico positivo para </w:t>
                      </w:r>
                      <w:r w:rsidRPr="0040473A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foram selecionados e divididos em 2 grupos para receber por 4 semanas:</w:t>
                      </w:r>
                    </w:p>
                    <w:p w14:paraId="0819A8A9" w14:textId="70FA708B" w:rsidR="005D1916" w:rsidRPr="009D65A4" w:rsidRDefault="005D1916" w:rsidP="0040473A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36629544" w14:textId="77777777" w:rsidR="0040473A" w:rsidRDefault="0040473A" w:rsidP="0040473A">
      <w:pPr>
        <w:pStyle w:val="Corpo"/>
      </w:pPr>
    </w:p>
    <w:p w14:paraId="7F052372" w14:textId="77777777" w:rsidR="0040473A" w:rsidRDefault="0040473A" w:rsidP="0040473A">
      <w:pPr>
        <w:pStyle w:val="Corpo"/>
      </w:pPr>
    </w:p>
    <w:p w14:paraId="032DD324" w14:textId="77777777" w:rsidR="0040473A" w:rsidRDefault="0040473A" w:rsidP="0040473A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38027F18" wp14:editId="52D298C7">
                <wp:simplePos x="0" y="0"/>
                <wp:positionH relativeFrom="margin">
                  <wp:posOffset>4247828</wp:posOffset>
                </wp:positionH>
                <wp:positionV relativeFrom="paragraph">
                  <wp:posOffset>136155</wp:posOffset>
                </wp:positionV>
                <wp:extent cx="226695" cy="138430"/>
                <wp:effectExtent l="0" t="0" r="1905" b="0"/>
                <wp:wrapNone/>
                <wp:docPr id="654" name="Triângulo isósceles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5253B" id="Triângulo isósceles 654" o:spid="_x0000_s1026" type="#_x0000_t5" style="position:absolute;margin-left:334.45pt;margin-top:10.7pt;width:17.85pt;height:10.9pt;flip:y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hU0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p1w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CPqtlz3QAAAAkBAAAPAAAAZHJzL2Rvd25yZXYueG1sTI/BTsMwEETvSPyDtUhcEHUaotCm2VQF&#10;iQPHlHB34m0cEdvBdtPw95gTPa7maeZtuV/0yGZyfrAGYb1KgJHprBxMj9B8vD1ugPkgjBSjNYTw&#10;Qx721e1NKQppL6am+Rh6FkuMLwSCCmEqOPedIi38yk5kYnayTosQT9dz6cQlluuRp0mScy0GExeU&#10;mOhVUfd1PGuEU3+om5eHuiHV+vf5M7hvSy3i/d1y2AELtIR/GP70ozpU0am1ZyM9GxHyfLONKEK6&#10;zoBF4DnJcmAtQvaUAq9Kfv1B9QsAAP//AwBQSwECLQAUAAYACAAAACEAtoM4kv4AAADhAQAAEwAA&#10;AAAAAAAAAAAAAAAAAAAAW0NvbnRlbnRfVHlwZXNdLnhtbFBLAQItABQABgAIAAAAIQA4/SH/1gAA&#10;AJQBAAALAAAAAAAAAAAAAAAAAC8BAABfcmVscy8ucmVsc1BLAQItABQABgAIAAAAIQAv0hU0RwIA&#10;AFoEAAAOAAAAAAAAAAAAAAAAAC4CAABkcnMvZTJvRG9jLnhtbFBLAQItABQABgAIAAAAIQCPqtlz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743BFB0F" wp14:editId="3C1B5673">
                <wp:simplePos x="0" y="0"/>
                <wp:positionH relativeFrom="margin">
                  <wp:posOffset>852454</wp:posOffset>
                </wp:positionH>
                <wp:positionV relativeFrom="paragraph">
                  <wp:posOffset>140771</wp:posOffset>
                </wp:positionV>
                <wp:extent cx="226695" cy="138430"/>
                <wp:effectExtent l="0" t="0" r="1905" b="0"/>
                <wp:wrapNone/>
                <wp:docPr id="655" name="Triângulo isósceles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23FC2" id="Triângulo isósceles 655" o:spid="_x0000_s1026" type="#_x0000_t5" style="position:absolute;margin-left:67.1pt;margin-top:11.1pt;width:17.85pt;height:10.9pt;flip:y;z-index:25269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fKW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bDrlzIqWmvSI+vnJ1hsDTPvnn14qozyLF0iuzvmcoh7cPcaCvbsD+c0zC6tG2FpdI0LXKFESyVG8&#10;n/0REA1PoWzdfYCScolNgKTcrsKWVUa7LzEwQpM6bJdatT+1Su0Ck+Qcj2ezSyIs6Wh0MZ9cpFZm&#10;Io8wMdihD+8UtCxuCh5QEzsT1RS52N75EDd1eahYlF85q1pDvd8Kw6ZD+hL502WCPkLGSA9Gl7fa&#10;mGTEaVUrg4yCC76ue/5m01KNvW8eIftpIzfNZO8+JknzHhFIrxfgxsYUFmKyKKfIoyepGoXsG7KG&#10;ck+iIvQDTg+SNg3gD846Gu6C++8bgYoz895SYy5Hk0l8DcmYTN+OycDzk/X5ibCSoEhDzvrtKvQv&#10;aONQ1w1l6uu1cE3NrHQ4dr1ndSBLA5zYHx5bfCHndrr1+5ew/AUAAP//AwBQSwMEFAAGAAgAAAAh&#10;ABKb1OLcAAAACQEAAA8AAABkcnMvZG93bnJldi54bWxMj8FOwzAMhu9IvENkJC6IpZRqYl3TaSBx&#10;4NhR7mnjNdUapzRZV94e7wQn65c//f5c7BY3iBmn0HtS8LRKQCC13vTUKag/3x9fQISoyejBEyr4&#10;wQC78vam0LnxF6pwPsROcAmFXCuwMY65lKG16HRY+RGJd0c/OR05Tp00k75wuRtkmiRr6XRPfMHq&#10;Ed8stqfD2Sk4dvuqfn2oarRN+Ji/4vTtsVHq/m7Zb0FEXOIfDFd9VoeSnRp/JhPEwPk5SxlVkKY8&#10;r8B6swHRKMiyBGRZyP8flL8AAAD//wMAUEsBAi0AFAAGAAgAAAAhALaDOJL+AAAA4QEAABMAAAAA&#10;AAAAAAAAAAAAAAAAAFtDb250ZW50X1R5cGVzXS54bWxQSwECLQAUAAYACAAAACEAOP0h/9YAAACU&#10;AQAACwAAAAAAAAAAAAAAAAAvAQAAX3JlbHMvLnJlbHNQSwECLQAUAAYACAAAACEAPK3ylkYCAABa&#10;BAAADgAAAAAAAAAAAAAAAAAuAgAAZHJzL2Uyb0RvYy54bWxQSwECLQAUAAYACAAAACEAEpvU4t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1009AFF9" w14:textId="77777777" w:rsidR="0040473A" w:rsidRDefault="0040473A" w:rsidP="0040473A">
      <w:pPr>
        <w:pStyle w:val="Corpo"/>
      </w:pPr>
    </w:p>
    <w:p w14:paraId="5EB09729" w14:textId="62D18238" w:rsidR="0040473A" w:rsidRDefault="0040473A" w:rsidP="0040473A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7FD0581C" wp14:editId="4AF386AA">
                <wp:simplePos x="0" y="0"/>
                <wp:positionH relativeFrom="margin">
                  <wp:posOffset>3183108</wp:posOffset>
                </wp:positionH>
                <wp:positionV relativeFrom="paragraph">
                  <wp:posOffset>93617</wp:posOffset>
                </wp:positionV>
                <wp:extent cx="2200984" cy="1507935"/>
                <wp:effectExtent l="0" t="0" r="27940" b="16510"/>
                <wp:wrapNone/>
                <wp:docPr id="65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84" cy="15079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C1C4A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 padrão</w:t>
                            </w:r>
                          </w:p>
                          <w:p w14:paraId="38864A94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 + amoxicilina 1.000 mg + </w:t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40 mg - 2 vezes ao dia)</w:t>
                            </w:r>
                          </w:p>
                          <w:p w14:paraId="12E7E7CF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65B4B415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56F51496" w14:textId="606D7932" w:rsidR="005D1916" w:rsidRPr="00086CFC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0581C" id="_x0000_s1047" type="#_x0000_t202" style="position:absolute;left:0;text-align:left;margin-left:250.65pt;margin-top:7.35pt;width:173.3pt;height:118.75pt;z-index:252700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NyMwIAAGIEAAAOAAAAZHJzL2Uyb0RvYy54bWysVNtu2zAMfR+wfxD0vviyXI04RZeuw4Du&#10;AnT7AFmWbWGyqElK7OzrS8lplm1vxfIgiCZ1SB4eZnsz9oochXUSdEmzWUqJ0BxqqduSfv92/2ZN&#10;ifNM10yBFiU9CUdvdq9fbQdTiBw6ULWwBEG0KwZT0s57UySJ453omZuBERqdDdieeTRtm9SWDYje&#10;qyRP02UygK2NBS6cw693k5PuIn7TCO6/NI0TnqiSYm0+njaeVTiT3ZYVrWWmk/xcBntBFT2TGpNe&#10;oO6YZ+Rg5T9QveQWHDR+xqFPoGkkF7EH7CZL/+rmsWNGxF6QHGcuNLn/B8s/H79aIuuSLhdLSjTr&#10;cUh7JkdGakG8GD2QLAs0DcYVGP1oMN6P72DEcceWnXkA/sMRDfuO6VbcWgtDJ1iNZcaXydXTCccF&#10;kGr4BDVmYwcPEWhsbB84RFYIouO4TpcRYSGE48cch75Zzynh6MsW6WrzdhGqS1jx/NxY5z8I6Em4&#10;lNSiBiI8Oz44P4U+h4RsDpSs76VS0bBttVeWHFnQS7pK91EiiP5HmNJkKOlmkS8mBl4A0UuPwley&#10;L+k6Db9JioG397qOsvRMqumO+ZXGJgORgbuJRT9WYxxdfhlQBfUJqbUwCR0XEy8d2F+UDCjykrqf&#10;B2YFJeqjxvFssvk8bEU05otVjoa99lTXHqY5QpXUUzJd937apIOxsu0w0yQIDbc40kZGskPJU1Xn&#10;+lHIcVznpQubcm3HqN9/DbsnAAAA//8DAFBLAwQUAAYACAAAACEA/QEMt98AAAAKAQAADwAAAGRy&#10;cy9kb3ducmV2LnhtbEyPQU7DMBBF90jcwRokdtSJSWkIcaqqAtRNFxQO4MZuEmGPg+2m4fYMK1iO&#10;/ps/b+r17CybTIiDRwn5IgNmsPV6wE7Cx/vLXQksJoVaWY9GwreJsG6ur2pVaX/BNzMdUseoBGOl&#10;JPQpjRXnse2NU3HhR4OUnXxwKtEYOq6DulC5s1xk2QN3akC60KvRbHvTfh7OjjQ28356/srLXaG3&#10;Vodw2onXScrbm3nzBCyZOf3B8KtPO9CQ09GfUUdmJSyz/J5QCooVMALKYvUI7ChBLIUA3tT8/wvN&#10;DwAAAP//AwBQSwECLQAUAAYACAAAACEAtoM4kv4AAADhAQAAEwAAAAAAAAAAAAAAAAAAAAAAW0Nv&#10;bnRlbnRfVHlwZXNdLnhtbFBLAQItABQABgAIAAAAIQA4/SH/1gAAAJQBAAALAAAAAAAAAAAAAAAA&#10;AC8BAABfcmVscy8ucmVsc1BLAQItABQABgAIAAAAIQDanaNyMwIAAGIEAAAOAAAAAAAAAAAAAAAA&#10;AC4CAABkcnMvZTJvRG9jLnhtbFBLAQItABQABgAIAAAAIQD9AQy33wAAAAoBAAAPAAAAAAAAAAAA&#10;AAAAAI0EAABkcnMvZG93bnJldi54bWxQSwUGAAAAAAQABADzAAAAmQUAAAAA&#10;" fillcolor="#0070c0" strokecolor="#0070c0">
                <v:textbox>
                  <w:txbxContent>
                    <w:p w14:paraId="726C1C4A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Terapia tripla padrão</w:t>
                      </w:r>
                    </w:p>
                    <w:p w14:paraId="38864A94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500 mg + amoxicilina 1.000 mg + </w:t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40 mg - 2 vezes ao dia)</w:t>
                      </w:r>
                    </w:p>
                    <w:p w14:paraId="12E7E7CF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65B4B415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56F51496" w14:textId="606D7932" w:rsidR="005D1916" w:rsidRPr="00086CFC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4F84AB84" wp14:editId="5F40B73A">
                <wp:simplePos x="0" y="0"/>
                <wp:positionH relativeFrom="margin">
                  <wp:posOffset>-58857</wp:posOffset>
                </wp:positionH>
                <wp:positionV relativeFrom="paragraph">
                  <wp:posOffset>105491</wp:posOffset>
                </wp:positionV>
                <wp:extent cx="2327564" cy="1496291"/>
                <wp:effectExtent l="0" t="0" r="15875" b="27940"/>
                <wp:wrapNone/>
                <wp:docPr id="65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564" cy="149629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243BC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 padrão</w:t>
                            </w:r>
                          </w:p>
                          <w:p w14:paraId="21FD75F0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 + amoxicilina 1.000 mg + </w:t>
                            </w:r>
                            <w:proofErr w:type="spellStart"/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40 mg - 2 vezes ao dia)</w:t>
                            </w:r>
                          </w:p>
                          <w:p w14:paraId="13A24E95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54AD6E2A" w14:textId="77777777" w:rsidR="005D1916" w:rsidRPr="0040473A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0473A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Curcumina 500 mg/dia</w:t>
                            </w:r>
                          </w:p>
                          <w:p w14:paraId="7BC11B13" w14:textId="1C681867" w:rsidR="005D1916" w:rsidRPr="00086CFC" w:rsidRDefault="005D1916" w:rsidP="0040473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4AB84" id="_x0000_s1048" type="#_x0000_t202" style="position:absolute;left:0;text-align:left;margin-left:-4.65pt;margin-top:8.3pt;width:183.25pt;height:117.8pt;z-index:25269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/77NgIAAGIEAAAOAAAAZHJzL2Uyb0RvYy54bWysVNtu2zAMfR+wfxD0vtrxcmmMOkWXrsOA&#10;7gJ0+wBalmNhsqhJSuzu60vJaZZtb8XyIIgmdUgeHubqeuw1O0jnFZqKzy5yzqQR2Cizq/j3b3dv&#10;LjnzAUwDGo2s+KP0/Hrz+tXVYEtZYIe6kY4RiPHlYCvehWDLLPOikz34C7TSkLNF10Mg0+2yxsFA&#10;6L3OijxfZgO6xjoU0nv6ejs5+Sbht60U4UvbehmYrjjVFtLp0lnHM9tcQblzYDsljmXAC6roQRlK&#10;eoK6hQBs79Q/UL0SDj224UJgn2HbKiFTD9TNLP+rm4cOrEy9EDnenmjy/w9WfD58dUw1FV8uVpwZ&#10;6GlIW1AjsEayIMeAbDaLNA3WlxT9YCk+jO9wpHGnlr29R/HDM4PbDsxO3jiHQyehoTLTy+zs6YTj&#10;I0g9fMKGssE+YAIaW9dHDokVRug0rsfTiKgQJuhj8bZYLZZzzgT5ZvP1slhPOaB8fm6dDx8k9ixe&#10;Ku5IAwkeDvc+UCMZlM8hMZtHrZo7pXUy3K7eascOEPWSr/Jtkgg9+SNMGzZUfL0oFhMDL4DoVSDh&#10;a9VX/DKPv0mKkbf3pkmyDKD0dKf82lDlkcjI3cRiGOsxja4ongdUY/NI1DqchE6LSZcO3S/OBhJ5&#10;xf3PPTjJmf5oaDzr2XwetyIZ88WqIMOde+pzDxhBUBUPnE3XbZg2aW+d2nWUaRKEwRsaaasS2bHk&#10;qapj/STkNIPj0sVNObdT1O+/hs0TAAAA//8DAFBLAwQUAAYACAAAACEA4IDyGN4AAAAJAQAADwAA&#10;AGRycy9kb3ducmV2LnhtbEyPwU7DMBBE70j8g7VI3FqnLg0lxKmqClAvHCh8gBtvk4h4HWw3DX/P&#10;coLj7szOvik3k+vFiCF2njQs5hkIpNrbjhoNH+/PszWImAxZ03tCDd8YYVNdX5WmsP5CbzgeUiM4&#10;hGJhNLQpDYWUsW7RmTj3AxJrJx+cSTyGRtpgLhzueqmyLJfOdMQfWjPgrsX683B2jLGdXsenr8V6&#10;f2d3vQ3htFcvo9a3N9P2EUTCKf2Z4Refb6BipqM/k42i1zB7WLKT93kOgvXl6l6BOGpQK6VAVqX8&#10;36D6AQAA//8DAFBLAQItABQABgAIAAAAIQC2gziS/gAAAOEBAAATAAAAAAAAAAAAAAAAAAAAAABb&#10;Q29udGVudF9UeXBlc10ueG1sUEsBAi0AFAAGAAgAAAAhADj9If/WAAAAlAEAAAsAAAAAAAAAAAAA&#10;AAAALwEAAF9yZWxzLy5yZWxzUEsBAi0AFAAGAAgAAAAhAFB3/vs2AgAAYgQAAA4AAAAAAAAAAAAA&#10;AAAALgIAAGRycy9lMm9Eb2MueG1sUEsBAi0AFAAGAAgAAAAhAOCA8hjeAAAACQEAAA8AAAAAAAAA&#10;AAAAAAAAkAQAAGRycy9kb3ducmV2LnhtbFBLBQYAAAAABAAEAPMAAACbBQAAAAA=&#10;" fillcolor="#0070c0" strokecolor="#0070c0">
                <v:textbox>
                  <w:txbxContent>
                    <w:p w14:paraId="4F5243BC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Terapia tripla padrão</w:t>
                      </w:r>
                    </w:p>
                    <w:p w14:paraId="21FD75F0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500 mg + amoxicilina 1.000 mg + </w:t>
                      </w:r>
                      <w:proofErr w:type="spellStart"/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40 mg - 2 vezes ao dia)</w:t>
                      </w:r>
                    </w:p>
                    <w:p w14:paraId="13A24E95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54AD6E2A" w14:textId="77777777" w:rsidR="005D1916" w:rsidRPr="0040473A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40473A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Curcumina 500 mg/dia</w:t>
                      </w:r>
                    </w:p>
                    <w:p w14:paraId="7BC11B13" w14:textId="1C681867" w:rsidR="005D1916" w:rsidRPr="00086CFC" w:rsidRDefault="005D1916" w:rsidP="0040473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A3D71D" w14:textId="77777777" w:rsidR="0040473A" w:rsidRDefault="0040473A" w:rsidP="0040473A">
      <w:pPr>
        <w:pStyle w:val="Corpo"/>
      </w:pPr>
    </w:p>
    <w:p w14:paraId="2380377F" w14:textId="77777777" w:rsidR="0040473A" w:rsidRDefault="0040473A" w:rsidP="0040473A">
      <w:pPr>
        <w:pStyle w:val="Corpo"/>
      </w:pPr>
    </w:p>
    <w:p w14:paraId="08DDD350" w14:textId="77777777" w:rsidR="0040473A" w:rsidRDefault="0040473A" w:rsidP="0040473A">
      <w:pPr>
        <w:pStyle w:val="Corpo"/>
      </w:pPr>
    </w:p>
    <w:p w14:paraId="4100652D" w14:textId="77777777" w:rsidR="0040473A" w:rsidRPr="0064783D" w:rsidRDefault="0040473A" w:rsidP="0040473A">
      <w:pPr>
        <w:pStyle w:val="Corpo"/>
        <w:rPr>
          <w:sz w:val="20"/>
          <w:szCs w:val="23"/>
        </w:rPr>
      </w:pPr>
    </w:p>
    <w:p w14:paraId="47364344" w14:textId="77777777" w:rsidR="0040473A" w:rsidRDefault="0040473A" w:rsidP="0040473A">
      <w:pPr>
        <w:pStyle w:val="Corpo"/>
        <w:spacing w:before="120" w:after="0"/>
        <w:ind w:left="405"/>
        <w:rPr>
          <w:sz w:val="20"/>
          <w:szCs w:val="23"/>
        </w:rPr>
      </w:pPr>
    </w:p>
    <w:p w14:paraId="07BF7254" w14:textId="77777777" w:rsidR="0040473A" w:rsidRDefault="0040473A" w:rsidP="0040473A">
      <w:pPr>
        <w:pStyle w:val="Corpo"/>
        <w:spacing w:before="120" w:after="0"/>
        <w:ind w:left="405"/>
        <w:rPr>
          <w:sz w:val="20"/>
          <w:szCs w:val="23"/>
        </w:rPr>
      </w:pPr>
    </w:p>
    <w:p w14:paraId="5691C633" w14:textId="77777777" w:rsidR="0040473A" w:rsidRPr="00423361" w:rsidRDefault="0040473A" w:rsidP="0040473A">
      <w:pPr>
        <w:pStyle w:val="Corpo"/>
        <w:spacing w:before="120" w:after="0"/>
        <w:rPr>
          <w:sz w:val="20"/>
          <w:szCs w:val="23"/>
        </w:rPr>
      </w:pPr>
    </w:p>
    <w:p w14:paraId="14B7E444" w14:textId="660A68EC" w:rsidR="0040473A" w:rsidRDefault="0040473A" w:rsidP="0040473A">
      <w:pPr>
        <w:pStyle w:val="Corpo"/>
        <w:rPr>
          <w:b/>
          <w:color w:val="339966"/>
        </w:rPr>
      </w:pPr>
    </w:p>
    <w:p w14:paraId="1CCF0E9A" w14:textId="77777777" w:rsidR="0040473A" w:rsidRPr="0040473A" w:rsidRDefault="0040473A" w:rsidP="00BB0BFA">
      <w:pPr>
        <w:pStyle w:val="Corpo"/>
        <w:numPr>
          <w:ilvl w:val="0"/>
          <w:numId w:val="5"/>
        </w:numPr>
        <w:rPr>
          <w:bCs/>
          <w:color w:val="auto"/>
          <w:sz w:val="18"/>
          <w:szCs w:val="18"/>
        </w:rPr>
      </w:pPr>
      <w:r w:rsidRPr="0040473A">
        <w:rPr>
          <w:bCs/>
          <w:color w:val="auto"/>
          <w:sz w:val="18"/>
          <w:szCs w:val="18"/>
        </w:rPr>
        <w:t>A severidade dos sintomas da dispepsia foi avaliada através do HKDI (</w:t>
      </w:r>
      <w:r w:rsidRPr="0040473A">
        <w:rPr>
          <w:bCs/>
          <w:i/>
          <w:color w:val="auto"/>
          <w:sz w:val="18"/>
          <w:szCs w:val="18"/>
        </w:rPr>
        <w:t xml:space="preserve">Hong Kong </w:t>
      </w:r>
      <w:proofErr w:type="spellStart"/>
      <w:r w:rsidRPr="0040473A">
        <w:rPr>
          <w:bCs/>
          <w:i/>
          <w:color w:val="auto"/>
          <w:sz w:val="18"/>
          <w:szCs w:val="18"/>
        </w:rPr>
        <w:t>Dyspepsia</w:t>
      </w:r>
      <w:proofErr w:type="spellEnd"/>
      <w:r w:rsidRPr="0040473A">
        <w:rPr>
          <w:bCs/>
          <w:i/>
          <w:color w:val="auto"/>
          <w:sz w:val="18"/>
          <w:szCs w:val="18"/>
        </w:rPr>
        <w:t xml:space="preserve"> Index</w:t>
      </w:r>
      <w:r w:rsidRPr="0040473A">
        <w:rPr>
          <w:bCs/>
          <w:color w:val="auto"/>
          <w:sz w:val="18"/>
          <w:szCs w:val="18"/>
        </w:rPr>
        <w:t>);</w:t>
      </w:r>
    </w:p>
    <w:p w14:paraId="4E6FFBD7" w14:textId="656FDB6D" w:rsidR="0040473A" w:rsidRPr="0040473A" w:rsidRDefault="0040473A" w:rsidP="00BB0BFA">
      <w:pPr>
        <w:pStyle w:val="Corpo"/>
        <w:numPr>
          <w:ilvl w:val="0"/>
          <w:numId w:val="5"/>
        </w:numPr>
        <w:rPr>
          <w:bCs/>
          <w:color w:val="auto"/>
          <w:sz w:val="18"/>
          <w:szCs w:val="18"/>
        </w:rPr>
      </w:pPr>
      <w:r w:rsidRPr="0040473A">
        <w:rPr>
          <w:bCs/>
          <w:color w:val="auto"/>
          <w:sz w:val="18"/>
          <w:szCs w:val="18"/>
        </w:rPr>
        <w:t xml:space="preserve">A erradicação de </w:t>
      </w:r>
      <w:r w:rsidRPr="0040473A">
        <w:rPr>
          <w:bCs/>
          <w:i/>
          <w:color w:val="auto"/>
          <w:sz w:val="18"/>
          <w:szCs w:val="18"/>
        </w:rPr>
        <w:t xml:space="preserve">H. </w:t>
      </w:r>
      <w:proofErr w:type="spellStart"/>
      <w:r w:rsidRPr="0040473A">
        <w:rPr>
          <w:bCs/>
          <w:i/>
          <w:color w:val="auto"/>
          <w:sz w:val="18"/>
          <w:szCs w:val="18"/>
        </w:rPr>
        <w:t>pylori</w:t>
      </w:r>
      <w:proofErr w:type="spellEnd"/>
      <w:r w:rsidRPr="0040473A">
        <w:rPr>
          <w:bCs/>
          <w:i/>
          <w:color w:val="auto"/>
          <w:sz w:val="18"/>
          <w:szCs w:val="18"/>
        </w:rPr>
        <w:t xml:space="preserve"> </w:t>
      </w:r>
      <w:r w:rsidRPr="0040473A">
        <w:rPr>
          <w:bCs/>
          <w:color w:val="auto"/>
          <w:sz w:val="18"/>
          <w:szCs w:val="18"/>
        </w:rPr>
        <w:t>foi avaliada através do teste UBT (</w:t>
      </w:r>
      <w:proofErr w:type="spellStart"/>
      <w:r w:rsidRPr="0040473A">
        <w:rPr>
          <w:bCs/>
          <w:i/>
          <w:color w:val="auto"/>
          <w:sz w:val="18"/>
          <w:szCs w:val="18"/>
        </w:rPr>
        <w:t>Urea</w:t>
      </w:r>
      <w:proofErr w:type="spellEnd"/>
      <w:r w:rsidRPr="0040473A">
        <w:rPr>
          <w:bCs/>
          <w:i/>
          <w:color w:val="auto"/>
          <w:sz w:val="18"/>
          <w:szCs w:val="18"/>
        </w:rPr>
        <w:t xml:space="preserve"> </w:t>
      </w:r>
      <w:proofErr w:type="spellStart"/>
      <w:r w:rsidRPr="0040473A">
        <w:rPr>
          <w:bCs/>
          <w:i/>
          <w:color w:val="auto"/>
          <w:sz w:val="18"/>
          <w:szCs w:val="18"/>
        </w:rPr>
        <w:t>Breathing</w:t>
      </w:r>
      <w:proofErr w:type="spellEnd"/>
      <w:r w:rsidRPr="0040473A">
        <w:rPr>
          <w:bCs/>
          <w:i/>
          <w:color w:val="auto"/>
          <w:sz w:val="18"/>
          <w:szCs w:val="18"/>
        </w:rPr>
        <w:t xml:space="preserve"> Test</w:t>
      </w:r>
      <w:r w:rsidRPr="0040473A">
        <w:rPr>
          <w:bCs/>
          <w:color w:val="auto"/>
          <w:sz w:val="18"/>
          <w:szCs w:val="18"/>
        </w:rPr>
        <w:t>).</w:t>
      </w:r>
    </w:p>
    <w:p w14:paraId="38680844" w14:textId="77777777" w:rsidR="0040473A" w:rsidRDefault="0040473A" w:rsidP="0040473A">
      <w:pPr>
        <w:pStyle w:val="Corpo"/>
        <w:rPr>
          <w:b/>
          <w:color w:val="339966"/>
        </w:rPr>
      </w:pPr>
    </w:p>
    <w:p w14:paraId="316D6985" w14:textId="005D41F4" w:rsidR="0040473A" w:rsidRPr="00C72C0B" w:rsidRDefault="0040473A" w:rsidP="0040473A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4D75E8BC" w14:textId="77777777" w:rsidR="0040473A" w:rsidRPr="00714E9A" w:rsidRDefault="0040473A" w:rsidP="0040473A">
      <w:pPr>
        <w:pStyle w:val="Corpo"/>
        <w:rPr>
          <w:sz w:val="16"/>
          <w:szCs w:val="16"/>
        </w:rPr>
      </w:pPr>
    </w:p>
    <w:p w14:paraId="498D5685" w14:textId="1432C442" w:rsidR="0040473A" w:rsidRPr="0040473A" w:rsidRDefault="0040473A" w:rsidP="0040473A">
      <w:pPr>
        <w:pStyle w:val="PargrafodaLista"/>
        <w:numPr>
          <w:ilvl w:val="0"/>
          <w:numId w:val="1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A adição de curcumina à terapia padrão foi associada com uma melhora mais significativa dos sintomas da dispepsia, de acordo com o HKDI (redução de -12,90 </w:t>
      </w:r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vs.</w:t>
      </w: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-9,60 no grupo placebo);</w:t>
      </w:r>
    </w:p>
    <w:p w14:paraId="4E3D016F" w14:textId="62A86C24" w:rsidR="0040473A" w:rsidRPr="0040473A" w:rsidRDefault="0040473A" w:rsidP="0040473A">
      <w:pPr>
        <w:pStyle w:val="PargrafodaLista"/>
        <w:numPr>
          <w:ilvl w:val="0"/>
          <w:numId w:val="1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O número de indivíduos que teve o quadro resolvido após o tratamento foi superior no grupo 1 (27,6%) </w:t>
      </w:r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vs</w:t>
      </w: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>. grupo 2 (6,7%);</w:t>
      </w:r>
    </w:p>
    <w:p w14:paraId="156CE65B" w14:textId="171CBE16" w:rsidR="0040473A" w:rsidRDefault="0040473A" w:rsidP="0040473A">
      <w:pPr>
        <w:pStyle w:val="PargrafodaLista"/>
        <w:numPr>
          <w:ilvl w:val="0"/>
          <w:numId w:val="1"/>
        </w:num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No entanto, o teste UBT demonstrou resultados semelhantes entre os grupos com relação à taxa de erradicação de </w:t>
      </w:r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 xml:space="preserve">H. </w:t>
      </w:r>
      <w:proofErr w:type="spellStart"/>
      <w:r w:rsidRPr="0040473A">
        <w:rPr>
          <w:rFonts w:ascii="Swis721 Th BT" w:eastAsia="MS Mincho" w:hAnsi="Swis721 Th BT"/>
          <w:i/>
          <w:color w:val="404040" w:themeColor="text1" w:themeTint="BF"/>
          <w:sz w:val="23"/>
          <w:szCs w:val="23"/>
        </w:rPr>
        <w:t>pylori</w:t>
      </w:r>
      <w:proofErr w:type="spellEnd"/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 xml:space="preserve"> (73,3%). </w:t>
      </w:r>
    </w:p>
    <w:p w14:paraId="44B50B76" w14:textId="708593EB" w:rsidR="0040473A" w:rsidRDefault="0040473A" w:rsidP="0040473A">
      <w:pPr>
        <w:pStyle w:val="PargrafodaLista"/>
        <w:ind w:left="360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0C94CE43" w14:textId="77777777" w:rsidR="00E36951" w:rsidRDefault="00E36951" w:rsidP="0040473A">
      <w:pPr>
        <w:pStyle w:val="Corpo"/>
        <w:rPr>
          <w:b/>
          <w:color w:val="339966"/>
        </w:rPr>
      </w:pPr>
    </w:p>
    <w:p w14:paraId="7BC08BE6" w14:textId="7E89B0B7" w:rsidR="0040473A" w:rsidRPr="00C72C0B" w:rsidRDefault="0040473A" w:rsidP="0040473A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24C3F09D" w14:textId="77777777" w:rsidR="0040473A" w:rsidRPr="00714E9A" w:rsidRDefault="0040473A" w:rsidP="0040473A">
      <w:pPr>
        <w:pStyle w:val="Corpo"/>
        <w:rPr>
          <w:sz w:val="16"/>
          <w:szCs w:val="16"/>
        </w:rPr>
      </w:pPr>
    </w:p>
    <w:p w14:paraId="4A973B0E" w14:textId="0AC12541" w:rsidR="0040473A" w:rsidRPr="00C8347C" w:rsidRDefault="0040473A" w:rsidP="00C8347C">
      <w:pPr>
        <w:pStyle w:val="PargrafodaLista"/>
        <w:ind w:left="360"/>
        <w:jc w:val="center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40473A">
        <w:rPr>
          <w:rFonts w:ascii="Swis721 Th BT" w:eastAsia="MS Mincho" w:hAnsi="Swis721 Th BT"/>
          <w:color w:val="404040" w:themeColor="text1" w:themeTint="BF"/>
          <w:sz w:val="23"/>
          <w:szCs w:val="23"/>
        </w:rPr>
        <w:t>A adição de curcumina à terapia tripla é uma estratégia segura e eficaz para redução dos sintomas da dispepsia.</w:t>
      </w:r>
    </w:p>
    <w:p w14:paraId="03EF86DF" w14:textId="77777777" w:rsidR="0040473A" w:rsidRDefault="0040473A" w:rsidP="0040473A">
      <w:pPr>
        <w:pStyle w:val="Ttulo1"/>
        <w:jc w:val="center"/>
      </w:pPr>
      <w:bookmarkStart w:id="35" w:name="_Toc62720106"/>
      <w:r>
        <w:lastRenderedPageBreak/>
        <w:t>Formulário</w:t>
      </w:r>
      <w:bookmarkEnd w:id="35"/>
    </w:p>
    <w:p w14:paraId="1715DE19" w14:textId="77777777" w:rsidR="0040473A" w:rsidRDefault="0040473A" w:rsidP="0040473A">
      <w:pPr>
        <w:pStyle w:val="Corpo"/>
        <w:spacing w:after="120"/>
      </w:pPr>
    </w:p>
    <w:p w14:paraId="3CF62AB1" w14:textId="77777777" w:rsidR="0040473A" w:rsidRPr="00C30C20" w:rsidRDefault="0040473A" w:rsidP="0040473A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40473A" w:rsidRPr="009537E7" w14:paraId="3F7081B1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AD09853" w14:textId="1E08C6A8" w:rsidR="0040473A" w:rsidRPr="00C87A84" w:rsidRDefault="007E7425" w:rsidP="00E9440A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Terapia Tripla</w:t>
            </w:r>
          </w:p>
        </w:tc>
      </w:tr>
      <w:tr w:rsidR="0040473A" w:rsidRPr="009537E7" w14:paraId="6E8B7BBD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2C3F76" w14:textId="77777777" w:rsidR="0040473A" w:rsidRPr="0040473A" w:rsidRDefault="0040473A" w:rsidP="00E9440A">
            <w:pPr>
              <w:pStyle w:val="Corpo"/>
              <w:rPr>
                <w:bCs/>
              </w:rPr>
            </w:pPr>
            <w:proofErr w:type="spellStart"/>
            <w:r w:rsidRPr="0040473A">
              <w:rPr>
                <w:bCs/>
                <w:iCs/>
              </w:rPr>
              <w:t>Claritromicina</w:t>
            </w:r>
            <w:proofErr w:type="spellEnd"/>
            <w:r w:rsidRPr="0040473A">
              <w:rPr>
                <w:bCs/>
              </w:rPr>
              <w:t>.........................</w:t>
            </w:r>
            <w:r>
              <w:rPr>
                <w:bCs/>
              </w:rPr>
              <w:t>.</w:t>
            </w:r>
            <w:r w:rsidRPr="0040473A">
              <w:rPr>
                <w:bCs/>
              </w:rPr>
              <w:t xml:space="preserve">....... </w:t>
            </w:r>
            <w:r>
              <w:rPr>
                <w:bCs/>
              </w:rPr>
              <w:t>500</w:t>
            </w:r>
            <w:r w:rsidRPr="0040473A">
              <w:rPr>
                <w:bCs/>
              </w:rPr>
              <w:t xml:space="preserve"> mg</w:t>
            </w:r>
          </w:p>
        </w:tc>
      </w:tr>
      <w:tr w:rsidR="0040473A" w:rsidRPr="009537E7" w14:paraId="23B84397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16F4BF" w14:textId="77777777" w:rsidR="0040473A" w:rsidRPr="000421E8" w:rsidRDefault="0040473A" w:rsidP="00E9440A">
            <w:pPr>
              <w:pStyle w:val="Corpo"/>
              <w:rPr>
                <w:bCs/>
                <w:i/>
              </w:rPr>
            </w:pPr>
            <w:r w:rsidRPr="0040473A">
              <w:rPr>
                <w:bCs/>
                <w:iCs/>
              </w:rPr>
              <w:t>Amoxicilina</w:t>
            </w:r>
            <w:r w:rsidRPr="0040473A">
              <w:rPr>
                <w:bCs/>
              </w:rPr>
              <w:t>..........................</w:t>
            </w:r>
            <w:r>
              <w:rPr>
                <w:bCs/>
              </w:rPr>
              <w:t>........</w:t>
            </w:r>
            <w:r w:rsidRPr="0040473A">
              <w:rPr>
                <w:bCs/>
              </w:rPr>
              <w:t xml:space="preserve">.......... </w:t>
            </w:r>
            <w:r>
              <w:rPr>
                <w:bCs/>
              </w:rPr>
              <w:t>1</w:t>
            </w:r>
            <w:r w:rsidRPr="0040473A">
              <w:rPr>
                <w:bCs/>
              </w:rPr>
              <w:t xml:space="preserve"> g</w:t>
            </w:r>
          </w:p>
        </w:tc>
      </w:tr>
      <w:tr w:rsidR="0040473A" w:rsidRPr="009537E7" w14:paraId="4C13F94D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05C99A" w14:textId="14290F82" w:rsidR="0040473A" w:rsidRPr="000421E8" w:rsidRDefault="004445E8" w:rsidP="00E9440A">
            <w:pPr>
              <w:pStyle w:val="Corpo"/>
              <w:rPr>
                <w:bCs/>
                <w:i/>
              </w:rPr>
            </w:pPr>
            <w:bookmarkStart w:id="36" w:name="_Hlk62658474"/>
            <w:proofErr w:type="spellStart"/>
            <w:r>
              <w:rPr>
                <w:bCs/>
                <w:iCs/>
              </w:rPr>
              <w:t>Pantoprazol</w:t>
            </w:r>
            <w:bookmarkEnd w:id="36"/>
            <w:proofErr w:type="spellEnd"/>
            <w:r w:rsidR="0040473A" w:rsidRPr="0040473A">
              <w:rPr>
                <w:bCs/>
              </w:rPr>
              <w:t>.........................</w:t>
            </w:r>
            <w:r w:rsidR="0040473A">
              <w:rPr>
                <w:bCs/>
              </w:rPr>
              <w:t>.</w:t>
            </w:r>
            <w:r>
              <w:rPr>
                <w:bCs/>
              </w:rPr>
              <w:t>.</w:t>
            </w:r>
            <w:r w:rsidR="0040473A" w:rsidRPr="0040473A">
              <w:rPr>
                <w:bCs/>
              </w:rPr>
              <w:t xml:space="preserve">........... </w:t>
            </w:r>
            <w:r>
              <w:rPr>
                <w:bCs/>
              </w:rPr>
              <w:t>40</w:t>
            </w:r>
            <w:r w:rsidR="0040473A" w:rsidRPr="0040473A">
              <w:rPr>
                <w:bCs/>
              </w:rPr>
              <w:t xml:space="preserve"> mg</w:t>
            </w:r>
          </w:p>
        </w:tc>
      </w:tr>
      <w:tr w:rsidR="0040473A" w:rsidRPr="009537E7" w14:paraId="202E354E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6516F2" w14:textId="7F2A486A" w:rsidR="0040473A" w:rsidRPr="003A6682" w:rsidRDefault="0040473A" w:rsidP="00E9440A">
            <w:pPr>
              <w:pStyle w:val="Corpo"/>
            </w:pPr>
            <w:r>
              <w:t>Excipiente qsp.....................</w:t>
            </w:r>
            <w:r w:rsidR="004445E8">
              <w:t>.</w:t>
            </w:r>
            <w:r>
              <w:t>.......1 cápsula</w:t>
            </w:r>
          </w:p>
        </w:tc>
      </w:tr>
    </w:tbl>
    <w:p w14:paraId="27BFC0B0" w14:textId="77777777" w:rsidR="0040473A" w:rsidRPr="0040473A" w:rsidRDefault="0040473A" w:rsidP="0040473A">
      <w:pPr>
        <w:pStyle w:val="Corpo"/>
        <w:rPr>
          <w:sz w:val="16"/>
          <w:szCs w:val="16"/>
        </w:rPr>
      </w:pPr>
      <w:r w:rsidRPr="0040473A">
        <w:rPr>
          <w:sz w:val="16"/>
          <w:szCs w:val="16"/>
        </w:rPr>
        <w:t>Administrar 1 cápsula 2 vezes ao dia ou conforme orientação médica.</w:t>
      </w:r>
    </w:p>
    <w:p w14:paraId="47B0BF93" w14:textId="2AC9F275" w:rsidR="0040473A" w:rsidRDefault="0040473A" w:rsidP="00B70169">
      <w:pPr>
        <w:pStyle w:val="Corpo"/>
        <w:spacing w:line="276" w:lineRule="auto"/>
        <w:rPr>
          <w:b/>
        </w:rPr>
      </w:pPr>
    </w:p>
    <w:p w14:paraId="20674467" w14:textId="113D9908" w:rsidR="004445E8" w:rsidRDefault="004445E8" w:rsidP="00B70169">
      <w:pPr>
        <w:pStyle w:val="Corpo"/>
        <w:spacing w:line="276" w:lineRule="auto"/>
        <w:rPr>
          <w:b/>
        </w:rPr>
      </w:pPr>
      <w:r>
        <w:rPr>
          <w:b/>
        </w:rPr>
        <w:t xml:space="preserve">                                +</w:t>
      </w:r>
    </w:p>
    <w:p w14:paraId="5AC543D3" w14:textId="5CC7DD6D" w:rsidR="004445E8" w:rsidRDefault="004445E8" w:rsidP="00B70169">
      <w:pPr>
        <w:pStyle w:val="Corpo"/>
        <w:spacing w:line="276" w:lineRule="auto"/>
        <w:rPr>
          <w:b/>
        </w:rPr>
      </w:pPr>
    </w:p>
    <w:p w14:paraId="7A868E63" w14:textId="138FC112" w:rsidR="004445E8" w:rsidRDefault="004445E8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4445E8" w:rsidRPr="009537E7" w14:paraId="56AF1643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1B1A260" w14:textId="07CBBB3A" w:rsidR="004445E8" w:rsidRPr="00C87A84" w:rsidRDefault="004445E8" w:rsidP="00E9440A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Curcumina</w:t>
            </w:r>
          </w:p>
        </w:tc>
      </w:tr>
      <w:tr w:rsidR="004445E8" w:rsidRPr="009537E7" w14:paraId="18F50237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F5FCEE" w14:textId="08B1CCD9" w:rsidR="004445E8" w:rsidRPr="0040473A" w:rsidRDefault="004445E8" w:rsidP="00E9440A">
            <w:pPr>
              <w:pStyle w:val="Corpo"/>
              <w:rPr>
                <w:bCs/>
              </w:rPr>
            </w:pPr>
            <w:bookmarkStart w:id="37" w:name="_Hlk62658477"/>
            <w:r>
              <w:rPr>
                <w:bCs/>
                <w:iCs/>
              </w:rPr>
              <w:t>Curcumina</w:t>
            </w:r>
            <w:bookmarkEnd w:id="37"/>
            <w:r w:rsidRPr="0040473A">
              <w:rPr>
                <w:bCs/>
              </w:rPr>
              <w:t>.........................</w:t>
            </w:r>
            <w:r>
              <w:rPr>
                <w:bCs/>
              </w:rPr>
              <w:t>.....</w:t>
            </w:r>
            <w:r w:rsidRPr="0040473A">
              <w:rPr>
                <w:bCs/>
              </w:rPr>
              <w:t xml:space="preserve">....... </w:t>
            </w:r>
            <w:r>
              <w:rPr>
                <w:bCs/>
              </w:rPr>
              <w:t>500</w:t>
            </w:r>
            <w:r w:rsidRPr="0040473A">
              <w:rPr>
                <w:bCs/>
              </w:rPr>
              <w:t xml:space="preserve"> mg</w:t>
            </w:r>
          </w:p>
        </w:tc>
      </w:tr>
      <w:tr w:rsidR="004445E8" w:rsidRPr="009537E7" w14:paraId="29C412BB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7175E0" w14:textId="280C6924" w:rsidR="004445E8" w:rsidRPr="003A6682" w:rsidRDefault="004445E8" w:rsidP="00E9440A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39AD2F1E" w14:textId="77777777" w:rsidR="004445E8" w:rsidRPr="004445E8" w:rsidRDefault="004445E8" w:rsidP="004445E8">
      <w:pPr>
        <w:pStyle w:val="Corpo"/>
        <w:rPr>
          <w:sz w:val="16"/>
          <w:szCs w:val="16"/>
        </w:rPr>
      </w:pPr>
      <w:r w:rsidRPr="004445E8">
        <w:rPr>
          <w:sz w:val="16"/>
          <w:szCs w:val="16"/>
        </w:rPr>
        <w:t>Administrar 1 cápsula ao dia ou conforme orientação médica.</w:t>
      </w:r>
    </w:p>
    <w:p w14:paraId="0CEE9B25" w14:textId="11A2386D" w:rsidR="004445E8" w:rsidRDefault="004445E8" w:rsidP="00B70169">
      <w:pPr>
        <w:pStyle w:val="Corpo"/>
        <w:spacing w:line="276" w:lineRule="auto"/>
        <w:rPr>
          <w:b/>
        </w:rPr>
      </w:pPr>
    </w:p>
    <w:p w14:paraId="175B626D" w14:textId="27DBA540" w:rsidR="00D9515D" w:rsidRDefault="00D9515D" w:rsidP="00B70169">
      <w:pPr>
        <w:pStyle w:val="Corpo"/>
        <w:spacing w:line="276" w:lineRule="auto"/>
        <w:rPr>
          <w:b/>
        </w:rPr>
      </w:pPr>
    </w:p>
    <w:p w14:paraId="305F3DD3" w14:textId="7D597BE8" w:rsidR="00D9515D" w:rsidRDefault="00D9515D" w:rsidP="00B70169">
      <w:pPr>
        <w:pStyle w:val="Corpo"/>
        <w:spacing w:line="276" w:lineRule="auto"/>
        <w:rPr>
          <w:b/>
        </w:rPr>
      </w:pPr>
    </w:p>
    <w:p w14:paraId="6CF375E1" w14:textId="002EAD47" w:rsidR="00D9515D" w:rsidRDefault="00D9515D" w:rsidP="00B70169">
      <w:pPr>
        <w:pStyle w:val="Corpo"/>
        <w:spacing w:line="276" w:lineRule="auto"/>
        <w:rPr>
          <w:b/>
        </w:rPr>
      </w:pPr>
    </w:p>
    <w:p w14:paraId="19BA20FC" w14:textId="32BC5AC9" w:rsidR="00D9515D" w:rsidRDefault="00D9515D" w:rsidP="00B70169">
      <w:pPr>
        <w:pStyle w:val="Corpo"/>
        <w:spacing w:line="276" w:lineRule="auto"/>
        <w:rPr>
          <w:b/>
        </w:rPr>
      </w:pPr>
    </w:p>
    <w:p w14:paraId="7EF3AB4E" w14:textId="6589531D" w:rsidR="00D9515D" w:rsidRDefault="00D9515D" w:rsidP="00B70169">
      <w:pPr>
        <w:pStyle w:val="Corpo"/>
        <w:spacing w:line="276" w:lineRule="auto"/>
        <w:rPr>
          <w:b/>
        </w:rPr>
      </w:pPr>
    </w:p>
    <w:p w14:paraId="60465C85" w14:textId="620522FD" w:rsidR="00D9515D" w:rsidRDefault="00D9515D" w:rsidP="00B70169">
      <w:pPr>
        <w:pStyle w:val="Corpo"/>
        <w:spacing w:line="276" w:lineRule="auto"/>
        <w:rPr>
          <w:b/>
        </w:rPr>
      </w:pPr>
    </w:p>
    <w:p w14:paraId="7A1C3B92" w14:textId="14505D5C" w:rsidR="00D9515D" w:rsidRDefault="00D9515D" w:rsidP="00B70169">
      <w:pPr>
        <w:pStyle w:val="Corpo"/>
        <w:spacing w:line="276" w:lineRule="auto"/>
        <w:rPr>
          <w:b/>
        </w:rPr>
      </w:pPr>
    </w:p>
    <w:p w14:paraId="6A1A4572" w14:textId="401467E0" w:rsidR="00D9515D" w:rsidRDefault="00D9515D" w:rsidP="00B70169">
      <w:pPr>
        <w:pStyle w:val="Corpo"/>
        <w:spacing w:line="276" w:lineRule="auto"/>
        <w:rPr>
          <w:b/>
        </w:rPr>
      </w:pPr>
    </w:p>
    <w:p w14:paraId="69E1DD41" w14:textId="304BD5BC" w:rsidR="00D9515D" w:rsidRDefault="00D9515D" w:rsidP="00B70169">
      <w:pPr>
        <w:pStyle w:val="Corpo"/>
        <w:spacing w:line="276" w:lineRule="auto"/>
        <w:rPr>
          <w:b/>
        </w:rPr>
      </w:pPr>
    </w:p>
    <w:p w14:paraId="7C359985" w14:textId="71A9C6F4" w:rsidR="00762632" w:rsidRPr="0040473A" w:rsidRDefault="00762632" w:rsidP="00D32086">
      <w:pPr>
        <w:pStyle w:val="Ttulo1"/>
        <w:jc w:val="center"/>
      </w:pPr>
      <w:bookmarkStart w:id="38" w:name="_Toc62720107"/>
      <w:r>
        <w:lastRenderedPageBreak/>
        <w:t>Berberina + Terapia Quadrupla</w:t>
      </w:r>
      <w:bookmarkEnd w:id="38"/>
    </w:p>
    <w:p w14:paraId="6A739D0C" w14:textId="77777777" w:rsidR="00762632" w:rsidRPr="00762632" w:rsidRDefault="00762632" w:rsidP="00762632">
      <w:pPr>
        <w:pStyle w:val="Subtitulocorpo"/>
      </w:pPr>
      <w:r w:rsidRPr="00762632">
        <w:t xml:space="preserve">Berberina é um Tratamento Alternativo na Erradicação do </w:t>
      </w:r>
      <w:r w:rsidRPr="00762632">
        <w:rPr>
          <w:i/>
        </w:rPr>
        <w:t xml:space="preserve">H. </w:t>
      </w:r>
      <w:proofErr w:type="spellStart"/>
      <w:r w:rsidRPr="00762632">
        <w:rPr>
          <w:i/>
        </w:rPr>
        <w:t>pylori</w:t>
      </w:r>
      <w:proofErr w:type="spellEnd"/>
    </w:p>
    <w:p w14:paraId="1810BB84" w14:textId="77777777" w:rsidR="00762632" w:rsidRDefault="00762632" w:rsidP="00762632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412CFB8E" w14:textId="77777777" w:rsidR="00762632" w:rsidRDefault="00762632" w:rsidP="00762632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DC67049" w14:textId="11994D09" w:rsidR="00762632" w:rsidRPr="00762632" w:rsidRDefault="00762632" w:rsidP="00762632">
      <w:pPr>
        <w:pStyle w:val="Subtitulocorpo"/>
        <w:jc w:val="both"/>
        <w:rPr>
          <w:b w:val="0"/>
          <w:i/>
          <w:color w:val="404040" w:themeColor="text1" w:themeTint="BF"/>
          <w:sz w:val="24"/>
          <w:szCs w:val="24"/>
        </w:rPr>
      </w:pPr>
      <w:r w:rsidRPr="00762632">
        <w:rPr>
          <w:b w:val="0"/>
          <w:color w:val="404040" w:themeColor="text1" w:themeTint="BF"/>
          <w:sz w:val="24"/>
          <w:szCs w:val="24"/>
        </w:rPr>
        <w:t xml:space="preserve">Em um estudo duplo-cego conduzido por Zhang </w:t>
      </w:r>
      <w:r w:rsidRPr="00762632">
        <w:rPr>
          <w:b w:val="0"/>
          <w:i/>
          <w:color w:val="404040" w:themeColor="text1" w:themeTint="BF"/>
          <w:sz w:val="24"/>
          <w:szCs w:val="24"/>
        </w:rPr>
        <w:t>et al.</w:t>
      </w:r>
      <w:r w:rsidRPr="00762632">
        <w:rPr>
          <w:b w:val="0"/>
          <w:color w:val="404040" w:themeColor="text1" w:themeTint="BF"/>
          <w:sz w:val="24"/>
          <w:szCs w:val="24"/>
        </w:rPr>
        <w:t xml:space="preserve"> (2017) foi avaliado a eficácia e a segurança da adição de berberina à terapia quádrupla com bismuto para erradicação de </w:t>
      </w:r>
      <w:r w:rsidRPr="00762632">
        <w:rPr>
          <w:b w:val="0"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762632">
        <w:rPr>
          <w:b w:val="0"/>
          <w:i/>
          <w:color w:val="404040" w:themeColor="text1" w:themeTint="BF"/>
          <w:sz w:val="24"/>
          <w:szCs w:val="24"/>
        </w:rPr>
        <w:t>pylori</w:t>
      </w:r>
      <w:proofErr w:type="spellEnd"/>
      <w:r w:rsidRPr="00762632">
        <w:rPr>
          <w:b w:val="0"/>
          <w:i/>
          <w:color w:val="404040" w:themeColor="text1" w:themeTint="BF"/>
          <w:sz w:val="24"/>
          <w:szCs w:val="24"/>
        </w:rPr>
        <w:t>.</w:t>
      </w:r>
    </w:p>
    <w:p w14:paraId="10AABE1B" w14:textId="77777777" w:rsidR="00762632" w:rsidRDefault="00762632" w:rsidP="00762632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0BC8AD93" wp14:editId="2CB78FFC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510639"/>
                <wp:effectExtent l="0" t="0" r="19050" b="22860"/>
                <wp:wrapNone/>
                <wp:docPr id="658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1063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CE297" w14:textId="77777777" w:rsidR="005D1916" w:rsidRPr="00762632" w:rsidRDefault="005D1916" w:rsidP="00762632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Os pacientes foram randomizados em dois grupos para receberem por 2 semanas a seguinte posologia:</w:t>
                            </w:r>
                          </w:p>
                          <w:p w14:paraId="02D9BFC7" w14:textId="77777777" w:rsidR="005D1916" w:rsidRPr="009D65A4" w:rsidRDefault="005D1916" w:rsidP="00762632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C8AD93" id="_x0000_s1049" type="#_x0000_t202" style="position:absolute;left:0;text-align:left;margin-left:371.8pt;margin-top:10.35pt;width:423pt;height:40.2pt;z-index:252704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+ZGUwIAAJgEAAAOAAAAZHJzL2Uyb0RvYy54bWysVNtu3CAQfa/Uf0C8N7Y3u7lY8Ubppqkq&#10;pRcp7QdgjG1UYCiwa6df3wF2t5v2raofEMzAmTNnZnxzO2tFdsJ5Caah1VlJiTAcOmmGhn77+vDm&#10;ihIfmOmYAiMa+iw8vV2/fnUz2VosYATVCUcQxPh6sg0dQ7B1UXg+Cs38GVhh0NmD0yzg0Q1F59iE&#10;6FoVi7K8KCZwnXXAhfdovc9Ouk74fS94+Nz3XgSiGorcQlpdWtu4FusbVg+O2VHyPQ32Dyw0kwaD&#10;HqHuWWBk6+RfUFpyBx76cMZBF9D3kouUA2ZTlX9k8zQyK1IuKI63R5n8/4Pln3ZfHJFdQy9WWCrD&#10;NBZpw+TMSCdIEHMAUi2jTJP1Nd5+sng/zG9hxnKnlL19BP7dEwObkZlB3DkH0yhYhzSr+LI4eZpx&#10;fARpp4/QYTS2DZCA5t7pqCGqQhAdy/V8LBESIRyNq/PLRVWii6NvVZUX59cpBKsPr63z4b0ATeKm&#10;oQ5bIKGz3aMPkQ2rD1diMA9Kdg9SqXSIbSc2ypEdw4Zph5yh2mqkmm0YHL/cN2jH7sr2ZELs1LkR&#10;IkV6ga4MmRp6vVqssm4vIruhPcYty8tycwQ8vaZlwHFRUjf06oRIVPud6VIzByZV3iMbZfbyR8Wz&#10;9mFu51TwxfmhrC10z1gQB3k8cJxxM4L7ScmEo9FQ/2PLnKBEfTBY1OtquYyzlA7L1eUCD+7U0556&#10;mOEI1dBASd5uQp6/rXVyGDFSFtnAHTZCL1ONYsdkVnv+2P5J0P2oxvk6Padbv38o618AAAD//wMA&#10;UEsDBBQABgAIAAAAIQBuE7s+3wAAAAcBAAAPAAAAZHJzL2Rvd25yZXYueG1sTI/BTsMwEETvSPyD&#10;tUhcELVTobSEOFWFQAKJC22g5ebGSxI1Xkex24a/ZznR4+yMZt7mi9F14ohDaD1pSCYKBFLlbUu1&#10;hnL9fDsHEaIhazpPqOEHAyyKy4vcZNaf6B2Pq1gLLqGQGQ1NjH0mZagadCZMfI/E3rcfnIksh1ra&#10;wZy43HVyqlQqnWmJFxrT42OD1X51cBrq+6fN6/7m8+1li2n/9bEs3Xostb6+GpcPICKO8T8Mf/iM&#10;DgUz7fyBbBCdBn4kapiqGQh253cpH3YcU0kCssjlOX/xCwAA//8DAFBLAQItABQABgAIAAAAIQC2&#10;gziS/gAAAOEBAAATAAAAAAAAAAAAAAAAAAAAAABbQ29udGVudF9UeXBlc10ueG1sUEsBAi0AFAAG&#10;AAgAAAAhADj9If/WAAAAlAEAAAsAAAAAAAAAAAAAAAAALwEAAF9yZWxzLy5yZWxzUEsBAi0AFAAG&#10;AAgAAAAhAMNT5kZTAgAAmAQAAA4AAAAAAAAAAAAAAAAALgIAAGRycy9lMm9Eb2MueG1sUEsBAi0A&#10;FAAGAAgAAAAhAG4Tuz7fAAAABwEAAA8AAAAAAAAAAAAAAAAArQQAAGRycy9kb3ducmV2LnhtbFBL&#10;BQYAAAAABAAEAPMAAAC5BQAAAAA=&#10;" fillcolor="white [3212]" strokecolor="#0070c0">
                <v:textbox>
                  <w:txbxContent>
                    <w:p w14:paraId="205CE297" w14:textId="77777777" w:rsidR="005D1916" w:rsidRPr="00762632" w:rsidRDefault="005D1916" w:rsidP="00762632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Os pacientes foram randomizados em dois grupos para receberem por 2 semanas a seguinte posologia:</w:t>
                      </w:r>
                    </w:p>
                    <w:p w14:paraId="02D9BFC7" w14:textId="77777777" w:rsidR="005D1916" w:rsidRPr="009D65A4" w:rsidRDefault="005D1916" w:rsidP="00762632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014BBF5F" w14:textId="77777777" w:rsidR="00762632" w:rsidRDefault="00762632" w:rsidP="00762632">
      <w:pPr>
        <w:pStyle w:val="Corpo"/>
      </w:pPr>
    </w:p>
    <w:p w14:paraId="51F93D68" w14:textId="77777777" w:rsidR="00762632" w:rsidRDefault="00762632" w:rsidP="00762632">
      <w:pPr>
        <w:pStyle w:val="Corpo"/>
      </w:pPr>
    </w:p>
    <w:p w14:paraId="61B5AAD4" w14:textId="77777777" w:rsidR="00762632" w:rsidRDefault="00762632" w:rsidP="00762632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191B7723" wp14:editId="4DB64338">
                <wp:simplePos x="0" y="0"/>
                <wp:positionH relativeFrom="margin">
                  <wp:posOffset>4247828</wp:posOffset>
                </wp:positionH>
                <wp:positionV relativeFrom="paragraph">
                  <wp:posOffset>136155</wp:posOffset>
                </wp:positionV>
                <wp:extent cx="226695" cy="138430"/>
                <wp:effectExtent l="0" t="0" r="1905" b="0"/>
                <wp:wrapNone/>
                <wp:docPr id="659" name="Triângulo isósceles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5450" id="Triângulo isósceles 659" o:spid="_x0000_s1026" type="#_x0000_t5" style="position:absolute;margin-left:334.45pt;margin-top:10.7pt;width:17.85pt;height:10.9pt;flip:y;z-index:252707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Bn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bLr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CPqtlz3QAAAAkBAAAPAAAAZHJzL2Rvd25yZXYueG1sTI/BTsMwEETvSPyDtUhcEHUaotCm2VQF&#10;iQPHlHB34m0cEdvBdtPw95gTPa7maeZtuV/0yGZyfrAGYb1KgJHprBxMj9B8vD1ugPkgjBSjNYTw&#10;Qx721e1NKQppL6am+Rh6FkuMLwSCCmEqOPedIi38yk5kYnayTosQT9dz6cQlluuRp0mScy0GExeU&#10;mOhVUfd1PGuEU3+om5eHuiHV+vf5M7hvSy3i/d1y2AELtIR/GP70ozpU0am1ZyM9GxHyfLONKEK6&#10;zoBF4DnJcmAtQvaUAq9Kfv1B9QsAAP//AwBQSwECLQAUAAYACAAAACEAtoM4kv4AAADhAQAAEwAA&#10;AAAAAAAAAAAAAAAAAAAAW0NvbnRlbnRfVHlwZXNdLnhtbFBLAQItABQABgAIAAAAIQA4/SH/1gAA&#10;AJQBAAALAAAAAAAAAAAAAAAAAC8BAABfcmVscy8ucmVsc1BLAQItABQABgAIAAAAIQDssJBnRwIA&#10;AFoEAAAOAAAAAAAAAAAAAAAAAC4CAABkcnMvZTJvRG9jLnhtbFBLAQItABQABgAIAAAAIQCPqtlz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643D9C73" wp14:editId="2AA7D134">
                <wp:simplePos x="0" y="0"/>
                <wp:positionH relativeFrom="margin">
                  <wp:posOffset>852454</wp:posOffset>
                </wp:positionH>
                <wp:positionV relativeFrom="paragraph">
                  <wp:posOffset>140771</wp:posOffset>
                </wp:positionV>
                <wp:extent cx="226695" cy="138430"/>
                <wp:effectExtent l="0" t="0" r="1905" b="0"/>
                <wp:wrapNone/>
                <wp:docPr id="660" name="Triângulo isósceles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BCAF2" id="Triângulo isósceles 660" o:spid="_x0000_s1026" type="#_x0000_t5" style="position:absolute;margin-left:67.1pt;margin-top:11.1pt;width:17.85pt;height:10.9pt;flip:y;z-index:252705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+F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bEb6WNFSkx5RPz/ZemOAaf/800tllGfxAsnVOZ9T1IO7x1iwd3cgv3lmYdUIW6trROgaJUoiOYr3&#10;sz8CouEplK27D1BSLrEJkJTbVdiyymj3JQZGaFKH7VKr9qdWqV1gkpzj8Wx2OeVM0tHoYj65SNwy&#10;kUeYGOzQh3cKWhY3BQ+oiZ2JaopcbO98iJu6PFQsyq+cVa2h3m+FYdMhfYn86TJBHyFjpAejy1tt&#10;TDLitKqVQUbBBV/XPX+zaanG3jePkP20kZtmsncfk6R5jwik1wtwY2MKCzFZlFPk0ZNUjUL2DVlD&#10;uSdREfoBpwdJmwbwB2cdDXfB/feNQMWZeW+pMZejySS+hmRMpm/HZOD5yfr8RFhJUKQhZ/12FfoX&#10;tHGo64Yy9fVauKZmVjocu96zOpClAU7sD48tvpBzO936/UtY/gIAAP//AwBQSwMEFAAGAAgAAAAh&#10;ABKb1OLcAAAACQEAAA8AAABkcnMvZG93bnJldi54bWxMj8FOwzAMhu9IvENkJC6IpZRqYl3TaSBx&#10;4NhR7mnjNdUapzRZV94e7wQn65c//f5c7BY3iBmn0HtS8LRKQCC13vTUKag/3x9fQISoyejBEyr4&#10;wQC78vam0LnxF6pwPsROcAmFXCuwMY65lKG16HRY+RGJd0c/OR05Tp00k75wuRtkmiRr6XRPfMHq&#10;Ed8stqfD2Sk4dvuqfn2oarRN+Ji/4vTtsVHq/m7Zb0FEXOIfDFd9VoeSnRp/JhPEwPk5SxlVkKY8&#10;r8B6swHRKMiyBGRZyP8flL8AAAD//wMAUEsBAi0AFAAGAAgAAAAhALaDOJL+AAAA4QEAABMAAAAA&#10;AAAAAAAAAAAAAAAAAFtDb250ZW50X1R5cGVzXS54bWxQSwECLQAUAAYACAAAACEAOP0h/9YAAACU&#10;AQAACwAAAAAAAAAAAAAAAAAvAQAAX3JlbHMvLnJlbHNQSwECLQAUAAYACAAAACEAAslPhUYCAABa&#10;BAAADgAAAAAAAAAAAAAAAAAuAgAAZHJzL2Uyb0RvYy54bWxQSwECLQAUAAYACAAAACEAEpvU4t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11676979" w14:textId="77777777" w:rsidR="00762632" w:rsidRDefault="00762632" w:rsidP="00762632">
      <w:pPr>
        <w:pStyle w:val="Corpo"/>
      </w:pPr>
    </w:p>
    <w:p w14:paraId="4746145C" w14:textId="3F46F2BF" w:rsidR="00762632" w:rsidRDefault="00762632" w:rsidP="00762632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0311812D" wp14:editId="16D027CC">
                <wp:simplePos x="0" y="0"/>
                <wp:positionH relativeFrom="margin">
                  <wp:posOffset>3183107</wp:posOffset>
                </wp:positionH>
                <wp:positionV relativeFrom="paragraph">
                  <wp:posOffset>93617</wp:posOffset>
                </wp:positionV>
                <wp:extent cx="2200910" cy="1116140"/>
                <wp:effectExtent l="0" t="0" r="27940" b="27305"/>
                <wp:wrapNone/>
                <wp:docPr id="66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161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62F23" w14:textId="77777777" w:rsidR="005D1916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5A7D10D0" w14:textId="1FDB695F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Terapia Quádrupla </w:t>
                            </w:r>
                          </w:p>
                          <w:p w14:paraId="0AFACFEF" w14:textId="77777777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5307CB88" w14:textId="77777777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Bismuto</w:t>
                            </w:r>
                          </w:p>
                          <w:p w14:paraId="65AD2A39" w14:textId="6D17F3B9" w:rsidR="005D1916" w:rsidRPr="00086CFC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1812D" id="_x0000_s1050" type="#_x0000_t202" style="position:absolute;left:0;text-align:left;margin-left:250.65pt;margin-top:7.35pt;width:173.3pt;height:87.9pt;z-index:25270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6GMQIAAGIEAAAOAAAAZHJzL2Uyb0RvYy54bWysVNuO2yAQfa/Uf0C8N74oyW6sOKtttltV&#10;2l6kbT8AA45RMUOBxE6/vgNO0rR9WzUPiPEMhzPnDFnfjb0mB+m8AlPTYpZTIg0Hocyupt++Pr65&#10;pcQHZgTTYGRNj9LTu83rV+vBVrKEDrSQjiCI8dVga9qFYKss87yTPfMzsNJgsgXXs4Ch22XCsQHR&#10;e52Veb7MBnDCOuDSe/z6MCXpJuG3reThc9t6GYiuKXILaXVpbeKabdas2jlmO8VPNNgLWPRMGbz0&#10;AvXAAiN7p/6B6hV34KENMw59Bm2ruEw9YDdF/lc3zx2zMvWC4nh7kcn/P1j+6fDFESVqulwWlBjW&#10;o0lbpkZGhCRBjgFIUUSZBusrrH62WB/GtzCi3allb5+Af/fEwLZjZifvnYOhk0wgzXQyuzo64fgI&#10;0gwfQeBtbB8gAY2t66OGqApBdLTreLEIiRCOH0s0fVVgimOuKIplMU8mZqw6H7fOh/cSehI3NXU4&#10;AwmeHZ58wEaw9FwSb/OglXhUWqfA7ZqtduTA4rzkN/n2jP5HmTZkqOlqUS4mBV4A0auAg69VX9Pb&#10;PP6mUYy6vTMijWVgSk97pKwNMo9CRu0mFcPYjMm6cn42qAFxRGkdTIOODxM3HbiflAw45DX1P/bM&#10;SUr0B4P2rIo5ykdCCuaLmxIDd51prjPMcISqaaBk2m7D9JL21qldhzdNA2HgHi1tVRI7Up5Ynfjj&#10;ICcPTo8uvpTrOFX9/mvY/AIAAP//AwBQSwMEFAAGAAgAAAAhALdcjznfAAAACgEAAA8AAABkcnMv&#10;ZG93bnJldi54bWxMj81OwzAQhO9IvIO1lbhROyWlaYhTVRWgXjhQeAA33iZR/RNsNw1vz3KC4+7M&#10;zn5TbSZr2Igh9t5JyOYCGLrG6961Ej4/Xu4LYDEpp5XxDiV8Y4RNfXtTqVL7q3vH8ZBaRiEulkpC&#10;l9JQch6bDq2Kcz+gI+3kg1WJxtByHdSVwq3hCyEeuVW9ow+dGnDXYXM+XCxhbKe38fkrK/a53hkd&#10;wmm/eB2lvJtN2ydgCaf0Z4ZffLqBmpiO/uJ0ZEbCUmQPZCUhXwEjQ5Gv1sCOtFiLJfC64v8r1D8A&#10;AAD//wMAUEsBAi0AFAAGAAgAAAAhALaDOJL+AAAA4QEAABMAAAAAAAAAAAAAAAAAAAAAAFtDb250&#10;ZW50X1R5cGVzXS54bWxQSwECLQAUAAYACAAAACEAOP0h/9YAAACUAQAACwAAAAAAAAAAAAAAAAAv&#10;AQAAX3JlbHMvLnJlbHNQSwECLQAUAAYACAAAACEAojWuhjECAABiBAAADgAAAAAAAAAAAAAAAAAu&#10;AgAAZHJzL2Uyb0RvYy54bWxQSwECLQAUAAYACAAAACEAt1yPOd8AAAAKAQAADwAAAAAAAAAAAAAA&#10;AACLBAAAZHJzL2Rvd25yZXYueG1sUEsFBgAAAAAEAAQA8wAAAJcFAAAAAA==&#10;" fillcolor="#0070c0" strokecolor="#0070c0">
                <v:textbox>
                  <w:txbxContent>
                    <w:p w14:paraId="3F662F23" w14:textId="77777777" w:rsidR="005D1916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5A7D10D0" w14:textId="1FDB695F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Terapia Quádrupla </w:t>
                      </w:r>
                    </w:p>
                    <w:p w14:paraId="0AFACFEF" w14:textId="77777777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5307CB88" w14:textId="77777777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Bismuto</w:t>
                      </w:r>
                    </w:p>
                    <w:p w14:paraId="65AD2A39" w14:textId="6D17F3B9" w:rsidR="005D1916" w:rsidRPr="00086CFC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65F29DDD" wp14:editId="24E315B9">
                <wp:simplePos x="0" y="0"/>
                <wp:positionH relativeFrom="margin">
                  <wp:posOffset>-58857</wp:posOffset>
                </wp:positionH>
                <wp:positionV relativeFrom="paragraph">
                  <wp:posOffset>105492</wp:posOffset>
                </wp:positionV>
                <wp:extent cx="2327275" cy="1104406"/>
                <wp:effectExtent l="0" t="0" r="15875" b="19685"/>
                <wp:wrapNone/>
                <wp:docPr id="66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10440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B759D" w14:textId="77777777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762632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Terapia Quádrupla</w:t>
                            </w:r>
                          </w:p>
                          <w:p w14:paraId="428C0BC2" w14:textId="77777777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11ABF7E8" w14:textId="77777777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Cloridrato de Berberina 500mg</w:t>
                            </w:r>
                          </w:p>
                          <w:p w14:paraId="0D523E60" w14:textId="77777777" w:rsidR="005D1916" w:rsidRPr="00762632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62632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dia.</w:t>
                            </w:r>
                          </w:p>
                          <w:p w14:paraId="09682A90" w14:textId="272F9A1B" w:rsidR="005D1916" w:rsidRPr="00086CFC" w:rsidRDefault="005D1916" w:rsidP="0076263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29DDD" id="_x0000_s1051" type="#_x0000_t202" style="position:absolute;left:0;text-align:left;margin-left:-4.65pt;margin-top:8.3pt;width:183.25pt;height:86.95pt;z-index:25270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l5sNAIAAGIEAAAOAAAAZHJzL2Uyb0RvYy54bWysVNtu2zAMfR+wfxD0vviyXFojTtGl6zCg&#10;uwDdPkCW5ViYLGqSEjv7+lJSmmXbW7E8CKJJHZKHh1nfTIMiB2GdBF3TYpZTIjSHVupdTb9/u39z&#10;RYnzTLdMgRY1PQpHbzavX61HU4kSelCtsARBtKtGU9Pee1NlmeO9GJibgREanR3YgXk07S5rLRsR&#10;fVBZmefLbATbGgtcOIdf75KTbiJ+1wnuv3SdE56ommJtPp42nk04s82aVTvLTC/5qQz2gioGJjUm&#10;PUPdMc/I3sp/oAbJLTjo/IzDkEHXSS5iD9hNkf/VzWPPjIi9IDnOnGly/w+Wfz58tUS2NV0uS0o0&#10;G3BIWyYnRlpBvJg8kKIINI3GVRj9aDDeT+9gwnHHlp15AP7DEQ3bnumduLUWxl6wFsuML7OLpwnH&#10;BZBm/AQtZmN7DxFo6uwQOERWCKLjuI7nEWEhhOPH8m25KlcLSjj6iiKfz/NlqC5j1fNzY53/IGAg&#10;4VJTixqI8Ozw4HwKfQ4J2Rwo2d5LpaJhd81WWXJgQS/5Kt9GiSD6H2FKk7Gm14tykRh4AcQgPQpf&#10;yaGmV3n4JSkG3t7rNsrSM6nSHfMrjU0GIgN3iUU/NVMcHZZxGlAD7RGptZCEjouJlx7sL0pGFHlN&#10;3c89s4IS9VHjeK4L5A+3IhrzxapEw156mksP0xyhauopSdetT5u0N1buesyUBKHhFkfayUh2KDlV&#10;daofhRzHdVq6sCmXdoz6/deweQIAAP//AwBQSwMEFAAGAAgAAAAhAKrdcZbeAAAACQEAAA8AAABk&#10;cnMvZG93bnJldi54bWxMj8FuwjAQRO+V+g/WVuoNHEJJIcRBCLUVFw6l/QATL0lEvE5tE9K/7/bU&#10;HndmdvZtsRltJwb0oXWkYDZNQCBVzrRUK/j8eJ0sQYSoyejOESr4xgCb8v6u0LlxN3rH4RhrwSUU&#10;cq2gibHPpQxVg1aHqeuR2Ds7b3Xk0dfSeH3jctvJNEkyaXVLfKHRPe4arC7Hq2WM7XgYXr5my/2T&#10;2XXG+/M+fRuUenwYt2sQEcf4F4ZffN6BkplO7komiE7BZDXnJOtZBoL9+eI5BXFiYZUsQJaF/P9B&#10;+QMAAP//AwBQSwECLQAUAAYACAAAACEAtoM4kv4AAADhAQAAEwAAAAAAAAAAAAAAAAAAAAAAW0Nv&#10;bnRlbnRfVHlwZXNdLnhtbFBLAQItABQABgAIAAAAIQA4/SH/1gAAAJQBAAALAAAAAAAAAAAAAAAA&#10;AC8BAABfcmVscy8ucmVsc1BLAQItABQABgAIAAAAIQDBGl5sNAIAAGIEAAAOAAAAAAAAAAAAAAAA&#10;AC4CAABkcnMvZTJvRG9jLnhtbFBLAQItABQABgAIAAAAIQCq3XGW3gAAAAkBAAAPAAAAAAAAAAAA&#10;AAAAAI4EAABkcnMvZG93bnJldi54bWxQSwUGAAAAAAQABADzAAAAmQUAAAAA&#10;" fillcolor="#0070c0" strokecolor="#0070c0">
                <v:textbox>
                  <w:txbxContent>
                    <w:p w14:paraId="716B759D" w14:textId="77777777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762632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Terapia Quádrupla</w:t>
                      </w:r>
                    </w:p>
                    <w:p w14:paraId="428C0BC2" w14:textId="77777777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11ABF7E8" w14:textId="77777777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Cloridrato de Berberina 500mg</w:t>
                      </w:r>
                    </w:p>
                    <w:p w14:paraId="0D523E60" w14:textId="77777777" w:rsidR="005D1916" w:rsidRPr="00762632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762632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2 vezes ao dia.</w:t>
                      </w:r>
                    </w:p>
                    <w:p w14:paraId="09682A90" w14:textId="272F9A1B" w:rsidR="005D1916" w:rsidRPr="00086CFC" w:rsidRDefault="005D1916" w:rsidP="0076263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87D93F" w14:textId="77777777" w:rsidR="00762632" w:rsidRDefault="00762632" w:rsidP="00762632">
      <w:pPr>
        <w:pStyle w:val="Corpo"/>
      </w:pPr>
    </w:p>
    <w:p w14:paraId="04A63F33" w14:textId="77777777" w:rsidR="00762632" w:rsidRDefault="00762632" w:rsidP="00762632">
      <w:pPr>
        <w:pStyle w:val="Corpo"/>
      </w:pPr>
    </w:p>
    <w:p w14:paraId="78D33DEC" w14:textId="77777777" w:rsidR="00762632" w:rsidRDefault="00762632" w:rsidP="00762632">
      <w:pPr>
        <w:pStyle w:val="Corpo"/>
      </w:pPr>
    </w:p>
    <w:p w14:paraId="5AFB81FD" w14:textId="77777777" w:rsidR="00762632" w:rsidRPr="0064783D" w:rsidRDefault="00762632" w:rsidP="00762632">
      <w:pPr>
        <w:pStyle w:val="Corpo"/>
        <w:rPr>
          <w:sz w:val="20"/>
          <w:szCs w:val="23"/>
        </w:rPr>
      </w:pPr>
    </w:p>
    <w:p w14:paraId="2AEC1ACC" w14:textId="77777777" w:rsidR="00762632" w:rsidRPr="00423361" w:rsidRDefault="00762632" w:rsidP="00762632">
      <w:pPr>
        <w:pStyle w:val="Corpo"/>
        <w:spacing w:before="120" w:after="0"/>
        <w:rPr>
          <w:sz w:val="20"/>
          <w:szCs w:val="23"/>
        </w:rPr>
      </w:pPr>
    </w:p>
    <w:p w14:paraId="3ECCD27C" w14:textId="77777777" w:rsidR="00762632" w:rsidRDefault="00762632" w:rsidP="00762632">
      <w:pPr>
        <w:pStyle w:val="Corpo"/>
        <w:rPr>
          <w:b/>
          <w:color w:val="339966"/>
        </w:rPr>
      </w:pPr>
    </w:p>
    <w:p w14:paraId="6A3B2C5C" w14:textId="05A664C1" w:rsidR="00762632" w:rsidRDefault="00762632" w:rsidP="00BB0BFA">
      <w:pPr>
        <w:pStyle w:val="Corpo"/>
        <w:numPr>
          <w:ilvl w:val="0"/>
          <w:numId w:val="6"/>
        </w:numPr>
        <w:rPr>
          <w:color w:val="000000"/>
          <w:sz w:val="20"/>
          <w:shd w:val="clear" w:color="auto" w:fill="FFFFFF"/>
        </w:rPr>
      </w:pPr>
      <w:r w:rsidRPr="004038EE">
        <w:rPr>
          <w:color w:val="000000"/>
          <w:sz w:val="20"/>
          <w:shd w:val="clear" w:color="auto" w:fill="FFFFFF"/>
        </w:rPr>
        <w:t xml:space="preserve">A </w:t>
      </w:r>
      <w:r>
        <w:rPr>
          <w:color w:val="000000"/>
          <w:sz w:val="20"/>
          <w:shd w:val="clear" w:color="auto" w:fill="FFFFFF"/>
        </w:rPr>
        <w:t>erradicação do</w:t>
      </w:r>
      <w:r w:rsidRPr="004038EE">
        <w:rPr>
          <w:color w:val="000000"/>
          <w:sz w:val="20"/>
          <w:shd w:val="clear" w:color="auto" w:fill="FFFFFF"/>
        </w:rPr>
        <w:t> </w:t>
      </w:r>
      <w:r w:rsidRPr="004038EE">
        <w:rPr>
          <w:rStyle w:val="nfase"/>
          <w:color w:val="000000"/>
          <w:sz w:val="20"/>
          <w:shd w:val="clear" w:color="auto" w:fill="FFFFFF"/>
        </w:rPr>
        <w:t>H</w:t>
      </w:r>
      <w:r>
        <w:rPr>
          <w:rStyle w:val="nfase"/>
          <w:color w:val="000000"/>
          <w:sz w:val="20"/>
          <w:shd w:val="clear" w:color="auto" w:fill="FFFFFF"/>
        </w:rPr>
        <w:t>.</w:t>
      </w:r>
      <w:r w:rsidRPr="004038EE">
        <w:rPr>
          <w:rStyle w:val="nfase"/>
          <w:color w:val="000000"/>
          <w:sz w:val="20"/>
          <w:shd w:val="clear" w:color="auto" w:fill="FFFFFF"/>
        </w:rPr>
        <w:t xml:space="preserve"> </w:t>
      </w:r>
      <w:proofErr w:type="spellStart"/>
      <w:r w:rsidRPr="004038EE">
        <w:rPr>
          <w:rStyle w:val="nfase"/>
          <w:color w:val="000000"/>
          <w:sz w:val="20"/>
          <w:shd w:val="clear" w:color="auto" w:fill="FFFFFF"/>
        </w:rPr>
        <w:t>pylori</w:t>
      </w:r>
      <w:proofErr w:type="spellEnd"/>
      <w:r w:rsidRPr="004038EE">
        <w:rPr>
          <w:color w:val="000000"/>
          <w:sz w:val="20"/>
          <w:shd w:val="clear" w:color="auto" w:fill="FFFFFF"/>
        </w:rPr>
        <w:t> foi avaliada no 28º dia após o término do tratamento</w:t>
      </w:r>
      <w:r>
        <w:rPr>
          <w:color w:val="000000"/>
          <w:sz w:val="20"/>
          <w:shd w:val="clear" w:color="auto" w:fill="FFFFFF"/>
        </w:rPr>
        <w:t>.</w:t>
      </w:r>
    </w:p>
    <w:p w14:paraId="53C2EE65" w14:textId="5B73EEA4" w:rsidR="00762632" w:rsidRPr="0040473A" w:rsidRDefault="00762632" w:rsidP="00762632">
      <w:pPr>
        <w:pStyle w:val="Corpo"/>
        <w:rPr>
          <w:bCs/>
          <w:color w:val="auto"/>
          <w:sz w:val="18"/>
          <w:szCs w:val="18"/>
        </w:rPr>
      </w:pPr>
    </w:p>
    <w:p w14:paraId="78407A52" w14:textId="77777777" w:rsidR="00762632" w:rsidRDefault="00762632" w:rsidP="00762632">
      <w:pPr>
        <w:pStyle w:val="Corpo"/>
        <w:rPr>
          <w:b/>
          <w:color w:val="339966"/>
        </w:rPr>
      </w:pPr>
    </w:p>
    <w:p w14:paraId="5CA18FA0" w14:textId="77777777" w:rsidR="00762632" w:rsidRPr="00C72C0B" w:rsidRDefault="00762632" w:rsidP="00762632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3D0FE66F" w14:textId="77777777" w:rsidR="00762632" w:rsidRPr="00714E9A" w:rsidRDefault="00762632" w:rsidP="00762632">
      <w:pPr>
        <w:pStyle w:val="Corpo"/>
        <w:rPr>
          <w:sz w:val="16"/>
          <w:szCs w:val="16"/>
        </w:rPr>
      </w:pPr>
    </w:p>
    <w:p w14:paraId="4DC4A6AA" w14:textId="77777777" w:rsidR="00762632" w:rsidRPr="00762632" w:rsidRDefault="00762632" w:rsidP="00BB0BFA">
      <w:pPr>
        <w:pStyle w:val="PargrafodaLista"/>
        <w:numPr>
          <w:ilvl w:val="0"/>
          <w:numId w:val="7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762632">
        <w:rPr>
          <w:rFonts w:ascii="Swis721 Th BT" w:eastAsia="MS Mincho" w:hAnsi="Swis721 Th BT"/>
          <w:color w:val="404040" w:themeColor="text1" w:themeTint="BF"/>
          <w:sz w:val="23"/>
          <w:szCs w:val="23"/>
        </w:rPr>
        <w:t>De acordo com os resultados, os dados demográficos basais incluindo idade, sexo, índice de massa corporal, condição geral e pontuação de gravidade, não foram estatisticamente diferentes em ambos os grupos.</w:t>
      </w:r>
    </w:p>
    <w:p w14:paraId="0C3AA3A0" w14:textId="77777777" w:rsidR="00762632" w:rsidRPr="00762632" w:rsidRDefault="00762632" w:rsidP="00BB0BFA">
      <w:pPr>
        <w:pStyle w:val="PargrafodaLista"/>
        <w:numPr>
          <w:ilvl w:val="0"/>
          <w:numId w:val="7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762632">
        <w:rPr>
          <w:rFonts w:ascii="Swis721 Th BT" w:eastAsia="MS Mincho" w:hAnsi="Swis721 Th BT"/>
          <w:color w:val="404040" w:themeColor="text1" w:themeTint="BF"/>
          <w:sz w:val="23"/>
          <w:szCs w:val="23"/>
        </w:rPr>
        <w:t>A taxa de erradicação do grupo 1 foi de 90,1% e do grupo 2 foi de 86,4%;</w:t>
      </w:r>
    </w:p>
    <w:p w14:paraId="40A3D8C3" w14:textId="77777777" w:rsidR="00762632" w:rsidRPr="00762632" w:rsidRDefault="00762632" w:rsidP="00BB0BFA">
      <w:pPr>
        <w:pStyle w:val="PargrafodaLista"/>
        <w:numPr>
          <w:ilvl w:val="0"/>
          <w:numId w:val="7"/>
        </w:numPr>
        <w:jc w:val="both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  <w:r w:rsidRPr="00762632">
        <w:rPr>
          <w:rFonts w:ascii="Swis721 Th BT" w:eastAsia="MS Mincho" w:hAnsi="Swis721 Th BT"/>
          <w:color w:val="404040" w:themeColor="text1" w:themeTint="BF"/>
          <w:sz w:val="23"/>
          <w:szCs w:val="23"/>
        </w:rPr>
        <w:t>Não houve diferença estatisticamente significante na incidência geral de eventos adversos entre os dois grupos.</w:t>
      </w:r>
    </w:p>
    <w:p w14:paraId="35847654" w14:textId="77777777" w:rsidR="00762632" w:rsidRDefault="00762632" w:rsidP="00762632">
      <w:pPr>
        <w:pStyle w:val="PargrafodaLista"/>
        <w:ind w:left="360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35BC5061" w14:textId="77777777" w:rsidR="00762632" w:rsidRPr="00C72C0B" w:rsidRDefault="00762632" w:rsidP="00762632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464673E" w14:textId="77777777" w:rsidR="00762632" w:rsidRPr="00714E9A" w:rsidRDefault="00762632" w:rsidP="00762632">
      <w:pPr>
        <w:pStyle w:val="Corpo"/>
        <w:rPr>
          <w:sz w:val="16"/>
          <w:szCs w:val="16"/>
        </w:rPr>
      </w:pPr>
    </w:p>
    <w:p w14:paraId="5E40BA30" w14:textId="0238AB2C" w:rsidR="00762632" w:rsidRPr="00C20751" w:rsidRDefault="00762632" w:rsidP="00762632">
      <w:pPr>
        <w:pStyle w:val="Corpo"/>
        <w:jc w:val="center"/>
        <w:rPr>
          <w:b/>
          <w:szCs w:val="23"/>
        </w:rPr>
      </w:pPr>
      <w:r>
        <w:rPr>
          <w:b/>
          <w:szCs w:val="23"/>
        </w:rPr>
        <w:t>Os pesquisadores conclu</w:t>
      </w:r>
      <w:r w:rsidR="00AD7DCF">
        <w:rPr>
          <w:b/>
          <w:szCs w:val="23"/>
        </w:rPr>
        <w:t>íram que a berberina pode ser us</w:t>
      </w:r>
      <w:r>
        <w:rPr>
          <w:b/>
          <w:szCs w:val="23"/>
        </w:rPr>
        <w:t xml:space="preserve">ada, sendo um tratamento alternativo ao bismuto na terapia quádrupla para a erradicação do </w:t>
      </w:r>
      <w:r w:rsidRPr="004038EE">
        <w:rPr>
          <w:b/>
          <w:i/>
          <w:szCs w:val="23"/>
        </w:rPr>
        <w:t xml:space="preserve">H. </w:t>
      </w:r>
      <w:proofErr w:type="spellStart"/>
      <w:r w:rsidRPr="004038EE">
        <w:rPr>
          <w:b/>
          <w:i/>
          <w:szCs w:val="23"/>
        </w:rPr>
        <w:t>pylori</w:t>
      </w:r>
      <w:proofErr w:type="spellEnd"/>
      <w:r>
        <w:rPr>
          <w:b/>
          <w:i/>
          <w:szCs w:val="23"/>
        </w:rPr>
        <w:t xml:space="preserve">. </w:t>
      </w:r>
    </w:p>
    <w:p w14:paraId="321F50DA" w14:textId="77777777" w:rsidR="00762632" w:rsidRPr="0040473A" w:rsidRDefault="00762632" w:rsidP="00762632">
      <w:pPr>
        <w:pStyle w:val="PargrafodaLista"/>
        <w:ind w:left="360"/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766D9B07" w14:textId="77777777" w:rsidR="00762632" w:rsidRDefault="00762632" w:rsidP="00762632">
      <w:pPr>
        <w:pStyle w:val="Ttulo1"/>
        <w:jc w:val="center"/>
      </w:pPr>
      <w:bookmarkStart w:id="39" w:name="_Toc62720108"/>
      <w:r>
        <w:lastRenderedPageBreak/>
        <w:t>Formulário</w:t>
      </w:r>
      <w:bookmarkEnd w:id="39"/>
    </w:p>
    <w:p w14:paraId="65E14198" w14:textId="77777777" w:rsidR="00762632" w:rsidRDefault="00762632" w:rsidP="00762632">
      <w:pPr>
        <w:pStyle w:val="Corpo"/>
        <w:spacing w:after="120"/>
      </w:pPr>
    </w:p>
    <w:p w14:paraId="0D9E4D59" w14:textId="77777777" w:rsidR="00762632" w:rsidRPr="00C30C20" w:rsidRDefault="00762632" w:rsidP="00762632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762632" w:rsidRPr="009537E7" w14:paraId="5331BB58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D09FCBE" w14:textId="08D2F3E4" w:rsidR="00762632" w:rsidRPr="00C87A84" w:rsidRDefault="00762632" w:rsidP="00762632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 w:rsidRPr="00762632">
              <w:rPr>
                <w:b/>
                <w:color w:val="FFFFFF" w:themeColor="background1"/>
              </w:rPr>
              <w:t>Cápsulas de Berberina</w:t>
            </w:r>
          </w:p>
        </w:tc>
      </w:tr>
      <w:tr w:rsidR="00762632" w:rsidRPr="009537E7" w14:paraId="6308A138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5ED1342" w14:textId="54B25E1D" w:rsidR="00762632" w:rsidRPr="0040473A" w:rsidRDefault="00762632" w:rsidP="00762632">
            <w:pPr>
              <w:pStyle w:val="Corpo"/>
              <w:rPr>
                <w:bCs/>
              </w:rPr>
            </w:pPr>
            <w:bookmarkStart w:id="40" w:name="_Hlk62658484"/>
            <w:r>
              <w:rPr>
                <w:szCs w:val="20"/>
              </w:rPr>
              <w:t xml:space="preserve">Berberina </w:t>
            </w:r>
            <w:bookmarkEnd w:id="40"/>
            <w:r>
              <w:rPr>
                <w:szCs w:val="20"/>
              </w:rPr>
              <w:t>.....................................500 mg</w:t>
            </w:r>
          </w:p>
        </w:tc>
      </w:tr>
      <w:tr w:rsidR="00762632" w:rsidRPr="009537E7" w14:paraId="7645E93D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9477AFB" w14:textId="77777777" w:rsidR="00762632" w:rsidRPr="003A6682" w:rsidRDefault="00762632" w:rsidP="00E9440A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7311C53D" w14:textId="77777777" w:rsidR="00762632" w:rsidRPr="0040473A" w:rsidRDefault="00762632" w:rsidP="00762632">
      <w:pPr>
        <w:pStyle w:val="Corpo"/>
        <w:rPr>
          <w:sz w:val="16"/>
          <w:szCs w:val="16"/>
        </w:rPr>
      </w:pPr>
      <w:r w:rsidRPr="0040473A">
        <w:rPr>
          <w:sz w:val="16"/>
          <w:szCs w:val="16"/>
        </w:rPr>
        <w:t>Administrar 1 cápsula 2 vezes ao dia ou conforme orientação médica.</w:t>
      </w:r>
    </w:p>
    <w:p w14:paraId="2758EFBE" w14:textId="3CCAC687" w:rsidR="00762632" w:rsidRDefault="00762632" w:rsidP="00B70169">
      <w:pPr>
        <w:pStyle w:val="Corpo"/>
        <w:spacing w:line="276" w:lineRule="auto"/>
        <w:rPr>
          <w:b/>
        </w:rPr>
      </w:pPr>
    </w:p>
    <w:p w14:paraId="4A2EF40C" w14:textId="06554362" w:rsidR="00762632" w:rsidRDefault="00762632" w:rsidP="00B70169">
      <w:pPr>
        <w:pStyle w:val="Corpo"/>
        <w:spacing w:line="276" w:lineRule="auto"/>
        <w:rPr>
          <w:b/>
        </w:rPr>
      </w:pPr>
    </w:p>
    <w:p w14:paraId="1006C3F9" w14:textId="6983D8D4" w:rsidR="00762632" w:rsidRDefault="00762632" w:rsidP="00B70169">
      <w:pPr>
        <w:pStyle w:val="Corpo"/>
        <w:spacing w:line="276" w:lineRule="auto"/>
        <w:rPr>
          <w:b/>
        </w:rPr>
      </w:pPr>
    </w:p>
    <w:p w14:paraId="022231AF" w14:textId="39EC0579" w:rsidR="00762632" w:rsidRDefault="00762632" w:rsidP="00B70169">
      <w:pPr>
        <w:pStyle w:val="Corpo"/>
        <w:spacing w:line="276" w:lineRule="auto"/>
        <w:rPr>
          <w:b/>
        </w:rPr>
      </w:pPr>
    </w:p>
    <w:p w14:paraId="2E9ABAE4" w14:textId="7717BB1F" w:rsidR="00762632" w:rsidRDefault="00762632" w:rsidP="00B70169">
      <w:pPr>
        <w:pStyle w:val="Corpo"/>
        <w:spacing w:line="276" w:lineRule="auto"/>
        <w:rPr>
          <w:b/>
        </w:rPr>
      </w:pPr>
    </w:p>
    <w:p w14:paraId="64728F8E" w14:textId="6198C996" w:rsidR="00762632" w:rsidRDefault="00762632" w:rsidP="00B70169">
      <w:pPr>
        <w:pStyle w:val="Corpo"/>
        <w:spacing w:line="276" w:lineRule="auto"/>
        <w:rPr>
          <w:b/>
        </w:rPr>
      </w:pPr>
    </w:p>
    <w:p w14:paraId="3D7A7248" w14:textId="06AEB5C9" w:rsidR="00762632" w:rsidRDefault="00762632" w:rsidP="00B70169">
      <w:pPr>
        <w:pStyle w:val="Corpo"/>
        <w:spacing w:line="276" w:lineRule="auto"/>
        <w:rPr>
          <w:b/>
        </w:rPr>
      </w:pPr>
    </w:p>
    <w:p w14:paraId="778095F7" w14:textId="11718BA5" w:rsidR="00762632" w:rsidRDefault="00762632" w:rsidP="00B70169">
      <w:pPr>
        <w:pStyle w:val="Corpo"/>
        <w:spacing w:line="276" w:lineRule="auto"/>
        <w:rPr>
          <w:b/>
        </w:rPr>
      </w:pPr>
    </w:p>
    <w:p w14:paraId="4C06FF73" w14:textId="60EC0531" w:rsidR="00762632" w:rsidRDefault="00762632" w:rsidP="00B70169">
      <w:pPr>
        <w:pStyle w:val="Corpo"/>
        <w:spacing w:line="276" w:lineRule="auto"/>
        <w:rPr>
          <w:b/>
        </w:rPr>
      </w:pPr>
    </w:p>
    <w:p w14:paraId="59900EC7" w14:textId="0B8429A8" w:rsidR="00762632" w:rsidRDefault="00762632" w:rsidP="00B70169">
      <w:pPr>
        <w:pStyle w:val="Corpo"/>
        <w:spacing w:line="276" w:lineRule="auto"/>
        <w:rPr>
          <w:b/>
        </w:rPr>
      </w:pPr>
    </w:p>
    <w:p w14:paraId="683EBC83" w14:textId="40150ECF" w:rsidR="00762632" w:rsidRDefault="00762632" w:rsidP="00B70169">
      <w:pPr>
        <w:pStyle w:val="Corpo"/>
        <w:spacing w:line="276" w:lineRule="auto"/>
        <w:rPr>
          <w:b/>
        </w:rPr>
      </w:pPr>
    </w:p>
    <w:p w14:paraId="02E5E78E" w14:textId="29B0874D" w:rsidR="00762632" w:rsidRDefault="00762632" w:rsidP="00B70169">
      <w:pPr>
        <w:pStyle w:val="Corpo"/>
        <w:spacing w:line="276" w:lineRule="auto"/>
        <w:rPr>
          <w:b/>
        </w:rPr>
      </w:pPr>
    </w:p>
    <w:p w14:paraId="74436BBD" w14:textId="584AED38" w:rsidR="00762632" w:rsidRDefault="00762632" w:rsidP="00B70169">
      <w:pPr>
        <w:pStyle w:val="Corpo"/>
        <w:spacing w:line="276" w:lineRule="auto"/>
        <w:rPr>
          <w:b/>
        </w:rPr>
      </w:pPr>
    </w:p>
    <w:p w14:paraId="4D7B6246" w14:textId="2D8E0587" w:rsidR="00762632" w:rsidRDefault="00762632" w:rsidP="00B70169">
      <w:pPr>
        <w:pStyle w:val="Corpo"/>
        <w:spacing w:line="276" w:lineRule="auto"/>
        <w:rPr>
          <w:b/>
        </w:rPr>
      </w:pPr>
    </w:p>
    <w:p w14:paraId="3C76E7AE" w14:textId="4885CDE1" w:rsidR="00762632" w:rsidRDefault="00762632" w:rsidP="00B70169">
      <w:pPr>
        <w:pStyle w:val="Corpo"/>
        <w:spacing w:line="276" w:lineRule="auto"/>
        <w:rPr>
          <w:b/>
        </w:rPr>
      </w:pPr>
    </w:p>
    <w:p w14:paraId="50381B10" w14:textId="2D19FD1A" w:rsidR="00762632" w:rsidRDefault="00762632" w:rsidP="00B70169">
      <w:pPr>
        <w:pStyle w:val="Corpo"/>
        <w:spacing w:line="276" w:lineRule="auto"/>
        <w:rPr>
          <w:b/>
        </w:rPr>
      </w:pPr>
    </w:p>
    <w:p w14:paraId="590F92B4" w14:textId="394552A1" w:rsidR="00762632" w:rsidRDefault="00762632" w:rsidP="00B70169">
      <w:pPr>
        <w:pStyle w:val="Corpo"/>
        <w:spacing w:line="276" w:lineRule="auto"/>
        <w:rPr>
          <w:b/>
        </w:rPr>
      </w:pPr>
    </w:p>
    <w:p w14:paraId="337FC707" w14:textId="6104F88A" w:rsidR="00762632" w:rsidRDefault="00762632" w:rsidP="00B70169">
      <w:pPr>
        <w:pStyle w:val="Corpo"/>
        <w:spacing w:line="276" w:lineRule="auto"/>
        <w:rPr>
          <w:b/>
        </w:rPr>
      </w:pPr>
    </w:p>
    <w:p w14:paraId="16BFAC90" w14:textId="2D358588" w:rsidR="00762632" w:rsidRDefault="00762632" w:rsidP="00B70169">
      <w:pPr>
        <w:pStyle w:val="Corpo"/>
        <w:spacing w:line="276" w:lineRule="auto"/>
        <w:rPr>
          <w:b/>
        </w:rPr>
      </w:pPr>
    </w:p>
    <w:p w14:paraId="79506DF9" w14:textId="061167F3" w:rsidR="00762632" w:rsidRDefault="00762632" w:rsidP="00B70169">
      <w:pPr>
        <w:pStyle w:val="Corpo"/>
        <w:spacing w:line="276" w:lineRule="auto"/>
        <w:rPr>
          <w:b/>
        </w:rPr>
      </w:pPr>
    </w:p>
    <w:p w14:paraId="64CD908B" w14:textId="7B1B4474" w:rsidR="00264F6C" w:rsidRDefault="00264F6C" w:rsidP="00B70169">
      <w:pPr>
        <w:pStyle w:val="Corpo"/>
        <w:spacing w:line="276" w:lineRule="auto"/>
        <w:rPr>
          <w:b/>
        </w:rPr>
      </w:pPr>
    </w:p>
    <w:p w14:paraId="601E19A3" w14:textId="7DCA7A06" w:rsidR="00264F6C" w:rsidRDefault="00264F6C" w:rsidP="00B70169">
      <w:pPr>
        <w:pStyle w:val="Corpo"/>
        <w:spacing w:line="276" w:lineRule="auto"/>
        <w:rPr>
          <w:b/>
        </w:rPr>
      </w:pPr>
    </w:p>
    <w:p w14:paraId="5BB82307" w14:textId="42249E48" w:rsidR="00264F6C" w:rsidRDefault="00264F6C" w:rsidP="00B70169">
      <w:pPr>
        <w:pStyle w:val="Corpo"/>
        <w:spacing w:line="276" w:lineRule="auto"/>
        <w:rPr>
          <w:b/>
        </w:rPr>
      </w:pPr>
    </w:p>
    <w:p w14:paraId="11D908BA" w14:textId="4E306F82" w:rsidR="00264F6C" w:rsidRDefault="00264F6C" w:rsidP="00B70169">
      <w:pPr>
        <w:pStyle w:val="Corpo"/>
        <w:spacing w:line="276" w:lineRule="auto"/>
        <w:rPr>
          <w:b/>
        </w:rPr>
      </w:pPr>
    </w:p>
    <w:p w14:paraId="3332A0F3" w14:textId="38555222" w:rsidR="00264F6C" w:rsidRDefault="00264F6C" w:rsidP="00B70169">
      <w:pPr>
        <w:pStyle w:val="Corpo"/>
        <w:spacing w:line="276" w:lineRule="auto"/>
        <w:rPr>
          <w:b/>
        </w:rPr>
      </w:pPr>
    </w:p>
    <w:p w14:paraId="3C3CC39C" w14:textId="022908AC" w:rsidR="00264F6C" w:rsidRDefault="00264F6C" w:rsidP="00B70169">
      <w:pPr>
        <w:pStyle w:val="Corpo"/>
        <w:spacing w:line="276" w:lineRule="auto"/>
        <w:rPr>
          <w:b/>
        </w:rPr>
      </w:pPr>
    </w:p>
    <w:p w14:paraId="7B3E6F85" w14:textId="254934A3" w:rsidR="00264F6C" w:rsidRDefault="00264F6C" w:rsidP="00B70169">
      <w:pPr>
        <w:pStyle w:val="Corpo"/>
        <w:spacing w:line="276" w:lineRule="auto"/>
        <w:rPr>
          <w:b/>
        </w:rPr>
      </w:pPr>
    </w:p>
    <w:p w14:paraId="04750A3D" w14:textId="19168268" w:rsidR="00264F6C" w:rsidRDefault="00264F6C" w:rsidP="00B70169">
      <w:pPr>
        <w:pStyle w:val="Corpo"/>
        <w:spacing w:line="276" w:lineRule="auto"/>
        <w:rPr>
          <w:b/>
        </w:rPr>
      </w:pPr>
    </w:p>
    <w:p w14:paraId="2CB941B5" w14:textId="4831276F" w:rsidR="00D243AE" w:rsidRDefault="00D243AE" w:rsidP="00D32086">
      <w:pPr>
        <w:pStyle w:val="Ttulo1"/>
        <w:jc w:val="center"/>
      </w:pPr>
      <w:bookmarkStart w:id="41" w:name="_Toc62720109"/>
      <w:r w:rsidRPr="00D243AE">
        <w:rPr>
          <w:i/>
        </w:rPr>
        <w:lastRenderedPageBreak/>
        <w:t xml:space="preserve">L. </w:t>
      </w:r>
      <w:proofErr w:type="spellStart"/>
      <w:r w:rsidRPr="00D243AE">
        <w:rPr>
          <w:i/>
        </w:rPr>
        <w:t>reuteri</w:t>
      </w:r>
      <w:proofErr w:type="spellEnd"/>
      <w:r w:rsidRPr="00D243AE">
        <w:rPr>
          <w:i/>
        </w:rPr>
        <w:t xml:space="preserve"> </w:t>
      </w:r>
      <w:r w:rsidRPr="00D243AE">
        <w:t xml:space="preserve">e </w:t>
      </w:r>
      <w:proofErr w:type="spellStart"/>
      <w:r w:rsidRPr="00D243AE">
        <w:t>Pantoprazol</w:t>
      </w:r>
      <w:bookmarkEnd w:id="41"/>
      <w:proofErr w:type="spellEnd"/>
    </w:p>
    <w:p w14:paraId="248E9C95" w14:textId="77777777" w:rsidR="00D243AE" w:rsidRPr="00D243AE" w:rsidRDefault="00D243AE" w:rsidP="00D243AE">
      <w:pPr>
        <w:pStyle w:val="Subtitulocorpo"/>
      </w:pPr>
      <w:r w:rsidRPr="00D243AE">
        <w:t>Eficácia Similar à Terapia Tripla na Erradicação e Melhora dos Sintomas Relacionados</w:t>
      </w:r>
    </w:p>
    <w:p w14:paraId="3C134203" w14:textId="77777777" w:rsidR="00264F6C" w:rsidRDefault="00264F6C" w:rsidP="00264F6C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49D85012" w14:textId="77777777" w:rsidR="00264F6C" w:rsidRDefault="00264F6C" w:rsidP="00264F6C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033E2BA4" w14:textId="77777777" w:rsidR="00D955EB" w:rsidRPr="00D955EB" w:rsidRDefault="00D955EB" w:rsidP="00D955EB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D955EB">
        <w:rPr>
          <w:b w:val="0"/>
          <w:bCs/>
          <w:color w:val="404040" w:themeColor="text1" w:themeTint="BF"/>
          <w:sz w:val="24"/>
          <w:szCs w:val="24"/>
        </w:rPr>
        <w:t xml:space="preserve">Esse estudo teve como objetivo avaliar a eficácia do </w:t>
      </w:r>
      <w:r w:rsidRPr="00D955EB">
        <w:rPr>
          <w:b w:val="0"/>
          <w:bCs/>
          <w:i/>
          <w:color w:val="404040" w:themeColor="text1" w:themeTint="BF"/>
          <w:sz w:val="24"/>
          <w:szCs w:val="24"/>
        </w:rPr>
        <w:t xml:space="preserve">L. </w:t>
      </w:r>
      <w:proofErr w:type="spellStart"/>
      <w:r w:rsidRPr="00D955EB">
        <w:rPr>
          <w:b w:val="0"/>
          <w:bCs/>
          <w:i/>
          <w:color w:val="404040" w:themeColor="text1" w:themeTint="BF"/>
          <w:sz w:val="24"/>
          <w:szCs w:val="24"/>
        </w:rPr>
        <w:t>reuteri</w:t>
      </w:r>
      <w:proofErr w:type="spellEnd"/>
      <w:r w:rsidRPr="00D955EB">
        <w:rPr>
          <w:b w:val="0"/>
          <w:bCs/>
          <w:color w:val="404040" w:themeColor="text1" w:themeTint="BF"/>
          <w:sz w:val="24"/>
          <w:szCs w:val="24"/>
        </w:rPr>
        <w:t xml:space="preserve"> com </w:t>
      </w:r>
      <w:proofErr w:type="spellStart"/>
      <w:r w:rsidRPr="00D955EB">
        <w:rPr>
          <w:b w:val="0"/>
          <w:bCs/>
          <w:color w:val="404040" w:themeColor="text1" w:themeTint="BF"/>
          <w:sz w:val="24"/>
          <w:szCs w:val="24"/>
        </w:rPr>
        <w:t>pantoprazol</w:t>
      </w:r>
      <w:proofErr w:type="spellEnd"/>
      <w:r w:rsidRPr="00D955EB">
        <w:rPr>
          <w:b w:val="0"/>
          <w:bCs/>
          <w:color w:val="404040" w:themeColor="text1" w:themeTint="BF"/>
          <w:sz w:val="24"/>
          <w:szCs w:val="24"/>
        </w:rPr>
        <w:t xml:space="preserve"> comparado a terapia tripla (</w:t>
      </w:r>
      <w:proofErr w:type="spellStart"/>
      <w:r w:rsidRPr="00D955EB">
        <w:rPr>
          <w:b w:val="0"/>
          <w:bCs/>
          <w:color w:val="404040" w:themeColor="text1" w:themeTint="BF"/>
          <w:sz w:val="24"/>
          <w:szCs w:val="24"/>
        </w:rPr>
        <w:t>pantoprazol</w:t>
      </w:r>
      <w:proofErr w:type="spellEnd"/>
      <w:r w:rsidRPr="00D955EB">
        <w:rPr>
          <w:b w:val="0"/>
          <w:bCs/>
          <w:color w:val="404040" w:themeColor="text1" w:themeTint="BF"/>
          <w:sz w:val="24"/>
          <w:szCs w:val="24"/>
        </w:rPr>
        <w:t xml:space="preserve">, amoxicilina e </w:t>
      </w:r>
      <w:proofErr w:type="spellStart"/>
      <w:r w:rsidRPr="00D955EB">
        <w:rPr>
          <w:b w:val="0"/>
          <w:bCs/>
          <w:color w:val="404040" w:themeColor="text1" w:themeTint="BF"/>
          <w:sz w:val="24"/>
          <w:szCs w:val="24"/>
        </w:rPr>
        <w:t>claritromicina</w:t>
      </w:r>
      <w:proofErr w:type="spellEnd"/>
      <w:r w:rsidRPr="00D955EB">
        <w:rPr>
          <w:b w:val="0"/>
          <w:bCs/>
          <w:color w:val="404040" w:themeColor="text1" w:themeTint="BF"/>
          <w:sz w:val="24"/>
          <w:szCs w:val="24"/>
        </w:rPr>
        <w:t xml:space="preserve">) em pacientes com infecção por </w:t>
      </w:r>
      <w:r w:rsidRPr="00D955EB">
        <w:rPr>
          <w:b w:val="0"/>
          <w:bCs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D955EB">
        <w:rPr>
          <w:b w:val="0"/>
          <w:bCs/>
          <w:i/>
          <w:color w:val="404040" w:themeColor="text1" w:themeTint="BF"/>
          <w:sz w:val="24"/>
          <w:szCs w:val="24"/>
        </w:rPr>
        <w:t>pylori</w:t>
      </w:r>
      <w:proofErr w:type="spellEnd"/>
      <w:r w:rsidRPr="00D955EB">
        <w:rPr>
          <w:b w:val="0"/>
          <w:bCs/>
          <w:color w:val="404040" w:themeColor="text1" w:themeTint="BF"/>
          <w:sz w:val="24"/>
          <w:szCs w:val="24"/>
        </w:rPr>
        <w:t xml:space="preserve"> e dispepsia funcional </w:t>
      </w:r>
      <w:r w:rsidRPr="00D955EB">
        <w:rPr>
          <w:b w:val="0"/>
          <w:bCs/>
          <w:color w:val="404040" w:themeColor="text1" w:themeTint="BF"/>
          <w:sz w:val="24"/>
          <w:szCs w:val="24"/>
        </w:rPr>
        <w:fldChar w:fldCharType="begin"/>
      </w:r>
      <w:r w:rsidRPr="00D955EB">
        <w:rPr>
          <w:b w:val="0"/>
          <w:bCs/>
          <w:color w:val="404040" w:themeColor="text1" w:themeTint="BF"/>
          <w:sz w:val="24"/>
          <w:szCs w:val="24"/>
        </w:rPr>
        <w:instrText xml:space="preserve"> ADDIN EN.CITE &lt;EndNote&gt;&lt;Cite&gt;&lt;Author&gt;Muresan&lt;/Author&gt;&lt;Year&gt;2019&lt;/Year&gt;&lt;IDText&gt;Lactobacillus reuteri versus triple therapy for the eradication of Helicobacter pylori in functional dyspepsia&lt;/IDText&gt;&lt;DisplayText&gt;(MURESAN; POP; DUMITRASCU, 2019)&lt;/DisplayText&gt;&lt;record&gt;&lt;dates&gt;&lt;pub-dates&gt;&lt;date&gt;Oct&lt;/date&gt;&lt;/pub-dates&gt;&lt;year&gt;2019&lt;/year&gt;&lt;/dates&gt;&lt;keywords&gt;&lt;keyword&gt;Helicobacter pylori&lt;/keyword&gt;&lt;keyword&gt;Lactobacillus reuteri&lt;/keyword&gt;&lt;keyword&gt;dyspeptic symptoms&lt;/keyword&gt;&lt;keyword&gt;probiotics&lt;/keyword&gt;&lt;/keywords&gt;&lt;isbn&gt;2602-0807&lt;/isbn&gt;&lt;custom2&gt;PMC6853040&lt;/custom2&gt;&lt;titles&gt;&lt;title&gt;Lactobacillus reuteri versus triple therapy for the eradication of Helicobacter pylori in functional dyspepsia&lt;/title&gt;&lt;secondary-title&gt;Med Pharm Rep&lt;/secondary-title&gt;&lt;/titles&gt;&lt;pages&gt;352-355&lt;/pages&gt;&lt;number&gt;4&lt;/number&gt;&lt;contributors&gt;&lt;authors&gt;&lt;author&gt;Muresan, I. A. P.&lt;/author&gt;&lt;author&gt;Pop, L. L.&lt;/author&gt;&lt;author&gt;Dumitrascu, D. L.&lt;/author&gt;&lt;/authors&gt;&lt;/contributors&gt;&lt;edition&gt;2019/11/22&lt;/edition&gt;&lt;language&gt;eng&lt;/language&gt;&lt;added-date format="utc"&gt;1583523866&lt;/added-date&gt;&lt;ref-type name="Journal Article"&gt;17&lt;/ref-type&gt;&lt;auth-address&gt;2 Dept. of Internal Medicine, Iuliu Hatieganu University of Medicine and Pharmacy, Cluj-Napoca, Romania.&lt;/auth-address&gt;&lt;remote-database-provider&gt;NLM&lt;/remote-database-provider&gt;&lt;rec-number&gt;1148&lt;/rec-number&gt;&lt;last-updated-date format="utc"&gt;1583523866&lt;/last-updated-date&gt;&lt;accession-num&gt;31750434&lt;/accession-num&gt;&lt;electronic-resource-num&gt;10.15386/mpr-1375&lt;/electronic-resource-num&gt;&lt;volume&gt;92&lt;/volume&gt;&lt;/record&gt;&lt;/Cite&gt;&lt;/EndNote&gt;</w:instrText>
      </w:r>
      <w:r w:rsidRPr="00D955EB">
        <w:rPr>
          <w:b w:val="0"/>
          <w:bCs/>
          <w:color w:val="404040" w:themeColor="text1" w:themeTint="BF"/>
          <w:sz w:val="24"/>
          <w:szCs w:val="24"/>
        </w:rPr>
        <w:fldChar w:fldCharType="separate"/>
      </w:r>
      <w:r w:rsidRPr="00D955EB">
        <w:rPr>
          <w:b w:val="0"/>
          <w:bCs/>
          <w:color w:val="404040" w:themeColor="text1" w:themeTint="BF"/>
          <w:sz w:val="24"/>
          <w:szCs w:val="24"/>
        </w:rPr>
        <w:t>(MURESAN; POP; DUMITRASCU, 2019)</w:t>
      </w:r>
      <w:r w:rsidRPr="00D955EB">
        <w:rPr>
          <w:b w:val="0"/>
          <w:bCs/>
          <w:color w:val="404040" w:themeColor="text1" w:themeTint="BF"/>
          <w:sz w:val="24"/>
          <w:szCs w:val="24"/>
        </w:rPr>
        <w:fldChar w:fldCharType="end"/>
      </w:r>
      <w:r w:rsidRPr="00D955EB">
        <w:rPr>
          <w:b w:val="0"/>
          <w:bCs/>
          <w:color w:val="404040" w:themeColor="text1" w:themeTint="BF"/>
          <w:sz w:val="24"/>
          <w:szCs w:val="24"/>
        </w:rPr>
        <w:t>.</w:t>
      </w:r>
    </w:p>
    <w:p w14:paraId="1C226A68" w14:textId="77777777" w:rsidR="00264F6C" w:rsidRDefault="00264F6C" w:rsidP="00264F6C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68254F11" wp14:editId="7FCDF359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902705"/>
                <wp:effectExtent l="0" t="0" r="19050" b="12065"/>
                <wp:wrapNone/>
                <wp:docPr id="663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02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51B53" w14:textId="77777777" w:rsidR="005D1916" w:rsidRPr="00D22120" w:rsidRDefault="005D1916" w:rsidP="00D22120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Para isso, 46 pacientes com média de idade de 48,80±13,82 anos, achados histológicos positivos para </w:t>
                            </w:r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,</w:t>
                            </w:r>
                            <w:r w:rsidRPr="00D2212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sem alterações morfológicas da mucosa gástrica e queixas de dispepsia funcional de acordo com o </w:t>
                            </w:r>
                            <w:proofErr w:type="spellStart"/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Rome</w:t>
                            </w:r>
                            <w:proofErr w:type="spellEnd"/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 xml:space="preserve"> III</w:t>
                            </w:r>
                            <w:r w:rsidRPr="00D2212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foram selecionados para receberem durante 14 dias:</w:t>
                            </w:r>
                          </w:p>
                          <w:p w14:paraId="49DE9B82" w14:textId="77777777" w:rsidR="005D1916" w:rsidRPr="009D65A4" w:rsidRDefault="005D1916" w:rsidP="00264F6C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54F11" id="_x0000_s1052" type="#_x0000_t202" style="position:absolute;left:0;text-align:left;margin-left:371.8pt;margin-top:10.35pt;width:423pt;height:71.1pt;z-index:252710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WeUUgIAAJgEAAAOAAAAZHJzL2Uyb0RvYy54bWysVNtu2zAMfR+wfxD0vthxc2mNOEWXrsOA&#10;7gJ0+wDZlm1hkqhJSuzu60dJSZZub8P8IEikdHh4SHpzOylJDtw6Abqi81lOCdcNtEL3Ff329eHN&#10;NSXOM90yCZpX9Jk7ert9/WozmpIXMIBsuSUIol05mooO3psyy1wzcMXcDAzX6OzAKubxaPustWxE&#10;dCWzIs9X2Qi2NRYa7hxa75OTbiN+1/HGf+46xz2RFUVuPq42rnVYs+2Glb1lZhDNkQb7BxaKCY1B&#10;z1D3zDOyt+IvKCUaCw46P2tAZdB1ouExB8xmnv+RzdPADI+5oDjOnGVy/w+2+XT4YoloK7paXVGi&#10;mcIi7ZiYGGk58XzyQOaLINNoXIm3nwze99NbmLDcMWVnHqH57oiG3cB0z++shXHgrEWa8/Ayu3ia&#10;cFwAqceP0GI0tvcQgabOqqAhqkIQHcv1fC4REiENGpdX62Keo6tB301erPNlDMHK02tjnX/PQZGw&#10;qajFFojo7PDofGDDytOVEMyBFO2DkDIeQtvxnbTkwLBh6j5lKPcKqSYbBscv9Q3asbuSPZoQO3Zu&#10;gIiRXqBLTUYkvSyWSbcXkW1fn+Pm+TrfnQEvrynhcVykUBW9viAS1H6n29jMngmZ9shG6qP8QfGk&#10;vZ/qKRa8WJ3KWkP7jAWxkMYDxxk3A9iflIw4GhV1P/bMckrkB41FvZkvFmGW4mGxXBd4sJee+tLD&#10;dINQFfWUpO3Op/nbGyv6ASMlkTXcYSN0ItYodExideSP7R8FPY5qmK/Lc7z1+4ey/QUAAP//AwBQ&#10;SwMEFAAGAAgAAAAhAOdGjm7fAAAABwEAAA8AAABkcnMvZG93bnJldi54bWxMj09Lw0AQxe+C32EZ&#10;wYvYjUFiG7MpRRQUvNjGf7dpdkxCs7Mhu23jt3c86fHNe7z3m2I5uV4daAydZwNXswQUce1tx42B&#10;avNwOQcVIrLF3jMZ+KYAy/L0pMDc+iO/0GEdGyUlHHI00MY45FqHuiWHYeYHYvG+/OgwihwbbUc8&#10;SrnrdZokmXbYsSy0ONBdS/VuvXcGmsX9+9Pu4u358YOy4fN1VbnNVBlzfjatbkFFmuJfGH7xBR1K&#10;Ydr6PdugegPySDSQJjegxJ1fZ3LYSixLF6DLQv/nL38AAAD//wMAUEsBAi0AFAAGAAgAAAAhALaD&#10;OJL+AAAA4QEAABMAAAAAAAAAAAAAAAAAAAAAAFtDb250ZW50X1R5cGVzXS54bWxQSwECLQAUAAYA&#10;CAAAACEAOP0h/9YAAACUAQAACwAAAAAAAAAAAAAAAAAvAQAAX3JlbHMvLnJlbHNQSwECLQAUAAYA&#10;CAAAACEAWuFnlFICAACYBAAADgAAAAAAAAAAAAAAAAAuAgAAZHJzL2Uyb0RvYy54bWxQSwECLQAU&#10;AAYACAAAACEA50aObt8AAAAHAQAADwAAAAAAAAAAAAAAAACsBAAAZHJzL2Rvd25yZXYueG1sUEsF&#10;BgAAAAAEAAQA8wAAALgFAAAAAA==&#10;" fillcolor="white [3212]" strokecolor="#0070c0">
                <v:textbox>
                  <w:txbxContent>
                    <w:p w14:paraId="0F551B53" w14:textId="77777777" w:rsidR="005D1916" w:rsidRPr="00D22120" w:rsidRDefault="005D1916" w:rsidP="00D22120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Para isso, 46 pacientes com média de idade de 48,80±13,82 anos, achados histológicos positivos para </w:t>
                      </w:r>
                      <w:r w:rsidRPr="00D22120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D22120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D22120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,</w:t>
                      </w:r>
                      <w:r w:rsidRPr="00D2212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sem alterações morfológicas da mucosa gástrica e queixas de dispepsia funcional de acordo com o </w:t>
                      </w:r>
                      <w:proofErr w:type="spellStart"/>
                      <w:r w:rsidRPr="00D22120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Rome</w:t>
                      </w:r>
                      <w:proofErr w:type="spellEnd"/>
                      <w:r w:rsidRPr="00D22120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 xml:space="preserve"> III</w:t>
                      </w:r>
                      <w:r w:rsidRPr="00D2212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foram selecionados para receberem durante 14 dias:</w:t>
                      </w:r>
                    </w:p>
                    <w:p w14:paraId="49DE9B82" w14:textId="77777777" w:rsidR="005D1916" w:rsidRPr="009D65A4" w:rsidRDefault="005D1916" w:rsidP="00264F6C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6F58C6FC" w14:textId="77777777" w:rsidR="00264F6C" w:rsidRDefault="00264F6C" w:rsidP="00264F6C">
      <w:pPr>
        <w:pStyle w:val="Corpo"/>
      </w:pPr>
    </w:p>
    <w:p w14:paraId="3BD69C05" w14:textId="1AFD8B54" w:rsidR="00264F6C" w:rsidRDefault="00264F6C" w:rsidP="00264F6C">
      <w:pPr>
        <w:pStyle w:val="Corpo"/>
      </w:pPr>
    </w:p>
    <w:p w14:paraId="0BD6E1DF" w14:textId="77777777" w:rsidR="00D22120" w:rsidRDefault="00D22120" w:rsidP="00264F6C">
      <w:pPr>
        <w:pStyle w:val="Corpo"/>
      </w:pPr>
    </w:p>
    <w:p w14:paraId="332C4A01" w14:textId="77777777" w:rsidR="00264F6C" w:rsidRDefault="00264F6C" w:rsidP="00264F6C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7F6C6650" wp14:editId="7C9E0A36">
                <wp:simplePos x="0" y="0"/>
                <wp:positionH relativeFrom="margin">
                  <wp:posOffset>4247828</wp:posOffset>
                </wp:positionH>
                <wp:positionV relativeFrom="paragraph">
                  <wp:posOffset>136155</wp:posOffset>
                </wp:positionV>
                <wp:extent cx="226695" cy="138430"/>
                <wp:effectExtent l="0" t="0" r="1905" b="0"/>
                <wp:wrapNone/>
                <wp:docPr id="664" name="Triângulo isósceles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6A6CC" id="Triângulo isósceles 664" o:spid="_x0000_s1026" type="#_x0000_t5" style="position:absolute;margin-left:334.45pt;margin-top:10.7pt;width:17.85pt;height:10.9pt;flip:y;z-index:252713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0Fj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ptw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CPqtlz3QAAAAkBAAAPAAAAZHJzL2Rvd25yZXYueG1sTI/BTsMwEETvSPyDtUhcEHUaotCm2VQF&#10;iQPHlHB34m0cEdvBdtPw95gTPa7maeZtuV/0yGZyfrAGYb1KgJHprBxMj9B8vD1ugPkgjBSjNYTw&#10;Qx721e1NKQppL6am+Rh6FkuMLwSCCmEqOPedIi38yk5kYnayTosQT9dz6cQlluuRp0mScy0GExeU&#10;mOhVUfd1PGuEU3+om5eHuiHV+vf5M7hvSy3i/d1y2AELtIR/GP70ozpU0am1ZyM9GxHyfLONKEK6&#10;zoBF4DnJcmAtQvaUAq9Kfv1B9QsAAP//AwBQSwECLQAUAAYACAAAACEAtoM4kv4AAADhAQAAEwAA&#10;AAAAAAAAAAAAAAAAAAAAW0NvbnRlbnRfVHlwZXNdLnhtbFBLAQItABQABgAIAAAAIQA4/SH/1gAA&#10;AJQBAAALAAAAAAAAAAAAAAAAAC8BAABfcmVscy8ucmVsc1BLAQItABQABgAIAAAAIQCNP0FjRwIA&#10;AFoEAAAOAAAAAAAAAAAAAAAAAC4CAABkcnMvZTJvRG9jLnhtbFBLAQItABQABgAIAAAAIQCPqtlz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55FAC342" wp14:editId="1021AEBE">
                <wp:simplePos x="0" y="0"/>
                <wp:positionH relativeFrom="margin">
                  <wp:posOffset>852454</wp:posOffset>
                </wp:positionH>
                <wp:positionV relativeFrom="paragraph">
                  <wp:posOffset>140771</wp:posOffset>
                </wp:positionV>
                <wp:extent cx="226695" cy="138430"/>
                <wp:effectExtent l="0" t="0" r="1905" b="0"/>
                <wp:wrapNone/>
                <wp:docPr id="665" name="Triângulo isósceles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46F35" id="Triângulo isósceles 665" o:spid="_x0000_s1026" type="#_x0000_t5" style="position:absolute;margin-left:67.1pt;margin-top:11.1pt;width:17.85pt;height:10.9pt;flip:y;z-index:25271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bB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bDblzIqWmvSI+vnJ1hsDTPvnn14qozyLF0iuzvmcoh7cPcaCvbsD+c0zC6tG2FpdI0LXKFESyVG8&#10;n/0REA1PoWzdfYCScolNgKTcrsKWVUa7LzEwQpM6bJdatT+1Su0Ck+Qcj2ezSyIs6Wh0MZ9cpFZm&#10;Io8wMdihD+8UtCxuCh5QEzsT1RS52N75EDd1eahYlF85q1pDvd8Kw6ZD+hL502WCPkLGSA9Gl7fa&#10;mGTEaVUrg4yCC76ue/5m01KNvW8eIftpIzfNZO8+JknzHhFIrxfgxsYUFmKyKKfIoyepGoXsG7KG&#10;ck+iIvQDTg+SNg3gD846Gu6C++8bgYoz895SYy5Hk0l8DcmYTN+OycDzk/X5ibCSoEhDzvrtKvQv&#10;aONQ1w1l6uu1cE3NrHQ4dr1ndSBLA5zYHx5bfCHndrr1+5ew/AUAAP//AwBQSwMEFAAGAAgAAAAh&#10;ABKb1OLcAAAACQEAAA8AAABkcnMvZG93bnJldi54bWxMj8FOwzAMhu9IvENkJC6IpZRqYl3TaSBx&#10;4NhR7mnjNdUapzRZV94e7wQn65c//f5c7BY3iBmn0HtS8LRKQCC13vTUKag/3x9fQISoyejBEyr4&#10;wQC78vam0LnxF6pwPsROcAmFXCuwMY65lKG16HRY+RGJd0c/OR05Tp00k75wuRtkmiRr6XRPfMHq&#10;Ed8stqfD2Sk4dvuqfn2oarRN+Ji/4vTtsVHq/m7Zb0FEXOIfDFd9VoeSnRp/JhPEwPk5SxlVkKY8&#10;r8B6swHRKMiyBGRZyP8flL8AAAD//wMAUEsBAi0AFAAGAAgAAAAhALaDOJL+AAAA4QEAABMAAAAA&#10;AAAAAAAAAAAAAAAAAFtDb250ZW50X1R5cGVzXS54bWxQSwECLQAUAAYACAAAACEAOP0h/9YAAACU&#10;AQAACwAAAAAAAAAAAAAAAAAvAQAAX3JlbHMvLnJlbHNQSwECLQAUAAYACAAAACEAnkCmwUYCAABa&#10;BAAADgAAAAAAAAAAAAAAAAAuAgAAZHJzL2Uyb0RvYy54bWxQSwECLQAUAAYACAAAACEAEpvU4t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451FC834" w14:textId="77777777" w:rsidR="00264F6C" w:rsidRDefault="00264F6C" w:rsidP="00264F6C">
      <w:pPr>
        <w:pStyle w:val="Corpo"/>
      </w:pPr>
    </w:p>
    <w:p w14:paraId="6F504370" w14:textId="77777777" w:rsidR="00264F6C" w:rsidRDefault="00264F6C" w:rsidP="00264F6C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77397AD9" wp14:editId="732AD023">
                <wp:simplePos x="0" y="0"/>
                <wp:positionH relativeFrom="margin">
                  <wp:posOffset>3183107</wp:posOffset>
                </wp:positionH>
                <wp:positionV relativeFrom="paragraph">
                  <wp:posOffset>93617</wp:posOffset>
                </wp:positionV>
                <wp:extent cx="2200910" cy="1116140"/>
                <wp:effectExtent l="0" t="0" r="27940" b="27305"/>
                <wp:wrapNone/>
                <wp:docPr id="66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161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0A004" w14:textId="1F636CBA" w:rsidR="005D1916" w:rsidRDefault="005D1916" w:rsidP="00264F6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7E581B24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D2212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 w:rsidRPr="00D2212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5161E1B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40 mg ao dia</w:t>
                            </w:r>
                          </w:p>
                          <w:p w14:paraId="0C8DA630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312D31A4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D2212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reuteri</w:t>
                            </w:r>
                            <w:proofErr w:type="spellEnd"/>
                          </w:p>
                          <w:p w14:paraId="2DD62EE1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  <w:p w14:paraId="5B8FA9A6" w14:textId="77777777" w:rsidR="005D1916" w:rsidRPr="00086CFC" w:rsidRDefault="005D1916" w:rsidP="00264F6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97AD9" id="_x0000_s1053" type="#_x0000_t202" style="position:absolute;left:0;text-align:left;margin-left:250.65pt;margin-top:7.35pt;width:173.3pt;height:87.9pt;z-index:252712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6fvMQIAAGIEAAAOAAAAZHJzL2Uyb0RvYy54bWysVNuO2yAQfa/Uf0C8N74ol40VZ7XNdqtK&#10;24u07QdgwDEqZiiQ2Nuv74CTNG3fVs0DYjzD4cw5Qza3Y6/JUTqvwNS0mOWUSMNBKLOv6bevD29u&#10;KPGBGcE0GFnTZ+np7fb1q81gK1lCB1pIRxDE+GqwNe1CsFWWed7JnvkZWGkw2YLrWcDQ7TPh2IDo&#10;vc7KPF9mAzhhHXDpPX69n5J0m/DbVvLwuW29DETXFLmFtLq0NnHNthtW7R2zneInGuwFLHqmDF56&#10;gbpngZGDU/9A9Yo78NCGGYc+g7ZVXKYesJsi/6ubp45ZmXpBcby9yOT/Hyz/dPziiBI1XS6XlBjW&#10;o0k7pkZGhCRBjgFIUUSZBusrrH6yWB/GtzCi3allbx+Bf/fEwK5jZi/vnIOhk0wgzXQyuzo64fgI&#10;0gwfQeBt7BAgAY2t66OGqApBdLTr+WIREiEcP5Zo+rrAFMdcURTLYp5MzFh1Pm6dD+8l9CRuaupw&#10;BhI8Oz76gI1g6bkk3uZBK/GgtE6B2zc77ciRxXnJV/nujP5HmTZkqOl6US4mBV4A0auAg69VX9Ob&#10;PP6mUYy6vTMijWVgSk97pKwNMo9CRu0mFcPYjMm6cnU2qAHxjNI6mAYdHyZuOnA/KRlwyGvqfxyY&#10;k5ToDwbtWRdzlI+EFMwXqxIDd51prjPMcISqaaBk2u7C9JIO1ql9hzdNA2HgDi1tVRI7Up5Ynfjj&#10;ICcPTo8uvpTrOFX9/mvY/gIAAP//AwBQSwMEFAAGAAgAAAAhALdcjznfAAAACgEAAA8AAABkcnMv&#10;ZG93bnJldi54bWxMj81OwzAQhO9IvIO1lbhROyWlaYhTVRWgXjhQeAA33iZR/RNsNw1vz3KC4+7M&#10;zn5TbSZr2Igh9t5JyOYCGLrG6961Ej4/Xu4LYDEpp5XxDiV8Y4RNfXtTqVL7q3vH8ZBaRiEulkpC&#10;l9JQch6bDq2Kcz+gI+3kg1WJxtByHdSVwq3hCyEeuVW9ow+dGnDXYXM+XCxhbKe38fkrK/a53hkd&#10;wmm/eB2lvJtN2ydgCaf0Z4ZffLqBmpiO/uJ0ZEbCUmQPZCUhXwEjQ5Gv1sCOtFiLJfC64v8r1D8A&#10;AAD//wMAUEsBAi0AFAAGAAgAAAAhALaDOJL+AAAA4QEAABMAAAAAAAAAAAAAAAAAAAAAAFtDb250&#10;ZW50X1R5cGVzXS54bWxQSwECLQAUAAYACAAAACEAOP0h/9YAAACUAQAACwAAAAAAAAAAAAAAAAAv&#10;AQAAX3JlbHMvLnJlbHNQSwECLQAUAAYACAAAACEAta+n7zECAABiBAAADgAAAAAAAAAAAAAAAAAu&#10;AgAAZHJzL2Uyb0RvYy54bWxQSwECLQAUAAYACAAAACEAt1yPOd8AAAAKAQAADwAAAAAAAAAAAAAA&#10;AACLBAAAZHJzL2Rvd25yZXYueG1sUEsFBgAAAAAEAAQA8wAAAJcFAAAAAA==&#10;" fillcolor="#0070c0" strokecolor="#0070c0">
                <v:textbox>
                  <w:txbxContent>
                    <w:p w14:paraId="7C00A004" w14:textId="1F636CBA" w:rsidR="005D1916" w:rsidRDefault="005D1916" w:rsidP="00264F6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7E581B24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D2212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 w:rsidRPr="00D2212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5161E1B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40 mg ao dia</w:t>
                      </w:r>
                    </w:p>
                    <w:p w14:paraId="0C8DA630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312D31A4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D2212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reuteri</w:t>
                      </w:r>
                      <w:proofErr w:type="spellEnd"/>
                    </w:p>
                    <w:p w14:paraId="2DD62EE1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  <w:p w14:paraId="5B8FA9A6" w14:textId="77777777" w:rsidR="005D1916" w:rsidRPr="00086CFC" w:rsidRDefault="005D1916" w:rsidP="00264F6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4C7FD1EA" wp14:editId="5EA4D9F1">
                <wp:simplePos x="0" y="0"/>
                <wp:positionH relativeFrom="margin">
                  <wp:posOffset>-58857</wp:posOffset>
                </wp:positionH>
                <wp:positionV relativeFrom="paragraph">
                  <wp:posOffset>105492</wp:posOffset>
                </wp:positionV>
                <wp:extent cx="2327275" cy="1104406"/>
                <wp:effectExtent l="0" t="0" r="15875" b="19685"/>
                <wp:wrapNone/>
                <wp:docPr id="66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10440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F7CFC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D2212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 w:rsidRPr="00D2212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40 mg</w:t>
                            </w:r>
                          </w:p>
                          <w:p w14:paraId="529ACDA6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Amoxicilina 1000 mg</w:t>
                            </w:r>
                          </w:p>
                          <w:p w14:paraId="17D04E0C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D2212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D2212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</w:t>
                            </w:r>
                          </w:p>
                          <w:p w14:paraId="2D4ED5B0" w14:textId="77777777" w:rsidR="005D1916" w:rsidRPr="00D22120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212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  <w:p w14:paraId="6DF6674D" w14:textId="446884AC" w:rsidR="005D1916" w:rsidRPr="00086CFC" w:rsidRDefault="005D1916" w:rsidP="00D2212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D1EA" id="_x0000_s1054" type="#_x0000_t202" style="position:absolute;left:0;text-align:left;margin-left:-4.65pt;margin-top:8.3pt;width:183.25pt;height:86.95pt;z-index:25270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wiNAIAAGIEAAAOAAAAZHJzL2Uyb0RvYy54bWysVNtu2zAMfR+wfxD0vviy3GrEKbp0HQZ0&#10;F6DbB8iybAuTRU1SYmdfX0pOsmx7K5YHQTSpQ/LwMJvbsVfkIKyToEuazVJKhOZQS92W9Pu3hzdr&#10;SpxnumYKtCjpUTh6u339ajOYQuTQgaqFJQiiXTGYknbemyJJHO9Ez9wMjNDobMD2zKNp26S2bED0&#10;XiV5mi6TAWxtLHDhHH69n5x0G/GbRnD/pWmc8ESVFGvz8bTxrMKZbDesaC0zneSnMtgLquiZ1Jj0&#10;AnXPPCN7K/+B6iW34KDxMw59Ak0juYg9YDdZ+lc3Tx0zIvaC5Dhzocn9P1j++fDVElmXdLlcUaJZ&#10;j0PaMTkyUgvixeiBZFmgaTCuwOgng/F+fAcjjju27Mwj8B+OaNh1TLfizloYOsFqLDO+TK6eTjgu&#10;gFTDJ6gxG9t7iEBjY/vAIbJCEB3HdbyMCAshHD/mb/NVvlpQwtGXZel8ni5DdQkrzs+Ndf6DgJ6E&#10;S0ktaiDCs8Oj81PoOSRkc6Bk/SCVioZtq52y5MCCXtJVuosSQfQ/wpQmQ0lvFvliYuAFEL30KHwl&#10;+5Ku0/CbpBh4e6/rKEvPpJrumF9pbDIQGbibWPRjNcbR5evzgCqoj0ithUnouJh46cD+omRAkZfU&#10;/dwzKyhRHzWO5yZD/nArojFfrHI07LWnuvYwzRGqpJ6S6brz0ybtjZVth5kmQWi4w5E2MpIdSp6q&#10;OtWPQo7jOi1d2JRrO0b9/mvYPgMAAP//AwBQSwMEFAAGAAgAAAAhAKrdcZbeAAAACQEAAA8AAABk&#10;cnMvZG93bnJldi54bWxMj8FuwjAQRO+V+g/WVuoNHEJJIcRBCLUVFw6l/QATL0lEvE5tE9K/7/bU&#10;HndmdvZtsRltJwb0oXWkYDZNQCBVzrRUK/j8eJ0sQYSoyejOESr4xgCb8v6u0LlxN3rH4RhrwSUU&#10;cq2gibHPpQxVg1aHqeuR2Ds7b3Xk0dfSeH3jctvJNEkyaXVLfKHRPe4arC7Hq2WM7XgYXr5my/2T&#10;2XXG+/M+fRuUenwYt2sQEcf4F4ZffN6BkplO7komiE7BZDXnJOtZBoL9+eI5BXFiYZUsQJaF/P9B&#10;+QMAAP//AwBQSwECLQAUAAYACAAAACEAtoM4kv4AAADhAQAAEwAAAAAAAAAAAAAAAAAAAAAAW0Nv&#10;bnRlbnRfVHlwZXNdLnhtbFBLAQItABQABgAIAAAAIQA4/SH/1gAAAJQBAAALAAAAAAAAAAAAAAAA&#10;AC8BAABfcmVscy8ucmVsc1BLAQItABQABgAIAAAAIQDechwiNAIAAGIEAAAOAAAAAAAAAAAAAAAA&#10;AC4CAABkcnMvZTJvRG9jLnhtbFBLAQItABQABgAIAAAAIQCq3XGW3gAAAAkBAAAPAAAAAAAAAAAA&#10;AAAAAI4EAABkcnMvZG93bnJldi54bWxQSwUGAAAAAAQABADzAAAAmQUAAAAA&#10;" fillcolor="#0070c0" strokecolor="#0070c0">
                <v:textbox>
                  <w:txbxContent>
                    <w:p w14:paraId="64EF7CFC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D2212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 w:rsidRPr="00D2212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40 mg</w:t>
                      </w:r>
                    </w:p>
                    <w:p w14:paraId="529ACDA6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Amoxicilina 1000 mg</w:t>
                      </w:r>
                    </w:p>
                    <w:p w14:paraId="17D04E0C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D2212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D2212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500 mg</w:t>
                      </w:r>
                    </w:p>
                    <w:p w14:paraId="2D4ED5B0" w14:textId="77777777" w:rsidR="005D1916" w:rsidRPr="00D22120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212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  <w:p w14:paraId="6DF6674D" w14:textId="446884AC" w:rsidR="005D1916" w:rsidRPr="00086CFC" w:rsidRDefault="005D1916" w:rsidP="00D2212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3803A4" w14:textId="77777777" w:rsidR="00264F6C" w:rsidRDefault="00264F6C" w:rsidP="00264F6C">
      <w:pPr>
        <w:pStyle w:val="Corpo"/>
      </w:pPr>
    </w:p>
    <w:p w14:paraId="00F09069" w14:textId="77777777" w:rsidR="00264F6C" w:rsidRDefault="00264F6C" w:rsidP="00264F6C">
      <w:pPr>
        <w:pStyle w:val="Corpo"/>
      </w:pPr>
    </w:p>
    <w:p w14:paraId="27E0B9ED" w14:textId="77777777" w:rsidR="00264F6C" w:rsidRDefault="00264F6C" w:rsidP="00264F6C">
      <w:pPr>
        <w:pStyle w:val="Corpo"/>
      </w:pPr>
    </w:p>
    <w:p w14:paraId="73499243" w14:textId="77777777" w:rsidR="00264F6C" w:rsidRPr="0064783D" w:rsidRDefault="00264F6C" w:rsidP="00264F6C">
      <w:pPr>
        <w:pStyle w:val="Corpo"/>
        <w:rPr>
          <w:sz w:val="20"/>
          <w:szCs w:val="23"/>
        </w:rPr>
      </w:pPr>
    </w:p>
    <w:p w14:paraId="687CFF86" w14:textId="77777777" w:rsidR="00264F6C" w:rsidRPr="00423361" w:rsidRDefault="00264F6C" w:rsidP="00264F6C">
      <w:pPr>
        <w:pStyle w:val="Corpo"/>
        <w:spacing w:before="120" w:after="0"/>
        <w:rPr>
          <w:sz w:val="20"/>
          <w:szCs w:val="23"/>
        </w:rPr>
      </w:pPr>
    </w:p>
    <w:p w14:paraId="5387F846" w14:textId="77777777" w:rsidR="00264F6C" w:rsidRPr="0040473A" w:rsidRDefault="00264F6C" w:rsidP="00264F6C">
      <w:pPr>
        <w:pStyle w:val="Corpo"/>
        <w:rPr>
          <w:bCs/>
          <w:color w:val="auto"/>
          <w:sz w:val="18"/>
          <w:szCs w:val="18"/>
        </w:rPr>
      </w:pPr>
    </w:p>
    <w:p w14:paraId="224C7E8E" w14:textId="77777777" w:rsidR="00264F6C" w:rsidRDefault="00264F6C" w:rsidP="00264F6C">
      <w:pPr>
        <w:pStyle w:val="Corpo"/>
        <w:rPr>
          <w:b/>
          <w:color w:val="339966"/>
        </w:rPr>
      </w:pPr>
    </w:p>
    <w:p w14:paraId="6B9FE15A" w14:textId="77777777" w:rsidR="00264F6C" w:rsidRPr="00C72C0B" w:rsidRDefault="00264F6C" w:rsidP="00264F6C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F953CBE" w14:textId="77777777" w:rsidR="00264F6C" w:rsidRPr="00714E9A" w:rsidRDefault="00264F6C" w:rsidP="00264F6C">
      <w:pPr>
        <w:pStyle w:val="Corpo"/>
        <w:rPr>
          <w:sz w:val="16"/>
          <w:szCs w:val="16"/>
        </w:rPr>
      </w:pPr>
    </w:p>
    <w:p w14:paraId="69055834" w14:textId="74CEEF0F" w:rsidR="00D22120" w:rsidRDefault="00D22120" w:rsidP="00D22120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O grupo 2 apresentou 65,22% de taxa de erradicação, comparado a 73,91% de taxa de cura no grupo 1, sendo que a diferença entre os grupos não foi estatisticamente significativa;</w:t>
      </w:r>
    </w:p>
    <w:p w14:paraId="0D15B5C2" w14:textId="77777777" w:rsidR="00D22120" w:rsidRDefault="00D22120" w:rsidP="00D22120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A aderência total foi boa e a erradicação da </w:t>
      </w:r>
      <w:r>
        <w:rPr>
          <w:i/>
          <w:sz w:val="24"/>
        </w:rPr>
        <w:t xml:space="preserve">H. </w:t>
      </w:r>
      <w:proofErr w:type="spellStart"/>
      <w:r>
        <w:rPr>
          <w:i/>
          <w:sz w:val="24"/>
        </w:rPr>
        <w:t>pylori</w:t>
      </w:r>
      <w:proofErr w:type="spellEnd"/>
      <w:r>
        <w:rPr>
          <w:sz w:val="24"/>
        </w:rPr>
        <w:t xml:space="preserve"> foi associada com melhora nos sintomas dispépticos para ambos os regimes de erradicação. </w:t>
      </w:r>
    </w:p>
    <w:tbl>
      <w:tblPr>
        <w:tblStyle w:val="SimplesTabela1"/>
        <w:tblW w:w="0" w:type="auto"/>
        <w:jc w:val="center"/>
        <w:tblLook w:val="04A0" w:firstRow="1" w:lastRow="0" w:firstColumn="1" w:lastColumn="0" w:noHBand="0" w:noVBand="1"/>
      </w:tblPr>
      <w:tblGrid>
        <w:gridCol w:w="2611"/>
        <w:gridCol w:w="1701"/>
        <w:gridCol w:w="1701"/>
      </w:tblGrid>
      <w:tr w:rsidR="00D22120" w14:paraId="23C17D9D" w14:textId="77777777" w:rsidTr="00E944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4EA986A" w14:textId="77777777" w:rsidR="00D22120" w:rsidRDefault="00D22120" w:rsidP="00E9440A">
            <w:pPr>
              <w:pStyle w:val="Corpo"/>
              <w:spacing w:after="120"/>
              <w:jc w:val="center"/>
              <w:rPr>
                <w:sz w:val="24"/>
              </w:rPr>
            </w:pPr>
            <w:r>
              <w:rPr>
                <w:sz w:val="24"/>
              </w:rPr>
              <w:t>Parâmetro (final – inicial)</w:t>
            </w:r>
          </w:p>
        </w:tc>
        <w:tc>
          <w:tcPr>
            <w:tcW w:w="1701" w:type="dxa"/>
            <w:vAlign w:val="center"/>
          </w:tcPr>
          <w:p w14:paraId="06E5D22F" w14:textId="77777777" w:rsidR="00D22120" w:rsidRPr="004037D9" w:rsidRDefault="00D22120" w:rsidP="00E9440A">
            <w:pPr>
              <w:pStyle w:val="Corpo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L. </w:t>
            </w:r>
            <w:proofErr w:type="spellStart"/>
            <w:r>
              <w:rPr>
                <w:i/>
                <w:sz w:val="24"/>
              </w:rPr>
              <w:t>reuteri</w:t>
            </w:r>
            <w:proofErr w:type="spellEnd"/>
          </w:p>
        </w:tc>
        <w:tc>
          <w:tcPr>
            <w:tcW w:w="1701" w:type="dxa"/>
            <w:vAlign w:val="center"/>
          </w:tcPr>
          <w:p w14:paraId="39BD06FA" w14:textId="77777777" w:rsidR="00D22120" w:rsidRDefault="00D22120" w:rsidP="00E9440A">
            <w:pPr>
              <w:pStyle w:val="Corpo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sz w:val="24"/>
              </w:rPr>
              <w:t>Terapia Tripla</w:t>
            </w:r>
          </w:p>
        </w:tc>
      </w:tr>
      <w:tr w:rsidR="00D22120" w:rsidRPr="004037D9" w14:paraId="5016EE81" w14:textId="77777777" w:rsidTr="00E94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0FCACE0" w14:textId="77777777" w:rsidR="00D22120" w:rsidRPr="004037D9" w:rsidRDefault="00D22120" w:rsidP="00E9440A">
            <w:pPr>
              <w:pStyle w:val="Corpo"/>
              <w:spacing w:after="120"/>
              <w:jc w:val="center"/>
              <w:rPr>
                <w:sz w:val="22"/>
                <w:szCs w:val="22"/>
              </w:rPr>
            </w:pPr>
            <w:r w:rsidRPr="004037D9">
              <w:rPr>
                <w:sz w:val="22"/>
                <w:szCs w:val="22"/>
              </w:rPr>
              <w:t>Sintomas gerais</w:t>
            </w:r>
          </w:p>
        </w:tc>
        <w:tc>
          <w:tcPr>
            <w:tcW w:w="1701" w:type="dxa"/>
            <w:vAlign w:val="center"/>
          </w:tcPr>
          <w:p w14:paraId="0880FA1A" w14:textId="77777777" w:rsidR="00D22120" w:rsidRPr="004037D9" w:rsidRDefault="00D22120" w:rsidP="00E94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6,50 ± 1,</w:t>
            </w:r>
            <w:r w:rsidRPr="004037D9">
              <w:rPr>
                <w:rFonts w:ascii="Swis721 Th BT" w:hAnsi="Swis721 Th BT"/>
              </w:rPr>
              <w:t>21</w:t>
            </w:r>
          </w:p>
        </w:tc>
        <w:tc>
          <w:tcPr>
            <w:tcW w:w="1701" w:type="dxa"/>
            <w:vAlign w:val="center"/>
          </w:tcPr>
          <w:p w14:paraId="57075A10" w14:textId="77777777" w:rsidR="00D22120" w:rsidRPr="004037D9" w:rsidRDefault="00D22120" w:rsidP="00E94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6,82 ± 0,</w:t>
            </w:r>
            <w:r w:rsidRPr="004037D9">
              <w:rPr>
                <w:rFonts w:ascii="Swis721 Th BT" w:hAnsi="Swis721 Th BT"/>
              </w:rPr>
              <w:t>88</w:t>
            </w:r>
          </w:p>
        </w:tc>
      </w:tr>
      <w:tr w:rsidR="00D22120" w:rsidRPr="004037D9" w14:paraId="5846738A" w14:textId="77777777" w:rsidTr="00E944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C8AAC6" w14:textId="77777777" w:rsidR="00D22120" w:rsidRPr="004037D9" w:rsidRDefault="00D22120" w:rsidP="00E9440A">
            <w:pPr>
              <w:pStyle w:val="Corpo"/>
              <w:spacing w:after="120"/>
              <w:jc w:val="center"/>
              <w:rPr>
                <w:sz w:val="22"/>
                <w:szCs w:val="22"/>
              </w:rPr>
            </w:pPr>
            <w:r w:rsidRPr="004037D9">
              <w:rPr>
                <w:sz w:val="22"/>
                <w:szCs w:val="22"/>
              </w:rPr>
              <w:t>Saciedade</w:t>
            </w:r>
          </w:p>
        </w:tc>
        <w:tc>
          <w:tcPr>
            <w:tcW w:w="1701" w:type="dxa"/>
            <w:vAlign w:val="center"/>
          </w:tcPr>
          <w:p w14:paraId="1F4C3497" w14:textId="77777777" w:rsidR="00D22120" w:rsidRPr="004037D9" w:rsidRDefault="00D22120" w:rsidP="00E94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5,31 ± 1,</w:t>
            </w:r>
            <w:r w:rsidRPr="004037D9">
              <w:rPr>
                <w:rFonts w:ascii="Swis721 Th BT" w:hAnsi="Swis721 Th BT"/>
              </w:rPr>
              <w:t>14</w:t>
            </w:r>
          </w:p>
        </w:tc>
        <w:tc>
          <w:tcPr>
            <w:tcW w:w="1701" w:type="dxa"/>
            <w:vAlign w:val="center"/>
          </w:tcPr>
          <w:p w14:paraId="498A4358" w14:textId="77777777" w:rsidR="00D22120" w:rsidRPr="004037D9" w:rsidRDefault="00D22120" w:rsidP="00E94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5,06 ± 0,</w:t>
            </w:r>
            <w:r w:rsidRPr="004037D9">
              <w:rPr>
                <w:rFonts w:ascii="Swis721 Th BT" w:hAnsi="Swis721 Th BT"/>
              </w:rPr>
              <w:t>90</w:t>
            </w:r>
          </w:p>
        </w:tc>
      </w:tr>
      <w:tr w:rsidR="00D22120" w:rsidRPr="004037D9" w14:paraId="652EF2F1" w14:textId="77777777" w:rsidTr="00E94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CB568B" w14:textId="77777777" w:rsidR="00D22120" w:rsidRPr="004037D9" w:rsidRDefault="00D22120" w:rsidP="00E9440A">
            <w:pPr>
              <w:pStyle w:val="Corpo"/>
              <w:spacing w:after="120"/>
              <w:jc w:val="center"/>
              <w:rPr>
                <w:sz w:val="22"/>
                <w:szCs w:val="22"/>
              </w:rPr>
            </w:pPr>
            <w:r w:rsidRPr="004037D9">
              <w:rPr>
                <w:sz w:val="22"/>
                <w:szCs w:val="22"/>
              </w:rPr>
              <w:t>Plenitude</w:t>
            </w:r>
          </w:p>
        </w:tc>
        <w:tc>
          <w:tcPr>
            <w:tcW w:w="1701" w:type="dxa"/>
            <w:vAlign w:val="center"/>
          </w:tcPr>
          <w:p w14:paraId="10C3CB12" w14:textId="77777777" w:rsidR="00D22120" w:rsidRPr="004037D9" w:rsidRDefault="00D22120" w:rsidP="00E94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5,25 ± 0,</w:t>
            </w:r>
            <w:r w:rsidRPr="004037D9">
              <w:rPr>
                <w:rFonts w:ascii="Swis721 Th BT" w:hAnsi="Swis721 Th BT"/>
              </w:rPr>
              <w:t>86</w:t>
            </w:r>
          </w:p>
        </w:tc>
        <w:tc>
          <w:tcPr>
            <w:tcW w:w="1701" w:type="dxa"/>
            <w:vAlign w:val="center"/>
          </w:tcPr>
          <w:p w14:paraId="42522A56" w14:textId="77777777" w:rsidR="00D22120" w:rsidRPr="004037D9" w:rsidRDefault="00D22120" w:rsidP="00E94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4,65 ± 0,</w:t>
            </w:r>
            <w:r w:rsidRPr="004037D9">
              <w:rPr>
                <w:rFonts w:ascii="Swis721 Th BT" w:hAnsi="Swis721 Th BT"/>
              </w:rPr>
              <w:t>93</w:t>
            </w:r>
          </w:p>
        </w:tc>
      </w:tr>
      <w:tr w:rsidR="00D22120" w:rsidRPr="004037D9" w14:paraId="57ABB837" w14:textId="77777777" w:rsidTr="00E944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52AEF40" w14:textId="77777777" w:rsidR="00D22120" w:rsidRPr="004037D9" w:rsidRDefault="00D22120" w:rsidP="00E9440A">
            <w:pPr>
              <w:pStyle w:val="Corpo"/>
              <w:spacing w:after="120"/>
              <w:jc w:val="center"/>
              <w:rPr>
                <w:sz w:val="22"/>
                <w:szCs w:val="22"/>
              </w:rPr>
            </w:pPr>
            <w:r w:rsidRPr="004037D9">
              <w:rPr>
                <w:sz w:val="22"/>
                <w:szCs w:val="22"/>
              </w:rPr>
              <w:t>Distensão</w:t>
            </w:r>
          </w:p>
        </w:tc>
        <w:tc>
          <w:tcPr>
            <w:tcW w:w="1701" w:type="dxa"/>
            <w:vAlign w:val="center"/>
          </w:tcPr>
          <w:p w14:paraId="6B295313" w14:textId="77777777" w:rsidR="00D22120" w:rsidRPr="004037D9" w:rsidRDefault="00D22120" w:rsidP="00E94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5,06 ± 1,</w:t>
            </w:r>
            <w:r w:rsidRPr="004037D9">
              <w:rPr>
                <w:rFonts w:ascii="Swis721 Th BT" w:hAnsi="Swis721 Th BT"/>
              </w:rPr>
              <w:t>24</w:t>
            </w:r>
          </w:p>
        </w:tc>
        <w:tc>
          <w:tcPr>
            <w:tcW w:w="1701" w:type="dxa"/>
            <w:vAlign w:val="center"/>
          </w:tcPr>
          <w:p w14:paraId="2B64DE2A" w14:textId="77777777" w:rsidR="00D22120" w:rsidRPr="004037D9" w:rsidRDefault="00D22120" w:rsidP="00E944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4,71 ± 0,</w:t>
            </w:r>
            <w:r w:rsidRPr="004037D9">
              <w:rPr>
                <w:rFonts w:ascii="Swis721 Th BT" w:hAnsi="Swis721 Th BT"/>
              </w:rPr>
              <w:t>69</w:t>
            </w:r>
          </w:p>
        </w:tc>
      </w:tr>
      <w:tr w:rsidR="00D22120" w:rsidRPr="004037D9" w14:paraId="139B0C12" w14:textId="77777777" w:rsidTr="00E94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C6F057" w14:textId="77777777" w:rsidR="00D22120" w:rsidRPr="004037D9" w:rsidRDefault="00D22120" w:rsidP="00E9440A">
            <w:pPr>
              <w:pStyle w:val="Corpo"/>
              <w:spacing w:after="120"/>
              <w:jc w:val="center"/>
              <w:rPr>
                <w:sz w:val="22"/>
                <w:szCs w:val="22"/>
              </w:rPr>
            </w:pPr>
            <w:r w:rsidRPr="004037D9">
              <w:rPr>
                <w:sz w:val="22"/>
                <w:szCs w:val="22"/>
              </w:rPr>
              <w:t>Dor</w:t>
            </w:r>
          </w:p>
        </w:tc>
        <w:tc>
          <w:tcPr>
            <w:tcW w:w="1701" w:type="dxa"/>
            <w:vAlign w:val="center"/>
          </w:tcPr>
          <w:p w14:paraId="77FF3C0D" w14:textId="77777777" w:rsidR="00D22120" w:rsidRPr="004037D9" w:rsidRDefault="00D22120" w:rsidP="00E94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2,</w:t>
            </w:r>
            <w:r w:rsidRPr="004037D9">
              <w:rPr>
                <w:rFonts w:ascii="Swis721 Th BT" w:hAnsi="Swis721 Th BT"/>
              </w:rPr>
              <w:t>75 ± 1</w:t>
            </w:r>
            <w:r>
              <w:rPr>
                <w:rFonts w:ascii="Swis721 Th BT" w:hAnsi="Swis721 Th BT"/>
              </w:rPr>
              <w:t>,</w:t>
            </w:r>
            <w:r w:rsidRPr="004037D9">
              <w:rPr>
                <w:rFonts w:ascii="Swis721 Th BT" w:hAnsi="Swis721 Th BT"/>
              </w:rPr>
              <w:t>06</w:t>
            </w:r>
          </w:p>
        </w:tc>
        <w:tc>
          <w:tcPr>
            <w:tcW w:w="1701" w:type="dxa"/>
            <w:vAlign w:val="center"/>
          </w:tcPr>
          <w:p w14:paraId="15AFC812" w14:textId="77777777" w:rsidR="00D22120" w:rsidRPr="004037D9" w:rsidRDefault="00D22120" w:rsidP="00E9440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</w:rPr>
            </w:pPr>
            <w:r>
              <w:rPr>
                <w:rFonts w:ascii="Swis721 Th BT" w:hAnsi="Swis721 Th BT"/>
              </w:rPr>
              <w:t>2,94 ± 0,</w:t>
            </w:r>
            <w:r w:rsidRPr="004037D9">
              <w:rPr>
                <w:rFonts w:ascii="Swis721 Th BT" w:hAnsi="Swis721 Th BT"/>
              </w:rPr>
              <w:t>75</w:t>
            </w:r>
          </w:p>
        </w:tc>
      </w:tr>
    </w:tbl>
    <w:p w14:paraId="3F2F9B40" w14:textId="77777777" w:rsidR="00264F6C" w:rsidRPr="00D22120" w:rsidRDefault="00264F6C" w:rsidP="00D22120">
      <w:pPr>
        <w:rPr>
          <w:rFonts w:ascii="Swis721 Th BT" w:eastAsia="MS Mincho" w:hAnsi="Swis721 Th BT"/>
          <w:color w:val="404040" w:themeColor="text1" w:themeTint="BF"/>
          <w:sz w:val="23"/>
          <w:szCs w:val="23"/>
        </w:rPr>
      </w:pPr>
    </w:p>
    <w:p w14:paraId="2063B72D" w14:textId="77777777" w:rsidR="00264F6C" w:rsidRDefault="00264F6C" w:rsidP="00264F6C">
      <w:pPr>
        <w:pStyle w:val="Ttulo1"/>
        <w:jc w:val="center"/>
      </w:pPr>
      <w:bookmarkStart w:id="42" w:name="_Toc62720110"/>
      <w:r>
        <w:lastRenderedPageBreak/>
        <w:t>Formulário</w:t>
      </w:r>
      <w:bookmarkEnd w:id="42"/>
    </w:p>
    <w:p w14:paraId="2C76F36B" w14:textId="77777777" w:rsidR="00264F6C" w:rsidRDefault="00264F6C" w:rsidP="00264F6C">
      <w:pPr>
        <w:pStyle w:val="Corpo"/>
        <w:spacing w:after="120"/>
      </w:pPr>
    </w:p>
    <w:p w14:paraId="6A6520F1" w14:textId="77777777" w:rsidR="00264F6C" w:rsidRPr="00C30C20" w:rsidRDefault="00264F6C" w:rsidP="00264F6C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D22120" w:rsidRPr="009537E7" w14:paraId="55A94590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4ADABEC" w14:textId="225653DF" w:rsidR="00D22120" w:rsidRPr="00C87A84" w:rsidRDefault="00D22120" w:rsidP="00D22120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r>
              <w:rPr>
                <w:b/>
                <w:i/>
                <w:color w:val="FFFFFF" w:themeColor="background1"/>
                <w:sz w:val="22"/>
              </w:rPr>
              <w:t xml:space="preserve">L. </w:t>
            </w:r>
            <w:proofErr w:type="spellStart"/>
            <w:r>
              <w:rPr>
                <w:b/>
                <w:i/>
                <w:color w:val="FFFFFF" w:themeColor="background1"/>
                <w:sz w:val="22"/>
              </w:rPr>
              <w:t>reuteri</w:t>
            </w:r>
            <w:proofErr w:type="spellEnd"/>
          </w:p>
        </w:tc>
      </w:tr>
      <w:tr w:rsidR="00D22120" w:rsidRPr="009537E7" w14:paraId="4AF1281C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9DE946E" w14:textId="71B8DA33" w:rsidR="00D22120" w:rsidRPr="0040473A" w:rsidRDefault="00D22120" w:rsidP="00D22120">
            <w:pPr>
              <w:pStyle w:val="Corpo"/>
              <w:rPr>
                <w:bCs/>
              </w:rPr>
            </w:pPr>
            <w:r>
              <w:rPr>
                <w:i/>
              </w:rPr>
              <w:t xml:space="preserve">L. </w:t>
            </w:r>
            <w:proofErr w:type="spellStart"/>
            <w:r>
              <w:rPr>
                <w:i/>
              </w:rPr>
              <w:t>reuteri</w:t>
            </w:r>
            <w:proofErr w:type="spellEnd"/>
            <w:r>
              <w:t>..................................2x10</w:t>
            </w:r>
            <w:r>
              <w:rPr>
                <w:vertAlign w:val="superscript"/>
              </w:rPr>
              <w:t>10</w:t>
            </w:r>
            <w:r>
              <w:t xml:space="preserve"> UFC*</w:t>
            </w:r>
          </w:p>
        </w:tc>
      </w:tr>
      <w:tr w:rsidR="00264F6C" w:rsidRPr="009537E7" w14:paraId="34AA28F3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09CA672" w14:textId="77777777" w:rsidR="00264F6C" w:rsidRPr="003A6682" w:rsidRDefault="00264F6C" w:rsidP="00E9440A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513D8D36" w14:textId="77777777" w:rsidR="00D22120" w:rsidRPr="00D22120" w:rsidRDefault="00D22120" w:rsidP="00D22120">
      <w:pPr>
        <w:pStyle w:val="Corpo"/>
        <w:spacing w:line="276" w:lineRule="auto"/>
        <w:rPr>
          <w:sz w:val="16"/>
          <w:szCs w:val="16"/>
        </w:rPr>
      </w:pPr>
      <w:r w:rsidRPr="00D22120">
        <w:rPr>
          <w:sz w:val="16"/>
          <w:szCs w:val="16"/>
        </w:rPr>
        <w:t>Administrar 1 cápsula de 1 a 2 vezes ao dia ou conforme orientação médica.</w:t>
      </w:r>
    </w:p>
    <w:p w14:paraId="1AAC898B" w14:textId="6CBB1D42" w:rsidR="00264F6C" w:rsidRDefault="00D22120" w:rsidP="00264F6C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09071C04" wp14:editId="5FA37C7C">
                <wp:simplePos x="0" y="0"/>
                <wp:positionH relativeFrom="margin">
                  <wp:posOffset>0</wp:posOffset>
                </wp:positionH>
                <wp:positionV relativeFrom="paragraph">
                  <wp:posOffset>148211</wp:posOffset>
                </wp:positionV>
                <wp:extent cx="5753100" cy="558165"/>
                <wp:effectExtent l="0" t="0" r="0" b="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55816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1FC2E" w14:textId="77777777" w:rsidR="005D1916" w:rsidRPr="00C654FC" w:rsidRDefault="005D1916" w:rsidP="00D22120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Um outro estudo demonstrou que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L.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reuteri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na dosagem de 2x10</w:t>
                            </w:r>
                            <w:r>
                              <w:rPr>
                                <w:sz w:val="18"/>
                                <w:szCs w:val="18"/>
                                <w:vertAlign w:val="superscript"/>
                              </w:rPr>
                              <w:t>10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UFC ao dia teve potencial para suprimir a infecção por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H. </w:t>
                            </w:r>
                            <w:proofErr w:type="spellStart"/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pylori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e resultou em melhora dos sintomas gastrintestinais associados </w:t>
                            </w:r>
                            <w:r w:rsidRPr="00C654FC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C654FC">
                              <w:rPr>
                                <w:sz w:val="18"/>
                                <w:szCs w:val="18"/>
                              </w:rPr>
                              <w:instrText xml:space="preserve"> ADDIN EN.CITE &lt;EndNote&gt;&lt;Cite&gt;&lt;Author&gt;Buckley&lt;/Author&gt;&lt;IDText&gt;The effect of Lactobacillus reuteri supplementation in Helicobacter pylori infection: a placebo-controlled, single-blind study&lt;/IDText&gt;&lt;DisplayText&gt;(BUCKLEY; LACEY; DOOLAN; GOODBODY&lt;style face="italic"&gt; et al.&lt;/style&gt;)&lt;/DisplayText&gt;&lt;record&gt;&lt;isbn&gt;1&lt;/isbn&gt;&lt;titles&gt;&lt;title&gt;The effect of Lactobacillus reuteri supplementation in Helicobacter pylori infection: a placebo-controlled, single-blind study&lt;/title&gt;&lt;/titles&gt;&lt;contributors&gt;&lt;authors&gt;&lt;author&gt;Buckley, Martin&lt;/author&gt;&lt;author&gt;Lacey, Sean&lt;/author&gt;&lt;author&gt;Doolan, Andrea&lt;/author&gt;&lt;author&gt;Goodbody, Emily&lt;/author&gt;&lt;author&gt;Seamans, Kelly&lt;/author&gt;&lt;/authors&gt;&lt;/contributors&gt;&lt;added-date format="utc"&gt;1583523032&lt;/added-date&gt;&lt;ref-type name="Journal Article"&gt;17&lt;/ref-type&gt;&lt;rec-number&gt;1147&lt;/rec-number&gt;&lt;last-updated-date format="utc"&gt;1583523032&lt;/last-updated-date&gt;&lt;/record&gt;&lt;/Cite&gt;&lt;/EndNote&gt;</w:instrText>
                            </w:r>
                            <w:r w:rsidRPr="00C654FC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654FC">
                              <w:rPr>
                                <w:sz w:val="18"/>
                                <w:szCs w:val="18"/>
                              </w:rPr>
                              <w:t xml:space="preserve">(BUCKLEY; LACEY; DOOLAN; GOODBODY </w:t>
                            </w:r>
                            <w:r w:rsidRPr="00C654FC">
                              <w:rPr>
                                <w:i/>
                                <w:sz w:val="18"/>
                                <w:szCs w:val="18"/>
                              </w:rPr>
                              <w:t>et al.</w:t>
                            </w:r>
                            <w:r w:rsidRPr="00C654FC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Pr="00C654FC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3E843BDD" w14:textId="77777777" w:rsidR="005D1916" w:rsidRPr="004037D9" w:rsidRDefault="005D1916" w:rsidP="00D22120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71C04" id="Caixa de texto 8" o:spid="_x0000_s1055" type="#_x0000_t202" style="position:absolute;left:0;text-align:left;margin-left:0;margin-top:11.65pt;width:453pt;height:43.95pt;z-index:25271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3mOKAIAADQEAAAOAAAAZHJzL2Uyb0RvYy54bWysU8GO0zAQvSPxD5bvNE1pd7tR09XS1SKk&#10;ZUFa+ICJ4yQWicfYbpPl6xnbbSlwQ+RgxTP2mzfvjTe309Czg7ROoS55PptzJrXAWum25F+/PLxZ&#10;c+Y86Bp61LLkL9Lx2+3rV5vRFHKBHfa1tIxAtCtGU/LOe1NkmROdHMDN0EhNyQbtAJ62ts1qCyOh&#10;D322mM+vshFtbSwK6RxF71OSbyN+00jhPzWNk571JSduPq42rlVYs+0GitaC6ZQ40oB/YDGA0lT0&#10;DHUPHtjeqr+gBiUsOmz8TOCQYdMoIWMP1E0+/6Ob5w6MjL2QOM6cZXL/D1Y8HT5bpuqSk1EaBrJo&#10;B2oCVkvm5eSRrYNGo3EFHX02dNhP73Air2O/zjyi+OaYxl0HupV31uLYSaiJYx5uZhdXE44LINX4&#10;EWsqBnuPEWhq7BAEJEkYoZNXL2d/iAcTFFxdr97mc0oJyq1W6/xqFUtAcbptrPPvJQ4s/JTckv8R&#10;HQ6Pzgc2UJyOhGIOe1U/qL6PmzBzctdbdgCalqpdxKv9fiCqKUbF6UtDQ3EarRSPIcKOYxsgYqXf&#10;0HsdamgM1RKREInqBEGSNH6qpmjG4uakeoX1C+llMY0uPTX66dD+4GyksS25+74HKznrP2jS/CZf&#10;LsOcx81ydb2gjb3MVJcZ0IKgSu45S787n97G3ljVdlQpuazxjnxqVJQwGJpYHfnTaMZ+j88ozP7l&#10;Pp769di3PwEAAP//AwBQSwMEFAAGAAgAAAAhABygzS/dAAAABwEAAA8AAABkcnMvZG93bnJldi54&#10;bWxMj8FOwzAQRO9I/IO1SNyok1StaBqnQkj0UE5tQeLoxtskwl5Htpumf89yguPsjGbeVpvJWTFi&#10;iL0nBfksA4HUeNNTq+Dj+Pb0DCImTUZbT6jghhE29f1dpUvjr7TH8ZBawSUUS62gS2kopYxNh07H&#10;mR+Q2Dv74HRiGVppgr5yubOyyLKldLonXuj0gK8dNt+Hi1Mwfq3ebfi8LY5yt5v24zbf2oVV6vFh&#10;elmDSDilvzD84jM61Mx08hcyUVgF/EhSUMznINhdZUs+nDiW5wXIupL/+esfAAAA//8DAFBLAQIt&#10;ABQABgAIAAAAIQC2gziS/gAAAOEBAAATAAAAAAAAAAAAAAAAAAAAAABbQ29udGVudF9UeXBlc10u&#10;eG1sUEsBAi0AFAAGAAgAAAAhADj9If/WAAAAlAEAAAsAAAAAAAAAAAAAAAAALwEAAF9yZWxzLy5y&#10;ZWxzUEsBAi0AFAAGAAgAAAAhAKNPeY4oAgAANAQAAA4AAAAAAAAAAAAAAAAALgIAAGRycy9lMm9E&#10;b2MueG1sUEsBAi0AFAAGAAgAAAAhABygzS/dAAAABwEAAA8AAAAAAAAAAAAAAAAAggQAAGRycy9k&#10;b3ducmV2LnhtbFBLBQYAAAAABAAEAPMAAACMBQAAAAA=&#10;" fillcolor="#e7e6e6 [3214]" stroked="f">
                <v:textbox>
                  <w:txbxContent>
                    <w:p w14:paraId="1F91FC2E" w14:textId="77777777" w:rsidR="005D1916" w:rsidRPr="00C654FC" w:rsidRDefault="005D1916" w:rsidP="00D22120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Um outro estudo demonstrou que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L.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reuteri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na dosagem de 2x10</w:t>
                      </w:r>
                      <w:r>
                        <w:rPr>
                          <w:sz w:val="18"/>
                          <w:szCs w:val="18"/>
                          <w:vertAlign w:val="superscript"/>
                        </w:rPr>
                        <w:t>10</w:t>
                      </w:r>
                      <w:r>
                        <w:rPr>
                          <w:sz w:val="18"/>
                          <w:szCs w:val="18"/>
                        </w:rPr>
                        <w:t xml:space="preserve"> UFC ao dia teve potencial para suprimir a infecção por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H. </w:t>
                      </w:r>
                      <w:proofErr w:type="spellStart"/>
                      <w:r>
                        <w:rPr>
                          <w:i/>
                          <w:sz w:val="18"/>
                          <w:szCs w:val="18"/>
                        </w:rPr>
                        <w:t>pylori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e resultou em melhora dos sintomas gastrintestinais associados </w:t>
                      </w:r>
                      <w:r w:rsidRPr="00C654FC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C654FC">
                        <w:rPr>
                          <w:sz w:val="18"/>
                          <w:szCs w:val="18"/>
                        </w:rPr>
                        <w:instrText xml:space="preserve"> ADDIN EN.CITE &lt;EndNote&gt;&lt;Cite&gt;&lt;Author&gt;Buckley&lt;/Author&gt;&lt;IDText&gt;The effect of Lactobacillus reuteri supplementation in Helicobacter pylori infection: a placebo-controlled, single-blind study&lt;/IDText&gt;&lt;DisplayText&gt;(BUCKLEY; LACEY; DOOLAN; GOODBODY&lt;style face="italic"&gt; et al.&lt;/style&gt;)&lt;/DisplayText&gt;&lt;record&gt;&lt;isbn&gt;1&lt;/isbn&gt;&lt;titles&gt;&lt;title&gt;The effect of Lactobacillus reuteri supplementation in Helicobacter pylori infection: a placebo-controlled, single-blind study&lt;/title&gt;&lt;/titles&gt;&lt;contributors&gt;&lt;authors&gt;&lt;author&gt;Buckley, Martin&lt;/author&gt;&lt;author&gt;Lacey, Sean&lt;/author&gt;&lt;author&gt;Doolan, Andrea&lt;/author&gt;&lt;author&gt;Goodbody, Emily&lt;/author&gt;&lt;author&gt;Seamans, Kelly&lt;/author&gt;&lt;/authors&gt;&lt;/contributors&gt;&lt;added-date format="utc"&gt;1583523032&lt;/added-date&gt;&lt;ref-type name="Journal Article"&gt;17&lt;/ref-type&gt;&lt;rec-number&gt;1147&lt;/rec-number&gt;&lt;last-updated-date format="utc"&gt;1583523032&lt;/last-updated-date&gt;&lt;/record&gt;&lt;/Cite&gt;&lt;/EndNote&gt;</w:instrText>
                      </w:r>
                      <w:r w:rsidRPr="00C654FC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Pr="00C654FC">
                        <w:rPr>
                          <w:sz w:val="18"/>
                          <w:szCs w:val="18"/>
                        </w:rPr>
                        <w:t xml:space="preserve">(BUCKLEY; LACEY; DOOLAN; GOODBODY </w:t>
                      </w:r>
                      <w:r w:rsidRPr="00C654FC">
                        <w:rPr>
                          <w:i/>
                          <w:sz w:val="18"/>
                          <w:szCs w:val="18"/>
                        </w:rPr>
                        <w:t>et al.</w:t>
                      </w:r>
                      <w:r w:rsidRPr="00C654FC">
                        <w:rPr>
                          <w:sz w:val="18"/>
                          <w:szCs w:val="18"/>
                        </w:rPr>
                        <w:t>)</w:t>
                      </w:r>
                      <w:r w:rsidRPr="00C654FC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  <w:p w14:paraId="3E843BDD" w14:textId="77777777" w:rsidR="005D1916" w:rsidRPr="004037D9" w:rsidRDefault="005D1916" w:rsidP="00D22120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9584C2" w14:textId="744095AE" w:rsidR="00264F6C" w:rsidRDefault="00264F6C" w:rsidP="00B70169">
      <w:pPr>
        <w:pStyle w:val="Corpo"/>
        <w:spacing w:line="276" w:lineRule="auto"/>
        <w:rPr>
          <w:b/>
        </w:rPr>
      </w:pPr>
    </w:p>
    <w:p w14:paraId="099D19D8" w14:textId="30AF11DB" w:rsidR="00762632" w:rsidRDefault="00762632" w:rsidP="00B70169">
      <w:pPr>
        <w:pStyle w:val="Corpo"/>
        <w:spacing w:line="276" w:lineRule="auto"/>
        <w:rPr>
          <w:b/>
        </w:rPr>
      </w:pPr>
    </w:p>
    <w:p w14:paraId="19CA4A3D" w14:textId="615E604A" w:rsidR="00762632" w:rsidRDefault="00762632" w:rsidP="00B70169">
      <w:pPr>
        <w:pStyle w:val="Corpo"/>
        <w:spacing w:line="276" w:lineRule="auto"/>
        <w:rPr>
          <w:b/>
        </w:rPr>
      </w:pPr>
    </w:p>
    <w:p w14:paraId="7CA0E5B3" w14:textId="7BB187D4" w:rsidR="00D22120" w:rsidRDefault="00D22120" w:rsidP="00B70169">
      <w:pPr>
        <w:pStyle w:val="Corpo"/>
        <w:spacing w:line="276" w:lineRule="auto"/>
        <w:rPr>
          <w:b/>
        </w:rPr>
      </w:pPr>
    </w:p>
    <w:p w14:paraId="64B4DA7B" w14:textId="125FF87A" w:rsidR="00D22120" w:rsidRDefault="00D22120" w:rsidP="00B70169">
      <w:pPr>
        <w:pStyle w:val="Corpo"/>
        <w:spacing w:line="276" w:lineRule="auto"/>
        <w:rPr>
          <w:b/>
        </w:rPr>
      </w:pPr>
    </w:p>
    <w:p w14:paraId="06CC15F9" w14:textId="286A1477" w:rsidR="00D22120" w:rsidRDefault="00D22120" w:rsidP="00B70169">
      <w:pPr>
        <w:pStyle w:val="Corpo"/>
        <w:spacing w:line="276" w:lineRule="auto"/>
        <w:rPr>
          <w:b/>
        </w:rPr>
      </w:pPr>
    </w:p>
    <w:p w14:paraId="089FF1F3" w14:textId="7590580F" w:rsidR="00D22120" w:rsidRDefault="00D22120" w:rsidP="00B70169">
      <w:pPr>
        <w:pStyle w:val="Corpo"/>
        <w:spacing w:line="276" w:lineRule="auto"/>
        <w:rPr>
          <w:b/>
        </w:rPr>
      </w:pPr>
    </w:p>
    <w:p w14:paraId="3D8F1FAD" w14:textId="6EFAF2DD" w:rsidR="00D22120" w:rsidRDefault="00D22120" w:rsidP="00B70169">
      <w:pPr>
        <w:pStyle w:val="Corpo"/>
        <w:spacing w:line="276" w:lineRule="auto"/>
        <w:rPr>
          <w:b/>
        </w:rPr>
      </w:pPr>
    </w:p>
    <w:p w14:paraId="2C44092A" w14:textId="52D8DFDE" w:rsidR="00D22120" w:rsidRDefault="00D22120" w:rsidP="00B70169">
      <w:pPr>
        <w:pStyle w:val="Corpo"/>
        <w:spacing w:line="276" w:lineRule="auto"/>
        <w:rPr>
          <w:b/>
        </w:rPr>
      </w:pPr>
    </w:p>
    <w:p w14:paraId="65111A24" w14:textId="647CD72B" w:rsidR="00D22120" w:rsidRDefault="00D22120" w:rsidP="00B70169">
      <w:pPr>
        <w:pStyle w:val="Corpo"/>
        <w:spacing w:line="276" w:lineRule="auto"/>
        <w:rPr>
          <w:b/>
        </w:rPr>
      </w:pPr>
    </w:p>
    <w:p w14:paraId="24577E97" w14:textId="752D4D31" w:rsidR="00D22120" w:rsidRDefault="00D22120" w:rsidP="00B70169">
      <w:pPr>
        <w:pStyle w:val="Corpo"/>
        <w:spacing w:line="276" w:lineRule="auto"/>
        <w:rPr>
          <w:b/>
        </w:rPr>
      </w:pPr>
    </w:p>
    <w:p w14:paraId="65F753D9" w14:textId="46B7EA37" w:rsidR="00D22120" w:rsidRDefault="00D22120" w:rsidP="00B70169">
      <w:pPr>
        <w:pStyle w:val="Corpo"/>
        <w:spacing w:line="276" w:lineRule="auto"/>
        <w:rPr>
          <w:b/>
        </w:rPr>
      </w:pPr>
    </w:p>
    <w:p w14:paraId="18A11FBE" w14:textId="52218CB8" w:rsidR="00D22120" w:rsidRDefault="00D22120" w:rsidP="00B70169">
      <w:pPr>
        <w:pStyle w:val="Corpo"/>
        <w:spacing w:line="276" w:lineRule="auto"/>
        <w:rPr>
          <w:b/>
        </w:rPr>
      </w:pPr>
    </w:p>
    <w:p w14:paraId="6C20574B" w14:textId="096672FF" w:rsidR="00D22120" w:rsidRDefault="00D22120" w:rsidP="00B70169">
      <w:pPr>
        <w:pStyle w:val="Corpo"/>
        <w:spacing w:line="276" w:lineRule="auto"/>
        <w:rPr>
          <w:b/>
        </w:rPr>
      </w:pPr>
    </w:p>
    <w:p w14:paraId="3A5649C6" w14:textId="54574C2F" w:rsidR="00D22120" w:rsidRDefault="00D22120" w:rsidP="00B70169">
      <w:pPr>
        <w:pStyle w:val="Corpo"/>
        <w:spacing w:line="276" w:lineRule="auto"/>
        <w:rPr>
          <w:b/>
        </w:rPr>
      </w:pPr>
    </w:p>
    <w:p w14:paraId="34128C74" w14:textId="0406CF67" w:rsidR="00D22120" w:rsidRDefault="00D22120" w:rsidP="00B70169">
      <w:pPr>
        <w:pStyle w:val="Corpo"/>
        <w:spacing w:line="276" w:lineRule="auto"/>
        <w:rPr>
          <w:b/>
        </w:rPr>
      </w:pPr>
    </w:p>
    <w:p w14:paraId="144F42B7" w14:textId="72439D29" w:rsidR="00D22120" w:rsidRDefault="00D22120" w:rsidP="00B70169">
      <w:pPr>
        <w:pStyle w:val="Corpo"/>
        <w:spacing w:line="276" w:lineRule="auto"/>
        <w:rPr>
          <w:b/>
        </w:rPr>
      </w:pPr>
    </w:p>
    <w:p w14:paraId="26F13332" w14:textId="7E0D61C4" w:rsidR="00D22120" w:rsidRDefault="00D22120" w:rsidP="00B70169">
      <w:pPr>
        <w:pStyle w:val="Corpo"/>
        <w:spacing w:line="276" w:lineRule="auto"/>
        <w:rPr>
          <w:b/>
        </w:rPr>
      </w:pPr>
    </w:p>
    <w:p w14:paraId="626C8567" w14:textId="71B15B87" w:rsidR="00D22120" w:rsidRDefault="00D22120" w:rsidP="00B70169">
      <w:pPr>
        <w:pStyle w:val="Corpo"/>
        <w:spacing w:line="276" w:lineRule="auto"/>
        <w:rPr>
          <w:b/>
        </w:rPr>
      </w:pPr>
    </w:p>
    <w:p w14:paraId="3C115110" w14:textId="331F3D37" w:rsidR="00D22120" w:rsidRDefault="00D22120" w:rsidP="00B70169">
      <w:pPr>
        <w:pStyle w:val="Corpo"/>
        <w:spacing w:line="276" w:lineRule="auto"/>
        <w:rPr>
          <w:b/>
        </w:rPr>
      </w:pPr>
    </w:p>
    <w:p w14:paraId="507C33DB" w14:textId="05C25CA1" w:rsidR="00D22120" w:rsidRDefault="00D22120" w:rsidP="00B70169">
      <w:pPr>
        <w:pStyle w:val="Corpo"/>
        <w:spacing w:line="276" w:lineRule="auto"/>
        <w:rPr>
          <w:b/>
        </w:rPr>
      </w:pPr>
    </w:p>
    <w:p w14:paraId="0C682D4F" w14:textId="1D8A70F0" w:rsidR="00D22120" w:rsidRDefault="00D22120" w:rsidP="00B70169">
      <w:pPr>
        <w:pStyle w:val="Corpo"/>
        <w:spacing w:line="276" w:lineRule="auto"/>
        <w:rPr>
          <w:b/>
        </w:rPr>
      </w:pPr>
    </w:p>
    <w:p w14:paraId="631B6D78" w14:textId="127B73D1" w:rsidR="00D22120" w:rsidRDefault="00D22120" w:rsidP="00B70169">
      <w:pPr>
        <w:pStyle w:val="Corpo"/>
        <w:spacing w:line="276" w:lineRule="auto"/>
        <w:rPr>
          <w:b/>
        </w:rPr>
      </w:pPr>
    </w:p>
    <w:p w14:paraId="2516E32F" w14:textId="4E40BCD7" w:rsidR="00D22120" w:rsidRDefault="00D22120" w:rsidP="00B70169">
      <w:pPr>
        <w:pStyle w:val="Corpo"/>
        <w:spacing w:line="276" w:lineRule="auto"/>
        <w:rPr>
          <w:b/>
        </w:rPr>
      </w:pPr>
    </w:p>
    <w:p w14:paraId="2499527C" w14:textId="28FE1260" w:rsidR="00D243AE" w:rsidRDefault="00D243AE" w:rsidP="00B70169">
      <w:pPr>
        <w:pStyle w:val="Corpo"/>
        <w:spacing w:line="276" w:lineRule="auto"/>
        <w:rPr>
          <w:b/>
        </w:rPr>
      </w:pPr>
    </w:p>
    <w:p w14:paraId="1763F34B" w14:textId="20C2AEA9" w:rsidR="00D243AE" w:rsidRPr="00D243AE" w:rsidRDefault="00D243AE" w:rsidP="00D32086">
      <w:pPr>
        <w:pStyle w:val="Ttulo1"/>
        <w:jc w:val="center"/>
      </w:pPr>
      <w:bookmarkStart w:id="43" w:name="_Toc62720111"/>
      <w:r w:rsidRPr="00D243AE">
        <w:lastRenderedPageBreak/>
        <w:t>Probióticos em Associação a Terapia Padrão</w:t>
      </w:r>
      <w:bookmarkEnd w:id="43"/>
    </w:p>
    <w:p w14:paraId="5AC77288" w14:textId="77777777" w:rsidR="00D243AE" w:rsidRDefault="00D243AE" w:rsidP="00D243AE">
      <w:pPr>
        <w:pStyle w:val="Subtitulocorpo"/>
      </w:pPr>
      <w:r>
        <w:t>Aumenta a Eficácia do Tratamento e Sem Alterar a Taxa de Efeitos Adversos</w:t>
      </w:r>
    </w:p>
    <w:p w14:paraId="786A2869" w14:textId="77777777" w:rsidR="00D243AE" w:rsidRDefault="00D243AE" w:rsidP="00D243AE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2F0A9467" w14:textId="6D294592" w:rsidR="00D243AE" w:rsidRPr="00D243AE" w:rsidRDefault="00D243AE" w:rsidP="00D243AE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D243AE">
        <w:rPr>
          <w:b w:val="0"/>
          <w:color w:val="404040" w:themeColor="text1" w:themeTint="BF"/>
          <w:sz w:val="24"/>
          <w:szCs w:val="24"/>
        </w:rPr>
        <w:t xml:space="preserve">Estudo conduzido por </w:t>
      </w:r>
      <w:bookmarkStart w:id="44" w:name="_Hlk62718940"/>
      <w:proofErr w:type="spellStart"/>
      <w:r w:rsidRPr="00D243AE">
        <w:rPr>
          <w:b w:val="0"/>
          <w:color w:val="404040" w:themeColor="text1" w:themeTint="BF"/>
          <w:sz w:val="24"/>
          <w:szCs w:val="24"/>
        </w:rPr>
        <w:t>Tongtawee</w:t>
      </w:r>
      <w:proofErr w:type="spellEnd"/>
      <w:r w:rsidRPr="00D243AE">
        <w:rPr>
          <w:b w:val="0"/>
          <w:color w:val="404040" w:themeColor="text1" w:themeTint="BF"/>
          <w:sz w:val="24"/>
          <w:szCs w:val="24"/>
        </w:rPr>
        <w:t xml:space="preserve"> </w:t>
      </w:r>
      <w:bookmarkEnd w:id="44"/>
      <w:r w:rsidRPr="00D243AE">
        <w:rPr>
          <w:b w:val="0"/>
          <w:i/>
          <w:color w:val="404040" w:themeColor="text1" w:themeTint="BF"/>
          <w:sz w:val="24"/>
          <w:szCs w:val="24"/>
        </w:rPr>
        <w:t>et al</w:t>
      </w:r>
      <w:r w:rsidRPr="00D243AE">
        <w:rPr>
          <w:b w:val="0"/>
          <w:color w:val="404040" w:themeColor="text1" w:themeTint="BF"/>
          <w:sz w:val="24"/>
          <w:szCs w:val="24"/>
        </w:rPr>
        <w:t xml:space="preserve">. (2015) avaliou os efeitos da suplementação de </w:t>
      </w:r>
      <w:r w:rsidRPr="00D243AE">
        <w:rPr>
          <w:b w:val="0"/>
          <w:i/>
          <w:color w:val="404040" w:themeColor="text1" w:themeTint="BF"/>
          <w:sz w:val="24"/>
          <w:szCs w:val="24"/>
        </w:rPr>
        <w:t xml:space="preserve">Lactobacillus </w:t>
      </w:r>
      <w:proofErr w:type="spellStart"/>
      <w:r w:rsidRPr="00D243AE">
        <w:rPr>
          <w:b w:val="0"/>
          <w:i/>
          <w:color w:val="404040" w:themeColor="text1" w:themeTint="BF"/>
          <w:sz w:val="24"/>
          <w:szCs w:val="24"/>
        </w:rPr>
        <w:t>delbrueckii</w:t>
      </w:r>
      <w:proofErr w:type="spellEnd"/>
      <w:r w:rsidRPr="00D243AE">
        <w:rPr>
          <w:b w:val="0"/>
          <w:i/>
          <w:color w:val="404040" w:themeColor="text1" w:themeTint="BF"/>
          <w:sz w:val="24"/>
          <w:szCs w:val="24"/>
        </w:rPr>
        <w:t xml:space="preserve"> </w:t>
      </w:r>
      <w:proofErr w:type="spellStart"/>
      <w:r w:rsidRPr="00D243AE">
        <w:rPr>
          <w:b w:val="0"/>
          <w:i/>
          <w:color w:val="404040" w:themeColor="text1" w:themeTint="BF"/>
          <w:sz w:val="24"/>
          <w:szCs w:val="24"/>
        </w:rPr>
        <w:t>subsp</w:t>
      </w:r>
      <w:proofErr w:type="spellEnd"/>
      <w:r w:rsidRPr="00D243AE">
        <w:rPr>
          <w:b w:val="0"/>
          <w:i/>
          <w:color w:val="404040" w:themeColor="text1" w:themeTint="BF"/>
          <w:sz w:val="24"/>
          <w:szCs w:val="24"/>
        </w:rPr>
        <w:t xml:space="preserve">. </w:t>
      </w:r>
      <w:proofErr w:type="spellStart"/>
      <w:r w:rsidRPr="00D243AE">
        <w:rPr>
          <w:b w:val="0"/>
          <w:i/>
          <w:color w:val="404040" w:themeColor="text1" w:themeTint="BF"/>
          <w:sz w:val="24"/>
          <w:szCs w:val="24"/>
        </w:rPr>
        <w:t>bulgaricus</w:t>
      </w:r>
      <w:proofErr w:type="spellEnd"/>
      <w:r w:rsidRPr="00D243AE">
        <w:rPr>
          <w:b w:val="0"/>
          <w:i/>
          <w:color w:val="404040" w:themeColor="text1" w:themeTint="BF"/>
          <w:sz w:val="24"/>
          <w:szCs w:val="24"/>
        </w:rPr>
        <w:t xml:space="preserve"> </w:t>
      </w:r>
      <w:r w:rsidRPr="00D243AE">
        <w:rPr>
          <w:b w:val="0"/>
          <w:color w:val="404040" w:themeColor="text1" w:themeTint="BF"/>
          <w:sz w:val="24"/>
          <w:szCs w:val="24"/>
        </w:rPr>
        <w:t xml:space="preserve">e </w:t>
      </w:r>
      <w:r w:rsidRPr="00D243AE">
        <w:rPr>
          <w:b w:val="0"/>
          <w:i/>
          <w:color w:val="404040" w:themeColor="text1" w:themeTint="BF"/>
          <w:sz w:val="24"/>
          <w:szCs w:val="24"/>
        </w:rPr>
        <w:t xml:space="preserve">Streptococcus </w:t>
      </w:r>
      <w:proofErr w:type="spellStart"/>
      <w:r w:rsidRPr="00D243AE">
        <w:rPr>
          <w:b w:val="0"/>
          <w:i/>
          <w:color w:val="404040" w:themeColor="text1" w:themeTint="BF"/>
          <w:sz w:val="24"/>
          <w:szCs w:val="24"/>
        </w:rPr>
        <w:t>thermophilus</w:t>
      </w:r>
      <w:proofErr w:type="spellEnd"/>
      <w:r w:rsidRPr="00D243AE">
        <w:rPr>
          <w:b w:val="0"/>
          <w:i/>
          <w:color w:val="404040" w:themeColor="text1" w:themeTint="BF"/>
          <w:sz w:val="24"/>
          <w:szCs w:val="24"/>
        </w:rPr>
        <w:t xml:space="preserve"> </w:t>
      </w:r>
      <w:r w:rsidRPr="00D243AE">
        <w:rPr>
          <w:b w:val="0"/>
          <w:color w:val="404040" w:themeColor="text1" w:themeTint="BF"/>
          <w:sz w:val="24"/>
          <w:szCs w:val="24"/>
        </w:rPr>
        <w:t>em diferentes períodos durante o protocolo terapêutico.</w:t>
      </w:r>
    </w:p>
    <w:p w14:paraId="7AB7F27A" w14:textId="1E636FEF" w:rsidR="00D243AE" w:rsidRDefault="00D243AE" w:rsidP="00D243AE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14DABFB6" wp14:editId="191E2819">
                <wp:simplePos x="0" y="0"/>
                <wp:positionH relativeFrom="margin">
                  <wp:posOffset>27656</wp:posOffset>
                </wp:positionH>
                <wp:positionV relativeFrom="paragraph">
                  <wp:posOffset>107618</wp:posOffset>
                </wp:positionV>
                <wp:extent cx="5372100" cy="902705"/>
                <wp:effectExtent l="0" t="0" r="19050" b="12065"/>
                <wp:wrapNone/>
                <wp:docPr id="668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02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1ACA5" w14:textId="77777777" w:rsidR="005D1916" w:rsidRPr="00D243AE" w:rsidRDefault="005D1916" w:rsidP="00D243AE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D243AE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Para isso, 292 pacientes todos infectados pelo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foram randomizados para participarem deste estudo randomizado, duplo-cego e placebo-controlado. Eles foram divididos em 3 grupos para receberem a seguinte posologia durante 1 semana:</w:t>
                            </w:r>
                          </w:p>
                          <w:p w14:paraId="22A54A96" w14:textId="77777777" w:rsidR="005D1916" w:rsidRPr="009D65A4" w:rsidRDefault="005D1916" w:rsidP="00D243AE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DABFB6" id="_x0000_s1056" type="#_x0000_t202" style="position:absolute;left:0;text-align:left;margin-left:2.2pt;margin-top:8.45pt;width:423pt;height:71.1pt;z-index:252719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+/fUQIAAJgEAAAOAAAAZHJzL2Uyb0RvYy54bWysVG1v2yAQ/j5p/wHxfbWTJk1rxam6dJ0m&#10;dS9Stx+AMbbRgGNAYne/vgekabp9m+YPCO7gueeeu/P6etKK7IXzEkxNZ2clJcJwaKXpa/rj+927&#10;S0p8YKZlCoyo6aPw9Hrz9s16tJWYwwCqFY4giPHVaGs6hGCrovB8EJr5M7DCoLMDp1nAo+uL1rER&#10;0bUq5mV5UYzgWuuAC+/RepuddJPwu07w8LXrvAhE1RS5hbS6tDZxLTZrVvWO2UHyAw32Dyw0kwaD&#10;HqFuWWBk5+RfUFpyBx66cMZBF9B1kouUA2YzK//I5mFgVqRcUBxvjzL5/wfLv+y/OSLbml5cYKkM&#10;01ikLZMTI60gQUwByGwRZRqtr/D2g8X7YXoPE5Y7peztPfCfnhjYDsz04sY5GAfBWqQ5iy+Lk6cZ&#10;x0eQZvwMLUZjuwAJaOqcjhqiKgTRsVyPxxIhEcLRuDxfzWclujj6rsr5qlymEKx6fm2dDx8FaBI3&#10;NXXYAgmd7e99iGxY9XwlBvOgZHsnlUqH2HZiqxzZM2yYps8Zqp1GqtmGwfHLfYN27K5sTybETp0b&#10;IVKkV+jKkBFJL+fLrNuryK5vjnHLclVuj4Cn17QMOC5K6ppenhCJan8wbWrmwKTKe2SjzEH+qHjW&#10;PkzNlAp+niLE2jTQPmJBHOTxwHHGzQDuNyUjjkZN/a8dc4IS9clgUa9mi0WcpXRYLFdzPLhTT3Pq&#10;YYYjVE0DJXm7DXn+dtbJfsBIWWQDN9gInUw1emF14I/tnwQ9jGqcr9NzuvXyQ9k8AQAA//8DAFBL&#10;AwQUAAYACAAAACEAxfIHXeAAAAAIAQAADwAAAGRycy9kb3ducmV2LnhtbEyPQU/CQBCF7yb8h82Q&#10;eDGyxUBDa7eEGE008SJU0NvSHduG7mzTXaD+e8cTHOd7L2/ey5aDbcUJe984UjCdRCCQSmcaqhQU&#10;m5f7BQgfNBndOkIFv+hhmY9uMp0ad6YPPK1DJTiEfKoV1CF0qZS+rNFqP3EdEms/rrc68NlX0vT6&#10;zOG2lQ9RFEurG+IPte7wqcbysD5aBVXyvHs73G3fX78w7r4/V4XdDIVSt+Nh9Qgi4BAuZvivz9Uh&#10;5057dyTjRatgNmMj4zgBwfJiHjHYM5gnU5B5Jq8H5H8AAAD//wMAUEsBAi0AFAAGAAgAAAAhALaD&#10;OJL+AAAA4QEAABMAAAAAAAAAAAAAAAAAAAAAAFtDb250ZW50X1R5cGVzXS54bWxQSwECLQAUAAYA&#10;CAAAACEAOP0h/9YAAACUAQAACwAAAAAAAAAAAAAAAAAvAQAAX3JlbHMvLnJlbHNQSwECLQAUAAYA&#10;CAAAACEAb+/v31ECAACYBAAADgAAAAAAAAAAAAAAAAAuAgAAZHJzL2Uyb0RvYy54bWxQSwECLQAU&#10;AAYACAAAACEAxfIHXeAAAAAIAQAADwAAAAAAAAAAAAAAAACrBAAAZHJzL2Rvd25yZXYueG1sUEsF&#10;BgAAAAAEAAQA8wAAALgFAAAAAA==&#10;" fillcolor="white [3212]" strokecolor="#0070c0">
                <v:textbox>
                  <w:txbxContent>
                    <w:p w14:paraId="2F81ACA5" w14:textId="77777777" w:rsidR="005D1916" w:rsidRPr="00D243AE" w:rsidRDefault="005D1916" w:rsidP="00D243AE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D243AE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Para isso, 292 pacientes todos infectados pelo </w:t>
                      </w:r>
                      <w:r w:rsidRPr="00D243AE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foram randomizados para participarem deste estudo randomizado, duplo-cego e placebo-controlado. Eles foram divididos em 3 grupos para receberem a seguinte posologia durante 1 semana:</w:t>
                      </w:r>
                    </w:p>
                    <w:p w14:paraId="22A54A96" w14:textId="77777777" w:rsidR="005D1916" w:rsidRPr="009D65A4" w:rsidRDefault="005D1916" w:rsidP="00D243AE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DDE1B71" w14:textId="0F8D3509" w:rsidR="00D243AE" w:rsidRDefault="00D243AE" w:rsidP="00D243AE">
      <w:pPr>
        <w:pStyle w:val="Corpo"/>
      </w:pPr>
    </w:p>
    <w:p w14:paraId="4CCFB842" w14:textId="181842C3" w:rsidR="00D243AE" w:rsidRDefault="00D243AE" w:rsidP="00D243AE">
      <w:pPr>
        <w:pStyle w:val="Corpo"/>
      </w:pPr>
    </w:p>
    <w:p w14:paraId="64DF1489" w14:textId="4F2CB98C" w:rsidR="00D243AE" w:rsidRDefault="00D243AE" w:rsidP="00D243AE">
      <w:pPr>
        <w:pStyle w:val="Corpo"/>
      </w:pPr>
    </w:p>
    <w:p w14:paraId="01D7146B" w14:textId="77777777" w:rsidR="00D243AE" w:rsidRDefault="00D243AE" w:rsidP="00D243AE">
      <w:pPr>
        <w:pStyle w:val="Corpo"/>
      </w:pPr>
    </w:p>
    <w:p w14:paraId="5D23CB72" w14:textId="0D5AD505" w:rsidR="00D243AE" w:rsidRDefault="00D243AE" w:rsidP="00D243AE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1B16CB43" wp14:editId="50148106">
                <wp:simplePos x="0" y="0"/>
                <wp:positionH relativeFrom="margin">
                  <wp:posOffset>1964718</wp:posOffset>
                </wp:positionH>
                <wp:positionV relativeFrom="paragraph">
                  <wp:posOffset>106680</wp:posOffset>
                </wp:positionV>
                <wp:extent cx="1883391" cy="1104265"/>
                <wp:effectExtent l="0" t="0" r="22225" b="19685"/>
                <wp:wrapNone/>
                <wp:docPr id="67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1" cy="11042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A012A" w14:textId="79E6BA3F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Esomeprazol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20 mg/2 vezes ao dia</w:t>
                            </w:r>
                          </w:p>
                          <w:p w14:paraId="7E5B767B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mg/2 vezes ao dia</w:t>
                            </w:r>
                          </w:p>
                          <w:p w14:paraId="3A61E70E" w14:textId="15DD3ECD" w:rsidR="005D1916" w:rsidRPr="00086CFC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6CB43" id="_x0000_s1057" type="#_x0000_t202" style="position:absolute;left:0;text-align:left;margin-left:154.7pt;margin-top:8.4pt;width:148.3pt;height:86.95pt;z-index:252725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DBxMwIAAGIEAAAOAAAAZHJzL2Uyb0RvYy54bWysVNtu2zAMfR+wfxD0vtjOrYkRp+jSdRjQ&#10;XYBuHyBLcixMFjVJiZ19/Sg5zbLtrVgeBDGkDsnDQ29uh06To3RegaloMckpkYaDUGZf0W9fH96s&#10;KPGBGcE0GFnRk/T0dvv61aa3pZxCC1pIRxDE+LK3FW1DsGWWed7KjvkJWGnQ2YDrWEDT7TPhWI/o&#10;nc6meb7MenDCOuDSe/z3fnTSbcJvGsnD56bxMhBdUawtpNOls45ntt2wcu+YbRU/l8FeUEXHlMGk&#10;F6h7Fhg5OPUPVKe4Aw9NmHDoMmgaxWXqAbsp8r+6eWqZlakXJMfbC03+/8HyT8cvjihR0eXNnBLD&#10;OhzSjqmBESFJkEMAUhSRpt76EqOfLMaH4S0MOO7UsrePwL97YmDXMrOXd85B30omsMz0Mrt6OuL4&#10;CFL3H0FgNnYIkICGxnWRQ2SFIDqO63QZERZCeEy5Ws1m64ISjr6iyOfT5SJWl7Hy+bl1PryX0JF4&#10;qahDDSR4dnz0YQx9DonZPGglHpTWyXD7eqcdObKol/wm3yWJIPofYdqQvqLrxXQxMvACiE4FFL5W&#10;XUVXefyNUoy8vTMiyTIwpcc75tcGm4xERu5GFsNQD2l0s8uAahAnpNbBKHRcTLy04H5S0qPIK+p/&#10;HJiTlOgPBsezLubzuBXJmC9upmi4a0997WGGI1RFAyXjdRfGTTpYp/YtZhoFYeAOR9qoRHYseazq&#10;XD8KOY3rvHRxU67tFPX707D9BQAA//8DAFBLAwQUAAYACAAAACEASXg0s90AAAAKAQAADwAAAGRy&#10;cy9kb3ducmV2LnhtbEyPwU7DMBBE70j8g7VI3KjdUoU2xKmqClAvHCh8gBtvkwh7HWw3DX/PcoLj&#10;7rydnak2k3dixJj6QBrmMwUCqQm2p1bDx/vz3QpEyoascYFQwzcm2NTXV5UpbbjQG46H3Ao2oVQa&#10;DV3OQyllajr0Js3CgMTaKURvMo+xlTaaC5t7JxdKFdKbnvhDZwbcddh8Hs6eY2yn1/Hpa77aL+3O&#10;2RhP+8XLqPXtzbR9BJFxyn8w/MbnG6g50zGcySbhNNyr9ZJRFgquwEChCi535MVaPYCsK/m/Qv0D&#10;AAD//wMAUEsBAi0AFAAGAAgAAAAhALaDOJL+AAAA4QEAABMAAAAAAAAAAAAAAAAAAAAAAFtDb250&#10;ZW50X1R5cGVzXS54bWxQSwECLQAUAAYACAAAACEAOP0h/9YAAACUAQAACwAAAAAAAAAAAAAAAAAv&#10;AQAAX3JlbHMvLnJlbHNQSwECLQAUAAYACAAAACEAl5gwcTMCAABiBAAADgAAAAAAAAAAAAAAAAAu&#10;AgAAZHJzL2Uyb0RvYy54bWxQSwECLQAUAAYACAAAACEASXg0s90AAAAKAQAADwAAAAAAAAAAAAAA&#10;AACNBAAAZHJzL2Rvd25yZXYueG1sUEsFBgAAAAAEAAQA8wAAAJcFAAAAAA==&#10;" fillcolor="#0070c0" strokecolor="#0070c0">
                <v:textbox>
                  <w:txbxContent>
                    <w:p w14:paraId="398A012A" w14:textId="79E6BA3F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Esomeprazol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20 mg/2 vezes ao dia</w:t>
                      </w:r>
                    </w:p>
                    <w:p w14:paraId="7E5B767B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500 mg/2 vezes ao dia</w:t>
                      </w:r>
                    </w:p>
                    <w:p w14:paraId="3A61E70E" w14:textId="15DD3ECD" w:rsidR="005D1916" w:rsidRPr="00086CFC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02D1863D" wp14:editId="3DA6A63C">
                <wp:simplePos x="0" y="0"/>
                <wp:positionH relativeFrom="margin">
                  <wp:posOffset>4148512</wp:posOffset>
                </wp:positionH>
                <wp:positionV relativeFrom="paragraph">
                  <wp:posOffset>120394</wp:posOffset>
                </wp:positionV>
                <wp:extent cx="1883391" cy="1104265"/>
                <wp:effectExtent l="0" t="0" r="22225" b="19685"/>
                <wp:wrapNone/>
                <wp:docPr id="67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1" cy="11042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57871" w14:textId="2F5B99F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3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Esomeprazol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20 mg/2 vezes ao dia</w:t>
                            </w:r>
                          </w:p>
                          <w:p w14:paraId="3C6A40F9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mg/2 vezes ao dia</w:t>
                            </w:r>
                          </w:p>
                          <w:p w14:paraId="0A1F1496" w14:textId="534B5398" w:rsidR="005D1916" w:rsidRPr="00086CFC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1863D" id="_x0000_s1058" type="#_x0000_t202" style="position:absolute;left:0;text-align:left;margin-left:326.65pt;margin-top:9.5pt;width:148.3pt;height:86.95pt;z-index:252727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6JnMwIAAGIEAAAOAAAAZHJzL2Uyb0RvYy54bWysVNuO0zAQfUfiHyy/01x6j5quli6LkJaL&#10;tPABjuM0Fo7H2G6T8vWMnbYUeFvRB8vTGZ+ZOXMmm7uhU+QorJOgS5pNUkqE5lBLvS/pt6+Pb1aU&#10;OM90zRRoUdKTcPRu+/rVpjeFyKEFVQtLEES7ojclbb03RZI43oqOuQkYodHZgO2YR9Puk9qyHtE7&#10;leRpukh6sLWxwIVz+O/D6KTbiN80gvvPTeOEJ6qkWJuPp41nFc5ku2HF3jLTSn4ug72gio5JjUmv&#10;UA/MM3Kw8h+oTnILDho/4dAl0DSSi9gDdpOlf3Xz3DIjYi9IjjNXmtz/g+Wfjl8skXVJF8s5JZp1&#10;OKQdkwMjtSBeDB5IlgWaeuMKjH42GO+HtzDguGPLzjwB/+6Ihl3L9F7cWwt9K1iNZcaXyc3TEccF&#10;kKr/CDVmYwcPEWhobBc4RFYIouO4TtcRYSGEh5Sr1XS6zijh6MuydJYv5qG6hBWX58Y6/15AR8Kl&#10;pBY1EOHZ8cn5MfQSErI5ULJ+lEpFw+6rnbLkyIJe0mW6ixJB9D/ClCZ9SdfzfD4y8AKITnoUvpJd&#10;SVdp+I1SDLy903WUpWdSjXfMrzQ2GYgM3I0s+qEa4uim+WVAFdQnpNbCKHRcTLy0YH9S0qPIS+p+&#10;HJgVlKgPGsezzmazsBXRmM2XORr21lPdepjmCFVST8l43flxkw7Gyn2LmUZBaLjHkTYykh1KHqs6&#10;149CjuM6L13YlFs7Rv3+NGx/AQAA//8DAFBLAwQUAAYACAAAACEApHYU2d4AAAAKAQAADwAAAGRy&#10;cy9kb3ducmV2LnhtbEyPwU7DMBBE70j8g7VI3KjTtFR1iFNVFaBeOFD4ADfeJhHxOthuGv6e7QmO&#10;uzM7+6bcTK4XI4bYedIwn2UgkGpvO2o0fH68PKxBxGTImt4TavjBCJvq9qY0hfUXesfxkBrBIRQL&#10;o6FNaSikjHWLzsSZH5BYO/ngTOIxNNIGc+Fw18s8y1bSmY74Q2sG3LVYfx3OjjG209v4/D1f75d2&#10;19sQTvv8ddT6/m7aPoFIOKU/M1zx+QYqZjr6M9koeg2rx8WCrSwo7sQGtVQKxPG6yBXIqpT/K1S/&#10;AAAA//8DAFBLAQItABQABgAIAAAAIQC2gziS/gAAAOEBAAATAAAAAAAAAAAAAAAAAAAAAABbQ29u&#10;dGVudF9UeXBlc10ueG1sUEsBAi0AFAAGAAgAAAAhADj9If/WAAAAlAEAAAsAAAAAAAAAAAAAAAAA&#10;LwEAAF9yZWxzLy5yZWxzUEsBAi0AFAAGAAgAAAAhAJFXomczAgAAYgQAAA4AAAAAAAAAAAAAAAAA&#10;LgIAAGRycy9lMm9Eb2MueG1sUEsBAi0AFAAGAAgAAAAhAKR2FNneAAAACgEAAA8AAAAAAAAAAAAA&#10;AAAAjQQAAGRycy9kb3ducmV2LnhtbFBLBQYAAAAABAAEAPMAAACYBQAAAAA=&#10;" fillcolor="#0070c0" strokecolor="#0070c0">
                <v:textbox>
                  <w:txbxContent>
                    <w:p w14:paraId="15857871" w14:textId="2F5B99F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3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Esomeprazol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20 mg/2 vezes ao dia</w:t>
                      </w:r>
                    </w:p>
                    <w:p w14:paraId="3C6A40F9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500 mg/2 vezes ao dia</w:t>
                      </w:r>
                    </w:p>
                    <w:p w14:paraId="0A1F1496" w14:textId="534B5398" w:rsidR="005D1916" w:rsidRPr="00086CFC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485FEB69" wp14:editId="3D442A95">
                <wp:simplePos x="0" y="0"/>
                <wp:positionH relativeFrom="margin">
                  <wp:posOffset>-274879</wp:posOffset>
                </wp:positionH>
                <wp:positionV relativeFrom="paragraph">
                  <wp:posOffset>106045</wp:posOffset>
                </wp:positionV>
                <wp:extent cx="1883391" cy="1104265"/>
                <wp:effectExtent l="0" t="0" r="22225" b="19685"/>
                <wp:wrapNone/>
                <wp:docPr id="67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391" cy="11042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14977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Esomeprazol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20 mg/2 vezes ao dia</w:t>
                            </w:r>
                          </w:p>
                          <w:p w14:paraId="516C3425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mg/2 vezes ao dia</w:t>
                            </w:r>
                          </w:p>
                          <w:p w14:paraId="736691EB" w14:textId="3F194815" w:rsidR="005D1916" w:rsidRPr="00086CFC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FEB69" id="_x0000_s1059" type="#_x0000_t202" style="position:absolute;left:0;text-align:left;margin-left:-21.65pt;margin-top:8.35pt;width:148.3pt;height:86.95pt;z-index:25271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AMMwIAAGIEAAAOAAAAZHJzL2Uyb0RvYy54bWysVNuO0zAQfUfiHyy/01x6j5quli6LkJaL&#10;tPABjuM0Fo7H2G6T8vWMnbYUeFvRB8vTGZ+ZOXMmm7uhU+QorJOgS5pNUkqE5lBLvS/pt6+Pb1aU&#10;OM90zRRoUdKTcPRu+/rVpjeFyKEFVQtLEES7ojclbb03RZI43oqOuQkYodHZgO2YR9Puk9qyHtE7&#10;leRpukh6sLWxwIVz+O/D6KTbiN80gvvPTeOEJ6qkWJuPp41nFc5ku2HF3jLTSn4ug72gio5JjUmv&#10;UA/MM3Kw8h+oTnILDho/4dAl0DSSi9gDdpOlf3Xz3DIjYi9IjjNXmtz/g+Wfjl8skXVJF8ucEs06&#10;HNKOyYGRWhAvBg8kywJNvXEFRj8bjPfDWxhw3LFlZ56Af3dEw65lei/urYW+FazGMuPL5ObpiOMC&#10;SNV/hBqzsYOHCDQ0tgscIisE0XFcp+uIsBDCQ8rVajpdZ5Rw9GVZOssX81BdworLc2Odfy+gI+FS&#10;UosaiPDs+OT8GHoJCdkcKFk/SqWiYffVTllyZEEv6TLdRYkg+h9hSpO+pOt5Ph8ZeAFEJz0KX8mu&#10;pKs0/EYpBt7e6TrK0jOpxjvmVxqbDEQG7kYW/VANcXTT6WVAFdQnpNbCKHRcTLy0YH9S0qPIS+p+&#10;HJgVlKgPGsezzmazsBXRmM2XORr21lPdepjmCFVST8l43flxkw7Gyn2LmUZBaLjHkTYykh1KHqs6&#10;149CjuM6L13YlFs7Rv3+NGx/AQAA//8DAFBLAwQUAAYACAAAACEAqp6Hj94AAAAKAQAADwAAAGRy&#10;cy9kb3ducmV2LnhtbEyPwW7CMBBE75X6D9ZW6g0cAk0hxEEItRUXDqX9ABMvSdR4ndompH/f5dQe&#10;d2Z29m2xGW0nBvShdaRgNk1AIFXOtFQr+Px4nSxBhKjJ6M4RKvjBAJvy/q7QuXFXesfhGGvBJRRy&#10;raCJsc+lDFWDVoep65HYOztvdeTR19J4feVy28k0STJpdUt8odE97hqsvo4Xyxjb8TC8fM+W+4XZ&#10;dcb78z59G5R6fBi3axARx/gXhhs+70DJTCd3IRNEp2CymM85ykb2DIID6dNNOLGwSjKQZSH/v1D+&#10;AgAA//8DAFBLAQItABQABgAIAAAAIQC2gziS/gAAAOEBAAATAAAAAAAAAAAAAAAAAAAAAABbQ29u&#10;dGVudF9UeXBlc10ueG1sUEsBAi0AFAAGAAgAAAAhADj9If/WAAAAlAEAAAsAAAAAAAAAAAAAAAAA&#10;LwEAAF9yZWxzLy5yZWxzUEsBAi0AFAAGAAgAAAAhAIdWMAwzAgAAYgQAAA4AAAAAAAAAAAAAAAAA&#10;LgIAAGRycy9lMm9Eb2MueG1sUEsBAi0AFAAGAAgAAAAhAKqeh4/eAAAACgEAAA8AAAAAAAAAAAAA&#10;AAAAjQQAAGRycy9kb3ducmV2LnhtbFBLBQYAAAAABAAEAPMAAACYBQAAAAA=&#10;" fillcolor="#0070c0" strokecolor="#0070c0">
                <v:textbox>
                  <w:txbxContent>
                    <w:p w14:paraId="49014977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Esomeprazol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20 mg/2 vezes ao dia</w:t>
                      </w:r>
                    </w:p>
                    <w:p w14:paraId="516C3425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500 mg/2 vezes ao dia</w:t>
                      </w:r>
                    </w:p>
                    <w:p w14:paraId="736691EB" w14:textId="3F194815" w:rsidR="005D1916" w:rsidRPr="00086CFC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40C209" w14:textId="6C1B1B6C" w:rsidR="00D243AE" w:rsidRDefault="00D243AE" w:rsidP="00D243AE">
      <w:pPr>
        <w:pStyle w:val="Corpo"/>
      </w:pPr>
    </w:p>
    <w:p w14:paraId="6C60A324" w14:textId="2432639D" w:rsidR="00D243AE" w:rsidRDefault="00D243AE" w:rsidP="00D243AE">
      <w:pPr>
        <w:pStyle w:val="Corpo"/>
      </w:pPr>
    </w:p>
    <w:p w14:paraId="525F8E0B" w14:textId="1117E560" w:rsidR="00D243AE" w:rsidRDefault="00D243AE" w:rsidP="00D243AE">
      <w:pPr>
        <w:pStyle w:val="Corpo"/>
      </w:pPr>
    </w:p>
    <w:p w14:paraId="36D9207A" w14:textId="152DC794" w:rsidR="00D243AE" w:rsidRPr="0064783D" w:rsidRDefault="00D243AE" w:rsidP="00D243AE">
      <w:pPr>
        <w:pStyle w:val="Corpo"/>
        <w:rPr>
          <w:sz w:val="20"/>
          <w:szCs w:val="23"/>
        </w:rPr>
      </w:pPr>
    </w:p>
    <w:p w14:paraId="42BFB20D" w14:textId="3F89AF61" w:rsidR="00D243AE" w:rsidRPr="00423361" w:rsidRDefault="00D243AE" w:rsidP="00D243AE">
      <w:pPr>
        <w:pStyle w:val="Corpo"/>
        <w:spacing w:before="120" w:after="0"/>
        <w:rPr>
          <w:sz w:val="20"/>
          <w:szCs w:val="23"/>
        </w:rPr>
      </w:pPr>
    </w:p>
    <w:p w14:paraId="4F1E6C5F" w14:textId="45DB2CB0" w:rsidR="00D243AE" w:rsidRPr="0040473A" w:rsidRDefault="00D243AE" w:rsidP="00D243AE">
      <w:pPr>
        <w:pStyle w:val="Corpo"/>
        <w:rPr>
          <w:bCs/>
          <w:color w:val="auto"/>
          <w:sz w:val="18"/>
          <w:szCs w:val="18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73685854" wp14:editId="737701AC">
                <wp:simplePos x="0" y="0"/>
                <wp:positionH relativeFrom="margin">
                  <wp:posOffset>2715260</wp:posOffset>
                </wp:positionH>
                <wp:positionV relativeFrom="paragraph">
                  <wp:posOffset>156845</wp:posOffset>
                </wp:positionV>
                <wp:extent cx="226695" cy="138430"/>
                <wp:effectExtent l="0" t="0" r="1905" b="0"/>
                <wp:wrapNone/>
                <wp:docPr id="679" name="Triângulo isósceles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A9C40" id="Triângulo isósceles 679" o:spid="_x0000_s1026" type="#_x0000_t5" style="position:absolute;margin-left:213.8pt;margin-top:12.35pt;width:17.85pt;height:10.9pt;flip:y;z-index:25273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9i0RwIAAFoEAAAOAAAAZHJzL2Uyb0RvYy54bWysVMFu2zAMvQ/YPwi6L07SJE2MOEWRosOA&#10;bivQbndFlm1tsqhRSpzuc/YL+4T+2Cg5ybLuNswHQSTFR/KR9PJq3xq2U+g12IKPBkPOlJVQalsX&#10;/NPj7Zs5Zz4IWwoDVhX8SXl+tXr9atm5XI2hAVMqZARifd65gjchuDzLvGxUK/wAnLJkrABbEUjE&#10;OitRdITemmw8HM6yDrB0CFJ5T9qb3shXCb+qlAwfq8qrwEzBKbeQTkznJp7ZainyGoVrtDykIf4h&#10;i1ZoS0FPUDciCLZF/RdUqyWChyoMJLQZVJWWKtVA1YyGL6p5aIRTqRYix7sTTf7/wcoPu3tkuiz4&#10;7HLBmRUtNekR9fMPW28NMO2ff3qpjPIsPiC6Oudz8npw9xgL9u4O5FfPLKwbYWt1jQhdo0RJSY7i&#10;++wPhyh4cmWb7j2UFEtsAyTm9hW2rDLafY6OEZrYYfvUqqdTq9Q+MEnK8Xg2W0w5k2QaXcwnF6mV&#10;mcgjTHR26MNbBS2Ll4IH1JSdiWyKXOzufIiXujxULMovnFWtod7vhGHTIX0p+dNjgj5CRk8PRpe3&#10;2pgkxGlVa4OMnAu+qfv8zbalGnvdPEL200ZqmslefQyS5j0iEF8vwI2NISzEYJFOkUdNYjUS2Tdk&#10;A+UTkYrQDzgtJF0awO+cdTTcBffftgIVZ+adpcYsRpNJ3IYkTKaXYxLw3LI5twgrCYo45Ky/rkO/&#10;QVuHum4oUl+vhWtqZqXDset9VodkaYBT9odlixtyLqdXv38Jq18AAAD//wMAUEsDBBQABgAIAAAA&#10;IQAqK4Es3QAAAAkBAAAPAAAAZHJzL2Rvd25yZXYueG1sTI/BTsMwDIbvSLxDZCQuiKV0pUNd02kg&#10;ceDYUe5p4zXVGqckWVfenuwEN1v+9Pv7y91iRjaj84MlAU+rBBhSZ9VAvYDm8/3xBZgPkpQcLaGA&#10;H/Swq25vSlkoe6Ea50PoWQwhX0gBOoSp4Nx3Go30KzshxdvROiNDXF3PlZOXGG5GniZJzo0cKH7Q&#10;csI3jd3pcDYCjv2+bl4f6gZ16z/mr+C+LbZC3N8t+y2wgEv4g+GqH9Whik6tPZPybBSQpZs8ogLS&#10;bAMsAlm+XgNrr8Mz8Krk/xtUvwAAAP//AwBQSwECLQAUAAYACAAAACEAtoM4kv4AAADhAQAAEwAA&#10;AAAAAAAAAAAAAAAAAAAAW0NvbnRlbnRfVHlwZXNdLnhtbFBLAQItABQABgAIAAAAIQA4/SH/1gAA&#10;AJQBAAALAAAAAAAAAAAAAAAAAC8BAABfcmVscy8ucmVsc1BLAQItABQABgAIAAAAIQDv+9i0RwIA&#10;AFoEAAAOAAAAAAAAAAAAAAAAAC4CAABkcnMvZTJvRG9jLnhtbFBLAQItABQABgAIAAAAIQAqK4Es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</w:p>
    <w:p w14:paraId="5D305592" w14:textId="044E237F" w:rsidR="00D243AE" w:rsidRDefault="00D243AE" w:rsidP="00D243AE">
      <w:pPr>
        <w:pStyle w:val="Corpo"/>
        <w:rPr>
          <w:b/>
          <w:color w:val="33996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5488" behindDoc="0" locked="0" layoutInCell="1" allowOverlap="1" wp14:anchorId="644B587C" wp14:editId="6B1785E7">
                <wp:simplePos x="0" y="0"/>
                <wp:positionH relativeFrom="margin">
                  <wp:posOffset>5008453</wp:posOffset>
                </wp:positionH>
                <wp:positionV relativeFrom="paragraph">
                  <wp:posOffset>21003</wp:posOffset>
                </wp:positionV>
                <wp:extent cx="226695" cy="138430"/>
                <wp:effectExtent l="0" t="0" r="1905" b="0"/>
                <wp:wrapNone/>
                <wp:docPr id="680" name="Triângulo isósceles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9C3A9" id="Triângulo isósceles 680" o:spid="_x0000_s1026" type="#_x0000_t5" style="position:absolute;margin-left:394.35pt;margin-top:1.65pt;width:17.85pt;height:10.9pt;flip:y;z-index:252735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XQ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bE76WNFSkx5RPz/ZemOAaf/800tllGfxAsnVOZ9T1IO7x1iwd3cgv3lmYdUIW6trROgaJUoiOYr3&#10;sz8CouEplK27D1BSLrEJkJTbVdiyymj3JQZGaFKH7VKr9qdWqV1gkpzj8Wx2OeVM0tHoYj65SNwy&#10;kUeYGOzQh3cKWhY3BQ+oiZ2JaopcbO98iJu6PFQsyq+cVa2h3m+FYdMhfYn86TJBHyFjpAejy1tt&#10;TDLitKqVQUbBBV/XPX+zaanG3jePkP20kZtmsncfk6R5jwik1wtwY2MKCzFZlFPk0ZNUjUL2DVlD&#10;uSdREfoBpwdJmwbwB2cdDXfB/feNQMWZeW+pMZejySS+hmRMpm/HZOD5yfr8RFhJUKQhZ/12FfoX&#10;tHGo64Yy9fVauKZmVjocu96zOpClAU7sD48tvpBzO936/UtY/gIAAP//AwBQSwMEFAAGAAgAAAAh&#10;AASvihncAAAACAEAAA8AAABkcnMvZG93bnJldi54bWxMj8FOwzAQRO9I/IO1SFwQdZoWGoVsqoLE&#10;gWNKuDvxNo6I1yF20/D3mBMcRzOaeVPsFzuImSbfO0ZYrxIQxK3TPXcI9fvrfQbCB8VaDY4J4Zs8&#10;7Mvrq0Ll2l24ovkYOhFL2OcKwYQw5lL61pBVfuVG4uid3GRViHLqpJ7UJZbbQaZJ8iit6jkuGDXS&#10;i6H283i2CKfuUNXPd1VNpvFv80eYvhw1iLc3y+EJRKAl/IXhFz+iQxmZGndm7cWAsMuyXYwibDYg&#10;op+l2y2IBiF9WIMsC/n/QPkDAAD//wMAUEsBAi0AFAAGAAgAAAAhALaDOJL+AAAA4QEAABMAAAAA&#10;AAAAAAAAAAAAAAAAAFtDb250ZW50X1R5cGVzXS54bWxQSwECLQAUAAYACAAAACEAOP0h/9YAAACU&#10;AQAACwAAAAAAAAAAAAAAAAAvAQAAX3JlbHMvLnJlbHNQSwECLQAUAAYACAAAACEAyDIl0EYCAABa&#10;BAAADgAAAAAAAAAAAAAAAAAuAgAAZHJzL2Uyb0RvYy54bWxQSwECLQAUAAYACAAAACEABK+KGdwA&#10;AAAI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41B3F16D" wp14:editId="24973A1B">
                <wp:simplePos x="0" y="0"/>
                <wp:positionH relativeFrom="margin">
                  <wp:posOffset>483264</wp:posOffset>
                </wp:positionH>
                <wp:positionV relativeFrom="paragraph">
                  <wp:posOffset>30262</wp:posOffset>
                </wp:positionV>
                <wp:extent cx="226695" cy="138430"/>
                <wp:effectExtent l="0" t="0" r="1905" b="0"/>
                <wp:wrapNone/>
                <wp:docPr id="670" name="Triângulo isósceles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52834" id="Triângulo isósceles 670" o:spid="_x0000_s1026" type="#_x0000_t5" style="position:absolute;margin-left:38.05pt;margin-top:2.4pt;width:17.85pt;height:10.9pt;flip:y;z-index:25272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MBRgIAAFoEAAAOAAAAZHJzL2Uyb0RvYy54bWysVMFu2zAMvQ/YPwi6L07SJE2NOEWRosOA&#10;bivQbndFlm1tsqhRSpzsc/YL+4T+2Cg5ybLuNswHQaTEx8dHyovrXWvYVqHXYAs+Ggw5U1ZCqW1d&#10;8E9Pd2/mnPkgbCkMWFXwvfL8evn61aJzuRpDA6ZUyAjE+rxzBW9CcHmWedmoVvgBOGXpsAJsRSAT&#10;66xE0RF6a7LxcDjLOsDSIUjlPXlv+0O+TPhVpWT4WFVeBWYKTtxCWjGt67hmy4XIaxSu0fJAQ/wD&#10;i1ZoS0lPULciCLZB/RdUqyWChyoMJLQZVJWWKtVA1YyGL6p5bIRTqRYSx7uTTP7/wcoP2wdkuiz4&#10;7JL0saKlJj2hfv5h640Bpv3zTy+VUZ7FCyRX53xOUY/uAWPB3t2D/OqZhVUjbK1uEKFrlCiJ5Cje&#10;z/4IiIanULbu3kNJucQmQFJuV2HLKqPd5xgYoUkdtkut2p9apXaBSXKOx7PZ1ZQzSUeji/nkInHL&#10;RB5hYrBDH94qaFncFDygJnYmqilysb33IW7q8lCxKL9wVrWGer8Vhk2H9CXyp8sEfYSMkR6MLu+0&#10;McmI06pWBhkFF3xd9/zNpqUae988QvbTRm6ayd59TJLmPSKQXi/AjY0pLMRkUU6RR09SNQrZN2QN&#10;5Z5ERegHnB4kbRrA75x1NNwF9982AhVn5p2lxlyNJpP4GpIxmV6OycDzk/X5ibCSoEhDzvrtKvQv&#10;aONQ1w1l6uu1cEPNrHQ4dr1ndSBLA5zYHx5bfCHndrr1+5ew/AUAAP//AwBQSwMEFAAGAAgAAAAh&#10;AHYYvuvaAAAABwEAAA8AAABkcnMvZG93bnJldi54bWxMj8FOwzAQRO9I/IO1SFwQdVKhgEI2VUHi&#10;wDEl3J14G0fE62C7afh73BPcZjWjmbfVbrWTWMiH0TFCvslAEPdOjzwgtB9v908gQlSs1eSYEH4o&#10;wK6+vqpUqd2ZG1oOcRCphEOpEEyMcyll6A1ZFTZuJk7e0XmrYjr9ILVX51RuJ7nNskJaNXJaMGqm&#10;V0P91+FkEY7Dvmlf7pqWTBfel8/ovx11iLc36/4ZRKQ1/oXhgp/QoU5MnTuxDmJCeCzylER4SA9c&#10;7DxPokPYFgXIupL/+etfAAAA//8DAFBLAQItABQABgAIAAAAIQC2gziS/gAAAOEBAAATAAAAAAAA&#10;AAAAAAAAAAAAAABbQ29udGVudF9UeXBlc10ueG1sUEsBAi0AFAAGAAgAAAAhADj9If/WAAAAlAEA&#10;AAsAAAAAAAAAAAAAAAAALwEAAF9yZWxzLy5yZWxzUEsBAi0AFAAGAAgAAAAhAKNvUwFGAgAAWgQA&#10;AA4AAAAAAAAAAAAAAAAALgIAAGRycy9lMm9Eb2MueG1sUEsBAi0AFAAGAAgAAAAhAHYYvuvaAAAA&#10;BwEAAA8AAAAAAAAAAAAAAAAAoAQAAGRycy9kb3ducmV2LnhtbFBLBQYAAAAABAAEAPMAAACnBQAA&#10;AAA=&#10;" fillcolor="#d8d8d8 [2732]" stroked="f">
                <w10:wrap anchorx="margin"/>
              </v:shape>
            </w:pict>
          </mc:Fallback>
        </mc:AlternateContent>
      </w:r>
      <w:r w:rsidRPr="00D243A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3D23222B" wp14:editId="48140B3B">
                <wp:simplePos x="0" y="0"/>
                <wp:positionH relativeFrom="margin">
                  <wp:posOffset>3955889</wp:posOffset>
                </wp:positionH>
                <wp:positionV relativeFrom="paragraph">
                  <wp:posOffset>183097</wp:posOffset>
                </wp:positionV>
                <wp:extent cx="2237740" cy="1187355"/>
                <wp:effectExtent l="0" t="0" r="10160" b="13335"/>
                <wp:wrapNone/>
                <wp:docPr id="678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7740" cy="118735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8D2DC" w14:textId="2522A345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Os pacientes receberam a terapia com probióticos UMA semana antes e UMA semana depois da terapia padrão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68E3384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L.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delbrueckii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subsp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Bulgaricus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 x 10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 xml:space="preserve">5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UFC +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S. </w:t>
                            </w:r>
                            <w:proofErr w:type="spellStart"/>
                            <w:proofErr w:type="gram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thermophilus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x 10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 xml:space="preserve">8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UFC/dia</w:t>
                            </w:r>
                          </w:p>
                          <w:p w14:paraId="56DDA252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3222B" id="_x0000_s1060" type="#_x0000_t202" style="position:absolute;left:0;text-align:left;margin-left:311.5pt;margin-top:14.4pt;width:176.2pt;height:93.5pt;z-index:25273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EuNAIAAGIEAAAOAAAAZHJzL2Uyb0RvYy54bWysVNuO2yAQfa/Uf0C8N74k2WStOKtttltV&#10;2l6kbT8AY2yjYoYCiZ1+fQecpGn7tmoeEHiGMzPnHLK5G3tFDsI6Cbqk2SylRGgOtdRtSb99fXyz&#10;psR5pmumQIuSHoWjd9vXrzaDKUQOHahaWIIg2hWDKWnnvSmSxPFO9MzNwAiNwQZszzwebZvUlg2I&#10;3qskT9ObZABbGwtcOIdfH6Yg3Ub8phHcf24aJzxRJcXefFxtXKuwJtsNK1rLTCf5qQ32gi56JjUW&#10;vUA9MM/I3sp/oHrJLTho/IxDn0DTSC7iDDhNlv41zXPHjIizIDnOXGhy/w+Wfzp8sUTWJb1ZoVSa&#10;9SjSjsmRkVoQL0YPJMsCTYNxBWY/G8z341sYUe44sjNPwL87omHXMd2Ke2th6ASrsc14M7m6OuG4&#10;AFINH6HGamzvIQKNje0Dh8gKQXSU63iRCBshHD/m+Xy1WmCIYyzL1qv5chm6S1hxvm6s8+8F9CRs&#10;SmrRAxGeHZ6cn1LPKaGaAyXrR6lUPNi22ilLDiz4JV2lu2gRRP8jTWkylPR2mS8nBl4A0UuPxley&#10;L+k6Db/JioG3d7qOtvRMqmmP9ZXGIQORgbuJRT9WY5RuvjgLVEF9RGotTEbHh4mbDuxPSgY0eUnd&#10;jz2zghL1QaM8t9kicOnjYbFc5Xiw15HqOsI0R6iSekqm7c5PL2lvrGw7rDQZQsM9StrISHZoeerq&#10;1D8aOcp1enThpVyfY9bvv4btLwAAAP//AwBQSwMEFAAGAAgAAAAhADuThjzfAAAACgEAAA8AAABk&#10;cnMvZG93bnJldi54bWxMj8FOwzAQRO9I/IO1SNyok9CWNI1TVRWgXnqg8AFuvE0i4nWw3TT8PcsJ&#10;jrs7M/um3Ey2FyP60DlSkM4SEEi1Mx01Cj7eXx5yECFqMrp3hAq+McCmur0pdWHcld5wPMZGcAiF&#10;QitoYxwKKUPdotVh5gYkvp2dtzry6BtpvL5yuO1lliRLaXVH/KHVA+5arD+PF8sY2+kwPn+l+X5u&#10;dr3x/rzPXkel7u+m7RpExCn+ieEXnz1QMdPJXcgE0StYZo/cJSrIcq7AgtXTYg7ixIt0kYOsSvm/&#10;QvUDAAD//wMAUEsBAi0AFAAGAAgAAAAhALaDOJL+AAAA4QEAABMAAAAAAAAAAAAAAAAAAAAAAFtD&#10;b250ZW50X1R5cGVzXS54bWxQSwECLQAUAAYACAAAACEAOP0h/9YAAACUAQAACwAAAAAAAAAAAAAA&#10;AAAvAQAAX3JlbHMvLnJlbHNQSwECLQAUAAYACAAAACEAwUBhLjQCAABiBAAADgAAAAAAAAAAAAAA&#10;AAAuAgAAZHJzL2Uyb0RvYy54bWxQSwECLQAUAAYACAAAACEAO5OGPN8AAAAKAQAADwAAAAAAAAAA&#10;AAAAAACOBAAAZHJzL2Rvd25yZXYueG1sUEsFBgAAAAAEAAQA8wAAAJoFAAAAAA==&#10;" fillcolor="#0070c0" strokecolor="#0070c0">
                <v:textbox>
                  <w:txbxContent>
                    <w:p w14:paraId="5D08D2DC" w14:textId="2522A345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Os pacientes receberam a terapia com probióticos UMA semana antes e UMA semana depois da terapia padrão</w:t>
                      </w:r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368E3384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L.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delbrueckii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subsp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Bulgaricus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–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1 x 10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 xml:space="preserve">5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UFC + </w:t>
                      </w:r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S. </w:t>
                      </w:r>
                      <w:proofErr w:type="spellStart"/>
                      <w:proofErr w:type="gram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thermophilus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proofErr w:type="gramEnd"/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x 10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 xml:space="preserve">8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UFC/dia</w:t>
                      </w:r>
                    </w:p>
                    <w:p w14:paraId="56DDA252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43A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47AB2856" wp14:editId="49296816">
                <wp:simplePos x="0" y="0"/>
                <wp:positionH relativeFrom="margin">
                  <wp:posOffset>1812631</wp:posOffset>
                </wp:positionH>
                <wp:positionV relativeFrom="paragraph">
                  <wp:posOffset>181676</wp:posOffset>
                </wp:positionV>
                <wp:extent cx="1964055" cy="1104265"/>
                <wp:effectExtent l="0" t="0" r="17145" b="19685"/>
                <wp:wrapNone/>
                <wp:docPr id="67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055" cy="11042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B4275" w14:textId="13AA4FFA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Os pacientes receberam a terapia com probióticos UMA semana antes da terapia padrão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B31450A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L.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delbrueckii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subsp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Bulgaricus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 x 10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 xml:space="preserve">5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UFC +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S. </w:t>
                            </w:r>
                            <w:proofErr w:type="spellStart"/>
                            <w:proofErr w:type="gramStart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>thermophilus</w:t>
                            </w:r>
                            <w:proofErr w:type="spellEnd"/>
                            <w:r w:rsidRPr="00D243AE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1</w:t>
                            </w:r>
                            <w:proofErr w:type="gramEnd"/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x 10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 xml:space="preserve">8 </w:t>
                            </w: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UFC/dia</w:t>
                            </w:r>
                          </w:p>
                          <w:p w14:paraId="68CD8464" w14:textId="77777777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B2856" id="_x0000_s1061" type="#_x0000_t202" style="position:absolute;left:0;text-align:left;margin-left:142.75pt;margin-top:14.3pt;width:154.65pt;height:86.95pt;z-index:25273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CFMwIAAGIEAAAOAAAAZHJzL2Uyb0RvYy54bWysVNtu2zAMfR+wfxD0vtjOcmmMOEWXrsOA&#10;7gJ0+wBZkm1hsqhJSuzu60fJaZptb8XyIIghdUgeHnp7PfaaHKXzCkxFi1lOiTQchDJtRb9/u3tz&#10;RYkPzAimwciKPkpPr3evX20HW8o5dKCFdARBjC8HW9EuBFtmmeed7JmfgZUGnQ24ngU0XZsJxwZE&#10;73U2z/NVNoAT1gGX3uO/t5OT7hJ+00gevjSNl4HoimJtIZ0unXU8s92Wla1jtlP8VAZ7QRU9UwaT&#10;nqFuWWDk4NQ/UL3iDjw0Ycahz6BpFJepB+ymyP/q5qFjVqZekBxvzzT5/wfLPx+/OqJERVfrNSWG&#10;9TikPVMjI0KSIMcApCgiTYP1JUY/WIwP4zsYcdypZW/vgf/wxMC+Y6aVN87B0EkmsMz0Mrt4OuH4&#10;CFIPn0BgNnYIkIDGxvWRQ2SFIDqO6/E8IiyE8Jhys1rkyyUlHH1FkS/mq2WsLmPl03PrfPggoSfx&#10;UlGHGkjw7HjvwxT6FBKzedBK3Cmtk+Haeq8dObKol3yd75NEEP2PMG3IUNHNcr6cGHgBRK8CCl+r&#10;vqJXefxNUoy8vTciyTIwpac75tcGm4xERu4mFsNYj2l0bxMF0VmDeERqHUxCx8XESwfuFyUDiryi&#10;/ueBOUmJ/mhwPJtisYhbkYzFcj1Hw1166ksPMxyhKhooma77MG3SwTrVdphpEoSBGxxpoxLZz1Wd&#10;6kchp3Gdli5uyqWdop4/DbvfAAAA//8DAFBLAwQUAAYACAAAACEAdq86yt4AAAAKAQAADwAAAGRy&#10;cy9kb3ducmV2LnhtbEyPTU7DMBCF90jcwRokdtRp1FQhxKmqClA3LCgcwI2nSYQ9DrabhtszXcFu&#10;ft68+V69mZ0VE4Y4eFKwXGQgkFpvBuoUfH68PJQgYtJktPWECn4wwqa5val1ZfyF3nE6pE6wCcVK&#10;K+hTGispY9uj03HhRyTenXxwOnEbOmmCvrC5szLPsrV0eiD+0OsRdz22X4ezY4zt/DY9fy/L/crs&#10;rAnhtM9fJ6Xu7+btE4iEc/oTwxWfb6BhpqM/k4nCKsjLomDptViDYEHxuOIsRx5keQGyqeX/CM0v&#10;AAAA//8DAFBLAQItABQABgAIAAAAIQC2gziS/gAAAOEBAAATAAAAAAAAAAAAAAAAAAAAAABbQ29u&#10;dGVudF9UeXBlc10ueG1sUEsBAi0AFAAGAAgAAAAhADj9If/WAAAAlAEAAAsAAAAAAAAAAAAAAAAA&#10;LwEAAF9yZWxzLy5yZWxzUEsBAi0AFAAGAAgAAAAhABazYIUzAgAAYgQAAA4AAAAAAAAAAAAAAAAA&#10;LgIAAGRycy9lMm9Eb2MueG1sUEsBAi0AFAAGAAgAAAAhAHavOsreAAAACgEAAA8AAAAAAAAAAAAA&#10;AAAAjQQAAGRycy9kb3ducmV2LnhtbFBLBQYAAAAABAAEAPMAAACYBQAAAAA=&#10;" fillcolor="#0070c0" strokecolor="#0070c0">
                <v:textbox>
                  <w:txbxContent>
                    <w:p w14:paraId="3DFB4275" w14:textId="13AA4FFA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</w:pP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Os pacientes receberam a terapia com probióticos UMA semana antes da terapia padrão</w:t>
                      </w:r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6B31450A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L.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delbrueckii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subsp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Bulgaricus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–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1 x 10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 xml:space="preserve">5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UFC + </w:t>
                      </w:r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S. </w:t>
                      </w:r>
                      <w:proofErr w:type="spellStart"/>
                      <w:proofErr w:type="gramStart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>thermophilus</w:t>
                      </w:r>
                      <w:proofErr w:type="spellEnd"/>
                      <w:r w:rsidRPr="00D243AE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0"/>
                          <w:szCs w:val="20"/>
                        </w:rPr>
                        <w:t xml:space="preserve"> 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1</w:t>
                      </w:r>
                      <w:proofErr w:type="gramEnd"/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x 10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 xml:space="preserve">8 </w:t>
                      </w: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  <w:t>UFC/dia</w:t>
                      </w:r>
                    </w:p>
                    <w:p w14:paraId="68CD8464" w14:textId="77777777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243AE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603C64FD" wp14:editId="7EBC55E8">
                <wp:simplePos x="0" y="0"/>
                <wp:positionH relativeFrom="margin">
                  <wp:posOffset>-273050</wp:posOffset>
                </wp:positionH>
                <wp:positionV relativeFrom="paragraph">
                  <wp:posOffset>177800</wp:posOffset>
                </wp:positionV>
                <wp:extent cx="1882775" cy="1104265"/>
                <wp:effectExtent l="0" t="0" r="22225" b="19685"/>
                <wp:wrapNone/>
                <wp:docPr id="67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110426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2C207" w14:textId="77777777" w:rsidR="005D1916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88C366A" w14:textId="2F431F41" w:rsidR="005D1916" w:rsidRPr="00D243AE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243AE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No grupo 1 a terapia padrão acima foi associada com placebo.</w:t>
                            </w:r>
                          </w:p>
                          <w:p w14:paraId="62EB7ABF" w14:textId="77777777" w:rsidR="005D1916" w:rsidRPr="00086CFC" w:rsidRDefault="005D1916" w:rsidP="00D243A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C64FD" id="_x0000_s1062" type="#_x0000_t202" style="position:absolute;left:0;text-align:left;margin-left:-21.5pt;margin-top:14pt;width:148.25pt;height:86.95pt;z-index:252729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fD6NAIAAGIEAAAOAAAAZHJzL2Uyb0RvYy54bWysVNtu2zAMfR+wfxD0vviy3GrEKbp0HQZ0&#10;F6DbB8iybAuTRU1SYmdfX0pOsmx7K5YHQQypQ/Lw0JvbsVfkIKyToEuazVJKhOZQS92W9Pu3hzdr&#10;SpxnumYKtCjpUTh6u339ajOYQuTQgaqFJQiiXTGYknbemyJJHO9Ez9wMjNDobMD2zKNp26S2bED0&#10;XiV5mi6TAWxtLHDhHP57PznpNuI3jeD+S9M44YkqKdbm42njWYUz2W5Y0VpmOslPZbAXVNEzqTHp&#10;BeqeeUb2Vv4D1UtuwUHjZxz6BJpGchF7wG6y9K9unjpmROwFyXHmQpP7f7D88+GrJbIu6XK1pESz&#10;Hoe0Y3JkpBbEi9EDybJA02BcgdFPBuP9+A5GHHds2ZlH4D8c0bDrmG7FnbUwdILVWGZ8mVw9nXBc&#10;AKmGT1BjNrb3EIHGxvaBQ2SFIDqO63gZERZCeEi5Xuer1YISjr4sS+f5chGqS1hxfm6s8x8E9CRc&#10;SmpRAxGeHR6dn0LPISGbAyXrB6lUNGxb7ZQlBxb0kq7SXZQIov8RpjQZSnqzyBcTAy+A6KVH4SvZ&#10;l3Sdht8kxcDbe11HWXom1XTH/Epjk4HIwN3Eoh+rMY7u7fI8oArqI1JrYRI6LiZeOrC/KBlQ5CV1&#10;P/fMCkrUR43jucnm87AV0ZgvVjka9tpTXXuY5ghVUk/JdN35aZP2xsq2w0yTIDTc4UgbGckOJU9V&#10;nepHIcdxnZYubMq1HaN+fxq2zwAAAP//AwBQSwMEFAAGAAgAAAAhAC3rQNvfAAAACgEAAA8AAABk&#10;cnMvZG93bnJldi54bWxMj8FOwzAMhu9IvENkJG5b2m5DpWs6TROgXThs8ABZ47XVGqckWVfeHnOC&#10;k2359+/vLzeT7cWIPnSOFKTzBARS7UxHjYLPj9dZDiJETUb3jlDBNwbYVPd3pS6Mu9EBx2NsBJtQ&#10;KLSCNsahkDLULVod5m5A4t3Zeasjj76Rxusbm9teZknyJK3uiD+0esBdi/XleLWMsZ3ex5evNN8v&#10;za433p/32duo1OPDtF2DiDjFPzH84vMNVMx0clcyQfQKZssFZ4kKspwrC7LVYgXixE2SPoOsSvk/&#10;QvUDAAD//wMAUEsBAi0AFAAGAAgAAAAhALaDOJL+AAAA4QEAABMAAAAAAAAAAAAAAAAAAAAAAFtD&#10;b250ZW50X1R5cGVzXS54bWxQSwECLQAUAAYACAAAACEAOP0h/9YAAACUAQAACwAAAAAAAAAAAAAA&#10;AAAvAQAAX3JlbHMvLnJlbHNQSwECLQAUAAYACAAAACEAM+nw+jQCAABiBAAADgAAAAAAAAAAAAAA&#10;AAAuAgAAZHJzL2Uyb0RvYy54bWxQSwECLQAUAAYACAAAACEALetA298AAAAKAQAADwAAAAAAAAAA&#10;AAAAAACOBAAAZHJzL2Rvd25yZXYueG1sUEsFBgAAAAAEAAQA8wAAAJoFAAAAAA==&#10;" fillcolor="#0070c0" strokecolor="#0070c0">
                <v:textbox>
                  <w:txbxContent>
                    <w:p w14:paraId="3D12C207" w14:textId="77777777" w:rsidR="005D1916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88C366A" w14:textId="2F431F41" w:rsidR="005D1916" w:rsidRPr="00D243AE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D243AE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No grupo 1 a terapia padrão acima foi associada com placebo.</w:t>
                      </w:r>
                    </w:p>
                    <w:p w14:paraId="62EB7ABF" w14:textId="77777777" w:rsidR="005D1916" w:rsidRPr="00086CFC" w:rsidRDefault="005D1916" w:rsidP="00D243A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ABADE" w14:textId="2327CFE0" w:rsidR="00D243AE" w:rsidRDefault="00D243AE" w:rsidP="00D243AE">
      <w:pPr>
        <w:pStyle w:val="Corpo"/>
        <w:rPr>
          <w:b/>
          <w:color w:val="339966"/>
        </w:rPr>
      </w:pPr>
    </w:p>
    <w:p w14:paraId="44A0C17B" w14:textId="662B57BC" w:rsidR="00D243AE" w:rsidRDefault="00D243AE" w:rsidP="00D243AE">
      <w:pPr>
        <w:pStyle w:val="Corpo"/>
        <w:rPr>
          <w:b/>
          <w:color w:val="339966"/>
        </w:rPr>
      </w:pPr>
    </w:p>
    <w:p w14:paraId="27D1AF26" w14:textId="32391534" w:rsidR="00D243AE" w:rsidRDefault="00D243AE" w:rsidP="00D243AE">
      <w:pPr>
        <w:pStyle w:val="Corpo"/>
        <w:rPr>
          <w:b/>
          <w:color w:val="339966"/>
        </w:rPr>
      </w:pPr>
    </w:p>
    <w:p w14:paraId="52EF41E8" w14:textId="3FC04F34" w:rsidR="00D243AE" w:rsidRDefault="00D243AE" w:rsidP="00D243AE">
      <w:pPr>
        <w:pStyle w:val="Corpo"/>
        <w:rPr>
          <w:b/>
          <w:color w:val="339966"/>
        </w:rPr>
      </w:pPr>
    </w:p>
    <w:p w14:paraId="4FAB4346" w14:textId="7840B5E9" w:rsidR="00D243AE" w:rsidRDefault="00D243AE" w:rsidP="00D243AE">
      <w:pPr>
        <w:pStyle w:val="Corpo"/>
        <w:rPr>
          <w:b/>
          <w:color w:val="339966"/>
        </w:rPr>
      </w:pPr>
    </w:p>
    <w:p w14:paraId="658F918C" w14:textId="77777777" w:rsidR="00D243AE" w:rsidRDefault="00D243AE" w:rsidP="00D243AE">
      <w:pPr>
        <w:pStyle w:val="Corpo"/>
        <w:rPr>
          <w:b/>
          <w:color w:val="339966"/>
        </w:rPr>
      </w:pPr>
    </w:p>
    <w:p w14:paraId="50FE8477" w14:textId="77777777" w:rsidR="00D243AE" w:rsidRDefault="00D243AE" w:rsidP="00D243AE">
      <w:pPr>
        <w:pStyle w:val="Corpo"/>
        <w:rPr>
          <w:b/>
          <w:color w:val="339966"/>
        </w:rPr>
      </w:pPr>
    </w:p>
    <w:p w14:paraId="224FB2CF" w14:textId="453658EE" w:rsidR="00D243AE" w:rsidRPr="00C72C0B" w:rsidRDefault="00D243AE" w:rsidP="00D243AE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68B70D6" w14:textId="77777777" w:rsidR="00D243AE" w:rsidRPr="00714E9A" w:rsidRDefault="00D243AE" w:rsidP="00D243AE">
      <w:pPr>
        <w:pStyle w:val="Corpo"/>
        <w:rPr>
          <w:sz w:val="16"/>
          <w:szCs w:val="16"/>
        </w:rPr>
      </w:pPr>
    </w:p>
    <w:p w14:paraId="4F4647A1" w14:textId="6C424B9D" w:rsidR="00D243AE" w:rsidRPr="00D243AE" w:rsidRDefault="00D243AE" w:rsidP="00D243AE">
      <w:pPr>
        <w:pStyle w:val="Corpo"/>
        <w:numPr>
          <w:ilvl w:val="0"/>
          <w:numId w:val="1"/>
        </w:numPr>
        <w:spacing w:after="120"/>
        <w:rPr>
          <w:b/>
          <w:bCs/>
          <w:szCs w:val="23"/>
        </w:rPr>
      </w:pPr>
      <w:r w:rsidRPr="00D243AE">
        <w:rPr>
          <w:szCs w:val="23"/>
        </w:rPr>
        <w:t xml:space="preserve">A taxa de sucesso na erradicação do </w:t>
      </w:r>
      <w:r w:rsidRPr="00D243AE">
        <w:rPr>
          <w:i/>
          <w:szCs w:val="23"/>
        </w:rPr>
        <w:t xml:space="preserve">H. </w:t>
      </w:r>
      <w:proofErr w:type="spellStart"/>
      <w:r w:rsidRPr="00D243AE">
        <w:rPr>
          <w:i/>
          <w:szCs w:val="23"/>
        </w:rPr>
        <w:t>pylori</w:t>
      </w:r>
      <w:proofErr w:type="spellEnd"/>
      <w:r w:rsidRPr="00D243AE">
        <w:rPr>
          <w:szCs w:val="23"/>
        </w:rPr>
        <w:t xml:space="preserve"> foi observada de forma mais significativa nos indivíduos do grupo 2 e 3 (p&lt;0,01);</w:t>
      </w:r>
    </w:p>
    <w:p w14:paraId="5636C5A0" w14:textId="77777777" w:rsidR="00D243AE" w:rsidRPr="00D243AE" w:rsidRDefault="00D243AE" w:rsidP="00D243AE">
      <w:pPr>
        <w:pStyle w:val="Corpo"/>
        <w:numPr>
          <w:ilvl w:val="0"/>
          <w:numId w:val="1"/>
        </w:numPr>
        <w:spacing w:after="120"/>
        <w:rPr>
          <w:b/>
          <w:bCs/>
          <w:szCs w:val="23"/>
        </w:rPr>
      </w:pPr>
      <w:r w:rsidRPr="00D243AE">
        <w:rPr>
          <w:szCs w:val="23"/>
        </w:rPr>
        <w:t>Os efeitos adversos não apresentaram diferenças significativas entre os três grupos analisados (p=0,32).</w:t>
      </w:r>
    </w:p>
    <w:p w14:paraId="21FB9ACD" w14:textId="465BA784" w:rsidR="00D243AE" w:rsidRPr="00D22120" w:rsidRDefault="00D243AE" w:rsidP="00D243AE">
      <w:pPr>
        <w:pStyle w:val="Corpo"/>
        <w:numPr>
          <w:ilvl w:val="0"/>
          <w:numId w:val="1"/>
        </w:numPr>
        <w:spacing w:after="120"/>
        <w:rPr>
          <w:szCs w:val="23"/>
        </w:rPr>
      </w:pPr>
      <w:r>
        <w:rPr>
          <w:sz w:val="24"/>
        </w:rPr>
        <w:t xml:space="preserve">melhora nos sintomas dispépticos para ambos os regimes de erradicação. </w:t>
      </w:r>
    </w:p>
    <w:p w14:paraId="4C6E63F1" w14:textId="77777777" w:rsidR="00D243AE" w:rsidRDefault="00D243AE" w:rsidP="00D243AE">
      <w:pPr>
        <w:pStyle w:val="Ttulo1"/>
        <w:jc w:val="center"/>
      </w:pPr>
      <w:bookmarkStart w:id="45" w:name="_Toc62720112"/>
      <w:r>
        <w:lastRenderedPageBreak/>
        <w:t>Formulário</w:t>
      </w:r>
      <w:bookmarkEnd w:id="45"/>
    </w:p>
    <w:p w14:paraId="41FCFA9A" w14:textId="77777777" w:rsidR="00D243AE" w:rsidRDefault="00D243AE" w:rsidP="00D243AE">
      <w:pPr>
        <w:pStyle w:val="Corpo"/>
        <w:spacing w:after="120"/>
      </w:pPr>
    </w:p>
    <w:p w14:paraId="2126CEEC" w14:textId="3FB56D46" w:rsidR="00D243AE" w:rsidRPr="00C30C20" w:rsidRDefault="00D243AE" w:rsidP="00D243AE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D243AE" w:rsidRPr="009537E7" w14:paraId="005F149C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8DCF991" w14:textId="668A634C" w:rsidR="00D243AE" w:rsidRPr="00C87A84" w:rsidRDefault="00D243AE" w:rsidP="00D243AE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Terapia Tríplice para Erradicação do </w:t>
            </w:r>
            <w:r w:rsidRPr="00B34606">
              <w:rPr>
                <w:b/>
                <w:i/>
                <w:color w:val="FFFFFF" w:themeColor="background1"/>
                <w:sz w:val="22"/>
              </w:rPr>
              <w:t xml:space="preserve">H. </w:t>
            </w:r>
            <w:proofErr w:type="spellStart"/>
            <w:r w:rsidRPr="00B34606">
              <w:rPr>
                <w:b/>
                <w:i/>
                <w:color w:val="FFFFFF" w:themeColor="background1"/>
                <w:sz w:val="22"/>
              </w:rPr>
              <w:t>pylori</w:t>
            </w:r>
            <w:proofErr w:type="spellEnd"/>
          </w:p>
        </w:tc>
      </w:tr>
      <w:tr w:rsidR="00D243AE" w:rsidRPr="009537E7" w14:paraId="38AAB156" w14:textId="77777777" w:rsidTr="00D243A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A64B7C" w14:textId="18A75B35" w:rsidR="00D243AE" w:rsidRPr="0040473A" w:rsidRDefault="00D243AE" w:rsidP="00D243AE">
            <w:pPr>
              <w:pStyle w:val="Corpo"/>
              <w:jc w:val="center"/>
              <w:rPr>
                <w:bCs/>
              </w:rPr>
            </w:pPr>
            <w:bookmarkStart w:id="46" w:name="_Hlk62658581"/>
            <w:proofErr w:type="spellStart"/>
            <w:r w:rsidRPr="00F9425F">
              <w:t>Esomeprazol</w:t>
            </w:r>
            <w:bookmarkEnd w:id="46"/>
            <w:proofErr w:type="spellEnd"/>
            <w:r>
              <w:t>....................................</w:t>
            </w:r>
            <w:r w:rsidRPr="00F9425F">
              <w:t>20 mg</w:t>
            </w:r>
          </w:p>
        </w:tc>
      </w:tr>
      <w:tr w:rsidR="00D243AE" w:rsidRPr="009537E7" w14:paraId="2B4267F2" w14:textId="77777777" w:rsidTr="00D243A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316D7E" w14:textId="6762C75C" w:rsidR="00D243AE" w:rsidRDefault="00D243AE" w:rsidP="00D243AE">
            <w:pPr>
              <w:pStyle w:val="Corpo"/>
              <w:jc w:val="center"/>
              <w:rPr>
                <w:i/>
              </w:rPr>
            </w:pPr>
            <w:proofErr w:type="spellStart"/>
            <w:r w:rsidRPr="00F9425F">
              <w:t>Claritromicina</w:t>
            </w:r>
            <w:proofErr w:type="spellEnd"/>
            <w:r>
              <w:t>.................................</w:t>
            </w:r>
            <w:r w:rsidRPr="00F9425F">
              <w:t>500 mg</w:t>
            </w:r>
          </w:p>
        </w:tc>
      </w:tr>
      <w:tr w:rsidR="00D243AE" w:rsidRPr="009537E7" w14:paraId="0F3B7CF8" w14:textId="77777777" w:rsidTr="00D243AE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561AD21" w14:textId="5386FCB9" w:rsidR="00D243AE" w:rsidRDefault="00D243AE" w:rsidP="00D243AE">
            <w:pPr>
              <w:pStyle w:val="Corpo"/>
              <w:jc w:val="center"/>
              <w:rPr>
                <w:i/>
              </w:rPr>
            </w:pPr>
            <w:r w:rsidRPr="00F9425F">
              <w:t>Amoxicilina</w:t>
            </w:r>
            <w:r>
              <w:t>...................................</w:t>
            </w:r>
            <w:r w:rsidRPr="00F9425F">
              <w:t>1000 mg</w:t>
            </w:r>
          </w:p>
        </w:tc>
      </w:tr>
      <w:tr w:rsidR="00D243AE" w:rsidRPr="009537E7" w14:paraId="5463993E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61F794" w14:textId="77777777" w:rsidR="00D243AE" w:rsidRPr="003A6682" w:rsidRDefault="00D243AE" w:rsidP="00E9440A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6D7AFB52" w14:textId="77777777" w:rsidR="00D243AE" w:rsidRPr="00D243AE" w:rsidRDefault="00D243AE" w:rsidP="00D243AE">
      <w:pPr>
        <w:rPr>
          <w:rFonts w:ascii="Swis721 Th BT" w:eastAsia="MS Mincho" w:hAnsi="Swis721 Th BT"/>
          <w:color w:val="404040" w:themeColor="text1" w:themeTint="BF"/>
          <w:sz w:val="16"/>
          <w:szCs w:val="16"/>
        </w:rPr>
      </w:pPr>
      <w:r w:rsidRPr="00D243AE">
        <w:rPr>
          <w:rFonts w:ascii="Swis721 Th BT" w:eastAsia="MS Mincho" w:hAnsi="Swis721 Th BT"/>
          <w:color w:val="404040" w:themeColor="text1" w:themeTint="BF"/>
          <w:sz w:val="16"/>
          <w:szCs w:val="16"/>
        </w:rPr>
        <w:t>Administrar 1 cápsula 2 vezes ao dia ou de acordo com a orientação médica.</w:t>
      </w:r>
    </w:p>
    <w:p w14:paraId="2FA573EE" w14:textId="4B1E681B" w:rsidR="00D243AE" w:rsidRDefault="00D243AE" w:rsidP="00D243AE">
      <w:pPr>
        <w:pStyle w:val="Corpo"/>
        <w:spacing w:line="276" w:lineRule="auto"/>
        <w:rPr>
          <w:b/>
        </w:rPr>
      </w:pPr>
    </w:p>
    <w:p w14:paraId="357D77C3" w14:textId="0E8DF40C" w:rsidR="00D243AE" w:rsidRDefault="00D243AE" w:rsidP="00D243AE">
      <w:pPr>
        <w:pStyle w:val="Corpo"/>
        <w:spacing w:line="276" w:lineRule="auto"/>
        <w:rPr>
          <w:b/>
        </w:rPr>
      </w:pPr>
      <w:r>
        <w:rPr>
          <w:b/>
        </w:rPr>
        <w:t xml:space="preserve">                                    +</w:t>
      </w:r>
    </w:p>
    <w:p w14:paraId="76D81FF0" w14:textId="2E2DF0DF" w:rsidR="00D243AE" w:rsidRDefault="00450587" w:rsidP="00D243AE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737536" behindDoc="0" locked="0" layoutInCell="1" allowOverlap="1" wp14:anchorId="06073150" wp14:editId="3AD58420">
                <wp:simplePos x="0" y="0"/>
                <wp:positionH relativeFrom="margin">
                  <wp:posOffset>3063932</wp:posOffset>
                </wp:positionH>
                <wp:positionV relativeFrom="paragraph">
                  <wp:posOffset>221829</wp:posOffset>
                </wp:positionV>
                <wp:extent cx="2339439" cy="558165"/>
                <wp:effectExtent l="0" t="0" r="3810" b="0"/>
                <wp:wrapNone/>
                <wp:docPr id="681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439" cy="55816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DB27C" w14:textId="77777777" w:rsidR="005D1916" w:rsidRPr="00450587" w:rsidRDefault="005D1916" w:rsidP="00450587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50587">
                              <w:rPr>
                                <w:sz w:val="18"/>
                                <w:szCs w:val="18"/>
                              </w:rPr>
                              <w:t>As cápsulas probióticas foram administradas uma semana antes e uma semana após o tratamento da terapia tripla.</w:t>
                            </w:r>
                          </w:p>
                          <w:p w14:paraId="5C12E9CC" w14:textId="77777777" w:rsidR="005D1916" w:rsidRPr="004037D9" w:rsidRDefault="005D1916" w:rsidP="00450587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73150" id="_x0000_s1063" type="#_x0000_t202" style="position:absolute;left:0;text-align:left;margin-left:241.25pt;margin-top:17.45pt;width:184.2pt;height:43.95pt;z-index:25273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rnKwIAADYEAAAOAAAAZHJzL2Uyb0RvYy54bWysU9uO2yAQfa/Uf0C8N45z28SKs9pmtVWl&#10;7UXa9gMwxjYqZiiQ2OnXd4AkTdu3qn5AZgbOnDlz2N6PvSJHYZ0EXdJ8MqVEaA611G1Jv355erOm&#10;xHmma6ZAi5KehKP3u9evtoMpxAw6ULWwBEG0KwZT0s57U2SZ453omZuAERqTDdieedzaNqstGxC9&#10;V9lsOl1lA9jaWODCOYw+piTdRfymEdx/ahonPFElRW4+rjauVViz3ZYVrWWmk/xMg/0Di55JjUWv&#10;UI/MM3Kw8i+oXnILDho/4dBn0DSSi9gDdpNP/+jmpWNGxF5QHGeuMrn/B8s/Hj9bIuuSrtY5JZr1&#10;OKQ9kyMjtSBejB7IOqg0GFfg4ReDx/34FkacduzYmWfg3xzRsO+YbsWDtTB0gtXIMg83s5urCccF&#10;kGr4ADUWYwcPEWhsbB8kRFEIouO0TtcJIQ/CMTibzzeL+YYSjrnlcp2vlrEEKy63jXX+nYCehJ+S&#10;WnRARGfHZ+cDG1ZcjoRiDpSsn6RScRNcJ/bKkiNDv1TtLF5Vhx6pplg+DV+yDcbRXCkeQ4gdjRsg&#10;YqXf0JUONTSEaolIiER1giBJGj9WYxzH/O6iegX1CfWykMyLjw1/OrA/KBnQuCV13w/MCkrUe42a&#10;b/LFIjg9bhbLuxlu7G2mus0wzRGqpJ6S9Lv36XUcjJVth5XSlDU84JwaGSUMA02szvzRnLHf80MK&#10;7r/dx1O/nvvuJwAAAP//AwBQSwMEFAAGAAgAAAAhAKb7zbPfAAAACgEAAA8AAABkcnMvZG93bnJl&#10;di54bWxMj8FOwzAMhu9IvENkJG4sXVlR1zWdEBI7jNM2kDhmjddWJE7VZF339pgTu9nyp9/fX64n&#10;Z8WIQ+g8KZjPEhBItTcdNQo+D+9POYgQNRltPaGCKwZYV/d3pS6Mv9AOx31sBIdQKLSCNsa+kDLU&#10;LTodZr5H4tvJD05HXodGmkFfONxZmSbJi3S6I/7Q6h7fWqx/9menYPxeftjh65od5HY77cbNfGMz&#10;q9Tjw/S6AhFxiv8w/OmzOlTsdPRnMkFYBYs8zRhV8LxYgmAgzxIejkymaQ6yKuVtheoXAAD//wMA&#10;UEsBAi0AFAAGAAgAAAAhALaDOJL+AAAA4QEAABMAAAAAAAAAAAAAAAAAAAAAAFtDb250ZW50X1R5&#10;cGVzXS54bWxQSwECLQAUAAYACAAAACEAOP0h/9YAAACUAQAACwAAAAAAAAAAAAAAAAAvAQAAX3Jl&#10;bHMvLnJlbHNQSwECLQAUAAYACAAAACEAsWFq5ysCAAA2BAAADgAAAAAAAAAAAAAAAAAuAgAAZHJz&#10;L2Uyb0RvYy54bWxQSwECLQAUAAYACAAAACEApvvNs98AAAAKAQAADwAAAAAAAAAAAAAAAACFBAAA&#10;ZHJzL2Rvd25yZXYueG1sUEsFBgAAAAAEAAQA8wAAAJEFAAAAAA==&#10;" fillcolor="#e7e6e6 [3214]" stroked="f">
                <v:textbox>
                  <w:txbxContent>
                    <w:p w14:paraId="4C5DB27C" w14:textId="77777777" w:rsidR="005D1916" w:rsidRPr="00450587" w:rsidRDefault="005D1916" w:rsidP="00450587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450587">
                        <w:rPr>
                          <w:sz w:val="18"/>
                          <w:szCs w:val="18"/>
                        </w:rPr>
                        <w:t>As cápsulas probióticas foram administradas uma semana antes e uma semana após o tratamento da terapia tripla.</w:t>
                      </w:r>
                    </w:p>
                    <w:p w14:paraId="5C12E9CC" w14:textId="77777777" w:rsidR="005D1916" w:rsidRPr="004037D9" w:rsidRDefault="005D1916" w:rsidP="00450587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D243AE" w:rsidRPr="009537E7" w14:paraId="16D5BF01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A4C93FA" w14:textId="692584C8" w:rsidR="00D243AE" w:rsidRPr="00C87A84" w:rsidRDefault="00D243AE" w:rsidP="00D243AE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Cápsulas Probióticas</w:t>
            </w:r>
          </w:p>
        </w:tc>
      </w:tr>
      <w:tr w:rsidR="00450587" w:rsidRPr="009537E7" w14:paraId="17450EDA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0D5365" w14:textId="732DA24B" w:rsidR="00450587" w:rsidRPr="0040473A" w:rsidRDefault="00450587" w:rsidP="00450587">
            <w:pPr>
              <w:pStyle w:val="Corpo"/>
              <w:jc w:val="center"/>
              <w:rPr>
                <w:bCs/>
              </w:rPr>
            </w:pPr>
            <w:bookmarkStart w:id="47" w:name="_Hlk62658587"/>
            <w:r w:rsidRPr="00B34606">
              <w:rPr>
                <w:i/>
              </w:rPr>
              <w:t xml:space="preserve">L. </w:t>
            </w:r>
            <w:proofErr w:type="spellStart"/>
            <w:r w:rsidRPr="00B34606">
              <w:rPr>
                <w:i/>
              </w:rPr>
              <w:t>delbrueckii</w:t>
            </w:r>
            <w:proofErr w:type="spellEnd"/>
            <w:r w:rsidRPr="00B34606">
              <w:rPr>
                <w:i/>
              </w:rPr>
              <w:t xml:space="preserve"> </w:t>
            </w:r>
            <w:proofErr w:type="spellStart"/>
            <w:r w:rsidRPr="00B34606">
              <w:rPr>
                <w:i/>
              </w:rPr>
              <w:t>subsp</w:t>
            </w:r>
            <w:proofErr w:type="spellEnd"/>
            <w:r w:rsidRPr="00B34606">
              <w:rPr>
                <w:i/>
              </w:rPr>
              <w:t xml:space="preserve">. </w:t>
            </w:r>
            <w:proofErr w:type="spellStart"/>
            <w:r w:rsidRPr="00B34606">
              <w:rPr>
                <w:i/>
              </w:rPr>
              <w:t>Bulgaricus</w:t>
            </w:r>
            <w:bookmarkEnd w:id="47"/>
            <w:proofErr w:type="spellEnd"/>
            <w:r w:rsidRPr="00B34606">
              <w:t>…</w:t>
            </w:r>
            <w:r>
              <w:t>............................</w:t>
            </w:r>
            <w:r w:rsidRPr="00B34606">
              <w:t>1 x 10</w:t>
            </w:r>
            <w:r w:rsidRPr="00B34606">
              <w:rPr>
                <w:vertAlign w:val="superscript"/>
              </w:rPr>
              <w:t>5</w:t>
            </w:r>
            <w:r w:rsidRPr="00B34606">
              <w:t xml:space="preserve"> UFC</w:t>
            </w:r>
          </w:p>
        </w:tc>
      </w:tr>
      <w:tr w:rsidR="00450587" w:rsidRPr="009537E7" w14:paraId="6CE6B0D4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578DC5" w14:textId="16D99275" w:rsidR="00450587" w:rsidRDefault="00450587" w:rsidP="00450587">
            <w:pPr>
              <w:pStyle w:val="Corpo"/>
              <w:jc w:val="center"/>
              <w:rPr>
                <w:i/>
              </w:rPr>
            </w:pPr>
            <w:bookmarkStart w:id="48" w:name="_Hlk62658591"/>
            <w:r w:rsidRPr="00B34606">
              <w:rPr>
                <w:i/>
              </w:rPr>
              <w:t xml:space="preserve">S. </w:t>
            </w:r>
            <w:proofErr w:type="spellStart"/>
            <w:r w:rsidRPr="00B34606">
              <w:rPr>
                <w:i/>
              </w:rPr>
              <w:t>thermophilus</w:t>
            </w:r>
            <w:bookmarkEnd w:id="48"/>
            <w:proofErr w:type="spellEnd"/>
            <w:r>
              <w:t>........................</w:t>
            </w:r>
            <w:r w:rsidRPr="00B34606">
              <w:t>1 x 10</w:t>
            </w:r>
            <w:r w:rsidRPr="00B34606">
              <w:rPr>
                <w:vertAlign w:val="superscript"/>
              </w:rPr>
              <w:t>8</w:t>
            </w:r>
            <w:r w:rsidRPr="00B34606">
              <w:t xml:space="preserve"> UFC</w:t>
            </w:r>
          </w:p>
        </w:tc>
      </w:tr>
      <w:tr w:rsidR="00D243AE" w:rsidRPr="009537E7" w14:paraId="41BAD5E6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A597BC" w14:textId="77777777" w:rsidR="00D243AE" w:rsidRPr="003A6682" w:rsidRDefault="00D243AE" w:rsidP="00E9440A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6D6CD5EC" w14:textId="77777777" w:rsidR="00450587" w:rsidRPr="00450587" w:rsidRDefault="00450587" w:rsidP="00450587">
      <w:pPr>
        <w:pStyle w:val="Corpo"/>
        <w:spacing w:line="276" w:lineRule="auto"/>
        <w:rPr>
          <w:sz w:val="16"/>
          <w:szCs w:val="16"/>
        </w:rPr>
      </w:pPr>
      <w:r w:rsidRPr="00450587">
        <w:rPr>
          <w:sz w:val="16"/>
          <w:szCs w:val="16"/>
        </w:rPr>
        <w:t>Administrar 1 cápsula ao dia ou de acordo com a orientação médica.</w:t>
      </w:r>
    </w:p>
    <w:p w14:paraId="3C5A2BBC" w14:textId="77777777" w:rsidR="00D243AE" w:rsidRDefault="00D243AE" w:rsidP="00D243AE">
      <w:pPr>
        <w:pStyle w:val="Corpo"/>
        <w:spacing w:line="276" w:lineRule="auto"/>
        <w:rPr>
          <w:b/>
        </w:rPr>
      </w:pPr>
    </w:p>
    <w:p w14:paraId="795D30B2" w14:textId="77777777" w:rsidR="00D243AE" w:rsidRDefault="00D243AE" w:rsidP="00D243AE">
      <w:pPr>
        <w:pStyle w:val="Corpo"/>
        <w:spacing w:line="276" w:lineRule="auto"/>
        <w:rPr>
          <w:b/>
        </w:rPr>
      </w:pPr>
    </w:p>
    <w:p w14:paraId="0722288F" w14:textId="77777777" w:rsidR="00D243AE" w:rsidRDefault="00D243AE" w:rsidP="00D243AE">
      <w:pPr>
        <w:pStyle w:val="Corpo"/>
        <w:spacing w:line="276" w:lineRule="auto"/>
        <w:rPr>
          <w:b/>
        </w:rPr>
      </w:pPr>
    </w:p>
    <w:p w14:paraId="447AAE38" w14:textId="2DB4CA68" w:rsidR="00D243AE" w:rsidRDefault="00D243AE" w:rsidP="00D243AE">
      <w:pPr>
        <w:pStyle w:val="Corpo"/>
        <w:spacing w:line="276" w:lineRule="auto"/>
        <w:rPr>
          <w:b/>
        </w:rPr>
      </w:pPr>
    </w:p>
    <w:p w14:paraId="317A83FE" w14:textId="39BD9421" w:rsidR="00D243AE" w:rsidRDefault="00D243AE" w:rsidP="00D243AE">
      <w:pPr>
        <w:pStyle w:val="Corpo"/>
        <w:spacing w:line="276" w:lineRule="auto"/>
        <w:rPr>
          <w:b/>
        </w:rPr>
      </w:pPr>
    </w:p>
    <w:p w14:paraId="38E88E8E" w14:textId="4CB1ABE3" w:rsidR="00174C10" w:rsidRDefault="00174C10" w:rsidP="00D243AE">
      <w:pPr>
        <w:pStyle w:val="Corpo"/>
        <w:spacing w:line="276" w:lineRule="auto"/>
        <w:rPr>
          <w:b/>
        </w:rPr>
      </w:pPr>
    </w:p>
    <w:p w14:paraId="571BF62F" w14:textId="66C0574B" w:rsidR="00174C10" w:rsidRDefault="00174C10" w:rsidP="00D243AE">
      <w:pPr>
        <w:pStyle w:val="Corpo"/>
        <w:spacing w:line="276" w:lineRule="auto"/>
        <w:rPr>
          <w:b/>
        </w:rPr>
      </w:pPr>
    </w:p>
    <w:p w14:paraId="7BE1B980" w14:textId="1D965ADD" w:rsidR="00174C10" w:rsidRDefault="00174C10" w:rsidP="00D243AE">
      <w:pPr>
        <w:pStyle w:val="Corpo"/>
        <w:spacing w:line="276" w:lineRule="auto"/>
        <w:rPr>
          <w:b/>
        </w:rPr>
      </w:pPr>
    </w:p>
    <w:p w14:paraId="2C289166" w14:textId="77777777" w:rsidR="00174C10" w:rsidRDefault="00174C10" w:rsidP="00D243AE">
      <w:pPr>
        <w:pStyle w:val="Corpo"/>
        <w:spacing w:line="276" w:lineRule="auto"/>
        <w:rPr>
          <w:b/>
        </w:rPr>
      </w:pPr>
    </w:p>
    <w:p w14:paraId="44268575" w14:textId="77777777" w:rsidR="00D243AE" w:rsidRDefault="00D243AE" w:rsidP="00D243AE">
      <w:pPr>
        <w:pStyle w:val="Corpo"/>
        <w:spacing w:line="276" w:lineRule="auto"/>
        <w:rPr>
          <w:b/>
        </w:rPr>
      </w:pPr>
    </w:p>
    <w:p w14:paraId="39FDC10C" w14:textId="4C07C5BE" w:rsidR="00D243AE" w:rsidRDefault="00D243AE" w:rsidP="00B70169">
      <w:pPr>
        <w:pStyle w:val="Corpo"/>
        <w:spacing w:line="276" w:lineRule="auto"/>
        <w:rPr>
          <w:b/>
        </w:rPr>
      </w:pPr>
    </w:p>
    <w:p w14:paraId="6139F266" w14:textId="07150DDF" w:rsidR="0085343B" w:rsidRDefault="0085343B" w:rsidP="00B70169">
      <w:pPr>
        <w:pStyle w:val="Corpo"/>
        <w:spacing w:line="276" w:lineRule="auto"/>
        <w:rPr>
          <w:b/>
        </w:rPr>
      </w:pPr>
    </w:p>
    <w:p w14:paraId="4DC1DD2E" w14:textId="3DFEE874" w:rsidR="0085343B" w:rsidRDefault="0085343B" w:rsidP="00B70169">
      <w:pPr>
        <w:pStyle w:val="Corpo"/>
        <w:spacing w:line="276" w:lineRule="auto"/>
        <w:rPr>
          <w:b/>
        </w:rPr>
      </w:pPr>
    </w:p>
    <w:p w14:paraId="13BF6681" w14:textId="67B33AFF" w:rsidR="0085343B" w:rsidRPr="00D32086" w:rsidRDefault="0085343B" w:rsidP="00D32086">
      <w:pPr>
        <w:pStyle w:val="Ttulo1"/>
        <w:jc w:val="center"/>
        <w:rPr>
          <w:i/>
          <w:iCs/>
        </w:rPr>
      </w:pPr>
      <w:bookmarkStart w:id="49" w:name="_Toc62720113"/>
      <w:r w:rsidRPr="00D32086">
        <w:rPr>
          <w:i/>
          <w:iCs/>
        </w:rPr>
        <w:lastRenderedPageBreak/>
        <w:t xml:space="preserve">S. </w:t>
      </w:r>
      <w:proofErr w:type="spellStart"/>
      <w:r w:rsidRPr="00D32086">
        <w:rPr>
          <w:i/>
          <w:iCs/>
        </w:rPr>
        <w:t>boulardii</w:t>
      </w:r>
      <w:bookmarkEnd w:id="49"/>
      <w:proofErr w:type="spellEnd"/>
    </w:p>
    <w:p w14:paraId="24738F0F" w14:textId="65BE2D2C" w:rsidR="0085343B" w:rsidRDefault="0085343B" w:rsidP="0085343B">
      <w:pPr>
        <w:pStyle w:val="Subtitulocorpo"/>
        <w:rPr>
          <w:b w:val="0"/>
          <w:bCs/>
          <w:color w:val="404040" w:themeColor="text1" w:themeTint="BF"/>
          <w:sz w:val="24"/>
          <w:szCs w:val="24"/>
        </w:rPr>
      </w:pPr>
      <w:r w:rsidRPr="0085343B">
        <w:t xml:space="preserve">Adicionado a Terapia Sequencial Melhora a Taxa de Erradicação de </w:t>
      </w:r>
      <w:r w:rsidRPr="0085343B">
        <w:rPr>
          <w:i/>
        </w:rPr>
        <w:t xml:space="preserve">H. </w:t>
      </w:r>
      <w:proofErr w:type="spellStart"/>
      <w:r w:rsidRPr="0085343B">
        <w:rPr>
          <w:i/>
        </w:rPr>
        <w:t>pylori</w:t>
      </w:r>
      <w:proofErr w:type="spellEnd"/>
    </w:p>
    <w:p w14:paraId="0043ECAC" w14:textId="77777777" w:rsidR="0085343B" w:rsidRDefault="0085343B" w:rsidP="0085343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5EB24977" w14:textId="77777777" w:rsidR="0085343B" w:rsidRPr="0085343B" w:rsidRDefault="0085343B" w:rsidP="0085343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85343B">
        <w:rPr>
          <w:b w:val="0"/>
          <w:color w:val="404040" w:themeColor="text1" w:themeTint="BF"/>
          <w:sz w:val="24"/>
          <w:szCs w:val="24"/>
        </w:rPr>
        <w:t xml:space="preserve">Esse estudo aberto, prospectivo e randomizado teve como objetivo avaliar os efeitos do </w:t>
      </w:r>
      <w:r w:rsidRPr="0085343B">
        <w:rPr>
          <w:b w:val="0"/>
          <w:i/>
          <w:color w:val="404040" w:themeColor="text1" w:themeTint="BF"/>
          <w:sz w:val="24"/>
          <w:szCs w:val="24"/>
        </w:rPr>
        <w:t xml:space="preserve">Saccharomyces </w:t>
      </w:r>
      <w:proofErr w:type="spellStart"/>
      <w:r w:rsidRPr="0085343B">
        <w:rPr>
          <w:b w:val="0"/>
          <w:i/>
          <w:color w:val="404040" w:themeColor="text1" w:themeTint="BF"/>
          <w:sz w:val="24"/>
          <w:szCs w:val="24"/>
        </w:rPr>
        <w:t>boulardii</w:t>
      </w:r>
      <w:proofErr w:type="spellEnd"/>
      <w:r w:rsidRPr="0085343B">
        <w:rPr>
          <w:b w:val="0"/>
          <w:color w:val="404040" w:themeColor="text1" w:themeTint="BF"/>
          <w:sz w:val="24"/>
          <w:szCs w:val="24"/>
        </w:rPr>
        <w:t xml:space="preserve"> associado a terapia sequencial na taxa de erradicação de </w:t>
      </w:r>
      <w:r w:rsidRPr="0085343B">
        <w:rPr>
          <w:b w:val="0"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85343B">
        <w:rPr>
          <w:b w:val="0"/>
          <w:i/>
          <w:color w:val="404040" w:themeColor="text1" w:themeTint="BF"/>
          <w:sz w:val="24"/>
          <w:szCs w:val="24"/>
        </w:rPr>
        <w:t>pylori</w:t>
      </w:r>
      <w:proofErr w:type="spellEnd"/>
      <w:r w:rsidRPr="0085343B">
        <w:rPr>
          <w:b w:val="0"/>
          <w:i/>
          <w:color w:val="404040" w:themeColor="text1" w:themeTint="BF"/>
          <w:sz w:val="24"/>
          <w:szCs w:val="24"/>
        </w:rPr>
        <w:t xml:space="preserve"> </w:t>
      </w:r>
      <w:r w:rsidRPr="0085343B">
        <w:rPr>
          <w:b w:val="0"/>
          <w:i/>
          <w:color w:val="404040" w:themeColor="text1" w:themeTint="BF"/>
          <w:sz w:val="24"/>
          <w:szCs w:val="24"/>
        </w:rPr>
        <w:fldChar w:fldCharType="begin">
          <w:fldData xml:space="preserve">PEVuZE5vdGU+PENpdGU+PEF1dGhvcj5TZWRkaWs8L0F1dGhvcj48WWVhcj4yMDE5PC9ZZWFyPjxJ
RFRleHQ+U2FjY2hhcm9teWNlcyBib3VsYXJkaWkgQ05DTSBJLTc0NSBwbHVzIHNlcXVlbnRpYWwg
dGhlcmFweSBmb3IgSGVsaWNvYmFjdGVyIHB5bG9yaSBpbmZlY3Rpb25zOiBhIHJhbmRvbWl6ZWQs
IG9wZW4tbGFiZWwgdHJpYWw8L0lEVGV4dD48RGlzcGxheVRleHQ+KFNFRERJSzsgQk9VVEFMTEFL
QTsgRUxLT1RJOyBORUpKQVJJPHN0eWxlIGZhY2U9Iml0YWxpYyI+IGV0IGFsLjwvc3R5bGU+LCAy
MDE5KTwvRGlzcGxheVRleHQ+PHJlY29yZD48ZGF0ZXM+PHB1Yi1kYXRlcz48ZGF0ZT5NYXk8L2Rh
dGU+PC9wdWItZGF0ZXM+PHllYXI+MjAxOTwveWVhcj48L2RhdGVzPjxrZXl3b3Jkcz48a2V5d29y
ZD5BZHVsdDwva2V5d29yZD48a2V5d29yZD5BbW94aWNpbGxpbi9hZHZlcnNlIGVmZmVjdHMvdGhl
cmFwZXV0aWMgdXNlPC9rZXl3b3JkPjxrZXl3b3JkPkFudGktQmFjdGVyaWFsIEFnZW50cy9hZHZl
cnNlIGVmZmVjdHMvdGhlcmFwZXV0aWMgdXNlPC9rZXl3b3JkPjxrZXl3b3JkPkNsYXJpdGhyb215
Y2luL2FkdmVyc2UgZWZmZWN0cy90aGVyYXBldXRpYyB1c2U8L2tleXdvcmQ+PGtleXdvcmQ+RmVt
YWxlPC9rZXl3b3JkPjxrZXl3b3JkPkhlbGljb2JhY3RlciBJbmZlY3Rpb25zL2RydWcgdGhlcmFw
eS8qdGhlcmFweTwva2V5d29yZD48a2V5d29yZD5IZWxpY29iYWN0ZXIgcHlsb3JpLypkcnVnIGVm
ZmVjdHM8L2tleXdvcmQ+PGtleXdvcmQ+SHVtYW5zPC9rZXl3b3JkPjxrZXl3b3JkPk1hbGU8L2tl
eXdvcmQ+PGtleXdvcmQ+TWV0cm9uaWRhem9sZS9hZHZlcnNlIGVmZmVjdHMvdGhlcmFwZXV0aWMg
dXNlPC9rZXl3b3JkPjxrZXl3b3JkPk1pZGRsZSBBZ2VkPC9rZXl3b3JkPjxrZXl3b3JkPk9tZXBy
YXpvbGUvYWR2ZXJzZSBlZmZlY3RzL3RoZXJhcGV1dGljIHVzZTwva2V5d29yZD48a2V5d29yZD5Q
cm9iaW90aWNzLyp0aGVyYXBldXRpYyB1c2U8L2tleXdvcmQ+PGtleXdvcmQ+UHJvc3BlY3RpdmUg
U3R1ZGllczwva2V5d29yZD48a2V5d29yZD5Qcm90b24gUHVtcCBJbmhpYml0b3JzL2FkdmVyc2Ug
ZWZmZWN0cy90aGVyYXBldXRpYyB1c2U8L2tleXdvcmQ+PGtleXdvcmQ+UmFuZG9tIEFsbG9jYXRp
b248L2tleXdvcmQ+PGtleXdvcmQ+KlNhY2NoYXJvbXljZXMgYm91bGFyZGlpPC9rZXl3b3JkPjxr
ZXl3b3JkPkFudGliaW90aWMtaW5kdWNlZCBkaWFycmhlYTwva2V5d29yZD48a2V5d29yZD5ILiBw
eWxvcmkgZXJhZGljYXRpb24gcmF0ZTwva2V5d29yZD48a2V5d29yZD5IZWxpY29iYWN0ZXIgcHls
b3JpPC9rZXl3b3JkPjxrZXl3b3JkPlNhY2NoYXJvbXljZXMgYm91bGFyZGlpPC9rZXl3b3JkPjxr
ZXl3b3JkPlNlcXVlbnRpYWwgdHJlYXRtZW50PC9rZXl3b3JkPjxrZXl3b3JkPlRyZWF0bWVudCBj
b21wbGlhbmNlPC9rZXl3b3JkPjwva2V5d29yZHM+PGlzYm4+MDAzMS02OTcwPC9pc2JuPjx0aXRs
ZXM+PHRpdGxlPlNhY2NoYXJvbXljZXMgYm91bGFyZGlpIENOQ00gSS03NDUgcGx1cyBzZXF1ZW50
aWFsIHRoZXJhcHkgZm9yIEhlbGljb2JhY3RlciBweWxvcmkgaW5mZWN0aW9uczogYSByYW5kb21p
emVkLCBvcGVuLWxhYmVsIHRyaWFsPC90aXRsZT48c2Vjb25kYXJ5LXRpdGxlPkV1ciBKIENsaW4g
UGhhcm1hY29sPC9zZWNvbmRhcnktdGl0bGU+PC90aXRsZXM+PHBhZ2VzPjYzOS02NDU8L3BhZ2Vz
PjxudW1iZXI+NTwvbnVtYmVyPjxjb250cmlidXRvcnM+PGF1dGhvcnM+PGF1dGhvcj5TZWRkaWss
IEguPC9hdXRob3I+PGF1dGhvcj5Cb3V0YWxsYWthLCBILjwvYXV0aG9yPjxhdXRob3I+RWxrb3Rp
LCBJLjwvYXV0aG9yPjxhdXRob3I+TmVqamFyaSwgRi48L2F1dGhvcj48YXV0aG9yPkJlcnJhaWRh
LCBSLjwvYXV0aG9yPjxhdXRob3I+QmVycmFnLCBTLjwvYXV0aG9yPjxhdXRob3I+TG91YmFyaXMs
IEsuPC9hdXRob3I+PGF1dGhvcj5TZW50aXNzaSwgUy48L2F1dGhvcj48YXV0aG9yPkJlbmtpcmFu
ZSwgQS48L2F1dGhvcj48L2F1dGhvcnM+PC9jb250cmlidXRvcnM+PGVkaXRpb24+MjAxOS8wMS8z
MDwvZWRpdGlvbj48bGFuZ3VhZ2U+ZW5nPC9sYW5ndWFnZT48YWRkZWQtZGF0ZSBmb3JtYXQ9InV0
YyI+MTU3ODU3NDU2MDwvYWRkZWQtZGF0ZT48cmVmLXR5cGUgbmFtZT0iSm91cm5hbCBBcnRpY2xl
Ij4xNzwvcmVmLXR5cGU+PGF1dGgtYWRkcmVzcz5EZXBhcnRtZW50IG9mIEdhc3Ryb2VudGVyb2xv
Z3kgYW5kIERpZ2VzdGl2ZSBFbmRvc2NvcHksIE1vaGFtZWQgViBNaWxpdGFyeSBUZWFjaGluZyBI
b3NwaXRhbCBvZiBSYWJhdCwgTW9oYW1lZCBWIFVuaXZlcnNpdHksIEZBUiBBdmVudWUsIEhheSBS
aWFkLCAxMDA0NSwgUmFiYXQsIE1vcm9jY28uJiN4RDtEZXBhcnRtZW50IG9mIEdhc3Ryb2VudGVy
b2xvZ3kgYW5kIERpZ2VzdGl2ZSBFbmRvc2NvcHksIE1vaGFtZWQgViBNaWxpdGFyeSBUZWFjaGlu
ZyBIb3NwaXRhbCBvZiBSYWJhdCwgTW9oYW1lZCBWIFVuaXZlcnNpdHksIEZBUiBBdmVudWUsIEhh
eSBSaWFkLCAxMDA0NSwgUmFiYXQsIE1vcm9jY28uIGhhbmFlYm91dGFsbGFrYUBnbWFpbC5jb20u
PC9hdXRoLWFkZHJlc3M+PHJlbW90ZS1kYXRhYmFzZS1wcm92aWRlcj5OTE08L3JlbW90ZS1kYXRh
YmFzZS1wcm92aWRlcj48cmVjLW51bWJlcj4xMDI4PC9yZWMtbnVtYmVyPjxsYXN0LXVwZGF0ZWQt
ZGF0ZSBmb3JtYXQ9InV0YyI+MTU3ODU3NDU2MDwvbGFzdC11cGRhdGVkLWRhdGU+PGFjY2Vzc2lv
bi1udW0+MzA2OTQzMzg8L2FjY2Vzc2lvbi1udW0+PGVsZWN0cm9uaWMtcmVzb3VyY2UtbnVtPjEw
LjEwMDcvczAwMjI4LTAxOS0wMjYyNS0wPC9lbGVjdHJvbmljLXJlc291cmNlLW51bT48dm9sdW1l
Pjc1PC92b2x1bWU+PC9yZWNvcmQ+PC9DaXRlPjwvRW5kTm90ZT5=
</w:fldData>
        </w:fldChar>
      </w:r>
      <w:r w:rsidRPr="0085343B">
        <w:rPr>
          <w:b w:val="0"/>
          <w:i/>
          <w:color w:val="404040" w:themeColor="text1" w:themeTint="BF"/>
          <w:sz w:val="24"/>
          <w:szCs w:val="24"/>
        </w:rPr>
        <w:instrText xml:space="preserve"> ADDIN EN.CITE </w:instrText>
      </w:r>
      <w:r w:rsidRPr="0085343B">
        <w:rPr>
          <w:b w:val="0"/>
          <w:i/>
          <w:color w:val="404040" w:themeColor="text1" w:themeTint="BF"/>
          <w:sz w:val="24"/>
          <w:szCs w:val="24"/>
        </w:rPr>
        <w:fldChar w:fldCharType="begin">
          <w:fldData xml:space="preserve">PEVuZE5vdGU+PENpdGU+PEF1dGhvcj5TZWRkaWs8L0F1dGhvcj48WWVhcj4yMDE5PC9ZZWFyPjxJ
RFRleHQ+U2FjY2hhcm9teWNlcyBib3VsYXJkaWkgQ05DTSBJLTc0NSBwbHVzIHNlcXVlbnRpYWwg
dGhlcmFweSBmb3IgSGVsaWNvYmFjdGVyIHB5bG9yaSBpbmZlY3Rpb25zOiBhIHJhbmRvbWl6ZWQs
IG9wZW4tbGFiZWwgdHJpYWw8L0lEVGV4dD48RGlzcGxheVRleHQ+KFNFRERJSzsgQk9VVEFMTEFL
QTsgRUxLT1RJOyBORUpKQVJJPHN0eWxlIGZhY2U9Iml0YWxpYyI+IGV0IGFsLjwvc3R5bGU+LCAy
MDE5KTwvRGlzcGxheVRleHQ+PHJlY29yZD48ZGF0ZXM+PHB1Yi1kYXRlcz48ZGF0ZT5NYXk8L2Rh
dGU+PC9wdWItZGF0ZXM+PHllYXI+MjAxOTwveWVhcj48L2RhdGVzPjxrZXl3b3Jkcz48a2V5d29y
ZD5BZHVsdDwva2V5d29yZD48a2V5d29yZD5BbW94aWNpbGxpbi9hZHZlcnNlIGVmZmVjdHMvdGhl
cmFwZXV0aWMgdXNlPC9rZXl3b3JkPjxrZXl3b3JkPkFudGktQmFjdGVyaWFsIEFnZW50cy9hZHZl
cnNlIGVmZmVjdHMvdGhlcmFwZXV0aWMgdXNlPC9rZXl3b3JkPjxrZXl3b3JkPkNsYXJpdGhyb215
Y2luL2FkdmVyc2UgZWZmZWN0cy90aGVyYXBldXRpYyB1c2U8L2tleXdvcmQ+PGtleXdvcmQ+RmVt
YWxlPC9rZXl3b3JkPjxrZXl3b3JkPkhlbGljb2JhY3RlciBJbmZlY3Rpb25zL2RydWcgdGhlcmFw
eS8qdGhlcmFweTwva2V5d29yZD48a2V5d29yZD5IZWxpY29iYWN0ZXIgcHlsb3JpLypkcnVnIGVm
ZmVjdHM8L2tleXdvcmQ+PGtleXdvcmQ+SHVtYW5zPC9rZXl3b3JkPjxrZXl3b3JkPk1hbGU8L2tl
eXdvcmQ+PGtleXdvcmQ+TWV0cm9uaWRhem9sZS9hZHZlcnNlIGVmZmVjdHMvdGhlcmFwZXV0aWMg
dXNlPC9rZXl3b3JkPjxrZXl3b3JkPk1pZGRsZSBBZ2VkPC9rZXl3b3JkPjxrZXl3b3JkPk9tZXBy
YXpvbGUvYWR2ZXJzZSBlZmZlY3RzL3RoZXJhcGV1dGljIHVzZTwva2V5d29yZD48a2V5d29yZD5Q
cm9iaW90aWNzLyp0aGVyYXBldXRpYyB1c2U8L2tleXdvcmQ+PGtleXdvcmQ+UHJvc3BlY3RpdmUg
U3R1ZGllczwva2V5d29yZD48a2V5d29yZD5Qcm90b24gUHVtcCBJbmhpYml0b3JzL2FkdmVyc2Ug
ZWZmZWN0cy90aGVyYXBldXRpYyB1c2U8L2tleXdvcmQ+PGtleXdvcmQ+UmFuZG9tIEFsbG9jYXRp
b248L2tleXdvcmQ+PGtleXdvcmQ+KlNhY2NoYXJvbXljZXMgYm91bGFyZGlpPC9rZXl3b3JkPjxr
ZXl3b3JkPkFudGliaW90aWMtaW5kdWNlZCBkaWFycmhlYTwva2V5d29yZD48a2V5d29yZD5ILiBw
eWxvcmkgZXJhZGljYXRpb24gcmF0ZTwva2V5d29yZD48a2V5d29yZD5IZWxpY29iYWN0ZXIgcHls
b3JpPC9rZXl3b3JkPjxrZXl3b3JkPlNhY2NoYXJvbXljZXMgYm91bGFyZGlpPC9rZXl3b3JkPjxr
ZXl3b3JkPlNlcXVlbnRpYWwgdHJlYXRtZW50PC9rZXl3b3JkPjxrZXl3b3JkPlRyZWF0bWVudCBj
b21wbGlhbmNlPC9rZXl3b3JkPjwva2V5d29yZHM+PGlzYm4+MDAzMS02OTcwPC9pc2JuPjx0aXRs
ZXM+PHRpdGxlPlNhY2NoYXJvbXljZXMgYm91bGFyZGlpIENOQ00gSS03NDUgcGx1cyBzZXF1ZW50
aWFsIHRoZXJhcHkgZm9yIEhlbGljb2JhY3RlciBweWxvcmkgaW5mZWN0aW9uczogYSByYW5kb21p
emVkLCBvcGVuLWxhYmVsIHRyaWFsPC90aXRsZT48c2Vjb25kYXJ5LXRpdGxlPkV1ciBKIENsaW4g
UGhhcm1hY29sPC9zZWNvbmRhcnktdGl0bGU+PC90aXRsZXM+PHBhZ2VzPjYzOS02NDU8L3BhZ2Vz
PjxudW1iZXI+NTwvbnVtYmVyPjxjb250cmlidXRvcnM+PGF1dGhvcnM+PGF1dGhvcj5TZWRkaWss
IEguPC9hdXRob3I+PGF1dGhvcj5Cb3V0YWxsYWthLCBILjwvYXV0aG9yPjxhdXRob3I+RWxrb3Rp
LCBJLjwvYXV0aG9yPjxhdXRob3I+TmVqamFyaSwgRi48L2F1dGhvcj48YXV0aG9yPkJlcnJhaWRh
LCBSLjwvYXV0aG9yPjxhdXRob3I+QmVycmFnLCBTLjwvYXV0aG9yPjxhdXRob3I+TG91YmFyaXMs
IEsuPC9hdXRob3I+PGF1dGhvcj5TZW50aXNzaSwgUy48L2F1dGhvcj48YXV0aG9yPkJlbmtpcmFu
ZSwgQS48L2F1dGhvcj48L2F1dGhvcnM+PC9jb250cmlidXRvcnM+PGVkaXRpb24+MjAxOS8wMS8z
MDwvZWRpdGlvbj48bGFuZ3VhZ2U+ZW5nPC9sYW5ndWFnZT48YWRkZWQtZGF0ZSBmb3JtYXQ9InV0
YyI+MTU3ODU3NDU2MDwvYWRkZWQtZGF0ZT48cmVmLXR5cGUgbmFtZT0iSm91cm5hbCBBcnRpY2xl
Ij4xNzwvcmVmLXR5cGU+PGF1dGgtYWRkcmVzcz5EZXBhcnRtZW50IG9mIEdhc3Ryb2VudGVyb2xv
Z3kgYW5kIERpZ2VzdGl2ZSBFbmRvc2NvcHksIE1vaGFtZWQgViBNaWxpdGFyeSBUZWFjaGluZyBI
b3NwaXRhbCBvZiBSYWJhdCwgTW9oYW1lZCBWIFVuaXZlcnNpdHksIEZBUiBBdmVudWUsIEhheSBS
aWFkLCAxMDA0NSwgUmFiYXQsIE1vcm9jY28uJiN4RDtEZXBhcnRtZW50IG9mIEdhc3Ryb2VudGVy
b2xvZ3kgYW5kIERpZ2VzdGl2ZSBFbmRvc2NvcHksIE1vaGFtZWQgViBNaWxpdGFyeSBUZWFjaGlu
ZyBIb3NwaXRhbCBvZiBSYWJhdCwgTW9oYW1lZCBWIFVuaXZlcnNpdHksIEZBUiBBdmVudWUsIEhh
eSBSaWFkLCAxMDA0NSwgUmFiYXQsIE1vcm9jY28uIGhhbmFlYm91dGFsbGFrYUBnbWFpbC5jb20u
PC9hdXRoLWFkZHJlc3M+PHJlbW90ZS1kYXRhYmFzZS1wcm92aWRlcj5OTE08L3JlbW90ZS1kYXRh
YmFzZS1wcm92aWRlcj48cmVjLW51bWJlcj4xMDI4PC9yZWMtbnVtYmVyPjxsYXN0LXVwZGF0ZWQt
ZGF0ZSBmb3JtYXQ9InV0YyI+MTU3ODU3NDU2MDwvbGFzdC11cGRhdGVkLWRhdGU+PGFjY2Vzc2lv
bi1udW0+MzA2OTQzMzg8L2FjY2Vzc2lvbi1udW0+PGVsZWN0cm9uaWMtcmVzb3VyY2UtbnVtPjEw
LjEwMDcvczAwMjI4LTAxOS0wMjYyNS0wPC9lbGVjdHJvbmljLXJlc291cmNlLW51bT48dm9sdW1l
Pjc1PC92b2x1bWU+PC9yZWNvcmQ+PC9DaXRlPjwvRW5kTm90ZT5=
</w:fldData>
        </w:fldChar>
      </w:r>
      <w:r w:rsidRPr="0085343B">
        <w:rPr>
          <w:b w:val="0"/>
          <w:i/>
          <w:color w:val="404040" w:themeColor="text1" w:themeTint="BF"/>
          <w:sz w:val="24"/>
          <w:szCs w:val="24"/>
        </w:rPr>
        <w:instrText xml:space="preserve"> ADDIN EN.CITE.DATA </w:instrText>
      </w:r>
      <w:r w:rsidRPr="0085343B">
        <w:rPr>
          <w:b w:val="0"/>
          <w:color w:val="404040" w:themeColor="text1" w:themeTint="BF"/>
          <w:sz w:val="24"/>
          <w:szCs w:val="24"/>
        </w:rPr>
      </w:r>
      <w:r w:rsidRPr="0085343B">
        <w:rPr>
          <w:b w:val="0"/>
          <w:color w:val="404040" w:themeColor="text1" w:themeTint="BF"/>
          <w:sz w:val="24"/>
          <w:szCs w:val="24"/>
        </w:rPr>
        <w:fldChar w:fldCharType="end"/>
      </w:r>
      <w:r w:rsidRPr="0085343B">
        <w:rPr>
          <w:b w:val="0"/>
          <w:i/>
          <w:color w:val="404040" w:themeColor="text1" w:themeTint="BF"/>
          <w:sz w:val="24"/>
          <w:szCs w:val="24"/>
        </w:rPr>
      </w:r>
      <w:r w:rsidRPr="0085343B">
        <w:rPr>
          <w:b w:val="0"/>
          <w:i/>
          <w:color w:val="404040" w:themeColor="text1" w:themeTint="BF"/>
          <w:sz w:val="24"/>
          <w:szCs w:val="24"/>
        </w:rPr>
        <w:fldChar w:fldCharType="separate"/>
      </w:r>
      <w:r w:rsidRPr="00890C4B">
        <w:rPr>
          <w:b w:val="0"/>
          <w:iCs/>
          <w:color w:val="404040" w:themeColor="text1" w:themeTint="BF"/>
          <w:sz w:val="24"/>
          <w:szCs w:val="24"/>
        </w:rPr>
        <w:t>(SEDDIK; BOUTALLAKA; ELKOTI; NEJJARI</w:t>
      </w:r>
      <w:r w:rsidRPr="0085343B">
        <w:rPr>
          <w:b w:val="0"/>
          <w:i/>
          <w:color w:val="404040" w:themeColor="text1" w:themeTint="BF"/>
          <w:sz w:val="24"/>
          <w:szCs w:val="24"/>
        </w:rPr>
        <w:t xml:space="preserve"> et al., 2019)</w:t>
      </w:r>
      <w:r w:rsidRPr="0085343B">
        <w:rPr>
          <w:b w:val="0"/>
          <w:color w:val="404040" w:themeColor="text1" w:themeTint="BF"/>
          <w:sz w:val="24"/>
          <w:szCs w:val="24"/>
        </w:rPr>
        <w:fldChar w:fldCharType="end"/>
      </w:r>
      <w:r w:rsidRPr="0085343B">
        <w:rPr>
          <w:b w:val="0"/>
          <w:color w:val="404040" w:themeColor="text1" w:themeTint="BF"/>
          <w:sz w:val="24"/>
          <w:szCs w:val="24"/>
        </w:rPr>
        <w:t>.</w:t>
      </w:r>
    </w:p>
    <w:p w14:paraId="1D78471F" w14:textId="77777777" w:rsidR="0085343B" w:rsidRDefault="0085343B" w:rsidP="0085343B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79F7B11C" wp14:editId="2E52825F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902705"/>
                <wp:effectExtent l="0" t="0" r="19050" b="12065"/>
                <wp:wrapNone/>
                <wp:docPr id="682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902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134CD" w14:textId="77777777" w:rsidR="005D1916" w:rsidRPr="009D65A4" w:rsidRDefault="005D1916" w:rsidP="0085343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Assim, 199 pacientes com infecção por 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utilizaram a terapia sequencial padrão 2 vezes ao dia (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omeoprazol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20 mg e amoxicilina 1 g durante 5 dias, seguido de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omeoprazol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20 mg,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500 mg e metronidazol 500 mg por mais 5 dias) e foram randomizados para receberem:</w:t>
                            </w:r>
                          </w:p>
                          <w:p w14:paraId="0B70112D" w14:textId="77777777" w:rsidR="005D1916" w:rsidRPr="009D65A4" w:rsidRDefault="005D1916" w:rsidP="0085343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7B11C" id="_x0000_s1064" type="#_x0000_t202" style="position:absolute;left:0;text-align:left;margin-left:371.8pt;margin-top:10.35pt;width:423pt;height:71.1pt;z-index:2527406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VkrUwIAAJgEAAAOAAAAZHJzL2Uyb0RvYy54bWysVNtu2zAMfR+wfxD0vthxkyY14hRdug4D&#10;ugvQ7QNkW7aFSaImKbG7rx8lJVm6vQ3zgyCR0uHhIenN7aQkOXDrBOiKzmc5JVw30ArdV/Tb14c3&#10;a0qcZ7plEjSv6DN39Hb7+tVmNCUvYADZcksQRLtyNBUdvDdllrlm4Iq5GRiu0dmBVczj0fZZa9mI&#10;6EpmRZ5fZyPY1lhouHNovU9Ouo34Xccb/7nrHPdEVhS5+bjauNZhzbYbVvaWmUE0RxrsH1goJjQG&#10;PUPdM8/I3oq/oJRoLDjo/KwBlUHXiYbHHDCbef5HNk8DMzzmguI4c5bJ/T/Y5tPhiyWirej1uqBE&#10;M4VF2jExMdJy4vnkgcwXQabRuBJvPxm876e3MGG5Y8rOPELz3RENu4Hpnt9ZC+PAWYs05+FldvE0&#10;4bgAUo8focVobO8hAk2dVUFDVIUgOpbr+VwiJEIaNC6vVsU8R1eDvpu8WOXLGIKVp9fGOv+egyJh&#10;U1GLLRDR2eHR+cCGlacrIZgDKdoHIWU8hLbjO2nJgWHD1H3KUO4VUk02DI5f6hu0Y3clezQhduzc&#10;ABEjvUCXmoxIelksk24vItu+PsfN81W+OwNeXlPC47hIoSq6viAS1H6n29jMngmZ9shG6qP8QfGk&#10;vZ/qKRb8an0qaw3tMxbEQhoPHGfcDGB/UjLiaFTU/dgzyymRHzQW9Wa+WIRZiofFclXgwV566ksP&#10;0w1CVdRTkrY7n+Zvb6zoB4yURNZwh43QiVij0DGJ1ZE/tn8U9DiqYb4uz/HW7x/K9hcAAAD//wMA&#10;UEsDBBQABgAIAAAAIQDnRo5u3wAAAAcBAAAPAAAAZHJzL2Rvd25yZXYueG1sTI9PS8NAEMXvgt9h&#10;GcGL2I1BYhuzKUUUFLzYxn+3aXZMQrOzIbtt47d3POnxzXu895tiObleHWgMnWcDV7MEFHHtbceN&#10;gWrzcDkHFSKyxd4zGfimAMvy9KTA3Pojv9BhHRslJRxyNNDGOORah7olh2HmB2LxvvzoMIocG21H&#10;PEq563WaJJl22LEstDjQXUv1br13BprF/fvT7uLt+fGDsuHzdVW5zVQZc342rW5BRZriXxh+8QUd&#10;SmHa+j3boHoD8kg0kCY3oMSdX2dy2EosSxegy0L/5y9/AAAA//8DAFBLAQItABQABgAIAAAAIQC2&#10;gziS/gAAAOEBAAATAAAAAAAAAAAAAAAAAAAAAABbQ29udGVudF9UeXBlc10ueG1sUEsBAi0AFAAG&#10;AAgAAAAhADj9If/WAAAAlAEAAAsAAAAAAAAAAAAAAAAALwEAAF9yZWxzLy5yZWxzUEsBAi0AFAAG&#10;AAgAAAAhACplWStTAgAAmAQAAA4AAAAAAAAAAAAAAAAALgIAAGRycy9lMm9Eb2MueG1sUEsBAi0A&#10;FAAGAAgAAAAhAOdGjm7fAAAABwEAAA8AAAAAAAAAAAAAAAAArQQAAGRycy9kb3ducmV2LnhtbFBL&#10;BQYAAAAABAAEAPMAAAC5BQAAAAA=&#10;" fillcolor="white [3212]" strokecolor="#0070c0">
                <v:textbox>
                  <w:txbxContent>
                    <w:p w14:paraId="7CE134CD" w14:textId="77777777" w:rsidR="005D1916" w:rsidRPr="009D65A4" w:rsidRDefault="005D1916" w:rsidP="0085343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Assim, 199 pacientes com infecção por </w:t>
                      </w:r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utilizaram a terapia sequencial padrão 2 vezes ao dia (</w:t>
                      </w:r>
                      <w:proofErr w:type="spellStart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omeoprazol</w:t>
                      </w:r>
                      <w:proofErr w:type="spellEnd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20 mg e amoxicilina 1 g durante 5 dias, seguido de </w:t>
                      </w:r>
                      <w:proofErr w:type="spellStart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omeoprazol</w:t>
                      </w:r>
                      <w:proofErr w:type="spellEnd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20 mg, </w:t>
                      </w:r>
                      <w:proofErr w:type="spellStart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500 mg e metronidazol 500 mg por mais 5 dias) e foram randomizados para receberem:</w:t>
                      </w:r>
                    </w:p>
                    <w:p w14:paraId="0B70112D" w14:textId="77777777" w:rsidR="005D1916" w:rsidRPr="009D65A4" w:rsidRDefault="005D1916" w:rsidP="0085343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2A4D21DE" w14:textId="77777777" w:rsidR="0085343B" w:rsidRDefault="0085343B" w:rsidP="0085343B">
      <w:pPr>
        <w:pStyle w:val="Corpo"/>
      </w:pPr>
    </w:p>
    <w:p w14:paraId="6C18FE90" w14:textId="77777777" w:rsidR="0085343B" w:rsidRDefault="0085343B" w:rsidP="0085343B">
      <w:pPr>
        <w:pStyle w:val="Corpo"/>
      </w:pPr>
    </w:p>
    <w:p w14:paraId="15EACE01" w14:textId="77777777" w:rsidR="0085343B" w:rsidRDefault="0085343B" w:rsidP="0085343B">
      <w:pPr>
        <w:pStyle w:val="Corpo"/>
      </w:pPr>
    </w:p>
    <w:p w14:paraId="6BEDC138" w14:textId="77777777" w:rsidR="0085343B" w:rsidRDefault="0085343B" w:rsidP="0085343B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2E605273" wp14:editId="4047DABF">
                <wp:simplePos x="0" y="0"/>
                <wp:positionH relativeFrom="margin">
                  <wp:posOffset>4247828</wp:posOffset>
                </wp:positionH>
                <wp:positionV relativeFrom="paragraph">
                  <wp:posOffset>136155</wp:posOffset>
                </wp:positionV>
                <wp:extent cx="226695" cy="138430"/>
                <wp:effectExtent l="0" t="0" r="1905" b="0"/>
                <wp:wrapNone/>
                <wp:docPr id="683" name="Triângulo isósceles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32FB3" id="Triângulo isósceles 683" o:spid="_x0000_s1026" type="#_x0000_t5" style="position:absolute;margin-left:334.45pt;margin-top:10.7pt;width:17.85pt;height:10.9pt;flip:y;z-index:25274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X3s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8&#10;Me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I+q2XPdAAAACQEAAA8AAABkcnMvZG93bnJldi54bWxMj8FOwzAQRO9I/IO1SFwQdRqi0KbZVAWJ&#10;A8eUcHfibRwR28F20/D3mBM9ruZp5m25X/TIZnJ+sAZhvUqAkemsHEyP0Hy8PW6A+SCMFKM1hPBD&#10;HvbV7U0pCmkvpqb5GHoWS4wvBIIKYSo4950iLfzKTmRidrJOixBP13PpxCWW65GnSZJzLQYTF5SY&#10;6FVR93U8a4RTf6ibl4e6IdX69/kzuG9LLeL93XLYAQu0hH8Y/vSjOlTRqbVnIz0bEfJ8s40oQrrO&#10;gEXgOclyYC1C9pQCr0p+/UH1CwAA//8DAFBLAQItABQABgAIAAAAIQC2gziS/gAAAOEBAAATAAAA&#10;AAAAAAAAAAAAAAAAAABbQ29udGVudF9UeXBlc10ueG1sUEsBAi0AFAAGAAgAAAAhADj9If/WAAAA&#10;lAEAAAsAAAAAAAAAAAAAAAAALwEAAF9yZWxzLy5yZWxzUEsBAi0AFAAGAAgAAAAhALy1fexGAgAA&#10;WgQAAA4AAAAAAAAAAAAAAAAALgIAAGRycy9lMm9Eb2MueG1sUEsBAi0AFAAGAAgAAAAhAI+q2XP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1F9FAA7B" wp14:editId="4B5BE309">
                <wp:simplePos x="0" y="0"/>
                <wp:positionH relativeFrom="margin">
                  <wp:posOffset>852454</wp:posOffset>
                </wp:positionH>
                <wp:positionV relativeFrom="paragraph">
                  <wp:posOffset>140771</wp:posOffset>
                </wp:positionV>
                <wp:extent cx="226695" cy="138430"/>
                <wp:effectExtent l="0" t="0" r="1905" b="0"/>
                <wp:wrapNone/>
                <wp:docPr id="684" name="Triângulo isósceles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B182D" id="Triângulo isósceles 684" o:spid="_x0000_s1026" type="#_x0000_t5" style="position:absolute;margin-left:67.1pt;margin-top:11.1pt;width:17.85pt;height:10.9pt;flip:y;z-index:2527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s2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p9w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ASm9Ti3AAAAAkBAAAPAAAAZHJzL2Rvd25yZXYueG1sTI/BTsMwDIbvSLxDZCQuiKWUamJd02kg&#10;ceDYUe5p4zXVGqc0WVfeHu8EJ+uXP/3+XOwWN4gZp9B7UvC0SkAgtd701CmoP98fX0CEqMnowRMq&#10;+MEAu/L2ptC58ReqcD7ETnAJhVwrsDGOuZShteh0WPkRiXdHPzkdOU6dNJO+cLkbZJoka+l0T3zB&#10;6hHfLLanw9kpOHb7qn59qGq0TfiYv+L07bFR6v5u2W9BRFziHwxXfVaHkp0afyYTxMD5OUsZVZCm&#10;PK/AerMB0SjIsgRkWcj/H5S/AAAA//8DAFBLAQItABQABgAIAAAAIQC2gziS/gAAAOEBAAATAAAA&#10;AAAAAAAAAAAAAAAAAABbQ29udGVudF9UeXBlc10ueG1sUEsBAi0AFAAGAAgAAAAhADj9If/WAAAA&#10;lAEAAAsAAAAAAAAAAAAAAAAALwEAAF9yZWxzLy5yZWxzUEsBAi0AFAAGAAgAAAAhAEfEKzZHAgAA&#10;WgQAAA4AAAAAAAAAAAAAAAAALgIAAGRycy9lMm9Eb2MueG1sUEsBAi0AFAAGAAgAAAAhABKb1OL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1B1A7EC7" w14:textId="77777777" w:rsidR="0085343B" w:rsidRDefault="0085343B" w:rsidP="0085343B">
      <w:pPr>
        <w:pStyle w:val="Corpo"/>
      </w:pPr>
    </w:p>
    <w:p w14:paraId="627E4E77" w14:textId="77777777" w:rsidR="0085343B" w:rsidRDefault="0085343B" w:rsidP="0085343B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1F21AC82" wp14:editId="69E3C1B4">
                <wp:simplePos x="0" y="0"/>
                <wp:positionH relativeFrom="margin">
                  <wp:posOffset>3183107</wp:posOffset>
                </wp:positionH>
                <wp:positionV relativeFrom="paragraph">
                  <wp:posOffset>93617</wp:posOffset>
                </wp:positionV>
                <wp:extent cx="2200910" cy="1116140"/>
                <wp:effectExtent l="0" t="0" r="27940" b="27305"/>
                <wp:wrapNone/>
                <wp:docPr id="68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161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F9468" w14:textId="77777777" w:rsidR="005D1916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045C7952" w14:textId="77777777" w:rsidR="005D1916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4664CD2" w14:textId="77777777" w:rsidR="005D1916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4FFA562" w14:textId="6AA7048C" w:rsidR="005D1916" w:rsidRPr="00086CFC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Controle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1AC82" id="_x0000_s1065" type="#_x0000_t202" style="position:absolute;left:0;text-align:left;margin-left:250.65pt;margin-top:7.35pt;width:173.3pt;height:87.9pt;z-index:25274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iCjMgIAAGIEAAAOAAAAZHJzL2Uyb0RvYy54bWysVNuO2yAQfa/Uf0C8N7bTJJtYcVbbbLeq&#10;tL1I234ABhyjYoYCiZ1+/Q44SdP2bdU8IMYzHM6cM2R9O3SaHKTzCkxFi0lOiTQchDK7in7/9vBm&#10;SYkPzAimwciKHqWnt5vXr9a9LeUUWtBCOoIgxpe9rWgbgi2zzPNWdsxPwEqDyQZcxwKGbpcJx3pE&#10;73Q2zfNF1oMT1gGX3uPX+zFJNwm/aSQPX5rGy0B0RZFbSKtLax3XbLNm5c4x2yp+osFewKJjyuCl&#10;F6h7FhjZO/UPVKe4Aw9NmHDoMmgaxWXqAbsp8r+6eWqZlakXFMfbi0z+/8Hyz4evjihR0cVyTolh&#10;HZq0ZWpgREgS5BCAFEWUqbe+xOoni/VheAcD2p1a9vYR+A9PDGxbZnbyzjnoW8kE0kwns6ujI46P&#10;IHX/CQTexvYBEtDQuC5qiKoQREe7jheLkAjh+HGKpq8KTHHMFUWxKGbJxIyV5+PW+fBBQkfipqIO&#10;ZyDBs8OjD9gIlp5L4m0etBIPSusUuF291Y4cWJyX/CbfntH/KNOG9BVdzafzUYEXQHQq4OBr1VV0&#10;mcffOIpRt/dGpLEMTOlxj5S1QeZRyKjdqGIY6iFZ93Z1NqgGcURpHYyDjg8TNy24X5T0OOQV9T/3&#10;zElK9EeD9qyKGcpHQgpm85spBu46U19nmOEIVdFAybjdhvEl7a1TuxZvGgfCwB1a2qgkdqQ8sjrx&#10;x0FOHpweXXwp13Gq+v3XsHkGAAD//wMAUEsDBBQABgAIAAAAIQC3XI853wAAAAoBAAAPAAAAZHJz&#10;L2Rvd25yZXYueG1sTI/NTsMwEITvSLyDtZW4UTslpWmIU1UVoF44UHgAN94mUf0TbDcNb89yguPu&#10;zM5+U20ma9iIIfbeScjmAhi6xuvetRI+P17uC2AxKaeV8Q4lfGOETX17U6lS+6t7x/GQWkYhLpZK&#10;QpfSUHIemw6tinM/oCPt5INVicbQch3UlcKt4QshHrlVvaMPnRpw12FzPlwsYWynt/H5Kyv2ud4Z&#10;HcJpv3gdpbybTdsnYAmn9GeGX3y6gZqYjv7idGRGwlJkD2QlIV8BI0ORr9bAjrRYiyXwuuL/K9Q/&#10;AAAA//8DAFBLAQItABQABgAIAAAAIQC2gziS/gAAAOEBAAATAAAAAAAAAAAAAAAAAAAAAABbQ29u&#10;dGVudF9UeXBlc10ueG1sUEsBAi0AFAAGAAgAAAAhADj9If/WAAAAlAEAAAsAAAAAAAAAAAAAAAAA&#10;LwEAAF9yZWxzLy5yZWxzUEsBAi0AFAAGAAgAAAAhAFDyIKMyAgAAYgQAAA4AAAAAAAAAAAAAAAAA&#10;LgIAAGRycy9lMm9Eb2MueG1sUEsBAi0AFAAGAAgAAAAhALdcjznfAAAACgEAAA8AAAAAAAAAAAAA&#10;AAAAjAQAAGRycy9kb3ducmV2LnhtbFBLBQYAAAAABAAEAPMAAACYBQAAAAA=&#10;" fillcolor="#0070c0" strokecolor="#0070c0">
                <v:textbox>
                  <w:txbxContent>
                    <w:p w14:paraId="654F9468" w14:textId="77777777" w:rsidR="005D1916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045C7952" w14:textId="77777777" w:rsidR="005D1916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4664CD2" w14:textId="77777777" w:rsidR="005D1916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4FFA562" w14:textId="6AA7048C" w:rsidR="005D1916" w:rsidRPr="00086CFC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Controle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39584" behindDoc="0" locked="0" layoutInCell="1" allowOverlap="1" wp14:anchorId="618B055C" wp14:editId="2D5974A3">
                <wp:simplePos x="0" y="0"/>
                <wp:positionH relativeFrom="margin">
                  <wp:posOffset>-58857</wp:posOffset>
                </wp:positionH>
                <wp:positionV relativeFrom="paragraph">
                  <wp:posOffset>105492</wp:posOffset>
                </wp:positionV>
                <wp:extent cx="2327275" cy="1104406"/>
                <wp:effectExtent l="0" t="0" r="15875" b="19685"/>
                <wp:wrapNone/>
                <wp:docPr id="68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10440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1501D" w14:textId="77777777" w:rsidR="005D1916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4559405" w14:textId="7752E969" w:rsidR="005D1916" w:rsidRPr="0085343B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5343B">
                              <w:rPr>
                                <w:rFonts w:ascii="Swis721 Th BT" w:hAnsi="Swis721 Th BT"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Saccharomyces </w:t>
                            </w:r>
                            <w:proofErr w:type="spellStart"/>
                            <w:r w:rsidRPr="0085343B">
                              <w:rPr>
                                <w:rFonts w:ascii="Swis721 Th BT" w:hAnsi="Swis721 Th BT"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boulardii</w:t>
                            </w:r>
                            <w:proofErr w:type="spellEnd"/>
                          </w:p>
                          <w:p w14:paraId="621C37D1" w14:textId="77777777" w:rsidR="005D1916" w:rsidRPr="0085343B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5343B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250 mg 2 vezes ao dia</w:t>
                            </w:r>
                            <w:r w:rsidRPr="0085343B">
                              <w:rPr>
                                <w:rFonts w:ascii="Swis721 Th BT" w:hAnsi="Swis721 Th BT"/>
                                <w:bCs/>
                                <w:i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274159C0" w14:textId="6F962903" w:rsidR="005D1916" w:rsidRPr="00086CFC" w:rsidRDefault="005D1916" w:rsidP="008534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B055C" id="_x0000_s1066" type="#_x0000_t202" style="position:absolute;left:0;text-align:left;margin-left:-4.65pt;margin-top:8.3pt;width:183.25pt;height:86.95pt;z-index:25273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oMMwIAAGIEAAAOAAAAZHJzL2Uyb0RvYy54bWysVNtu2zAMfR+wfxD0vviy3GrEKbp0HQZ0&#10;F6DbB8iSHAuTRU1SYndfP0pO02x7K5YHQTSpQ/LwMJvrsdfkKJ1XYGpazHJKpOEglNnX9Pu3uzdr&#10;SnxgRjANRtb0UXp6vX39ajPYSpbQgRbSEQQxvhpsTbsQbJVlnneyZ34GVhp0tuB6FtB0+0w4NiB6&#10;r7Myz5fZAE5YB1x6j19vJyfdJvy2lTx8aVsvA9E1xdpCOl06m3hm2w2r9o7ZTvFTGewFVfRMGUx6&#10;hrplgZGDU/9A9Yo78NCGGYc+g7ZVXKYesJsi/6ubh45ZmXpBcrw90+T/Hyz/fPzqiBI1Xa6XlBjW&#10;45B2TI2MCEmCHAOQoog0DdZXGP1gMT6M72DEcaeWvb0H/sMTA7uOmb28cQ6GTjKBZaaX2cXTCcdH&#10;kGb4BAKzsUOABDS2ro8cIisE0XFcj+cRYSGE48fybbkqVwtKOPqKIp/P82WsLmPV03PrfPggoSfx&#10;UlOHGkjw7HjvwxT6FBKzedBK3Cmtk+H2zU47cmRRL/kq3yWJIPofYdqQoaZXi3IxMfACiF4FFL5W&#10;fU3XefxNUoy8vTciyTIwpac75tcGm4xERu4mFsPYjGl08/Q4OhsQj0itg0nouJh46cD9omRAkdfU&#10;/zwwJynRHw2O56pA/nArkjFfrEo03KWnufQwwxGqpoGS6boL0yYdrFP7DjNNgjBwgyNtVSL7uapT&#10;/SjkNK7T0sVNubRT1PNfw/Y3AAAA//8DAFBLAwQUAAYACAAAACEAqt1xlt4AAAAJAQAADwAAAGRy&#10;cy9kb3ducmV2LnhtbEyPwW7CMBBE75X6D9ZW6g0cQkkhxEEItRUXDqX9ABMvSUS8Tm0T0r/v9tQe&#10;d2Z29m2xGW0nBvShdaRgNk1AIFXOtFQr+Px4nSxBhKjJ6M4RKvjGAJvy/q7QuXE3esfhGGvBJRRy&#10;raCJsc+lDFWDVoep65HYOztvdeTR19J4feNy28k0STJpdUt8odE97hqsLserZYzteBhevmbL/ZPZ&#10;dcb78z59G5R6fBi3axARx/gXhl983oGSmU7uSiaITsFkNeck61kGgv354jkFcWJhlSxAloX8/0H5&#10;AwAA//8DAFBLAQItABQABgAIAAAAIQC2gziS/gAAAOEBAAATAAAAAAAAAAAAAAAAAAAAAABbQ29u&#10;dGVudF9UeXBlc10ueG1sUEsBAi0AFAAGAAgAAAAhADj9If/WAAAAlAEAAAsAAAAAAAAAAAAAAAAA&#10;LwEAAF9yZWxzLy5yZWxzUEsBAi0AFAAGAAgAAAAhAIYaigwzAgAAYgQAAA4AAAAAAAAAAAAAAAAA&#10;LgIAAGRycy9lMm9Eb2MueG1sUEsBAi0AFAAGAAgAAAAhAKrdcZbeAAAACQEAAA8AAAAAAAAAAAAA&#10;AAAAjQQAAGRycy9kb3ducmV2LnhtbFBLBQYAAAAABAAEAPMAAACYBQAAAAA=&#10;" fillcolor="#0070c0" strokecolor="#0070c0">
                <v:textbox>
                  <w:txbxContent>
                    <w:p w14:paraId="42D1501D" w14:textId="77777777" w:rsidR="005D1916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4559405" w14:textId="7752E969" w:rsidR="005D1916" w:rsidRPr="0085343B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5343B">
                        <w:rPr>
                          <w:rFonts w:ascii="Swis721 Th BT" w:hAnsi="Swis721 Th BT"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Saccharomyces </w:t>
                      </w:r>
                      <w:proofErr w:type="spellStart"/>
                      <w:r w:rsidRPr="0085343B">
                        <w:rPr>
                          <w:rFonts w:ascii="Swis721 Th BT" w:hAnsi="Swis721 Th BT"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>boulardii</w:t>
                      </w:r>
                      <w:proofErr w:type="spellEnd"/>
                    </w:p>
                    <w:p w14:paraId="621C37D1" w14:textId="77777777" w:rsidR="005D1916" w:rsidRPr="0085343B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5343B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250 mg 2 vezes ao dia</w:t>
                      </w:r>
                      <w:r w:rsidRPr="0085343B">
                        <w:rPr>
                          <w:rFonts w:ascii="Swis721 Th BT" w:hAnsi="Swis721 Th BT"/>
                          <w:bCs/>
                          <w:i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274159C0" w14:textId="6F962903" w:rsidR="005D1916" w:rsidRPr="00086CFC" w:rsidRDefault="005D1916" w:rsidP="008534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951196" w14:textId="77777777" w:rsidR="0085343B" w:rsidRDefault="0085343B" w:rsidP="0085343B">
      <w:pPr>
        <w:pStyle w:val="Corpo"/>
      </w:pPr>
    </w:p>
    <w:p w14:paraId="4BD05F9D" w14:textId="77777777" w:rsidR="0085343B" w:rsidRDefault="0085343B" w:rsidP="0085343B">
      <w:pPr>
        <w:pStyle w:val="Corpo"/>
      </w:pPr>
    </w:p>
    <w:p w14:paraId="13F0E5C0" w14:textId="77777777" w:rsidR="0085343B" w:rsidRDefault="0085343B" w:rsidP="0085343B">
      <w:pPr>
        <w:pStyle w:val="Corpo"/>
      </w:pPr>
    </w:p>
    <w:p w14:paraId="1BAAB6D1" w14:textId="77777777" w:rsidR="0085343B" w:rsidRPr="0064783D" w:rsidRDefault="0085343B" w:rsidP="0085343B">
      <w:pPr>
        <w:pStyle w:val="Corpo"/>
        <w:rPr>
          <w:sz w:val="20"/>
          <w:szCs w:val="23"/>
        </w:rPr>
      </w:pPr>
    </w:p>
    <w:p w14:paraId="7F342F03" w14:textId="77777777" w:rsidR="0085343B" w:rsidRPr="00423361" w:rsidRDefault="0085343B" w:rsidP="0085343B">
      <w:pPr>
        <w:pStyle w:val="Corpo"/>
        <w:spacing w:before="120" w:after="0"/>
        <w:rPr>
          <w:sz w:val="20"/>
          <w:szCs w:val="23"/>
        </w:rPr>
      </w:pPr>
    </w:p>
    <w:p w14:paraId="0FFC840C" w14:textId="77777777" w:rsidR="0085343B" w:rsidRPr="0040473A" w:rsidRDefault="0085343B" w:rsidP="0085343B">
      <w:pPr>
        <w:pStyle w:val="Corpo"/>
        <w:rPr>
          <w:bCs/>
          <w:color w:val="auto"/>
          <w:sz w:val="18"/>
          <w:szCs w:val="18"/>
        </w:rPr>
      </w:pPr>
    </w:p>
    <w:p w14:paraId="656280DF" w14:textId="77777777" w:rsidR="0085343B" w:rsidRDefault="0085343B" w:rsidP="0085343B">
      <w:pPr>
        <w:pStyle w:val="Corpo"/>
        <w:rPr>
          <w:b/>
          <w:color w:val="339966"/>
        </w:rPr>
      </w:pPr>
    </w:p>
    <w:p w14:paraId="0EF6D3EA" w14:textId="77777777" w:rsidR="0085343B" w:rsidRPr="00C72C0B" w:rsidRDefault="0085343B" w:rsidP="0085343B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E2C76E0" w14:textId="77777777" w:rsidR="0085343B" w:rsidRPr="00714E9A" w:rsidRDefault="0085343B" w:rsidP="0085343B">
      <w:pPr>
        <w:pStyle w:val="Corpo"/>
        <w:rPr>
          <w:sz w:val="16"/>
          <w:szCs w:val="16"/>
        </w:rPr>
      </w:pPr>
    </w:p>
    <w:p w14:paraId="5043B459" w14:textId="50183807" w:rsidR="0085343B" w:rsidRPr="000610B0" w:rsidRDefault="0085343B" w:rsidP="0085343B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0610B0">
        <w:rPr>
          <w:szCs w:val="23"/>
        </w:rPr>
        <w:t xml:space="preserve">A taxa de erradicação de </w:t>
      </w:r>
      <w:r w:rsidRPr="000610B0">
        <w:rPr>
          <w:i/>
          <w:szCs w:val="23"/>
        </w:rPr>
        <w:t xml:space="preserve">H. </w:t>
      </w:r>
      <w:proofErr w:type="spellStart"/>
      <w:r w:rsidRPr="000610B0">
        <w:rPr>
          <w:i/>
          <w:szCs w:val="23"/>
        </w:rPr>
        <w:t>pylori</w:t>
      </w:r>
      <w:proofErr w:type="spellEnd"/>
      <w:r w:rsidRPr="000610B0">
        <w:rPr>
          <w:szCs w:val="23"/>
        </w:rPr>
        <w:t xml:space="preserve"> foi maior no grupo experimental comparado ao controle (86% </w:t>
      </w:r>
      <w:r w:rsidRPr="000610B0">
        <w:rPr>
          <w:i/>
          <w:szCs w:val="23"/>
        </w:rPr>
        <w:t>vs.</w:t>
      </w:r>
      <w:r w:rsidRPr="000610B0">
        <w:rPr>
          <w:szCs w:val="23"/>
        </w:rPr>
        <w:t xml:space="preserve"> 74,7%);</w:t>
      </w:r>
    </w:p>
    <w:p w14:paraId="506A8795" w14:textId="77777777" w:rsidR="0085343B" w:rsidRPr="000610B0" w:rsidRDefault="0085343B" w:rsidP="0085343B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0610B0">
        <w:rPr>
          <w:szCs w:val="23"/>
        </w:rPr>
        <w:t xml:space="preserve">Comparado com o controle, os pacientes no grupo 1 apresentaram significativamente menos efeitos adversos gerais (17% </w:t>
      </w:r>
      <w:r w:rsidRPr="000610B0">
        <w:rPr>
          <w:i/>
          <w:szCs w:val="23"/>
        </w:rPr>
        <w:t>vs.</w:t>
      </w:r>
      <w:r w:rsidRPr="000610B0">
        <w:rPr>
          <w:szCs w:val="23"/>
        </w:rPr>
        <w:t xml:space="preserve"> 55,7%) e incidência de diarreia associada ao antibiótico (2% </w:t>
      </w:r>
      <w:r w:rsidRPr="000610B0">
        <w:rPr>
          <w:i/>
          <w:szCs w:val="23"/>
        </w:rPr>
        <w:t>vs</w:t>
      </w:r>
      <w:r w:rsidRPr="000610B0">
        <w:rPr>
          <w:szCs w:val="23"/>
        </w:rPr>
        <w:t>. 46,4%);</w:t>
      </w:r>
    </w:p>
    <w:p w14:paraId="21E04363" w14:textId="77777777" w:rsidR="0085343B" w:rsidRPr="000610B0" w:rsidRDefault="0085343B" w:rsidP="0085343B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0610B0">
        <w:rPr>
          <w:szCs w:val="23"/>
        </w:rPr>
        <w:t>O grupo 1 mostrou melhor adesão ao tratamento durante o período de estudo de 10 dias em comparação ao controle.</w:t>
      </w:r>
    </w:p>
    <w:p w14:paraId="3385E1CA" w14:textId="77777777" w:rsidR="0085343B" w:rsidRPr="000610B0" w:rsidRDefault="0085343B" w:rsidP="0085343B">
      <w:pPr>
        <w:pStyle w:val="Corpo"/>
        <w:spacing w:after="0"/>
        <w:ind w:left="360"/>
        <w:rPr>
          <w:sz w:val="12"/>
          <w:szCs w:val="12"/>
        </w:rPr>
      </w:pPr>
    </w:p>
    <w:p w14:paraId="3233DE65" w14:textId="77777777" w:rsidR="0085343B" w:rsidRPr="000610B0" w:rsidRDefault="0085343B" w:rsidP="0085343B">
      <w:pPr>
        <w:pStyle w:val="Corpo"/>
        <w:spacing w:before="40" w:after="40"/>
        <w:jc w:val="center"/>
        <w:rPr>
          <w:b/>
          <w:sz w:val="22"/>
          <w:szCs w:val="23"/>
        </w:rPr>
      </w:pPr>
      <w:r w:rsidRPr="000610B0">
        <w:rPr>
          <w:b/>
          <w:sz w:val="22"/>
          <w:szCs w:val="23"/>
        </w:rPr>
        <w:t>Efeitos Adversos Reportados Durante o Estudo</w:t>
      </w:r>
    </w:p>
    <w:tbl>
      <w:tblPr>
        <w:tblStyle w:val="TabelaSimples5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  <w:gridCol w:w="2268"/>
      </w:tblGrid>
      <w:tr w:rsidR="0085343B" w:rsidRPr="000610B0" w14:paraId="361E6E02" w14:textId="77777777" w:rsidTr="00E944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8" w:type="dxa"/>
          </w:tcPr>
          <w:p w14:paraId="0AE7A4A2" w14:textId="77777777" w:rsidR="0085343B" w:rsidRPr="000610B0" w:rsidRDefault="0085343B" w:rsidP="00E9440A">
            <w:pPr>
              <w:pStyle w:val="Corpo"/>
              <w:spacing w:before="40" w:after="40"/>
              <w:jc w:val="center"/>
              <w:rPr>
                <w:sz w:val="22"/>
                <w:szCs w:val="23"/>
              </w:rPr>
            </w:pPr>
          </w:p>
        </w:tc>
        <w:tc>
          <w:tcPr>
            <w:tcW w:w="2268" w:type="dxa"/>
          </w:tcPr>
          <w:p w14:paraId="73A38974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Grupo 1 (n)</w:t>
            </w:r>
          </w:p>
        </w:tc>
        <w:tc>
          <w:tcPr>
            <w:tcW w:w="2268" w:type="dxa"/>
          </w:tcPr>
          <w:p w14:paraId="63DD2697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Grupo 2 (n)</w:t>
            </w:r>
          </w:p>
        </w:tc>
      </w:tr>
      <w:tr w:rsidR="0085343B" w:rsidRPr="000610B0" w14:paraId="02703BEF" w14:textId="77777777" w:rsidTr="00E94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86F25EE" w14:textId="77777777" w:rsidR="0085343B" w:rsidRPr="000610B0" w:rsidRDefault="0085343B" w:rsidP="00E9440A">
            <w:pPr>
              <w:pStyle w:val="Corpo"/>
              <w:spacing w:before="40" w:after="40"/>
              <w:jc w:val="center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Diarreia</w:t>
            </w:r>
          </w:p>
        </w:tc>
        <w:tc>
          <w:tcPr>
            <w:tcW w:w="2268" w:type="dxa"/>
          </w:tcPr>
          <w:p w14:paraId="6B0F082E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2</w:t>
            </w:r>
          </w:p>
        </w:tc>
        <w:tc>
          <w:tcPr>
            <w:tcW w:w="2268" w:type="dxa"/>
          </w:tcPr>
          <w:p w14:paraId="3AB9BC0E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45</w:t>
            </w:r>
          </w:p>
        </w:tc>
      </w:tr>
      <w:tr w:rsidR="0085343B" w:rsidRPr="000610B0" w14:paraId="4DB9DACC" w14:textId="77777777" w:rsidTr="00E944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B7E0F2" w14:textId="77777777" w:rsidR="0085343B" w:rsidRPr="000610B0" w:rsidRDefault="0085343B" w:rsidP="00E9440A">
            <w:pPr>
              <w:pStyle w:val="Corpo"/>
              <w:spacing w:before="40" w:after="40"/>
              <w:jc w:val="center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Gastralgia</w:t>
            </w:r>
          </w:p>
        </w:tc>
        <w:tc>
          <w:tcPr>
            <w:tcW w:w="2268" w:type="dxa"/>
          </w:tcPr>
          <w:p w14:paraId="773D6254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2</w:t>
            </w:r>
          </w:p>
        </w:tc>
        <w:tc>
          <w:tcPr>
            <w:tcW w:w="2268" w:type="dxa"/>
          </w:tcPr>
          <w:p w14:paraId="08F22D20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4</w:t>
            </w:r>
          </w:p>
        </w:tc>
      </w:tr>
      <w:tr w:rsidR="0085343B" w:rsidRPr="000610B0" w14:paraId="49E15B14" w14:textId="77777777" w:rsidTr="00E94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E0BAA75" w14:textId="77777777" w:rsidR="0085343B" w:rsidRPr="000610B0" w:rsidRDefault="0085343B" w:rsidP="00E9440A">
            <w:pPr>
              <w:pStyle w:val="Corpo"/>
              <w:spacing w:before="40" w:after="40"/>
              <w:jc w:val="center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Disgeusia</w:t>
            </w:r>
          </w:p>
        </w:tc>
        <w:tc>
          <w:tcPr>
            <w:tcW w:w="2268" w:type="dxa"/>
          </w:tcPr>
          <w:p w14:paraId="50974F5A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10</w:t>
            </w:r>
          </w:p>
        </w:tc>
        <w:tc>
          <w:tcPr>
            <w:tcW w:w="2268" w:type="dxa"/>
          </w:tcPr>
          <w:p w14:paraId="57CC0B7B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1</w:t>
            </w:r>
          </w:p>
        </w:tc>
      </w:tr>
      <w:tr w:rsidR="0085343B" w:rsidRPr="000610B0" w14:paraId="1AC23068" w14:textId="77777777" w:rsidTr="00E9440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56FEF98" w14:textId="77777777" w:rsidR="0085343B" w:rsidRPr="000610B0" w:rsidRDefault="0085343B" w:rsidP="00E9440A">
            <w:pPr>
              <w:pStyle w:val="Corpo"/>
              <w:spacing w:before="40" w:after="40"/>
              <w:jc w:val="center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Tontura</w:t>
            </w:r>
          </w:p>
        </w:tc>
        <w:tc>
          <w:tcPr>
            <w:tcW w:w="2268" w:type="dxa"/>
          </w:tcPr>
          <w:p w14:paraId="1247988D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2</w:t>
            </w:r>
          </w:p>
        </w:tc>
        <w:tc>
          <w:tcPr>
            <w:tcW w:w="2268" w:type="dxa"/>
          </w:tcPr>
          <w:p w14:paraId="5FB41623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1</w:t>
            </w:r>
          </w:p>
        </w:tc>
      </w:tr>
      <w:tr w:rsidR="0085343B" w:rsidRPr="000610B0" w14:paraId="675E18EE" w14:textId="77777777" w:rsidTr="00E94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6C7CAA4" w14:textId="77777777" w:rsidR="0085343B" w:rsidRPr="000610B0" w:rsidRDefault="0085343B" w:rsidP="00E9440A">
            <w:pPr>
              <w:pStyle w:val="Corpo"/>
              <w:spacing w:before="40" w:after="40"/>
              <w:jc w:val="center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Náusea/Vômito</w:t>
            </w:r>
          </w:p>
        </w:tc>
        <w:tc>
          <w:tcPr>
            <w:tcW w:w="2268" w:type="dxa"/>
          </w:tcPr>
          <w:p w14:paraId="59B5CCA5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2</w:t>
            </w:r>
          </w:p>
        </w:tc>
        <w:tc>
          <w:tcPr>
            <w:tcW w:w="2268" w:type="dxa"/>
          </w:tcPr>
          <w:p w14:paraId="2E78B254" w14:textId="77777777" w:rsidR="0085343B" w:rsidRPr="000610B0" w:rsidRDefault="0085343B" w:rsidP="00E9440A">
            <w:pPr>
              <w:pStyle w:val="Corpo"/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3"/>
              </w:rPr>
            </w:pPr>
            <w:r w:rsidRPr="000610B0">
              <w:rPr>
                <w:sz w:val="22"/>
                <w:szCs w:val="23"/>
              </w:rPr>
              <w:t>2</w:t>
            </w:r>
          </w:p>
        </w:tc>
      </w:tr>
    </w:tbl>
    <w:p w14:paraId="2414D16D" w14:textId="1FEF4931" w:rsidR="0085343B" w:rsidRPr="00D22120" w:rsidRDefault="0085343B" w:rsidP="0085343B">
      <w:pPr>
        <w:pStyle w:val="Corpo"/>
        <w:spacing w:after="120"/>
        <w:ind w:left="360"/>
        <w:rPr>
          <w:szCs w:val="23"/>
        </w:rPr>
      </w:pPr>
    </w:p>
    <w:p w14:paraId="4DB30612" w14:textId="77777777" w:rsidR="0085343B" w:rsidRDefault="0085343B" w:rsidP="0085343B">
      <w:pPr>
        <w:pStyle w:val="Ttulo1"/>
        <w:jc w:val="center"/>
      </w:pPr>
      <w:bookmarkStart w:id="50" w:name="_Toc62720114"/>
      <w:r>
        <w:lastRenderedPageBreak/>
        <w:t>Formulário</w:t>
      </w:r>
      <w:bookmarkEnd w:id="50"/>
    </w:p>
    <w:p w14:paraId="67FCBCF6" w14:textId="77777777" w:rsidR="0085343B" w:rsidRDefault="0085343B" w:rsidP="0085343B">
      <w:pPr>
        <w:pStyle w:val="Corpo"/>
        <w:spacing w:after="120"/>
      </w:pPr>
    </w:p>
    <w:p w14:paraId="65EA1869" w14:textId="77777777" w:rsidR="0085343B" w:rsidRPr="00C30C20" w:rsidRDefault="0085343B" w:rsidP="0085343B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5343B" w:rsidRPr="009537E7" w14:paraId="7451418B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0B75553" w14:textId="7EDA47A5" w:rsidR="0085343B" w:rsidRPr="00C87A84" w:rsidRDefault="0085343B" w:rsidP="007204A3">
            <w:pPr>
              <w:pStyle w:val="Corpo"/>
              <w:spacing w:after="0"/>
              <w:rPr>
                <w:b/>
                <w:color w:val="FFFFFF" w:themeColor="background1"/>
              </w:rPr>
            </w:pPr>
            <w:r w:rsidRPr="001B3017">
              <w:rPr>
                <w:b/>
                <w:i/>
                <w:color w:val="FFFFFF" w:themeColor="background1"/>
              </w:rPr>
              <w:t xml:space="preserve">Cápsulas de </w:t>
            </w:r>
            <w:r w:rsidRPr="001B3017">
              <w:rPr>
                <w:b/>
                <w:color w:val="FFFFFF" w:themeColor="background1"/>
              </w:rPr>
              <w:t xml:space="preserve">Saccharomyces </w:t>
            </w:r>
            <w:proofErr w:type="spellStart"/>
            <w:r w:rsidRPr="001B3017">
              <w:rPr>
                <w:b/>
                <w:color w:val="FFFFFF" w:themeColor="background1"/>
              </w:rPr>
              <w:t>boulardii</w:t>
            </w:r>
            <w:proofErr w:type="spellEnd"/>
          </w:p>
        </w:tc>
      </w:tr>
      <w:tr w:rsidR="0085343B" w:rsidRPr="009537E7" w14:paraId="48995578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C4C5D04" w14:textId="01D8DC44" w:rsidR="0085343B" w:rsidRPr="0040473A" w:rsidRDefault="0085343B" w:rsidP="007204A3">
            <w:pPr>
              <w:pStyle w:val="Corpo"/>
              <w:rPr>
                <w:bCs/>
              </w:rPr>
            </w:pPr>
            <w:bookmarkStart w:id="51" w:name="_Hlk62658596"/>
            <w:r>
              <w:rPr>
                <w:i/>
              </w:rPr>
              <w:t xml:space="preserve">S. </w:t>
            </w:r>
            <w:proofErr w:type="spellStart"/>
            <w:r>
              <w:rPr>
                <w:i/>
              </w:rPr>
              <w:t>boulardii</w:t>
            </w:r>
            <w:bookmarkEnd w:id="51"/>
            <w:proofErr w:type="spellEnd"/>
            <w:r>
              <w:t>......................................250 mg</w:t>
            </w:r>
          </w:p>
        </w:tc>
      </w:tr>
      <w:tr w:rsidR="0085343B" w:rsidRPr="009537E7" w14:paraId="270B1DE5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70AF8A" w14:textId="77777777" w:rsidR="0085343B" w:rsidRPr="003A6682" w:rsidRDefault="0085343B" w:rsidP="007204A3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3F39CEED" w14:textId="7F4B1409" w:rsidR="0085343B" w:rsidRDefault="0085343B" w:rsidP="007204A3">
      <w:pPr>
        <w:pStyle w:val="Corpo"/>
        <w:spacing w:line="276" w:lineRule="auto"/>
        <w:rPr>
          <w:sz w:val="16"/>
          <w:szCs w:val="16"/>
        </w:rPr>
      </w:pPr>
      <w:r w:rsidRPr="0085343B">
        <w:rPr>
          <w:sz w:val="16"/>
          <w:szCs w:val="16"/>
        </w:rPr>
        <w:t>Administrar 1 cápsula após as refeições da manhã e da noite ou</w:t>
      </w:r>
    </w:p>
    <w:p w14:paraId="338163CA" w14:textId="150D6DCB" w:rsidR="0085343B" w:rsidRPr="0085343B" w:rsidRDefault="0085343B" w:rsidP="007204A3">
      <w:pPr>
        <w:pStyle w:val="Corpo"/>
        <w:spacing w:line="276" w:lineRule="auto"/>
        <w:rPr>
          <w:sz w:val="16"/>
          <w:szCs w:val="16"/>
        </w:rPr>
      </w:pPr>
      <w:r w:rsidRPr="0085343B">
        <w:rPr>
          <w:sz w:val="16"/>
          <w:szCs w:val="16"/>
        </w:rPr>
        <w:t>conforme orientação médica.</w:t>
      </w:r>
    </w:p>
    <w:p w14:paraId="085ACE75" w14:textId="27C42D32" w:rsidR="0085343B" w:rsidRDefault="0085343B" w:rsidP="007204A3">
      <w:pPr>
        <w:pStyle w:val="Corpo"/>
        <w:spacing w:line="276" w:lineRule="auto"/>
        <w:rPr>
          <w:b/>
        </w:rPr>
      </w:pPr>
    </w:p>
    <w:p w14:paraId="2C069B80" w14:textId="14884A28" w:rsidR="0085343B" w:rsidRDefault="0085343B" w:rsidP="00B70169">
      <w:pPr>
        <w:pStyle w:val="Corpo"/>
        <w:spacing w:line="276" w:lineRule="auto"/>
        <w:rPr>
          <w:b/>
        </w:rPr>
      </w:pPr>
    </w:p>
    <w:p w14:paraId="4B918D0A" w14:textId="68916AF9" w:rsidR="0085343B" w:rsidRDefault="0085343B" w:rsidP="00B70169">
      <w:pPr>
        <w:pStyle w:val="Corpo"/>
        <w:spacing w:line="276" w:lineRule="auto"/>
        <w:rPr>
          <w:b/>
        </w:rPr>
      </w:pPr>
      <w:r>
        <w:rPr>
          <w:b/>
        </w:rPr>
        <w:t xml:space="preserve">                              +</w:t>
      </w:r>
    </w:p>
    <w:p w14:paraId="5227CFF0" w14:textId="77777777" w:rsidR="0085343B" w:rsidRDefault="0085343B" w:rsidP="0085343B">
      <w:pPr>
        <w:pStyle w:val="Subtitulocorpo"/>
      </w:pPr>
    </w:p>
    <w:p w14:paraId="5C610320" w14:textId="77777777" w:rsidR="0085343B" w:rsidRPr="00FF39AA" w:rsidRDefault="0085343B" w:rsidP="0085343B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Terapia Sequencial</w:t>
      </w:r>
    </w:p>
    <w:p w14:paraId="10C1D3C5" w14:textId="77777777" w:rsidR="0085343B" w:rsidRPr="00C30C20" w:rsidRDefault="0085343B" w:rsidP="0085343B">
      <w:pPr>
        <w:pStyle w:val="Corpo"/>
      </w:pPr>
      <w:r w:rsidRPr="00751EF3"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45720" distB="45720" distL="114300" distR="114300" simplePos="0" relativeHeight="252745728" behindDoc="0" locked="0" layoutInCell="1" allowOverlap="1" wp14:anchorId="1F0AD7E8" wp14:editId="7E09953A">
                <wp:simplePos x="0" y="0"/>
                <wp:positionH relativeFrom="column">
                  <wp:posOffset>2748915</wp:posOffset>
                </wp:positionH>
                <wp:positionV relativeFrom="paragraph">
                  <wp:posOffset>143510</wp:posOffset>
                </wp:positionV>
                <wp:extent cx="2990850" cy="1404620"/>
                <wp:effectExtent l="0" t="0" r="19050" b="342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comgrade"/>
                              <w:tblW w:w="4293" w:type="dxa"/>
                              <w:jc w:val="center"/>
                              <w:tblBorders>
                                <w:top w:val="single" w:sz="4" w:space="0" w:color="7F7F7F" w:themeColor="text1" w:themeTint="80"/>
                                <w:left w:val="single" w:sz="4" w:space="0" w:color="7F7F7F" w:themeColor="text1" w:themeTint="80"/>
                                <w:bottom w:val="single" w:sz="4" w:space="0" w:color="7F7F7F" w:themeColor="text1" w:themeTint="80"/>
                                <w:right w:val="single" w:sz="4" w:space="0" w:color="7F7F7F" w:themeColor="text1" w:themeTint="80"/>
                                <w:insideH w:val="single" w:sz="4" w:space="0" w:color="7F7F7F" w:themeColor="text1" w:themeTint="80"/>
                                <w:insideV w:val="single" w:sz="4" w:space="0" w:color="7F7F7F" w:themeColor="text1" w:themeTint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93"/>
                            </w:tblGrid>
                            <w:tr w:rsidR="005D1916" w:rsidRPr="009537E7" w14:paraId="24611198" w14:textId="77777777" w:rsidTr="00E9440A">
                              <w:trPr>
                                <w:trHeight w:val="515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70C0"/>
                                  <w:vAlign w:val="center"/>
                                </w:tcPr>
                                <w:p w14:paraId="38580914" w14:textId="77777777" w:rsidR="005D1916" w:rsidRPr="00C87A84" w:rsidRDefault="005D1916" w:rsidP="00E9440A">
                                  <w:pPr>
                                    <w:pStyle w:val="Corpo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2"/>
                                    </w:rPr>
                                    <w:t>Após 5 Dias</w:t>
                                  </w:r>
                                </w:p>
                              </w:tc>
                            </w:tr>
                            <w:tr w:rsidR="005D1916" w:rsidRPr="009537E7" w14:paraId="26850B56" w14:textId="77777777" w:rsidTr="00E9440A">
                              <w:trPr>
                                <w:trHeight w:val="515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3AECB914" w14:textId="77777777" w:rsidR="005D1916" w:rsidRPr="003A6682" w:rsidRDefault="005D1916" w:rsidP="00E9440A">
                                  <w:pPr>
                                    <w:pStyle w:val="Corpo"/>
                                  </w:pPr>
                                  <w:proofErr w:type="spellStart"/>
                                  <w:r>
                                    <w:t>Omeoprazol</w:t>
                                  </w:r>
                                  <w:proofErr w:type="spellEnd"/>
                                  <w:r>
                                    <w:t>......................................20 mg</w:t>
                                  </w:r>
                                </w:p>
                              </w:tc>
                            </w:tr>
                            <w:tr w:rsidR="005D1916" w:rsidRPr="009537E7" w14:paraId="6CAE411E" w14:textId="77777777" w:rsidTr="00E9440A">
                              <w:trPr>
                                <w:trHeight w:val="586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9109844" w14:textId="77777777" w:rsidR="005D1916" w:rsidRPr="003A6682" w:rsidRDefault="005D1916" w:rsidP="00E9440A">
                                  <w:pPr>
                                    <w:pStyle w:val="Corpo"/>
                                  </w:pPr>
                                  <w:r>
                                    <w:t>Excipiente qsp............................1 Cápsula</w:t>
                                  </w:r>
                                </w:p>
                              </w:tc>
                            </w:tr>
                          </w:tbl>
                          <w:p w14:paraId="7405029F" w14:textId="77777777" w:rsidR="005D1916" w:rsidRDefault="005D1916" w:rsidP="0085343B">
                            <w:pPr>
                              <w:pStyle w:val="Corpo"/>
                              <w:ind w:left="170" w:right="170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Administrar 1 cápsula 30 minutos antes das refeições da manhã e da noite durante 5 dias ou conforme orientação médica.</w:t>
                            </w:r>
                          </w:p>
                          <w:p w14:paraId="7F428F29" w14:textId="77777777" w:rsidR="005D1916" w:rsidRDefault="005D1916" w:rsidP="0085343B">
                            <w:pPr>
                              <w:pStyle w:val="Corpo"/>
                              <w:ind w:right="4876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77B0C69" w14:textId="77777777" w:rsidR="005D1916" w:rsidRPr="0085343B" w:rsidRDefault="005D1916" w:rsidP="0085343B">
                            <w:pPr>
                              <w:pStyle w:val="Corpo"/>
                              <w:jc w:val="center"/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85343B">
                              <w:rPr>
                                <w:b/>
                                <w:color w:val="auto"/>
                                <w:sz w:val="32"/>
                                <w:szCs w:val="32"/>
                              </w:rPr>
                              <w:t>+</w:t>
                            </w:r>
                          </w:p>
                          <w:p w14:paraId="0697DD02" w14:textId="77777777" w:rsidR="005D1916" w:rsidRPr="00C30C20" w:rsidRDefault="005D1916" w:rsidP="0085343B">
                            <w:pPr>
                              <w:pStyle w:val="Corpo"/>
                            </w:pPr>
                          </w:p>
                          <w:tbl>
                            <w:tblPr>
                              <w:tblStyle w:val="Tabelacomgrade"/>
                              <w:tblW w:w="4293" w:type="dxa"/>
                              <w:jc w:val="center"/>
                              <w:tblBorders>
                                <w:top w:val="single" w:sz="4" w:space="0" w:color="7F7F7F" w:themeColor="text1" w:themeTint="80"/>
                                <w:left w:val="single" w:sz="4" w:space="0" w:color="7F7F7F" w:themeColor="text1" w:themeTint="80"/>
                                <w:bottom w:val="single" w:sz="4" w:space="0" w:color="7F7F7F" w:themeColor="text1" w:themeTint="80"/>
                                <w:right w:val="single" w:sz="4" w:space="0" w:color="7F7F7F" w:themeColor="text1" w:themeTint="80"/>
                                <w:insideH w:val="single" w:sz="4" w:space="0" w:color="7F7F7F" w:themeColor="text1" w:themeTint="80"/>
                                <w:insideV w:val="single" w:sz="4" w:space="0" w:color="7F7F7F" w:themeColor="text1" w:themeTint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93"/>
                            </w:tblGrid>
                            <w:tr w:rsidR="005D1916" w:rsidRPr="009537E7" w14:paraId="0AC8C65A" w14:textId="77777777" w:rsidTr="00E9440A">
                              <w:trPr>
                                <w:trHeight w:val="515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0070C0"/>
                                  <w:vAlign w:val="center"/>
                                </w:tcPr>
                                <w:p w14:paraId="0B06466F" w14:textId="77777777" w:rsidR="005D1916" w:rsidRPr="00C87A84" w:rsidRDefault="005D1916" w:rsidP="00E9440A">
                                  <w:pPr>
                                    <w:pStyle w:val="Corpo"/>
                                    <w:jc w:val="center"/>
                                    <w:rPr>
                                      <w:b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2"/>
                                    </w:rPr>
                                    <w:t>Após 5 Dias</w:t>
                                  </w:r>
                                </w:p>
                              </w:tc>
                            </w:tr>
                            <w:tr w:rsidR="005D1916" w:rsidRPr="009537E7" w14:paraId="4251B21D" w14:textId="77777777" w:rsidTr="00E9440A">
                              <w:trPr>
                                <w:trHeight w:val="515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36E1CBF" w14:textId="77777777" w:rsidR="005D1916" w:rsidRPr="003A6682" w:rsidRDefault="005D1916" w:rsidP="00E9440A">
                                  <w:pPr>
                                    <w:pStyle w:val="Corpo"/>
                                  </w:pPr>
                                  <w:proofErr w:type="spellStart"/>
                                  <w:r>
                                    <w:t>Claritromicina</w:t>
                                  </w:r>
                                  <w:proofErr w:type="spellEnd"/>
                                  <w:r>
                                    <w:t>..................................500 mg</w:t>
                                  </w:r>
                                </w:p>
                              </w:tc>
                            </w:tr>
                            <w:tr w:rsidR="005D1916" w:rsidRPr="009537E7" w14:paraId="2E803E9C" w14:textId="77777777" w:rsidTr="00E9440A">
                              <w:trPr>
                                <w:trHeight w:val="515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32ADD7F" w14:textId="77777777" w:rsidR="005D1916" w:rsidRDefault="005D1916" w:rsidP="00E9440A">
                                  <w:pPr>
                                    <w:pStyle w:val="Corpo"/>
                                  </w:pPr>
                                  <w:r>
                                    <w:t>Metronidazol...................................500 mg</w:t>
                                  </w:r>
                                </w:p>
                              </w:tc>
                            </w:tr>
                            <w:tr w:rsidR="005D1916" w:rsidRPr="009537E7" w14:paraId="46C73C84" w14:textId="77777777" w:rsidTr="00E9440A">
                              <w:trPr>
                                <w:trHeight w:val="586"/>
                                <w:jc w:val="center"/>
                              </w:trPr>
                              <w:tc>
                                <w:tcPr>
                                  <w:tcW w:w="4293" w:type="dxa"/>
                                  <w:tcBorders>
                                    <w:top w:val="single" w:sz="4" w:space="0" w:color="FFFFFF" w:themeColor="background1"/>
                                    <w:left w:val="single" w:sz="4" w:space="0" w:color="FFFFFF" w:themeColor="background1"/>
                                    <w:bottom w:val="single" w:sz="4" w:space="0" w:color="FFFFFF" w:themeColor="background1"/>
                                    <w:right w:val="single" w:sz="4" w:space="0" w:color="FFFFFF" w:themeColor="background1"/>
                                  </w:tcBorders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08EEA89D" w14:textId="77777777" w:rsidR="005D1916" w:rsidRPr="003A6682" w:rsidRDefault="005D1916" w:rsidP="00E9440A">
                                  <w:pPr>
                                    <w:pStyle w:val="Corpo"/>
                                  </w:pPr>
                                  <w:r>
                                    <w:t>Excipiente qsp............................1 Cápsula</w:t>
                                  </w:r>
                                </w:p>
                              </w:tc>
                            </w:tr>
                          </w:tbl>
                          <w:p w14:paraId="6469779B" w14:textId="77777777" w:rsidR="005D1916" w:rsidRDefault="005D1916" w:rsidP="0085343B">
                            <w:pPr>
                              <w:pStyle w:val="Corpo"/>
                              <w:ind w:left="170" w:right="113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Administrar 1 cápsula após as refeições da manhã e da noite durante 5 dias ou conforme orientação médica.</w:t>
                            </w:r>
                          </w:p>
                          <w:p w14:paraId="3D1E657A" w14:textId="77777777" w:rsidR="005D1916" w:rsidRDefault="005D1916" w:rsidP="0085343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AD7E8" id="Caixa de Texto 2" o:spid="_x0000_s1067" type="#_x0000_t202" style="position:absolute;left:0;text-align:left;margin-left:216.45pt;margin-top:11.3pt;width:235.5pt;height:110.6pt;z-index:252745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/QmMwIAAFQEAAAOAAAAZHJzL2Uyb0RvYy54bWysVNtu2zAMfR+wfxD0vtgxkrYx4hRdugwD&#10;ugvQ7gNoWY6FyaImqbG7rx8lp2nWvQ3zgyCJ1CF5eOj19dhrdpDOKzQVn89yzqQR2Cizr/j3h927&#10;K858ANOARiMr/iQ9v968fbMebCkL7FA30jECMb4cbMW7EGyZZV50sgc/QysNGVt0PQQ6un3WOBgI&#10;vddZkecX2YCusQ6F9J5ubycj3yT8tpUifG1bLwPTFafcQlpdWuu4Zps1lHsHtlPimAb8QxY9KENB&#10;T1C3EIA9OvUXVK+EQ49tmAnsM2xbJWSqgaqZ56+que/AylQLkePtiSb//2DFl8M3x1RT8WJ+yZmB&#10;npq0BTUCayR7kGNAVkSWButLcr635B7G9zhSt1PF3t6h+OGZwW0HZi9vnMOhk9BQlvP4Mjt7OuH4&#10;CFIPn7GhYPAYMAGNresjhUQKI3Tq1tOpQ5QHE3RZrFb51ZJMgmzzRb64KFIPMyifn1vnw0eJPYub&#10;ijuSQIKHw50PMR0on11iNI9aNTuldTq4fb3Vjh2A5LJLX6rglZs2bKj4alksJwb+gIjKlSeQej9x&#10;8AqhV4Fkr1Vf8as8fpMQI20fTJNEGUDpaU8Za3PkMVI3kRjGekyNW6QIkeQamydi1uEkcxpL2nTo&#10;fnE2kMQr7n8+gpOc6U+GurOaLxZxJtJhsbwkKpk7t9TnFjCCoCoeOJu225DmKPFmb6iLO5X4fcnk&#10;mDNJN9F+HLM4G+fn5PXyM9j8BgAA//8DAFBLAwQUAAYACAAAACEAt6Jl2t8AAAAKAQAADwAAAGRy&#10;cy9kb3ducmV2LnhtbEyPTU/DMAyG70j8h8hI3FhKO01baToBEhw4bFpBcE1b90MkTtWkXfn3mNM4&#10;+vWj14+z/WKNmHH0vSMF96sIBFLl6p5aBR/vL3dbED5oqrVxhAp+0MM+v77KdFq7M51wLkIruIR8&#10;qhV0IQyplL7q0Gq/cgMS7xo3Wh14HFtZj/rM5dbIOIo20uqe+EKnB3zusPouJqvg9UmWh1NxLJuv&#10;xsxv5tNOh6NV6vZmeXwAEXAJFxj+9FkdcnYq3US1F0bBOol3jCqI4w0IBnZRwkHJwTrZgswz+f+F&#10;/BcAAP//AwBQSwECLQAUAAYACAAAACEAtoM4kv4AAADhAQAAEwAAAAAAAAAAAAAAAAAAAAAAW0Nv&#10;bnRlbnRfVHlwZXNdLnhtbFBLAQItABQABgAIAAAAIQA4/SH/1gAAAJQBAAALAAAAAAAAAAAAAAAA&#10;AC8BAABfcmVscy8ucmVsc1BLAQItABQABgAIAAAAIQCbO/QmMwIAAFQEAAAOAAAAAAAAAAAAAAAA&#10;AC4CAABkcnMvZTJvRG9jLnhtbFBLAQItABQABgAIAAAAIQC3omXa3wAAAAoBAAAPAAAAAAAAAAAA&#10;AAAAAI0EAABkcnMvZG93bnJldi54bWxQSwUGAAAAAAQABADzAAAAmQUAAAAA&#10;" strokecolor="white [3212]">
                <v:textbox style="mso-fit-shape-to-text:t">
                  <w:txbxContent>
                    <w:tbl>
                      <w:tblPr>
                        <w:tblStyle w:val="Tabelacomgrade"/>
                        <w:tblW w:w="4293" w:type="dxa"/>
                        <w:jc w:val="center"/>
                        <w:tblBorders>
                          <w:top w:val="single" w:sz="4" w:space="0" w:color="7F7F7F" w:themeColor="text1" w:themeTint="80"/>
                          <w:left w:val="single" w:sz="4" w:space="0" w:color="7F7F7F" w:themeColor="text1" w:themeTint="80"/>
                          <w:bottom w:val="single" w:sz="4" w:space="0" w:color="7F7F7F" w:themeColor="text1" w:themeTint="80"/>
                          <w:right w:val="single" w:sz="4" w:space="0" w:color="7F7F7F" w:themeColor="text1" w:themeTint="80"/>
                          <w:insideH w:val="single" w:sz="4" w:space="0" w:color="7F7F7F" w:themeColor="text1" w:themeTint="80"/>
                          <w:insideV w:val="single" w:sz="4" w:space="0" w:color="7F7F7F" w:themeColor="text1" w:themeTint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93"/>
                      </w:tblGrid>
                      <w:tr w:rsidR="005D1916" w:rsidRPr="009537E7" w14:paraId="24611198" w14:textId="77777777" w:rsidTr="00E9440A">
                        <w:trPr>
                          <w:trHeight w:val="515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70C0"/>
                            <w:vAlign w:val="center"/>
                          </w:tcPr>
                          <w:p w14:paraId="38580914" w14:textId="77777777" w:rsidR="005D1916" w:rsidRPr="00C87A84" w:rsidRDefault="005D1916" w:rsidP="00E9440A">
                            <w:pPr>
                              <w:pStyle w:val="Corpo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Após 5 Dias</w:t>
                            </w:r>
                          </w:p>
                        </w:tc>
                      </w:tr>
                      <w:tr w:rsidR="005D1916" w:rsidRPr="009537E7" w14:paraId="26850B56" w14:textId="77777777" w:rsidTr="00E9440A">
                        <w:trPr>
                          <w:trHeight w:val="515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3AECB914" w14:textId="77777777" w:rsidR="005D1916" w:rsidRPr="003A6682" w:rsidRDefault="005D1916" w:rsidP="00E9440A">
                            <w:pPr>
                              <w:pStyle w:val="Corpo"/>
                            </w:pPr>
                            <w:proofErr w:type="spellStart"/>
                            <w:r>
                              <w:t>Omeoprazol</w:t>
                            </w:r>
                            <w:proofErr w:type="spellEnd"/>
                            <w:r>
                              <w:t>......................................20 mg</w:t>
                            </w:r>
                          </w:p>
                        </w:tc>
                      </w:tr>
                      <w:tr w:rsidR="005D1916" w:rsidRPr="009537E7" w14:paraId="6CAE411E" w14:textId="77777777" w:rsidTr="00E9440A">
                        <w:trPr>
                          <w:trHeight w:val="586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59109844" w14:textId="77777777" w:rsidR="005D1916" w:rsidRPr="003A6682" w:rsidRDefault="005D1916" w:rsidP="00E9440A">
                            <w:pPr>
                              <w:pStyle w:val="Corpo"/>
                            </w:pPr>
                            <w:r>
                              <w:t>Excipiente qsp............................1 Cápsula</w:t>
                            </w:r>
                          </w:p>
                        </w:tc>
                      </w:tr>
                    </w:tbl>
                    <w:p w14:paraId="7405029F" w14:textId="77777777" w:rsidR="005D1916" w:rsidRDefault="005D1916" w:rsidP="0085343B">
                      <w:pPr>
                        <w:pStyle w:val="Corpo"/>
                        <w:ind w:left="170" w:right="17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Administrar 1 cápsula 30 minutos antes das refeições da manhã e da noite durante 5 dias ou conforme orientação médica.</w:t>
                      </w:r>
                    </w:p>
                    <w:p w14:paraId="7F428F29" w14:textId="77777777" w:rsidR="005D1916" w:rsidRDefault="005D1916" w:rsidP="0085343B">
                      <w:pPr>
                        <w:pStyle w:val="Corpo"/>
                        <w:ind w:right="4876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377B0C69" w14:textId="77777777" w:rsidR="005D1916" w:rsidRPr="0085343B" w:rsidRDefault="005D1916" w:rsidP="0085343B">
                      <w:pPr>
                        <w:pStyle w:val="Corpo"/>
                        <w:jc w:val="center"/>
                        <w:rPr>
                          <w:b/>
                          <w:color w:val="auto"/>
                          <w:sz w:val="32"/>
                          <w:szCs w:val="32"/>
                        </w:rPr>
                      </w:pPr>
                      <w:r w:rsidRPr="0085343B">
                        <w:rPr>
                          <w:b/>
                          <w:color w:val="auto"/>
                          <w:sz w:val="32"/>
                          <w:szCs w:val="32"/>
                        </w:rPr>
                        <w:t>+</w:t>
                      </w:r>
                    </w:p>
                    <w:p w14:paraId="0697DD02" w14:textId="77777777" w:rsidR="005D1916" w:rsidRPr="00C30C20" w:rsidRDefault="005D1916" w:rsidP="0085343B">
                      <w:pPr>
                        <w:pStyle w:val="Corpo"/>
                      </w:pPr>
                    </w:p>
                    <w:tbl>
                      <w:tblPr>
                        <w:tblStyle w:val="Tabelacomgrade"/>
                        <w:tblW w:w="4293" w:type="dxa"/>
                        <w:jc w:val="center"/>
                        <w:tblBorders>
                          <w:top w:val="single" w:sz="4" w:space="0" w:color="7F7F7F" w:themeColor="text1" w:themeTint="80"/>
                          <w:left w:val="single" w:sz="4" w:space="0" w:color="7F7F7F" w:themeColor="text1" w:themeTint="80"/>
                          <w:bottom w:val="single" w:sz="4" w:space="0" w:color="7F7F7F" w:themeColor="text1" w:themeTint="80"/>
                          <w:right w:val="single" w:sz="4" w:space="0" w:color="7F7F7F" w:themeColor="text1" w:themeTint="80"/>
                          <w:insideH w:val="single" w:sz="4" w:space="0" w:color="7F7F7F" w:themeColor="text1" w:themeTint="80"/>
                          <w:insideV w:val="single" w:sz="4" w:space="0" w:color="7F7F7F" w:themeColor="text1" w:themeTint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93"/>
                      </w:tblGrid>
                      <w:tr w:rsidR="005D1916" w:rsidRPr="009537E7" w14:paraId="0AC8C65A" w14:textId="77777777" w:rsidTr="00E9440A">
                        <w:trPr>
                          <w:trHeight w:val="515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0070C0"/>
                            <w:vAlign w:val="center"/>
                          </w:tcPr>
                          <w:p w14:paraId="0B06466F" w14:textId="77777777" w:rsidR="005D1916" w:rsidRPr="00C87A84" w:rsidRDefault="005D1916" w:rsidP="00E9440A">
                            <w:pPr>
                              <w:pStyle w:val="Corpo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2"/>
                              </w:rPr>
                              <w:t>Após 5 Dias</w:t>
                            </w:r>
                          </w:p>
                        </w:tc>
                      </w:tr>
                      <w:tr w:rsidR="005D1916" w:rsidRPr="009537E7" w14:paraId="4251B21D" w14:textId="77777777" w:rsidTr="00E9440A">
                        <w:trPr>
                          <w:trHeight w:val="515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536E1CBF" w14:textId="77777777" w:rsidR="005D1916" w:rsidRPr="003A6682" w:rsidRDefault="005D1916" w:rsidP="00E9440A">
                            <w:pPr>
                              <w:pStyle w:val="Corpo"/>
                            </w:pPr>
                            <w:proofErr w:type="spellStart"/>
                            <w:r>
                              <w:t>Claritromicina</w:t>
                            </w:r>
                            <w:proofErr w:type="spellEnd"/>
                            <w:r>
                              <w:t>..................................500 mg</w:t>
                            </w:r>
                          </w:p>
                        </w:tc>
                      </w:tr>
                      <w:tr w:rsidR="005D1916" w:rsidRPr="009537E7" w14:paraId="2E803E9C" w14:textId="77777777" w:rsidTr="00E9440A">
                        <w:trPr>
                          <w:trHeight w:val="515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532ADD7F" w14:textId="77777777" w:rsidR="005D1916" w:rsidRDefault="005D1916" w:rsidP="00E9440A">
                            <w:pPr>
                              <w:pStyle w:val="Corpo"/>
                            </w:pPr>
                            <w:r>
                              <w:t>Metronidazol...................................500 mg</w:t>
                            </w:r>
                          </w:p>
                        </w:tc>
                      </w:tr>
                      <w:tr w:rsidR="005D1916" w:rsidRPr="009537E7" w14:paraId="46C73C84" w14:textId="77777777" w:rsidTr="00E9440A">
                        <w:trPr>
                          <w:trHeight w:val="586"/>
                          <w:jc w:val="center"/>
                        </w:trPr>
                        <w:tc>
                          <w:tcPr>
                            <w:tcW w:w="4293" w:type="dxa"/>
                            <w:tcBorders>
                              <w:top w:val="single" w:sz="4" w:space="0" w:color="FFFFFF" w:themeColor="background1"/>
                              <w:left w:val="single" w:sz="4" w:space="0" w:color="FFFFFF" w:themeColor="background1"/>
                              <w:bottom w:val="single" w:sz="4" w:space="0" w:color="FFFFFF" w:themeColor="background1"/>
                              <w:right w:val="single" w:sz="4" w:space="0" w:color="FFFFFF" w:themeColor="background1"/>
                            </w:tcBorders>
                            <w:shd w:val="clear" w:color="auto" w:fill="F2F2F2" w:themeFill="background1" w:themeFillShade="F2"/>
                            <w:vAlign w:val="center"/>
                          </w:tcPr>
                          <w:p w14:paraId="08EEA89D" w14:textId="77777777" w:rsidR="005D1916" w:rsidRPr="003A6682" w:rsidRDefault="005D1916" w:rsidP="00E9440A">
                            <w:pPr>
                              <w:pStyle w:val="Corpo"/>
                            </w:pPr>
                            <w:r>
                              <w:t>Excipiente qsp............................1 Cápsula</w:t>
                            </w:r>
                          </w:p>
                        </w:tc>
                      </w:tr>
                    </w:tbl>
                    <w:p w14:paraId="6469779B" w14:textId="77777777" w:rsidR="005D1916" w:rsidRDefault="005D1916" w:rsidP="0085343B">
                      <w:pPr>
                        <w:pStyle w:val="Corpo"/>
                        <w:ind w:left="170" w:right="113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Administrar 1 cápsula após as refeições da manhã e da noite durante 5 dias ou conforme orientação médica.</w:t>
                      </w:r>
                    </w:p>
                    <w:p w14:paraId="3D1E657A" w14:textId="77777777" w:rsidR="005D1916" w:rsidRDefault="005D1916" w:rsidP="0085343B"/>
                  </w:txbxContent>
                </v:textbox>
              </v:shape>
            </w:pict>
          </mc:Fallback>
        </mc:AlternateContent>
      </w: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5343B" w:rsidRPr="009537E7" w14:paraId="6D69054D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6E5EAAE" w14:textId="77777777" w:rsidR="0085343B" w:rsidRPr="00C87A84" w:rsidRDefault="0085343B" w:rsidP="00E9440A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Primeiros 5 Dias</w:t>
            </w:r>
          </w:p>
        </w:tc>
      </w:tr>
      <w:tr w:rsidR="0085343B" w:rsidRPr="009537E7" w14:paraId="4118B0AF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0FD50FB" w14:textId="77777777" w:rsidR="0085343B" w:rsidRPr="003A6682" w:rsidRDefault="0085343B" w:rsidP="00E9440A">
            <w:pPr>
              <w:pStyle w:val="Corpo"/>
            </w:pPr>
            <w:bookmarkStart w:id="52" w:name="_Hlk62658599"/>
            <w:proofErr w:type="spellStart"/>
            <w:r>
              <w:t>Omeoprazol</w:t>
            </w:r>
            <w:bookmarkEnd w:id="52"/>
            <w:proofErr w:type="spellEnd"/>
            <w:r>
              <w:t>......................................20 mg</w:t>
            </w:r>
          </w:p>
        </w:tc>
      </w:tr>
      <w:tr w:rsidR="0085343B" w:rsidRPr="009537E7" w14:paraId="6A30D9A9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3EFB05" w14:textId="77777777" w:rsidR="0085343B" w:rsidRPr="003A6682" w:rsidRDefault="0085343B" w:rsidP="00E9440A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6F1B297E" w14:textId="77777777" w:rsidR="0085343B" w:rsidRDefault="0085343B" w:rsidP="0085343B">
      <w:pPr>
        <w:pStyle w:val="Corpo"/>
        <w:ind w:right="4876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30 minutos antes das refeições da manhã e da noite durante 5 dias ou conforme orientação médica.</w:t>
      </w:r>
    </w:p>
    <w:p w14:paraId="0013C5B5" w14:textId="77777777" w:rsidR="0085343B" w:rsidRDefault="0085343B" w:rsidP="0085343B">
      <w:pPr>
        <w:pStyle w:val="Corpo"/>
        <w:ind w:right="4876"/>
        <w:jc w:val="left"/>
        <w:rPr>
          <w:sz w:val="16"/>
          <w:szCs w:val="16"/>
        </w:rPr>
      </w:pPr>
    </w:p>
    <w:p w14:paraId="119458D8" w14:textId="12735A27" w:rsidR="0085343B" w:rsidRPr="0085343B" w:rsidRDefault="0085343B" w:rsidP="0085343B">
      <w:pPr>
        <w:pStyle w:val="Corpo"/>
        <w:ind w:right="5159"/>
        <w:jc w:val="center"/>
        <w:rPr>
          <w:b/>
          <w:color w:val="auto"/>
          <w:sz w:val="32"/>
          <w:szCs w:val="32"/>
        </w:rPr>
      </w:pPr>
      <w:r w:rsidRPr="0085343B">
        <w:rPr>
          <w:b/>
          <w:color w:val="auto"/>
          <w:sz w:val="32"/>
          <w:szCs w:val="32"/>
        </w:rPr>
        <w:t>+</w:t>
      </w:r>
    </w:p>
    <w:p w14:paraId="032110C5" w14:textId="77777777" w:rsidR="0085343B" w:rsidRPr="00C30C20" w:rsidRDefault="0085343B" w:rsidP="0085343B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5343B" w:rsidRPr="009537E7" w14:paraId="09BE8A5E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68CFC7A" w14:textId="77777777" w:rsidR="0085343B" w:rsidRPr="00C87A84" w:rsidRDefault="0085343B" w:rsidP="00E9440A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Primeiros 5 Dias</w:t>
            </w:r>
          </w:p>
        </w:tc>
      </w:tr>
      <w:tr w:rsidR="0085343B" w:rsidRPr="009537E7" w14:paraId="38403322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CEF955" w14:textId="77777777" w:rsidR="0085343B" w:rsidRPr="003A6682" w:rsidRDefault="0085343B" w:rsidP="00E9440A">
            <w:pPr>
              <w:pStyle w:val="Corpo"/>
            </w:pPr>
            <w:r>
              <w:t>Amoxicilina.............................................1 g</w:t>
            </w:r>
          </w:p>
        </w:tc>
      </w:tr>
      <w:tr w:rsidR="0085343B" w:rsidRPr="009537E7" w14:paraId="33BD0AB4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F65F91" w14:textId="77777777" w:rsidR="0085343B" w:rsidRPr="003A6682" w:rsidRDefault="0085343B" w:rsidP="00E9440A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76506ABD" w14:textId="77777777" w:rsidR="0085343B" w:rsidRDefault="0085343B" w:rsidP="0085343B">
      <w:pPr>
        <w:pStyle w:val="Corpo"/>
        <w:ind w:right="481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após as refeições da manhã e da noite durante 5 dias ou conforme orientação médica.</w:t>
      </w:r>
    </w:p>
    <w:p w14:paraId="061BBC37" w14:textId="77777777" w:rsidR="0085343B" w:rsidRDefault="0085343B" w:rsidP="0085343B">
      <w:pPr>
        <w:pStyle w:val="Corpo"/>
        <w:ind w:right="3969"/>
        <w:jc w:val="left"/>
        <w:rPr>
          <w:sz w:val="16"/>
          <w:szCs w:val="16"/>
        </w:rPr>
      </w:pPr>
    </w:p>
    <w:p w14:paraId="71103EA7" w14:textId="77777777" w:rsidR="0085343B" w:rsidRDefault="0085343B" w:rsidP="0085343B">
      <w:pPr>
        <w:pStyle w:val="Corpo"/>
        <w:ind w:right="3969"/>
        <w:jc w:val="left"/>
        <w:rPr>
          <w:sz w:val="16"/>
          <w:szCs w:val="16"/>
        </w:rPr>
      </w:pPr>
    </w:p>
    <w:p w14:paraId="1740811C" w14:textId="77777777" w:rsidR="0085343B" w:rsidRDefault="0085343B" w:rsidP="0085343B">
      <w:pPr>
        <w:pStyle w:val="Corpo"/>
        <w:ind w:right="3969"/>
        <w:jc w:val="left"/>
        <w:rPr>
          <w:sz w:val="16"/>
          <w:szCs w:val="16"/>
        </w:rPr>
      </w:pPr>
    </w:p>
    <w:p w14:paraId="20A5CD24" w14:textId="77777777" w:rsidR="0085343B" w:rsidRDefault="0085343B" w:rsidP="0085343B">
      <w:pPr>
        <w:pStyle w:val="Corpo"/>
        <w:ind w:right="3969"/>
        <w:jc w:val="left"/>
        <w:rPr>
          <w:sz w:val="16"/>
          <w:szCs w:val="16"/>
        </w:rPr>
      </w:pPr>
    </w:p>
    <w:p w14:paraId="13BB99E0" w14:textId="77777777" w:rsidR="0085343B" w:rsidRDefault="0085343B" w:rsidP="0085343B">
      <w:pPr>
        <w:pStyle w:val="Corpo"/>
        <w:ind w:right="3969"/>
        <w:jc w:val="left"/>
        <w:rPr>
          <w:sz w:val="16"/>
          <w:szCs w:val="16"/>
        </w:rPr>
      </w:pPr>
    </w:p>
    <w:p w14:paraId="2D8CB504" w14:textId="6468F180" w:rsidR="0085343B" w:rsidRDefault="0085343B" w:rsidP="00B70169">
      <w:pPr>
        <w:pStyle w:val="Corpo"/>
        <w:spacing w:line="276" w:lineRule="auto"/>
        <w:rPr>
          <w:b/>
        </w:rPr>
      </w:pPr>
    </w:p>
    <w:p w14:paraId="2905AEE4" w14:textId="0F50F372" w:rsidR="0085343B" w:rsidRDefault="0085343B" w:rsidP="00B70169">
      <w:pPr>
        <w:pStyle w:val="Corpo"/>
        <w:spacing w:line="276" w:lineRule="auto"/>
        <w:rPr>
          <w:b/>
        </w:rPr>
      </w:pPr>
    </w:p>
    <w:p w14:paraId="75D2AF96" w14:textId="0E10DF6F" w:rsidR="00D32086" w:rsidRDefault="00D32086" w:rsidP="00D32086">
      <w:pPr>
        <w:pStyle w:val="Ttulo1"/>
        <w:jc w:val="center"/>
      </w:pPr>
      <w:bookmarkStart w:id="53" w:name="_Toc62720115"/>
      <w:r>
        <w:lastRenderedPageBreak/>
        <w:t>Curcumina</w:t>
      </w:r>
      <w:bookmarkEnd w:id="53"/>
    </w:p>
    <w:p w14:paraId="51D15E93" w14:textId="77777777" w:rsidR="00E9440A" w:rsidRPr="00E9440A" w:rsidRDefault="00E9440A" w:rsidP="00E9440A">
      <w:pPr>
        <w:pStyle w:val="Subtitulocorpo"/>
      </w:pPr>
      <w:r w:rsidRPr="00E9440A">
        <w:t xml:space="preserve">Combinação com a Terapia Tripla Melhora o Estresse Oxidativo e as Alterações Histopatológicas na Gastrite Crônica Associada ao </w:t>
      </w:r>
      <w:r w:rsidRPr="00E9440A">
        <w:rPr>
          <w:i/>
        </w:rPr>
        <w:t xml:space="preserve">H. </w:t>
      </w:r>
      <w:proofErr w:type="spellStart"/>
      <w:r w:rsidRPr="00E9440A">
        <w:rPr>
          <w:i/>
        </w:rPr>
        <w:t>pylori</w:t>
      </w:r>
      <w:proofErr w:type="spellEnd"/>
    </w:p>
    <w:p w14:paraId="5A2CB2C1" w14:textId="77777777" w:rsidR="00D32086" w:rsidRDefault="00D32086" w:rsidP="00D3208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465E85B7" w14:textId="77777777" w:rsidR="00E9440A" w:rsidRPr="00E9440A" w:rsidRDefault="00E9440A" w:rsidP="00E9440A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proofErr w:type="spellStart"/>
      <w:r w:rsidRPr="00E9440A">
        <w:rPr>
          <w:b w:val="0"/>
          <w:bCs/>
          <w:color w:val="404040" w:themeColor="text1" w:themeTint="BF"/>
          <w:sz w:val="24"/>
          <w:szCs w:val="24"/>
        </w:rPr>
        <w:t>Judaki</w:t>
      </w:r>
      <w:proofErr w:type="spellEnd"/>
      <w:r w:rsidRPr="00E9440A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E9440A">
        <w:rPr>
          <w:b w:val="0"/>
          <w:bCs/>
          <w:i/>
          <w:color w:val="404040" w:themeColor="text1" w:themeTint="BF"/>
          <w:sz w:val="24"/>
          <w:szCs w:val="24"/>
        </w:rPr>
        <w:t>et al.</w:t>
      </w:r>
      <w:r w:rsidRPr="00E9440A">
        <w:rPr>
          <w:b w:val="0"/>
          <w:bCs/>
          <w:color w:val="404040" w:themeColor="text1" w:themeTint="BF"/>
          <w:sz w:val="24"/>
          <w:szCs w:val="24"/>
        </w:rPr>
        <w:t xml:space="preserve"> (2017) conduziram um estudo que teve como objetivo avaliar a eficácia da suplementação de curcumina em pacientes com gastrite causada por </w:t>
      </w:r>
      <w:r w:rsidRPr="00E9440A">
        <w:rPr>
          <w:b w:val="0"/>
          <w:bCs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E9440A">
        <w:rPr>
          <w:b w:val="0"/>
          <w:bCs/>
          <w:i/>
          <w:color w:val="404040" w:themeColor="text1" w:themeTint="BF"/>
          <w:sz w:val="24"/>
          <w:szCs w:val="24"/>
        </w:rPr>
        <w:t>pylori</w:t>
      </w:r>
      <w:proofErr w:type="spellEnd"/>
      <w:r w:rsidRPr="00E9440A">
        <w:rPr>
          <w:b w:val="0"/>
          <w:bCs/>
          <w:i/>
          <w:color w:val="404040" w:themeColor="text1" w:themeTint="BF"/>
          <w:sz w:val="24"/>
          <w:szCs w:val="24"/>
        </w:rPr>
        <w:t>.</w:t>
      </w:r>
    </w:p>
    <w:p w14:paraId="48DB4144" w14:textId="77777777" w:rsidR="00D32086" w:rsidRDefault="00D32086" w:rsidP="00D32086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66FC3511" wp14:editId="626AEAED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665018"/>
                <wp:effectExtent l="0" t="0" r="19050" b="20955"/>
                <wp:wrapNone/>
                <wp:docPr id="687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650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2B3E6" w14:textId="077EA473" w:rsidR="005D1916" w:rsidRPr="009D65A4" w:rsidRDefault="005D1916" w:rsidP="00E9440A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E9440A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100 indivíduos foram selecionados para participarem deste estudo e randomizado. Os pacientes foram divididos em dois grupos para receberem a seguinte posologia: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C3511" id="_x0000_s1068" type="#_x0000_t202" style="position:absolute;left:0;text-align:left;margin-left:371.8pt;margin-top:10.35pt;width:423pt;height:52.35pt;z-index:252748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7nUwIAAJgEAAAOAAAAZHJzL2Uyb0RvYy54bWysVNtu2zAMfR+wfxD0vtjOcqtRp+jSdRjQ&#10;XYBuHyDbsi1MEjVJiZ19fSkpzdLtbZgfBImUDg8PSV/fTEqSA7dOgK5oMcsp4bqBVui+ot+/3b/Z&#10;UOI80y2ToHlFj9zRm+3rV9ejKfkcBpAttwRBtCtHU9HBe1NmmWsGrpibgeEanR1YxTwebZ+1lo2I&#10;rmQ2z/NVNoJtjYWGO4fWu+Sk24jfdbzxX7rOcU9kRZGbj6uNax3WbHvNyt4yM4jmRIP9AwvFhMag&#10;Z6g75hnZW/EXlBKNBQednzWgMug60fCYA2ZT5H9k8zgww2MuKI4zZ5nc/4NtPh++WiLaiq42a0o0&#10;U1ikHRMTIy0nnk8eSLEIMo3GlXj70eB9P72DCcsdU3bmAZofjmjYDUz3/NZaGAfOWqRZhJfZxdOE&#10;4wJIPX6CFqOxvYcINHVWBQ1RFYLoWK7juURIhDRoXL5dz4scXQ36VqtlXmxiCFY+vzbW+Q8cFAmb&#10;ilpsgYjODg/OBzasfL4SgjmQor0XUsZDaDu+k5YcGDZM3acM5V4h1WTD4PilvkE7dleyRxNix84N&#10;EDHSC3SpyVjRq+V8mXR7Edn29Tlunq/z3Rnw8poSHsdFClXRzQWRoPZ73cZm9kzItEc2Up/kD4on&#10;7f1UT7Hgi/lzWWtoj1gQC2k8cJxxM4D9RcmIo1FR93PPLKdEftRY1KtisQizFA+L5XqOB3vpqS89&#10;TDcIVVFPSdrufJq/vbGiHzBSElnDLTZCJ2KNQsckVif+2P5R0NOohvm6PMdbv38o2ycAAAD//wMA&#10;UEsDBBQABgAIAAAAIQDwdBiq4AAAAAcBAAAPAAAAZHJzL2Rvd25yZXYueG1sTI9BT8JAEIXvJv6H&#10;zZh4MbC1wYqlW0KIJppwEYrKbemObUN3tukuUP6940mPb97Le99k88G24oS9bxwpuB9HIJBKZxqq&#10;FBSbl9EUhA+ajG4doYILepjn11eZTo070zue1qESXEI+1QrqELpUSl/WaLUfuw6JvW/XWx1Y9pU0&#10;vT5zuW1lHEWJtLohXqh1h8say8P6aBVUT8+fb4e7j9XrFybdbrso7GYolLq9GRYzEAGH8BeGX3xG&#10;h5yZ9u5IxotWAT8SFMTRIwh2p5OED3uOxQ8TkHkm//PnPwAAAP//AwBQSwECLQAUAAYACAAAACEA&#10;toM4kv4AAADhAQAAEwAAAAAAAAAAAAAAAAAAAAAAW0NvbnRlbnRfVHlwZXNdLnhtbFBLAQItABQA&#10;BgAIAAAAIQA4/SH/1gAAAJQBAAALAAAAAAAAAAAAAAAAAC8BAABfcmVscy8ucmVsc1BLAQItABQA&#10;BgAIAAAAIQD0ry7nUwIAAJgEAAAOAAAAAAAAAAAAAAAAAC4CAABkcnMvZTJvRG9jLnhtbFBLAQIt&#10;ABQABgAIAAAAIQDwdBiq4AAAAAcBAAAPAAAAAAAAAAAAAAAAAK0EAABkcnMvZG93bnJldi54bWxQ&#10;SwUGAAAAAAQABADzAAAAugUAAAAA&#10;" fillcolor="white [3212]" strokecolor="#0070c0">
                <v:textbox>
                  <w:txbxContent>
                    <w:p w14:paraId="1602B3E6" w14:textId="077EA473" w:rsidR="005D1916" w:rsidRPr="009D65A4" w:rsidRDefault="005D1916" w:rsidP="00E9440A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E9440A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100 indivíduos foram selecionados para participarem deste estudo e randomizado. Os pacientes foram divididos em dois grupos para receberem a seguinte posologia: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E63B495" w14:textId="77777777" w:rsidR="00D32086" w:rsidRDefault="00D32086" w:rsidP="00D32086">
      <w:pPr>
        <w:pStyle w:val="Corpo"/>
      </w:pPr>
    </w:p>
    <w:p w14:paraId="72137AAA" w14:textId="77777777" w:rsidR="00D32086" w:rsidRDefault="00D32086" w:rsidP="00D32086">
      <w:pPr>
        <w:pStyle w:val="Corpo"/>
      </w:pPr>
    </w:p>
    <w:p w14:paraId="22739CAC" w14:textId="539C674E" w:rsidR="00D32086" w:rsidRDefault="00E9440A" w:rsidP="00D32086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55D2D4E3" wp14:editId="0B38917E">
                <wp:simplePos x="0" y="0"/>
                <wp:positionH relativeFrom="margin">
                  <wp:posOffset>4187825</wp:posOffset>
                </wp:positionH>
                <wp:positionV relativeFrom="paragraph">
                  <wp:posOffset>135890</wp:posOffset>
                </wp:positionV>
                <wp:extent cx="226695" cy="138430"/>
                <wp:effectExtent l="0" t="0" r="1905" b="0"/>
                <wp:wrapNone/>
                <wp:docPr id="688" name="Triângulo isósceles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266A9" id="Triângulo isósceles 688" o:spid="_x0000_s1026" type="#_x0000_t5" style="position:absolute;margin-left:329.75pt;margin-top:10.7pt;width:17.85pt;height:10.9pt;flip:y;z-index:25275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UnHRg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qdWWdFSkx5RPz/ZemOAaf/800tllGfxAdHVOZ+T14O7x1iwd3cgv3lmYdUIW6trROgaJUpKchTf&#10;Z384RMGTK1t3H6CkWGITIDG3q7BlldHuS3SM0MQO26VW7U+tUrvAJCnH49nscsqZJNPoYj65SK3M&#10;RB5horNDH94paFm8FDygpuxMZFPkYnvnQ7zU5aFiUX7lrGoN9X4rDJsO6UvJnx4T9BEyenowurzV&#10;xiQhTqtaGWTkXPB13edvNi3V2OvmEbKfNlLTTPbqY5A07xGB+HoBbmwMYSEGi3SKPGoSq5HIviFr&#10;KPdEKkI/4LSQdGkAf3DW0XAX3H/fCFScmfeWGnM5mkziNiRhMn07JgHPLetzi7CSoIhDzvrrKvQb&#10;tHGo64Yi9fVauKZmVjocu95ndUiWBjhlf1i2uCHncnr1+5ew/AUAAP//AwBQSwMEFAAGAAgAAAAh&#10;AHljyuPdAAAACQEAAA8AAABkcnMvZG93bnJldi54bWxMj8FOwzAQRO9I/IO1SFwQdRqaqE2zqQoS&#10;B44p4e7E2zgitoPtpuHvMSc4ruZp5m15WPTIZnJ+sAZhvUqAkemsHEyP0Ly/Pm6B+SCMFKM1hPBN&#10;Hg7V7U0pCmmvpqb5FHoWS4wvBIIKYSo4950iLfzKTmRidrZOixBP13PpxDWW65GnSZJzLQYTF5SY&#10;6EVR93m6aIRzf6yb54e6IdX6t/kjuC9LLeL93XLcAwu0hD8YfvWjOlTRqbUXIz0bEfJsl0UUIV1v&#10;gEUg32UpsBZh85QCr0r+/4PqBwAA//8DAFBLAQItABQABgAIAAAAIQC2gziS/gAAAOEBAAATAAAA&#10;AAAAAAAAAAAAAAAAAABbQ29udGVudF9UeXBlc10ueG1sUEsBAi0AFAAGAAgAAAAhADj9If/WAAAA&#10;lAEAAAsAAAAAAAAAAAAAAAAALwEAAF9yZWxzLy5yZWxzUEsBAi0AFAAGAAgAAAAhAJfZScdGAgAA&#10;WgQAAA4AAAAAAAAAAAAAAAAALgIAAGRycy9lMm9Eb2MueG1sUEsBAi0AFAAGAAgAAAAhAHljyuP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9824" behindDoc="0" locked="0" layoutInCell="1" allowOverlap="1" wp14:anchorId="275302A9" wp14:editId="459C02AD">
                <wp:simplePos x="0" y="0"/>
                <wp:positionH relativeFrom="margin">
                  <wp:posOffset>947172</wp:posOffset>
                </wp:positionH>
                <wp:positionV relativeFrom="paragraph">
                  <wp:posOffset>140335</wp:posOffset>
                </wp:positionV>
                <wp:extent cx="226695" cy="138430"/>
                <wp:effectExtent l="0" t="0" r="1905" b="0"/>
                <wp:wrapNone/>
                <wp:docPr id="689" name="Triângulo isósceles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2A66E" id="Triângulo isósceles 689" o:spid="_x0000_s1026" type="#_x0000_t5" style="position:absolute;margin-left:74.6pt;margin-top:11.05pt;width:17.85pt;height:10.9pt;flip:y;z-index:25274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q5l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bL7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C4OfV03AAAAAkBAAAPAAAAZHJzL2Rvd25yZXYueG1sTI/BTsMwEETvSPyDtZW4IOo0RKgJcaqC&#10;xIFj2nB34m0cNV4H203D3+Oe4Djap5m35W4xI5vR+cGSgM06AYbUWTVQL6A5fjxtgfkgScnREgr4&#10;QQ+76v6ulIWyV6pxPoSexRLyhRSgQ5gKzn2n0Ui/thNSvJ2sMzLE6HqunLzGcjPyNEleuJEDxQUt&#10;J3zX2J0PFyPg1O/r5u2xblC3/nP+Cu7bYivEw2rZvwILuIQ/GG76UR2q6NTaCynPxpizPI2ogDTd&#10;ALsB2ywH1grInnPgVcn/f1D9AgAA//8DAFBLAQItABQABgAIAAAAIQC2gziS/gAAAOEBAAATAAAA&#10;AAAAAAAAAAAAAAAAAABbQ29udGVudF9UeXBlc10ueG1sUEsBAi0AFAAGAAgAAAAhADj9If/WAAAA&#10;lAEAAAsAAAAAAAAAAAAAAAAALwEAAF9yZWxzLy5yZWxzUEsBAi0AFAAGAAgAAAAhAISmrmVHAgAA&#10;WgQAAA4AAAAAAAAAAAAAAAAALgIAAGRycy9lMm9Eb2MueG1sUEsBAi0AFAAGAAgAAAAhALg59XT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484E4654" w14:textId="77777777" w:rsidR="00D32086" w:rsidRDefault="00D32086" w:rsidP="00D32086">
      <w:pPr>
        <w:pStyle w:val="Corpo"/>
      </w:pPr>
    </w:p>
    <w:p w14:paraId="7DECE82B" w14:textId="4E844E3E" w:rsidR="00D32086" w:rsidRDefault="00E9440A" w:rsidP="00D32086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48E6FEDE" wp14:editId="4677A10C">
                <wp:simplePos x="0" y="0"/>
                <wp:positionH relativeFrom="margin">
                  <wp:posOffset>3183107</wp:posOffset>
                </wp:positionH>
                <wp:positionV relativeFrom="paragraph">
                  <wp:posOffset>94475</wp:posOffset>
                </wp:positionV>
                <wp:extent cx="2200910" cy="1365060"/>
                <wp:effectExtent l="0" t="0" r="27940" b="26035"/>
                <wp:wrapNone/>
                <wp:docPr id="69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3650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C4A9C" w14:textId="77777777" w:rsidR="005D1916" w:rsidRDefault="005D1916" w:rsidP="00D3208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52870429" w14:textId="77777777" w:rsidR="005D1916" w:rsidRDefault="005D1916" w:rsidP="00D3208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0B7694C" w14:textId="77777777" w:rsidR="005D1916" w:rsidRDefault="005D1916" w:rsidP="00D3208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74F43BB" w14:textId="77777777" w:rsidR="005D1916" w:rsidRPr="00086CFC" w:rsidRDefault="005D1916" w:rsidP="00D3208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Controle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6FEDE" id="_x0000_s1069" type="#_x0000_t202" style="position:absolute;left:0;text-align:left;margin-left:250.65pt;margin-top:7.45pt;width:173.3pt;height:107.5pt;z-index:25275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wWMgIAAGIEAAAOAAAAZHJzL2Uyb0RvYy54bWysVNuO2yAQfa/Uf0C8N7azSXZjxVlts92q&#10;0vYibfsBGLCNihkKJPb26zvgJE3bt1XzgMAzHM6cM5PN7dhrcpDOKzAVLWY5JdJwEMq0Ff329eHN&#10;DSU+MCOYBiMr+iw9vd2+frUZbCnn0IEW0hEEMb4cbEW7EGyZZZ53smd+BlYaDDbgehbw6NpMODYg&#10;eq+zeZ6vsgGcsA649B6/3k9Buk34TSN5+Nw0XgaiK4rcQlpdWuu4ZtsNK1vHbKf4kQZ7AYueKYOP&#10;nqHuWWBk79Q/UL3iDjw0Ycahz6BpFJepBqymyP+q5qljVqZaUBxvzzL5/wfLPx2+OKJERVdr1Mew&#10;Hk3aMTUyIiQJcgxAiiLKNFhfYvaTxfwwvoUR7U4le/sI/LsnBnYdM628cw6GTjKBNNPN7OLqhOMj&#10;SD18BIGvsX2ABDQ2ro8aoioE0ZHO89kiJEI4fpyj6esCQxxjxdVqma+SiRkrT9et8+G9hJ7ETUUd&#10;9kCCZ4dHH7AQTD2lxNc8aCUelNbp4Np6px05sNgv+XW+O6H/kaYNGSq6Xs6XkwIvgOhVwMbXqq/o&#10;TR5/UytG3d4ZkdoyMKWnPVLWBplHIaN2k4phrMdk3eLqZFAN4hmldTA1Og4mbjpwPykZsMkr6n/s&#10;mZOU6A8G7VkXi0WcinRYLK/neHCXkfoywgxHqIoGSqbtLkyTtLdOtR2+NDWEgTu0tFFJ7Eh5YnXk&#10;j42cPDgOXZyUy3PK+v3XsP0FAAD//wMAUEsDBBQABgAIAAAAIQBPVAou3gAAAAoBAAAPAAAAZHJz&#10;L2Rvd25yZXYueG1sTI/BTsMwEETvSPyDtUjcqJMQIAlxqqoC1AsHCh/gxtskIl4H203D37Oc4Lar&#10;mZ19U68XO4oZfRgcKUhXCQik1pmBOgUf7883BYgQNRk9OkIF3xhg3Vxe1Loy7kxvOO9jJziEQqUV&#10;9DFOlZSh7dHqsHITEmtH562OvPpOGq/PHG5HmSXJvbR6IP7Q6wm3Pbaf+5NljM3yOj99pcUuN9vR&#10;eH/cZS+zUtdXy+YRRMQl/pnhF59voGGmgzuRCWJUcJekt2xlIS9BsKHIH3g4KMiysgTZ1PJ/heYH&#10;AAD//wMAUEsBAi0AFAAGAAgAAAAhALaDOJL+AAAA4QEAABMAAAAAAAAAAAAAAAAAAAAAAFtDb250&#10;ZW50X1R5cGVzXS54bWxQSwECLQAUAAYACAAAACEAOP0h/9YAAACUAQAACwAAAAAAAAAAAAAAAAAv&#10;AQAAX3JlbHMvLnJlbHNQSwECLQAUAAYACAAAACEAXiOcFjICAABiBAAADgAAAAAAAAAAAAAAAAAu&#10;AgAAZHJzL2Uyb0RvYy54bWxQSwECLQAUAAYACAAAACEAT1QKLt4AAAAKAQAADwAAAAAAAAAAAAAA&#10;AACMBAAAZHJzL2Rvd25yZXYueG1sUEsFBgAAAAAEAAQA8wAAAJcFAAAAAA==&#10;" fillcolor="#0070c0" strokecolor="#0070c0">
                <v:textbox>
                  <w:txbxContent>
                    <w:p w14:paraId="00BC4A9C" w14:textId="77777777" w:rsidR="005D1916" w:rsidRDefault="005D1916" w:rsidP="00D3208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52870429" w14:textId="77777777" w:rsidR="005D1916" w:rsidRDefault="005D1916" w:rsidP="00D3208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0B7694C" w14:textId="77777777" w:rsidR="005D1916" w:rsidRDefault="005D1916" w:rsidP="00D3208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74F43BB" w14:textId="77777777" w:rsidR="005D1916" w:rsidRPr="00086CFC" w:rsidRDefault="005D1916" w:rsidP="00D3208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Controle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47776" behindDoc="0" locked="0" layoutInCell="1" allowOverlap="1" wp14:anchorId="1A26F8E1" wp14:editId="644D38FA">
                <wp:simplePos x="0" y="0"/>
                <wp:positionH relativeFrom="margin">
                  <wp:posOffset>-58857</wp:posOffset>
                </wp:positionH>
                <wp:positionV relativeFrom="paragraph">
                  <wp:posOffset>106350</wp:posOffset>
                </wp:positionV>
                <wp:extent cx="2327275" cy="1353787"/>
                <wp:effectExtent l="0" t="0" r="15875" b="18415"/>
                <wp:wrapNone/>
                <wp:docPr id="69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35378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5DA25" w14:textId="77777777" w:rsidR="005D1916" w:rsidRPr="00E9440A" w:rsidRDefault="005D1916" w:rsidP="00E9440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E9440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Omeprazol 20 mg + amoxicilina 1 g + metronidazol 800 mg</w:t>
                            </w:r>
                          </w:p>
                          <w:p w14:paraId="5BFEAB96" w14:textId="77777777" w:rsidR="005D1916" w:rsidRPr="00E9440A" w:rsidRDefault="005D1916" w:rsidP="00E9440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9440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Dose diária por 1 semana</w:t>
                            </w:r>
                          </w:p>
                          <w:p w14:paraId="540973EE" w14:textId="77777777" w:rsidR="005D1916" w:rsidRPr="00E9440A" w:rsidRDefault="005D1916" w:rsidP="00E9440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9440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+ </w:t>
                            </w:r>
                          </w:p>
                          <w:p w14:paraId="09B15485" w14:textId="77777777" w:rsidR="005D1916" w:rsidRPr="00E9440A" w:rsidRDefault="005D1916" w:rsidP="00E9440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9440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Curcumina 700 mg</w:t>
                            </w:r>
                          </w:p>
                          <w:p w14:paraId="73042ABC" w14:textId="77777777" w:rsidR="005D1916" w:rsidRPr="00E9440A" w:rsidRDefault="005D1916" w:rsidP="00E9440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E9440A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3 vezes ao dia por 4 semanas</w:t>
                            </w:r>
                          </w:p>
                          <w:p w14:paraId="6B09E63D" w14:textId="01E865E3" w:rsidR="005D1916" w:rsidRPr="00086CFC" w:rsidRDefault="005D1916" w:rsidP="00E9440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6F8E1" id="_x0000_s1070" type="#_x0000_t202" style="position:absolute;left:0;text-align:left;margin-left:-4.65pt;margin-top:8.35pt;width:183.25pt;height:106.6pt;z-index:25274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Z5sNQIAAGIEAAAOAAAAZHJzL2Uyb0RvYy54bWysVNtu2zAMfR+wfxD0vviSpEmMOEWXrsOA&#10;7gJ0+wBZlm1hsqhJSuzu60fJSZZtb8XyIIgmdUgeHmZ7O/aKHIV1EnRJs1lKidAcaqnbkn77+vBm&#10;TYnzTNdMgRYlfRaO3u5ev9oOphA5dKBqYQmCaFcMpqSd96ZIEsc70TM3AyM0OhuwPfNo2japLRsQ&#10;vVdJnqY3yQC2Nha4cA6/3k9Ouov4TSO4/9w0TniiSoq1+XjaeFbhTHZbVrSWmU7yUxnsBVX0TGpM&#10;eoG6Z56Rg5X/QPWSW3DQ+BmHPoGmkVzEHrCbLP2rm6eOGRF7QXKcudDk/h8s/3T8YomsS3qzySjR&#10;rMch7ZkcGakF8WL0QLIs0DQYV2D0k8F4P76FEccdW3bmEfh3RzTsO6ZbcWctDJ1gNZYZXyZXTycc&#10;F0Cq4SPUmI0dPESgsbF94BBZIYiO43q+jAgLIRw/5vN8la+WlHD0ZfPlfLVeheoSVpyfG+v8ewE9&#10;CZeSWtRAhGfHR+en0HNIyOZAyfpBKhUN21Z7ZcmRBb2kq3QfJYLof4QpTYaSbpb5cmLgBRC99Ch8&#10;JfuSrtPwm6QYeHun6yhLz6Sa7phfaWwyEBm4m1j0YzXG0S0W5wFVUD8jtRYmoeNi4qUD+5OSAUVe&#10;UvfjwKygRH3QOJ5NtliErYjGYrnK0bDXnurawzRHqJJ6Sqbr3k+bdDBWth1mmgSh4Q5H2shIdih5&#10;qupUPwo5juu0dGFTru0Y9fuvYfcLAAD//wMAUEsDBBQABgAIAAAAIQDzEWBp3wAAAAkBAAAPAAAA&#10;ZHJzL2Rvd25yZXYueG1sTI/NbsIwEITvlfoO1iL1Bg6mBZLGQQi1FRcOpX0AEy9JhH9S24T07bs9&#10;tcfdmZ39ptyM1rABQ+y8kzCfZcDQ1V53rpHw+fE6XQOLSTmtjHco4RsjbKr7u1IV2t/cOw7H1DAK&#10;cbFQEtqU+oLzWLdoVZz5Hh1pZx+sSjSGhuugbhRuDRdZtuRWdY4+tKrHXYv15Xi1hLEdD8PL13y9&#10;f9Q7o0M478XbIOXDZNw+A0s4pj8z/OLTDVTEdPJXpyMzEqb5gpy0X66Akb54WglgJwlC5DnwquT/&#10;G1Q/AAAA//8DAFBLAQItABQABgAIAAAAIQC2gziS/gAAAOEBAAATAAAAAAAAAAAAAAAAAAAAAABb&#10;Q29udGVudF9UeXBlc10ueG1sUEsBAi0AFAAGAAgAAAAhADj9If/WAAAAlAEAAAsAAAAAAAAAAAAA&#10;AAAALwEAAF9yZWxzLy5yZWxzUEsBAi0AFAAGAAgAAAAhAPzdnmw1AgAAYgQAAA4AAAAAAAAAAAAA&#10;AAAALgIAAGRycy9lMm9Eb2MueG1sUEsBAi0AFAAGAAgAAAAhAPMRYGnfAAAACQEAAA8AAAAAAAAA&#10;AAAAAAAAjwQAAGRycy9kb3ducmV2LnhtbFBLBQYAAAAABAAEAPMAAACbBQAAAAA=&#10;" fillcolor="#0070c0" strokecolor="#0070c0">
                <v:textbox>
                  <w:txbxContent>
                    <w:p w14:paraId="7B35DA25" w14:textId="77777777" w:rsidR="005D1916" w:rsidRPr="00E9440A" w:rsidRDefault="005D1916" w:rsidP="00E9440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E9440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Omeprazol 20 mg + amoxicilina 1 g + metronidazol 800 mg</w:t>
                      </w:r>
                    </w:p>
                    <w:p w14:paraId="5BFEAB96" w14:textId="77777777" w:rsidR="005D1916" w:rsidRPr="00E9440A" w:rsidRDefault="005D1916" w:rsidP="00E9440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E9440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Dose diária por 1 semana</w:t>
                      </w:r>
                    </w:p>
                    <w:p w14:paraId="540973EE" w14:textId="77777777" w:rsidR="005D1916" w:rsidRPr="00E9440A" w:rsidRDefault="005D1916" w:rsidP="00E9440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E9440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+ </w:t>
                      </w:r>
                    </w:p>
                    <w:p w14:paraId="09B15485" w14:textId="77777777" w:rsidR="005D1916" w:rsidRPr="00E9440A" w:rsidRDefault="005D1916" w:rsidP="00E9440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E9440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Curcumina 700 mg</w:t>
                      </w:r>
                    </w:p>
                    <w:p w14:paraId="73042ABC" w14:textId="77777777" w:rsidR="005D1916" w:rsidRPr="00E9440A" w:rsidRDefault="005D1916" w:rsidP="00E9440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E9440A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3 vezes ao dia por 4 semanas</w:t>
                      </w:r>
                    </w:p>
                    <w:p w14:paraId="6B09E63D" w14:textId="01E865E3" w:rsidR="005D1916" w:rsidRPr="00086CFC" w:rsidRDefault="005D1916" w:rsidP="00E9440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93A9CB" w14:textId="77777777" w:rsidR="00D32086" w:rsidRDefault="00D32086" w:rsidP="00D32086">
      <w:pPr>
        <w:pStyle w:val="Corpo"/>
      </w:pPr>
    </w:p>
    <w:p w14:paraId="2FE58113" w14:textId="77777777" w:rsidR="00D32086" w:rsidRDefault="00D32086" w:rsidP="00D32086">
      <w:pPr>
        <w:pStyle w:val="Corpo"/>
      </w:pPr>
    </w:p>
    <w:p w14:paraId="129595D0" w14:textId="77777777" w:rsidR="00D32086" w:rsidRDefault="00D32086" w:rsidP="00D32086">
      <w:pPr>
        <w:pStyle w:val="Corpo"/>
      </w:pPr>
    </w:p>
    <w:p w14:paraId="0FA11339" w14:textId="77777777" w:rsidR="00D32086" w:rsidRPr="0064783D" w:rsidRDefault="00D32086" w:rsidP="00D32086">
      <w:pPr>
        <w:pStyle w:val="Corpo"/>
        <w:rPr>
          <w:sz w:val="20"/>
          <w:szCs w:val="23"/>
        </w:rPr>
      </w:pPr>
    </w:p>
    <w:p w14:paraId="316B3033" w14:textId="77777777" w:rsidR="00D32086" w:rsidRPr="00423361" w:rsidRDefault="00D32086" w:rsidP="00D32086">
      <w:pPr>
        <w:pStyle w:val="Corpo"/>
        <w:spacing w:before="120" w:after="0"/>
        <w:rPr>
          <w:sz w:val="20"/>
          <w:szCs w:val="23"/>
        </w:rPr>
      </w:pPr>
    </w:p>
    <w:p w14:paraId="7824DABB" w14:textId="77777777" w:rsidR="00D32086" w:rsidRPr="0040473A" w:rsidRDefault="00D32086" w:rsidP="00D32086">
      <w:pPr>
        <w:pStyle w:val="Corpo"/>
        <w:rPr>
          <w:bCs/>
          <w:color w:val="auto"/>
          <w:sz w:val="18"/>
          <w:szCs w:val="18"/>
        </w:rPr>
      </w:pPr>
    </w:p>
    <w:p w14:paraId="38E83FB4" w14:textId="77777777" w:rsidR="00D32086" w:rsidRDefault="00D32086" w:rsidP="00D32086">
      <w:pPr>
        <w:pStyle w:val="Corpo"/>
        <w:rPr>
          <w:b/>
          <w:color w:val="339966"/>
        </w:rPr>
      </w:pPr>
    </w:p>
    <w:p w14:paraId="2680248F" w14:textId="77777777" w:rsidR="00820B35" w:rsidRDefault="00820B35" w:rsidP="00D32086">
      <w:pPr>
        <w:pStyle w:val="Corpo"/>
        <w:rPr>
          <w:b/>
          <w:color w:val="339966"/>
        </w:rPr>
      </w:pPr>
    </w:p>
    <w:p w14:paraId="3D1CF448" w14:textId="77777777" w:rsidR="00820B35" w:rsidRDefault="00820B35" w:rsidP="00D32086">
      <w:pPr>
        <w:pStyle w:val="Corpo"/>
        <w:rPr>
          <w:b/>
          <w:color w:val="339966"/>
        </w:rPr>
      </w:pPr>
    </w:p>
    <w:p w14:paraId="40E0BB53" w14:textId="1D07538C" w:rsidR="00D32086" w:rsidRPr="00C72C0B" w:rsidRDefault="00D32086" w:rsidP="00D32086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87F3E51" w14:textId="77777777" w:rsidR="00D32086" w:rsidRPr="00714E9A" w:rsidRDefault="00D32086" w:rsidP="00D32086">
      <w:pPr>
        <w:pStyle w:val="Corpo"/>
        <w:rPr>
          <w:sz w:val="16"/>
          <w:szCs w:val="16"/>
        </w:rPr>
      </w:pPr>
    </w:p>
    <w:p w14:paraId="0987AB95" w14:textId="51BC2DBE" w:rsidR="00E9440A" w:rsidRPr="00E9440A" w:rsidRDefault="00E9440A" w:rsidP="00E9440A">
      <w:pPr>
        <w:pStyle w:val="Corpo"/>
        <w:numPr>
          <w:ilvl w:val="0"/>
          <w:numId w:val="1"/>
        </w:numPr>
        <w:rPr>
          <w:szCs w:val="23"/>
        </w:rPr>
      </w:pPr>
      <w:r w:rsidRPr="00E9440A">
        <w:rPr>
          <w:szCs w:val="23"/>
        </w:rPr>
        <w:t xml:space="preserve">A adição de curcumina à terapia padrão foi associada a uma redução mais significativa dos níveis de </w:t>
      </w:r>
      <w:proofErr w:type="spellStart"/>
      <w:r w:rsidRPr="00E9440A">
        <w:rPr>
          <w:szCs w:val="23"/>
        </w:rPr>
        <w:t>malondialdeído</w:t>
      </w:r>
      <w:proofErr w:type="spellEnd"/>
      <w:r w:rsidRPr="00E9440A">
        <w:rPr>
          <w:szCs w:val="23"/>
        </w:rPr>
        <w:t>, glutationa peroxidase e aumento da capacidade antioxidante total na mucosa gástrica ao final do estudo em relação à linha base;</w:t>
      </w:r>
    </w:p>
    <w:p w14:paraId="34CE3BCF" w14:textId="492405A5" w:rsidR="00E9440A" w:rsidRPr="00E9440A" w:rsidRDefault="00E9440A" w:rsidP="00E9440A">
      <w:pPr>
        <w:pStyle w:val="Corpo"/>
        <w:numPr>
          <w:ilvl w:val="0"/>
          <w:numId w:val="1"/>
        </w:numPr>
        <w:rPr>
          <w:szCs w:val="23"/>
        </w:rPr>
      </w:pPr>
      <w:r w:rsidRPr="00E9440A">
        <w:rPr>
          <w:szCs w:val="23"/>
        </w:rPr>
        <w:t>Os efeitos do estresse oxidativo ao material genético (DNA) foram reduzidos nos pacientes que receberam a terapia tripla em associação com a curcumina em relação à linha base e com o grupo tratado somente com a terapia tripla;</w:t>
      </w:r>
    </w:p>
    <w:p w14:paraId="66D95561" w14:textId="4D11CD84" w:rsidR="00E9440A" w:rsidRPr="00E9440A" w:rsidRDefault="00E9440A" w:rsidP="00E9440A">
      <w:pPr>
        <w:pStyle w:val="Corpo"/>
        <w:numPr>
          <w:ilvl w:val="0"/>
          <w:numId w:val="1"/>
        </w:numPr>
        <w:rPr>
          <w:szCs w:val="23"/>
        </w:rPr>
      </w:pPr>
      <w:r w:rsidRPr="00E9440A">
        <w:rPr>
          <w:szCs w:val="23"/>
        </w:rPr>
        <w:t xml:space="preserve">A curcumina reduziu dos todos os escores que medem a inflamação crônica e ativa analisadas </w:t>
      </w:r>
      <w:proofErr w:type="spellStart"/>
      <w:r w:rsidRPr="00E9440A">
        <w:rPr>
          <w:szCs w:val="23"/>
        </w:rPr>
        <w:t>endoscopicamente</w:t>
      </w:r>
      <w:proofErr w:type="spellEnd"/>
      <w:r w:rsidRPr="00E9440A">
        <w:rPr>
          <w:szCs w:val="23"/>
        </w:rPr>
        <w:t>;</w:t>
      </w:r>
    </w:p>
    <w:p w14:paraId="5774F9D0" w14:textId="77777777" w:rsidR="00E9440A" w:rsidRDefault="00E9440A" w:rsidP="00E9440A">
      <w:pPr>
        <w:pStyle w:val="Corpo"/>
        <w:numPr>
          <w:ilvl w:val="0"/>
          <w:numId w:val="1"/>
        </w:numPr>
        <w:rPr>
          <w:szCs w:val="23"/>
        </w:rPr>
      </w:pPr>
      <w:r w:rsidRPr="00E9440A">
        <w:rPr>
          <w:szCs w:val="23"/>
        </w:rPr>
        <w:t xml:space="preserve">A taxa de erradicação com a terapia tripla + curcumina foi mais </w:t>
      </w:r>
      <w:proofErr w:type="gramStart"/>
      <w:r w:rsidRPr="00E9440A">
        <w:rPr>
          <w:szCs w:val="23"/>
        </w:rPr>
        <w:t>elevadas</w:t>
      </w:r>
      <w:proofErr w:type="gramEnd"/>
      <w:r w:rsidRPr="00E9440A">
        <w:rPr>
          <w:szCs w:val="23"/>
        </w:rPr>
        <w:t xml:space="preserve"> quando comparada a terapia tripla sem curcumina (p&lt;0,05).</w:t>
      </w:r>
    </w:p>
    <w:p w14:paraId="54F12022" w14:textId="77777777" w:rsidR="00E9440A" w:rsidRDefault="00E9440A" w:rsidP="00E9440A">
      <w:pPr>
        <w:pStyle w:val="Corpo"/>
        <w:rPr>
          <w:szCs w:val="23"/>
        </w:rPr>
      </w:pPr>
    </w:p>
    <w:p w14:paraId="74AADFBC" w14:textId="3DA097EC" w:rsidR="00D32086" w:rsidRPr="00D22120" w:rsidRDefault="00E9440A" w:rsidP="00E9440A">
      <w:pPr>
        <w:pStyle w:val="Corpo"/>
        <w:rPr>
          <w:szCs w:val="23"/>
        </w:rPr>
      </w:pPr>
      <w:r w:rsidRPr="00D22120">
        <w:rPr>
          <w:szCs w:val="23"/>
        </w:rPr>
        <w:t xml:space="preserve"> </w:t>
      </w:r>
    </w:p>
    <w:p w14:paraId="5A5619D8" w14:textId="77777777" w:rsidR="00D32086" w:rsidRDefault="00D32086" w:rsidP="00D32086">
      <w:pPr>
        <w:pStyle w:val="Ttulo1"/>
        <w:jc w:val="center"/>
      </w:pPr>
      <w:bookmarkStart w:id="54" w:name="_Toc62720116"/>
      <w:r>
        <w:lastRenderedPageBreak/>
        <w:t>Formulário</w:t>
      </w:r>
      <w:bookmarkEnd w:id="54"/>
    </w:p>
    <w:p w14:paraId="342A58B3" w14:textId="77777777" w:rsidR="00D32086" w:rsidRDefault="00D32086" w:rsidP="00D32086">
      <w:pPr>
        <w:pStyle w:val="Corpo"/>
        <w:spacing w:after="120"/>
      </w:pPr>
    </w:p>
    <w:p w14:paraId="57998DB6" w14:textId="77777777" w:rsidR="00D32086" w:rsidRPr="00C30C20" w:rsidRDefault="00D32086" w:rsidP="00D3208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D32086" w:rsidRPr="009537E7" w14:paraId="48D314F7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8DE7248" w14:textId="3D64B720" w:rsidR="00D32086" w:rsidRPr="00A8253E" w:rsidRDefault="00A8253E" w:rsidP="001504B5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Terapia Tripla</w:t>
            </w:r>
          </w:p>
        </w:tc>
      </w:tr>
      <w:tr w:rsidR="00D32086" w:rsidRPr="009537E7" w14:paraId="50B544EB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D81548" w14:textId="06677B42" w:rsidR="00D32086" w:rsidRPr="0040473A" w:rsidRDefault="00820B35" w:rsidP="00E9440A">
            <w:pPr>
              <w:pStyle w:val="Corpo"/>
              <w:rPr>
                <w:bCs/>
              </w:rPr>
            </w:pPr>
            <w:r w:rsidRPr="001522E8">
              <w:t>Omeprazol</w:t>
            </w:r>
            <w:r w:rsidR="00D32086">
              <w:t>.............................</w:t>
            </w:r>
            <w:r>
              <w:t>..</w:t>
            </w:r>
            <w:r w:rsidR="00D32086">
              <w:t>.........</w:t>
            </w:r>
            <w:r>
              <w:t>20</w:t>
            </w:r>
            <w:r w:rsidR="00D32086">
              <w:t xml:space="preserve"> mg</w:t>
            </w:r>
          </w:p>
        </w:tc>
      </w:tr>
      <w:tr w:rsidR="00820B35" w:rsidRPr="009537E7" w14:paraId="7F21BD6E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268DFB" w14:textId="7B83BAD6" w:rsidR="00820B35" w:rsidRDefault="00820B35" w:rsidP="00820B35">
            <w:pPr>
              <w:pStyle w:val="Corpo"/>
              <w:rPr>
                <w:i/>
              </w:rPr>
            </w:pPr>
            <w:r w:rsidRPr="001522E8">
              <w:t>Amoxicilina</w:t>
            </w:r>
            <w:r>
              <w:t>.............................................1 g</w:t>
            </w:r>
          </w:p>
        </w:tc>
      </w:tr>
      <w:tr w:rsidR="00820B35" w:rsidRPr="009537E7" w14:paraId="3E67FA06" w14:textId="77777777" w:rsidTr="00E9440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BBB603D" w14:textId="4619CB38" w:rsidR="00820B35" w:rsidRDefault="00820B35" w:rsidP="00820B35">
            <w:pPr>
              <w:pStyle w:val="Corpo"/>
              <w:rPr>
                <w:i/>
              </w:rPr>
            </w:pPr>
            <w:r w:rsidRPr="001522E8">
              <w:t>Metronidazol</w:t>
            </w:r>
            <w:r>
              <w:t>...................................800 mg</w:t>
            </w:r>
          </w:p>
        </w:tc>
      </w:tr>
      <w:tr w:rsidR="00D32086" w:rsidRPr="009537E7" w14:paraId="0F129234" w14:textId="77777777" w:rsidTr="00E9440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21DC70" w14:textId="77777777" w:rsidR="00D32086" w:rsidRPr="003A6682" w:rsidRDefault="00D32086" w:rsidP="00E9440A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478CFF05" w14:textId="77777777" w:rsidR="001504B5" w:rsidRPr="001504B5" w:rsidRDefault="001504B5" w:rsidP="001504B5">
      <w:pPr>
        <w:pStyle w:val="Corpo"/>
        <w:rPr>
          <w:sz w:val="16"/>
          <w:szCs w:val="16"/>
        </w:rPr>
      </w:pPr>
      <w:r w:rsidRPr="001504B5">
        <w:rPr>
          <w:sz w:val="16"/>
          <w:szCs w:val="16"/>
        </w:rPr>
        <w:t>Administrar 1 cápsula 2 vezes ao dia ou conforme orientação médica.</w:t>
      </w:r>
    </w:p>
    <w:p w14:paraId="0FC3D62D" w14:textId="12CF0B75" w:rsidR="00D32086" w:rsidRDefault="00D32086" w:rsidP="00D32086">
      <w:pPr>
        <w:pStyle w:val="Corpo"/>
        <w:spacing w:line="276" w:lineRule="auto"/>
        <w:rPr>
          <w:sz w:val="16"/>
          <w:szCs w:val="16"/>
        </w:rPr>
      </w:pPr>
    </w:p>
    <w:p w14:paraId="2BF7507C" w14:textId="1CCCE5AD" w:rsidR="001504B5" w:rsidRDefault="001504B5" w:rsidP="00D32086">
      <w:pPr>
        <w:pStyle w:val="Corpo"/>
        <w:spacing w:line="276" w:lineRule="auto"/>
        <w:rPr>
          <w:sz w:val="16"/>
          <w:szCs w:val="16"/>
        </w:rPr>
      </w:pPr>
    </w:p>
    <w:p w14:paraId="5891F0F0" w14:textId="1529BE6D" w:rsidR="0085343B" w:rsidRPr="001504B5" w:rsidRDefault="001504B5" w:rsidP="00B70169">
      <w:pPr>
        <w:pStyle w:val="Corpo"/>
        <w:spacing w:line="276" w:lineRule="auto"/>
        <w:rPr>
          <w:b/>
          <w:bCs/>
          <w:szCs w:val="23"/>
        </w:rPr>
      </w:pPr>
      <w:r>
        <w:rPr>
          <w:b/>
          <w:bCs/>
          <w:szCs w:val="23"/>
        </w:rPr>
        <w:t xml:space="preserve">                                  </w:t>
      </w:r>
      <w:r w:rsidRPr="001504B5">
        <w:rPr>
          <w:b/>
          <w:bCs/>
          <w:szCs w:val="23"/>
        </w:rPr>
        <w:t>+</w:t>
      </w:r>
    </w:p>
    <w:p w14:paraId="72795C75" w14:textId="7FAD30B0" w:rsidR="0085343B" w:rsidRDefault="0085343B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1504B5" w:rsidRPr="009537E7" w14:paraId="638F65F2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8BA710A" w14:textId="0BD9B43D" w:rsidR="001504B5" w:rsidRPr="00A8253E" w:rsidRDefault="001504B5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Curcumina</w:t>
            </w:r>
          </w:p>
        </w:tc>
      </w:tr>
      <w:tr w:rsidR="001504B5" w:rsidRPr="009537E7" w14:paraId="2D6D71A5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E28A" w14:textId="5DF54B8B" w:rsidR="001504B5" w:rsidRPr="0040473A" w:rsidRDefault="001504B5" w:rsidP="00211B80">
            <w:pPr>
              <w:pStyle w:val="Corpo"/>
              <w:rPr>
                <w:bCs/>
              </w:rPr>
            </w:pPr>
            <w:r>
              <w:t>Curcumina......................................700 mg</w:t>
            </w:r>
          </w:p>
        </w:tc>
      </w:tr>
      <w:tr w:rsidR="001504B5" w:rsidRPr="009537E7" w14:paraId="263705F0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6531DE" w14:textId="77777777" w:rsidR="001504B5" w:rsidRPr="003A6682" w:rsidRDefault="001504B5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4BE36FF7" w14:textId="77777777" w:rsidR="001504B5" w:rsidRPr="001504B5" w:rsidRDefault="001504B5" w:rsidP="001504B5">
      <w:pPr>
        <w:pStyle w:val="Corpo"/>
        <w:rPr>
          <w:sz w:val="16"/>
          <w:szCs w:val="16"/>
        </w:rPr>
      </w:pPr>
      <w:r w:rsidRPr="001504B5">
        <w:rPr>
          <w:sz w:val="16"/>
          <w:szCs w:val="16"/>
        </w:rPr>
        <w:t>Administrar 1 cápsula 3 vezes ao dia ou conforme orientação médica.</w:t>
      </w:r>
    </w:p>
    <w:p w14:paraId="3231BA07" w14:textId="77777777" w:rsidR="001504B5" w:rsidRDefault="001504B5" w:rsidP="00B70169">
      <w:pPr>
        <w:pStyle w:val="Corpo"/>
        <w:spacing w:line="276" w:lineRule="auto"/>
        <w:rPr>
          <w:b/>
        </w:rPr>
      </w:pPr>
    </w:p>
    <w:p w14:paraId="6AF4722F" w14:textId="478C7E68" w:rsidR="0085343B" w:rsidRDefault="0085343B" w:rsidP="00B70169">
      <w:pPr>
        <w:pStyle w:val="Corpo"/>
        <w:spacing w:line="276" w:lineRule="auto"/>
        <w:rPr>
          <w:b/>
        </w:rPr>
      </w:pPr>
    </w:p>
    <w:p w14:paraId="73DA3A43" w14:textId="05DCEC48" w:rsidR="0085343B" w:rsidRDefault="0085343B" w:rsidP="00B70169">
      <w:pPr>
        <w:pStyle w:val="Corpo"/>
        <w:spacing w:line="276" w:lineRule="auto"/>
        <w:rPr>
          <w:b/>
        </w:rPr>
      </w:pPr>
    </w:p>
    <w:p w14:paraId="07613763" w14:textId="3F13D798" w:rsidR="0085343B" w:rsidRDefault="0085343B" w:rsidP="00B70169">
      <w:pPr>
        <w:pStyle w:val="Corpo"/>
        <w:spacing w:line="276" w:lineRule="auto"/>
        <w:rPr>
          <w:b/>
        </w:rPr>
      </w:pPr>
    </w:p>
    <w:p w14:paraId="7742B337" w14:textId="54E22C61" w:rsidR="001504B5" w:rsidRDefault="001504B5" w:rsidP="00B70169">
      <w:pPr>
        <w:pStyle w:val="Corpo"/>
        <w:spacing w:line="276" w:lineRule="auto"/>
        <w:rPr>
          <w:b/>
        </w:rPr>
      </w:pPr>
    </w:p>
    <w:p w14:paraId="03CD788F" w14:textId="0A4E3C03" w:rsidR="001504B5" w:rsidRDefault="001504B5" w:rsidP="00B70169">
      <w:pPr>
        <w:pStyle w:val="Corpo"/>
        <w:spacing w:line="276" w:lineRule="auto"/>
        <w:rPr>
          <w:b/>
        </w:rPr>
      </w:pPr>
    </w:p>
    <w:p w14:paraId="7660E35A" w14:textId="7F958736" w:rsidR="001504B5" w:rsidRDefault="001504B5" w:rsidP="00B70169">
      <w:pPr>
        <w:pStyle w:val="Corpo"/>
        <w:spacing w:line="276" w:lineRule="auto"/>
        <w:rPr>
          <w:b/>
        </w:rPr>
      </w:pPr>
    </w:p>
    <w:p w14:paraId="26712FEF" w14:textId="2264A0F8" w:rsidR="001504B5" w:rsidRDefault="001504B5" w:rsidP="00B70169">
      <w:pPr>
        <w:pStyle w:val="Corpo"/>
        <w:spacing w:line="276" w:lineRule="auto"/>
        <w:rPr>
          <w:b/>
        </w:rPr>
      </w:pPr>
    </w:p>
    <w:p w14:paraId="09801421" w14:textId="7A4888EA" w:rsidR="001504B5" w:rsidRDefault="001504B5" w:rsidP="00B70169">
      <w:pPr>
        <w:pStyle w:val="Corpo"/>
        <w:spacing w:line="276" w:lineRule="auto"/>
        <w:rPr>
          <w:b/>
        </w:rPr>
      </w:pPr>
    </w:p>
    <w:p w14:paraId="4BB97936" w14:textId="1547338C" w:rsidR="001504B5" w:rsidRDefault="001504B5" w:rsidP="00B70169">
      <w:pPr>
        <w:pStyle w:val="Corpo"/>
        <w:spacing w:line="276" w:lineRule="auto"/>
        <w:rPr>
          <w:b/>
        </w:rPr>
      </w:pPr>
    </w:p>
    <w:p w14:paraId="67914DFC" w14:textId="08A388FE" w:rsidR="001504B5" w:rsidRDefault="001504B5" w:rsidP="00B70169">
      <w:pPr>
        <w:pStyle w:val="Corpo"/>
        <w:spacing w:line="276" w:lineRule="auto"/>
        <w:rPr>
          <w:b/>
        </w:rPr>
      </w:pPr>
    </w:p>
    <w:p w14:paraId="04CB3C50" w14:textId="1074532A" w:rsidR="001504B5" w:rsidRDefault="001504B5" w:rsidP="00B70169">
      <w:pPr>
        <w:pStyle w:val="Corpo"/>
        <w:spacing w:line="276" w:lineRule="auto"/>
        <w:rPr>
          <w:b/>
        </w:rPr>
      </w:pPr>
    </w:p>
    <w:p w14:paraId="59A732FF" w14:textId="5DA34C4F" w:rsidR="001504B5" w:rsidRDefault="001504B5" w:rsidP="00B70169">
      <w:pPr>
        <w:pStyle w:val="Corpo"/>
        <w:spacing w:line="276" w:lineRule="auto"/>
        <w:rPr>
          <w:b/>
        </w:rPr>
      </w:pPr>
    </w:p>
    <w:p w14:paraId="5CB3693C" w14:textId="366387F5" w:rsidR="001504B5" w:rsidRDefault="001504B5" w:rsidP="00B70169">
      <w:pPr>
        <w:pStyle w:val="Corpo"/>
        <w:spacing w:line="276" w:lineRule="auto"/>
        <w:rPr>
          <w:b/>
        </w:rPr>
      </w:pPr>
    </w:p>
    <w:p w14:paraId="236387B0" w14:textId="74B7C046" w:rsidR="001504B5" w:rsidRDefault="001504B5" w:rsidP="00B70169">
      <w:pPr>
        <w:pStyle w:val="Corpo"/>
        <w:spacing w:line="276" w:lineRule="auto"/>
        <w:rPr>
          <w:b/>
        </w:rPr>
      </w:pPr>
    </w:p>
    <w:p w14:paraId="485823C8" w14:textId="7F47BDBD" w:rsidR="001504B5" w:rsidRDefault="001504B5" w:rsidP="00B70169">
      <w:pPr>
        <w:pStyle w:val="Corpo"/>
        <w:spacing w:line="276" w:lineRule="auto"/>
        <w:rPr>
          <w:b/>
        </w:rPr>
      </w:pPr>
    </w:p>
    <w:p w14:paraId="20688809" w14:textId="77777777" w:rsidR="001504B5" w:rsidRDefault="001504B5" w:rsidP="001504B5">
      <w:pPr>
        <w:pStyle w:val="Ttulo1"/>
        <w:jc w:val="center"/>
      </w:pPr>
      <w:bookmarkStart w:id="55" w:name="_Toc62720117"/>
      <w:r>
        <w:lastRenderedPageBreak/>
        <w:t>Curcumina</w:t>
      </w:r>
      <w:bookmarkEnd w:id="55"/>
    </w:p>
    <w:p w14:paraId="27E4347C" w14:textId="77777777" w:rsidR="00180956" w:rsidRPr="00180956" w:rsidRDefault="00180956" w:rsidP="00180956">
      <w:pPr>
        <w:pStyle w:val="Subtitulocorpo"/>
      </w:pPr>
      <w:r w:rsidRPr="00180956">
        <w:t xml:space="preserve">Benefícios da Adição de Curcumina ao Tratamento Padrão </w:t>
      </w:r>
      <w:proofErr w:type="spellStart"/>
      <w:r w:rsidRPr="00180956">
        <w:t>Anti-</w:t>
      </w:r>
      <w:r w:rsidRPr="00180956">
        <w:rPr>
          <w:i/>
        </w:rPr>
        <w:t>H</w:t>
      </w:r>
      <w:proofErr w:type="spellEnd"/>
      <w:r w:rsidRPr="00180956">
        <w:rPr>
          <w:i/>
        </w:rPr>
        <w:t xml:space="preserve">. </w:t>
      </w:r>
      <w:proofErr w:type="spellStart"/>
      <w:r w:rsidRPr="00180956">
        <w:rPr>
          <w:i/>
        </w:rPr>
        <w:t>pylori</w:t>
      </w:r>
      <w:proofErr w:type="spellEnd"/>
    </w:p>
    <w:p w14:paraId="204F1DF8" w14:textId="77777777" w:rsidR="001504B5" w:rsidRDefault="001504B5" w:rsidP="001504B5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124E7CB5" w14:textId="77777777" w:rsidR="00180956" w:rsidRPr="00180956" w:rsidRDefault="00180956" w:rsidP="0018095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proofErr w:type="spellStart"/>
      <w:r w:rsidRPr="00180956">
        <w:rPr>
          <w:b w:val="0"/>
          <w:color w:val="404040" w:themeColor="text1" w:themeTint="BF"/>
          <w:sz w:val="24"/>
          <w:szCs w:val="24"/>
        </w:rPr>
        <w:t>Khonche</w:t>
      </w:r>
      <w:proofErr w:type="spellEnd"/>
      <w:r w:rsidRPr="00180956">
        <w:rPr>
          <w:b w:val="0"/>
          <w:color w:val="404040" w:themeColor="text1" w:themeTint="BF"/>
          <w:sz w:val="24"/>
          <w:szCs w:val="24"/>
        </w:rPr>
        <w:t xml:space="preserve"> </w:t>
      </w:r>
      <w:r w:rsidRPr="00180956">
        <w:rPr>
          <w:b w:val="0"/>
          <w:i/>
          <w:color w:val="404040" w:themeColor="text1" w:themeTint="BF"/>
          <w:sz w:val="24"/>
          <w:szCs w:val="24"/>
        </w:rPr>
        <w:t>et al.</w:t>
      </w:r>
      <w:r w:rsidRPr="00180956">
        <w:rPr>
          <w:b w:val="0"/>
          <w:color w:val="404040" w:themeColor="text1" w:themeTint="BF"/>
          <w:sz w:val="24"/>
          <w:szCs w:val="24"/>
        </w:rPr>
        <w:t xml:space="preserve"> (2016) conduziram um estudo que teve como objetivo avaliar a eficácia da administração de curcumina em pacientes com úlcera péptica causada por </w:t>
      </w:r>
      <w:r w:rsidRPr="00180956">
        <w:rPr>
          <w:b w:val="0"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180956">
        <w:rPr>
          <w:b w:val="0"/>
          <w:i/>
          <w:color w:val="404040" w:themeColor="text1" w:themeTint="BF"/>
          <w:sz w:val="24"/>
          <w:szCs w:val="24"/>
        </w:rPr>
        <w:t>pylori</w:t>
      </w:r>
      <w:proofErr w:type="spellEnd"/>
      <w:r w:rsidRPr="00180956">
        <w:rPr>
          <w:b w:val="0"/>
          <w:i/>
          <w:color w:val="404040" w:themeColor="text1" w:themeTint="BF"/>
          <w:sz w:val="24"/>
          <w:szCs w:val="24"/>
        </w:rPr>
        <w:t>.</w:t>
      </w:r>
    </w:p>
    <w:p w14:paraId="4DE231B5" w14:textId="77777777" w:rsidR="001504B5" w:rsidRDefault="001504B5" w:rsidP="001504B5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4F70BABF" wp14:editId="3E285B27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498764"/>
                <wp:effectExtent l="0" t="0" r="19050" b="15875"/>
                <wp:wrapNone/>
                <wp:docPr id="692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987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0DAE2" w14:textId="77777777" w:rsidR="005D1916" w:rsidRPr="00180956" w:rsidRDefault="005D1916" w:rsidP="0018095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pacientes com diagnóstico positivo para </w:t>
                            </w:r>
                            <w:r w:rsidRPr="00180956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180956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18095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selecionados e divididos em 2 grupos para receber por 4 semanas:</w:t>
                            </w:r>
                          </w:p>
                          <w:p w14:paraId="7F0D11EC" w14:textId="65011148" w:rsidR="005D1916" w:rsidRPr="009D65A4" w:rsidRDefault="005D1916" w:rsidP="001504B5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0BABF" id="_x0000_s1071" type="#_x0000_t202" style="position:absolute;left:0;text-align:left;margin-left:371.8pt;margin-top:10.35pt;width:423pt;height:39.25pt;z-index:252754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HzbUwIAAJgEAAAOAAAAZHJzL2Uyb0RvYy54bWysVG1v2yAQ/j5p/wHxfbWTJU1i1am6dJ0m&#10;dS9Stx+AMbbRgGNAYne/vgekWbp9m+YPCO7gueeeu/PV9aQVOQjnJZiazi5KSoTh0ErT1/T7t7s3&#10;a0p8YKZlCoyo6aPw9Hr7+tXVaCsxhwFUKxxBEOOr0dZ0CMFWReH5IDTzF2CFQWcHTrOAR9cXrWMj&#10;omtVzMvyshjBtdYBF96j9TY76Tbhd53g4UvXeRGIqilyC2l1aW3iWmyvWNU7ZgfJjzTYP7DQTBoM&#10;eoK6ZYGRvZN/QWnJHXjowgUHXUDXSS5SDpjNrPwjm4eBWZFyQXG8Pcnk/x8s/3z46ohsa3q5mVNi&#10;mMYi7ZicGGkFCWIKQGaLKNNofYW3HyzeD9M7mLDcKWVv74H/8MTAbmCmFzfOwTgI1iLNWXxZnD3N&#10;OD6CNOMnaDEa2wdIQFPndNQQVSGIjuV6PJUIiRCOxuXb1XxWooujb7FZry4TuYJVz6+t8+GDAE3i&#10;pqYOWyChs8O9D5ENq56vxGAelGzvpFLpENtO7JQjB4YN0/Q5Q7XXSDXbMDh+uW/Qjt2V7cmE2Klz&#10;I0SK9AJdGTLWdLOcL7NuLyK7vjnFLctVuTsBnl/TMuC4KKlruj4jEtV+b9rUzIFJlffIRpmj/FHx&#10;rH2YmikVfLF8LmsD7SMWxEEeDxxn3AzgflEy4mjU1P/cMycoUR8NFnUzWyziLKXDYrma48Gde5pz&#10;DzMcoWoaKMnbXcjzt7dO9gNGyiIbuMFG6GSqUeyYzOrIH9s/CXoc1Thf5+d06/cPZfsEAAD//wMA&#10;UEsDBBQABgAIAAAAIQD6lJus3wAAAAYBAAAPAAAAZHJzL2Rvd25yZXYueG1sTI9BS8NAEIXvgv9h&#10;GcGL2I1BYhMzKUUUFLzYxlZv22RMQrOzIbtt4793POlx3nu8902+mGyvjjT6zjHCzSwCRVy5uuMG&#10;oVw/Xc9B+WC4Nr1jQvgmD4vi/Cw3We1O/EbHVWiUlLDPDEIbwpBp7auWrPEzNxCL9+VGa4KcY6Pr&#10;0Zyk3PY6jqJEW9OxLLRmoIeWqv3qYBGa9HH7sr/avD5/UDJ8vi9Lu55KxMuLaXkPKtAU/sLwiy/o&#10;UAjTzh249qpHkEcCQhzdgRJ3fpuIsENI0xh0kev/+MUPAAAA//8DAFBLAQItABQABgAIAAAAIQC2&#10;gziS/gAAAOEBAAATAAAAAAAAAAAAAAAAAAAAAABbQ29udGVudF9UeXBlc10ueG1sUEsBAi0AFAAG&#10;AAgAAAAhADj9If/WAAAAlAEAAAsAAAAAAAAAAAAAAAAALwEAAF9yZWxzLy5yZWxzUEsBAi0AFAAG&#10;AAgAAAAhAAAkfNtTAgAAmAQAAA4AAAAAAAAAAAAAAAAALgIAAGRycy9lMm9Eb2MueG1sUEsBAi0A&#10;FAAGAAgAAAAhAPqUm6zfAAAABgEAAA8AAAAAAAAAAAAAAAAArQQAAGRycy9kb3ducmV2LnhtbFBL&#10;BQYAAAAABAAEAPMAAAC5BQAAAAA=&#10;" fillcolor="white [3212]" strokecolor="#0070c0">
                <v:textbox>
                  <w:txbxContent>
                    <w:p w14:paraId="7500DAE2" w14:textId="77777777" w:rsidR="005D1916" w:rsidRPr="00180956" w:rsidRDefault="005D1916" w:rsidP="0018095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pacientes com diagnóstico positivo para </w:t>
                      </w:r>
                      <w:r w:rsidRPr="00180956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180956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180956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selecionados e divididos em 2 grupos para receber por 4 semanas:</w:t>
                      </w:r>
                    </w:p>
                    <w:p w14:paraId="7F0D11EC" w14:textId="65011148" w:rsidR="005D1916" w:rsidRPr="009D65A4" w:rsidRDefault="005D1916" w:rsidP="001504B5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999DAD2" w14:textId="77777777" w:rsidR="001504B5" w:rsidRDefault="001504B5" w:rsidP="001504B5">
      <w:pPr>
        <w:pStyle w:val="Corpo"/>
      </w:pPr>
    </w:p>
    <w:p w14:paraId="48DB60B2" w14:textId="77777777" w:rsidR="001504B5" w:rsidRDefault="001504B5" w:rsidP="001504B5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8016" behindDoc="0" locked="0" layoutInCell="1" allowOverlap="1" wp14:anchorId="7F9485E1" wp14:editId="7FE0F2E8">
                <wp:simplePos x="0" y="0"/>
                <wp:positionH relativeFrom="margin">
                  <wp:posOffset>4187825</wp:posOffset>
                </wp:positionH>
                <wp:positionV relativeFrom="paragraph">
                  <wp:posOffset>135890</wp:posOffset>
                </wp:positionV>
                <wp:extent cx="226695" cy="138430"/>
                <wp:effectExtent l="0" t="0" r="1905" b="0"/>
                <wp:wrapNone/>
                <wp:docPr id="693" name="Triângulo isósceles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3C54A" id="Triângulo isósceles 693" o:spid="_x0000_s1026" type="#_x0000_t5" style="position:absolute;margin-left:329.75pt;margin-top:10.7pt;width:17.85pt;height:10.9pt;flip:y;z-index:252758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2FoRwIAAFoEAAAOAAAAZHJzL2Uyb0RvYy54bWysVMFu2zAMvQ/YPwi6r07SNEuMOkXRosOA&#10;bivQbndFkm1tsqhRcpzuc/oL+4T+2Cg5zbruNswHQSTFR/KR9OnZrrNsqzEYcBWfHk04006CMq6p&#10;+Oe7qzdLzkIUTgkLTlf8Xgd+tn796nTwpZ5BC1ZpZATiQjn4ircx+rIogmx1J8IReO3IWAN2IpKI&#10;TaFQDITe2WI2mSyKAVB5BKlDIO3laOTrjF/XWsZPdR10ZLbilFvMJ+Zzk85ifSrKBoVvjdynIf4h&#10;i04YR0EPUJciCtaj+QuqMxIhQB2PJHQF1LWROtdA1UwnL6q5bYXXuRYiJ/gDTeH/wcqP2xtkRlV8&#10;sTrmzImOmnSH5vHBNb0FZsLjzyC11YGlB0TX4ENJXrf+BlPBwV+D/BaYg4tWuEafI8LQaqEoyWl6&#10;X/zhkIRArmwzfABFsUQfITO3q7FjtTX+S3JM0MQO2+VW3R9apXeRSVLOZovF6oQzSabp8XJ+nFtZ&#10;iDLBJGePIb7T0LF0qXhEQ9nZxKYoxfY6xHRp1L5iob5yVneWer8Vlp1M6MvJHx4T9BNk8gxgjboy&#10;1mYhTau+sMjIueKbZszf9h3VOOqWCXKcNlLTTI7qpyB53hMC8fUC3LoUwkEKlugUZdJkVhORY0M2&#10;oO6JVIRxwGkh6dIC/uBsoOGuePjeC9Sc2feOGrOazudpG7IwP3k7IwGfWzbPLcJJgiIOORuvF3Hc&#10;oN6jaVqKNNbr4JyaWZv41PUxq32yNMA5+/2ypQ15LudXv38J618AAAD//wMAUEsDBBQABgAIAAAA&#10;IQB5Y8rj3QAAAAkBAAAPAAAAZHJzL2Rvd25yZXYueG1sTI/BTsMwEETvSPyDtUhcEHUamqhNs6kK&#10;EgeOKeHuxNs4IraD7abh7zEnOK7maeZteVj0yGZyfrAGYb1KgJHprBxMj9C8vz5ugfkgjBSjNYTw&#10;TR4O1e1NKQppr6am+RR6FkuMLwSCCmEqOPedIi38yk5kYna2TosQT9dz6cQ1luuRp0mScy0GExeU&#10;mOhFUfd5umiEc3+sm+eHuiHV+rf5I7gvSy3i/d1y3AMLtIQ/GH71ozpU0am1FyM9GxHybJdFFCFd&#10;b4BFIN9lKbAWYfOUAq9K/v+D6gcAAP//AwBQSwECLQAUAAYACAAAACEAtoM4kv4AAADhAQAAEwAA&#10;AAAAAAAAAAAAAAAAAAAAW0NvbnRlbnRfVHlwZXNdLnhtbFBLAQItABQABgAIAAAAIQA4/SH/1gAA&#10;AJQBAAALAAAAAAAAAAAAAAAAAC8BAABfcmVscy8ucmVsc1BLAQItABQABgAIAAAAIQAdE2FoRwIA&#10;AFoEAAAOAAAAAAAAAAAAAAAAAC4CAABkcnMvZTJvRG9jLnhtbFBLAQItABQABgAIAAAAIQB5Y8rj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5968" behindDoc="0" locked="0" layoutInCell="1" allowOverlap="1" wp14:anchorId="73D3BD51" wp14:editId="1D12C331">
                <wp:simplePos x="0" y="0"/>
                <wp:positionH relativeFrom="margin">
                  <wp:posOffset>947172</wp:posOffset>
                </wp:positionH>
                <wp:positionV relativeFrom="paragraph">
                  <wp:posOffset>140335</wp:posOffset>
                </wp:positionV>
                <wp:extent cx="226695" cy="138430"/>
                <wp:effectExtent l="0" t="0" r="1905" b="0"/>
                <wp:wrapNone/>
                <wp:docPr id="694" name="Triângulo isósceles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09B13" id="Triângulo isósceles 694" o:spid="_x0000_s1026" type="#_x0000_t5" style="position:absolute;margin-left:74.6pt;margin-top:11.05pt;width:17.85pt;height:10.9pt;flip:y;z-index:252755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ey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bDHh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C4OfV03AAAAAkBAAAPAAAAZHJzL2Rvd25yZXYueG1sTI/BTsMwEETvSPyDtZW4IOo0RKgJcaqC&#10;xIFj2nB34m0cNV4H203D3+Oe4Djap5m35W4xI5vR+cGSgM06AYbUWTVQL6A5fjxtgfkgScnREgr4&#10;QQ+76v6ulIWyV6pxPoSexRLyhRSgQ5gKzn2n0Ui/thNSvJ2sMzLE6HqunLzGcjPyNEleuJEDxQUt&#10;J3zX2J0PFyPg1O/r5u2xblC3/nP+Cu7bYivEw2rZvwILuIQ/GG76UR2q6NTaCynPxpizPI2ogDTd&#10;ALsB2ywH1grInnPgVcn/f1D9AgAA//8DAFBLAQItABQABgAIAAAAIQC2gziS/gAAAOEBAAATAAAA&#10;AAAAAAAAAAAAAAAAAABbQ29udGVudF9UeXBlc10ueG1sUEsBAi0AFAAGAAgAAAAhADj9If/WAAAA&#10;lAEAAAsAAAAAAAAAAAAAAAAALwEAAF9yZWxzLy5yZWxzUEsBAi0AFAAGAAgAAAAhAOZiN7JHAgAA&#10;WgQAAA4AAAAAAAAAAAAAAAAALgIAAGRycy9lMm9Eb2MueG1sUEsBAi0AFAAGAAgAAAAhALg59XT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23197351" w14:textId="77777777" w:rsidR="001504B5" w:rsidRDefault="001504B5" w:rsidP="001504B5">
      <w:pPr>
        <w:pStyle w:val="Corpo"/>
      </w:pPr>
    </w:p>
    <w:p w14:paraId="2269BE6C" w14:textId="243E1818" w:rsidR="001504B5" w:rsidRDefault="00180956" w:rsidP="001504B5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73D6DE87" wp14:editId="622E5568">
                <wp:simplePos x="0" y="0"/>
                <wp:positionH relativeFrom="margin">
                  <wp:posOffset>3183107</wp:posOffset>
                </wp:positionH>
                <wp:positionV relativeFrom="paragraph">
                  <wp:posOffset>91003</wp:posOffset>
                </wp:positionV>
                <wp:extent cx="2200910" cy="1555560"/>
                <wp:effectExtent l="0" t="0" r="27940" b="26035"/>
                <wp:wrapNone/>
                <wp:docPr id="69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5555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58804" w14:textId="77777777" w:rsidR="005D1916" w:rsidRDefault="005D1916" w:rsidP="001504B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23117F1D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 padrão</w:t>
                            </w:r>
                          </w:p>
                          <w:p w14:paraId="71464D94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proofErr w:type="spellStart"/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 + amoxicilina 1.000 mg + </w:t>
                            </w:r>
                            <w:proofErr w:type="spellStart"/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40 mg - 2 vezes ao dia)</w:t>
                            </w:r>
                          </w:p>
                          <w:p w14:paraId="311B22FF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791A70C4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6F343A61" w14:textId="53774EA9" w:rsidR="005D1916" w:rsidRPr="00086CFC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6DE87" id="_x0000_s1072" type="#_x0000_t202" style="position:absolute;left:0;text-align:left;margin-left:250.65pt;margin-top:7.15pt;width:173.3pt;height:122.5pt;z-index:252756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VmZMQIAAGIEAAAOAAAAZHJzL2Uyb0RvYy54bWysVNuO2yAQfa/Uf0C8N7ajJLux4qy22W5V&#10;aXuRtv0ADNhGxQwFEjv9+g44SdP2bVU/IIYZDjPnzHhzN/aaHKTzCkxFi1lOiTQchDJtRb99fXxz&#10;S4kPzAimwciKHqWnd9vXrzaDLeUcOtBCOoIgxpeDrWgXgi2zzPNO9szPwEqDzgZczwKars2EYwOi&#10;9zqb5/kqG8AJ64BL7/H0YXLSbcJvGsnD56bxMhBdUcwtpNWltY5rtt2wsnXMdoqf0mAvyKJnyuCj&#10;F6gHFhjZO/UPVK+4Aw9NmHHoM2gaxWWqAasp8r+qee6YlakWJMfbC03+/8HyT4cvjihR0dV6SYlh&#10;PYq0Y2pkREgS5BiAFEWkabC+xOhni/FhfAsjyp1K9vYJ+HdPDOw6Zlp57xwMnWQC00w3s6urE46P&#10;IPXwEQS+xvYBEtDYuD5yiKwQREe5jheJMBHC8XCOoq8LdHH0FUv8VknEjJXn69b58F5CT+Kmog57&#10;IMGzw5MPWAiGnkPiax60Eo9K62S4tt5pRw4s9kt+k+/O6H+EaUOGiq6X8+XEwAsgehWw8bXqK3qb&#10;x29qxcjbOyNSWwam9LTHlLXBzCORkbuJxTDWY5JusToLVIM4IrUOpkbHwcRNB+4nJQM2eUX9jz1z&#10;khL9waA862KxiFORjMXyZo6Gu/bU1x5mOEJVNFAybXdhmqS9dart8KWpIQzco6SNSmTHlKesTvlj&#10;IycNTkMXJ+XaTlG/fw3bXwAAAP//AwBQSwMEFAAGAAgAAAAhAGJMzzzfAAAACgEAAA8AAABkcnMv&#10;ZG93bnJldi54bWxMj8FOwzAQRO9I/IO1SNyokzSFNMSpqgpQLxwofIAbb5OIeB1sNw1/z3KC02o1&#10;s7Nvqs1sBzGhD70jBekiAYHUONNTq+Dj/fmuABGiJqMHR6jgGwNs6uurSpfGXegNp0NsBYdQKLWC&#10;LsaxlDI0HVodFm5EYu3kvNWRV99K4/WFw+0gsyS5l1b3xB86PeKuw+bzcLaMsZ1fp6evtNjnZjcY&#10;70/77GVS6vZm3j6CiDjHPzP84vMN1Mx0dGcyQQwKVkm6ZCsLOU82FPnDGsRRQbZaL0HWlfxfof4B&#10;AAD//wMAUEsBAi0AFAAGAAgAAAAhALaDOJL+AAAA4QEAABMAAAAAAAAAAAAAAAAAAAAAAFtDb250&#10;ZW50X1R5cGVzXS54bWxQSwECLQAUAAYACAAAACEAOP0h/9YAAACUAQAACwAAAAAAAAAAAAAAAAAv&#10;AQAAX3JlbHMvLnJlbHNQSwECLQAUAAYACAAAACEA71FZmTECAABiBAAADgAAAAAAAAAAAAAAAAAu&#10;AgAAZHJzL2Uyb0RvYy54bWxQSwECLQAUAAYACAAAACEAYkzPPN8AAAAKAQAADwAAAAAAAAAAAAAA&#10;AACLBAAAZHJzL2Rvd25yZXYueG1sUEsFBgAAAAAEAAQA8wAAAJcFAAAAAA==&#10;" fillcolor="#0070c0" strokecolor="#0070c0">
                <v:textbox>
                  <w:txbxContent>
                    <w:p w14:paraId="33758804" w14:textId="77777777" w:rsidR="005D1916" w:rsidRDefault="005D1916" w:rsidP="001504B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23117F1D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Terapia tripla padrão</w:t>
                      </w:r>
                    </w:p>
                    <w:p w14:paraId="71464D94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proofErr w:type="spellStart"/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500 mg + amoxicilina 1.000 mg + </w:t>
                      </w:r>
                      <w:proofErr w:type="spellStart"/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40 mg - 2 vezes ao dia)</w:t>
                      </w:r>
                    </w:p>
                    <w:p w14:paraId="311B22FF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791A70C4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6F343A61" w14:textId="53774EA9" w:rsidR="005D1916" w:rsidRPr="00086CFC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53920" behindDoc="0" locked="0" layoutInCell="1" allowOverlap="1" wp14:anchorId="1AD2F317" wp14:editId="2656E484">
                <wp:simplePos x="0" y="0"/>
                <wp:positionH relativeFrom="margin">
                  <wp:posOffset>-58857</wp:posOffset>
                </wp:positionH>
                <wp:positionV relativeFrom="paragraph">
                  <wp:posOffset>102878</wp:posOffset>
                </wp:positionV>
                <wp:extent cx="2327275" cy="1543792"/>
                <wp:effectExtent l="0" t="0" r="15875" b="18415"/>
                <wp:wrapNone/>
                <wp:docPr id="69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54379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4EF67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 padrão</w:t>
                            </w:r>
                          </w:p>
                          <w:p w14:paraId="1BD1142B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proofErr w:type="spellStart"/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 + amoxicilina 1.000 mg + </w:t>
                            </w:r>
                            <w:proofErr w:type="spellStart"/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40 mg - 2 vezes ao dia)</w:t>
                            </w:r>
                          </w:p>
                          <w:p w14:paraId="3EFF6F9E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6869CA80" w14:textId="77777777" w:rsidR="005D1916" w:rsidRPr="00180956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809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Curcumina 500 mg/dia</w:t>
                            </w:r>
                          </w:p>
                          <w:p w14:paraId="3ED58553" w14:textId="3D8A82FE" w:rsidR="005D1916" w:rsidRPr="00086CFC" w:rsidRDefault="005D1916" w:rsidP="001809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2F317" id="_x0000_s1073" type="#_x0000_t202" style="position:absolute;left:0;text-align:left;margin-left:-4.65pt;margin-top:8.1pt;width:183.25pt;height:121.55pt;z-index:25275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pDaNQIAAGIEAAAOAAAAZHJzL2Uyb0RvYy54bWysVNtu2zAMfR+wfxD0vvjSXBojTtGl6zCg&#10;uwDdPkCWZVuYLGqSEjv7+lFykmXbW7E8CKJJHZKHh9ncjb0iB2GdBF3SbJZSIjSHWuq2pN++Pr65&#10;pcR5pmumQIuSHoWjd9vXrzaDKUQOHahaWIIg2hWDKWnnvSmSxPFO9MzNwAiNzgZszzyatk1qywZE&#10;71WSp+kyGcDWxgIXzuHXh8lJtxG/aQT3n5vGCU9USbE2H08bzyqcyXbDitYy00l+KoO9oIqeSY1J&#10;L1APzDOyt/IfqF5yCw4aP+PQJ9A0kovYA3aTpX9189wxI2IvSI4zF5rc/4Plnw5fLJF1SZfrJSWa&#10;9TikHZMjI7UgXoweSJYFmgbjCox+Nhjvx7cw4rhjy848Af/uiIZdx3Qr7q2FoROsxjLjy+Tq6YTj&#10;Akg1fIQas7G9hwg0NrYPHCIrBNFxXMfLiLAQwvFjfpOv8tWCEo6+bDG/Wa3zUF3CivNzY51/L6An&#10;4VJSixqI8Ozw5PwUeg4J2RwoWT9KpaJh22qnLDmwoJd0le6iRBD9jzClyVDS9SJfTAy8AKKXHoWv&#10;ZF/S2zT8JikG3t7pOsrSM6mmO+ZXGpsMRAbuJhb9WI1xdPPVeUAV1Eek1sIkdFxMvHRgf1IyoMhL&#10;6n7smRWUqA8ax7PO5vOwFdGYL1Y5GvbaU117mOYIVVJPyXTd+WmT9sbKtsNMkyA03ONIGxnJDiVP&#10;VZ3qRyHHcZ2WLmzKtR2jfv81bH8BAAD//wMAUEsDBBQABgAIAAAAIQB/zTGT3QAAAAkBAAAPAAAA&#10;ZHJzL2Rvd25yZXYueG1sTI/BTsMwDIbvSLxDZCRuW7qOja00naYJ0C4cGHuArPHaisQpSdaVt8ec&#10;4Gb7+/37d7kZnRUDhth5UjCbZiCQam86ahQcP14mKxAxaTLaekIF3xhhU93elLow/krvOBxSI9iE&#10;YqEVtCn1hZSxbtHpOPU9ErOzD04nbkMjTdBXNndW5lm2lE53xBda3eOuxfrzcHEcYzu+Dc9fs9X+&#10;weysCeG8z18Hpe7vxu0TiIRj+hPDb3zegYoznfyFTBRWwWQ9ZyXPlzkI5vPFIxcnBfmCiaxK+f+D&#10;6gcAAP//AwBQSwECLQAUAAYACAAAACEAtoM4kv4AAADhAQAAEwAAAAAAAAAAAAAAAAAAAAAAW0Nv&#10;bnRlbnRfVHlwZXNdLnhtbFBLAQItABQABgAIAAAAIQA4/SH/1gAAAJQBAAALAAAAAAAAAAAAAAAA&#10;AC8BAABfcmVscy8ucmVsc1BLAQItABQABgAIAAAAIQCeupDaNQIAAGIEAAAOAAAAAAAAAAAAAAAA&#10;AC4CAABkcnMvZTJvRG9jLnhtbFBLAQItABQABgAIAAAAIQB/zTGT3QAAAAkBAAAPAAAAAAAAAAAA&#10;AAAAAI8EAABkcnMvZG93bnJldi54bWxQSwUGAAAAAAQABADzAAAAmQUAAAAA&#10;" fillcolor="#0070c0" strokecolor="#0070c0">
                <v:textbox>
                  <w:txbxContent>
                    <w:p w14:paraId="3A34EF67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Terapia tripla padrão</w:t>
                      </w:r>
                    </w:p>
                    <w:p w14:paraId="1BD1142B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proofErr w:type="spellStart"/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500 mg + amoxicilina 1.000 mg + </w:t>
                      </w:r>
                      <w:proofErr w:type="spellStart"/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40 mg - 2 vezes ao dia)</w:t>
                      </w:r>
                    </w:p>
                    <w:p w14:paraId="3EFF6F9E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6869CA80" w14:textId="77777777" w:rsidR="005D1916" w:rsidRPr="00180956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809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Curcumina 500 mg/dia</w:t>
                      </w:r>
                    </w:p>
                    <w:p w14:paraId="3ED58553" w14:textId="3D8A82FE" w:rsidR="005D1916" w:rsidRPr="00086CFC" w:rsidRDefault="005D1916" w:rsidP="001809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B0076" w14:textId="77777777" w:rsidR="001504B5" w:rsidRDefault="001504B5" w:rsidP="001504B5">
      <w:pPr>
        <w:pStyle w:val="Corpo"/>
      </w:pPr>
    </w:p>
    <w:p w14:paraId="1A0D96CC" w14:textId="77777777" w:rsidR="001504B5" w:rsidRDefault="001504B5" w:rsidP="001504B5">
      <w:pPr>
        <w:pStyle w:val="Corpo"/>
      </w:pPr>
    </w:p>
    <w:p w14:paraId="165EC11E" w14:textId="77777777" w:rsidR="001504B5" w:rsidRDefault="001504B5" w:rsidP="001504B5">
      <w:pPr>
        <w:pStyle w:val="Corpo"/>
      </w:pPr>
    </w:p>
    <w:p w14:paraId="4C23476E" w14:textId="77777777" w:rsidR="001504B5" w:rsidRPr="0064783D" w:rsidRDefault="001504B5" w:rsidP="001504B5">
      <w:pPr>
        <w:pStyle w:val="Corpo"/>
        <w:rPr>
          <w:sz w:val="20"/>
          <w:szCs w:val="23"/>
        </w:rPr>
      </w:pPr>
    </w:p>
    <w:p w14:paraId="00783542" w14:textId="77777777" w:rsidR="001504B5" w:rsidRPr="00423361" w:rsidRDefault="001504B5" w:rsidP="001504B5">
      <w:pPr>
        <w:pStyle w:val="Corpo"/>
        <w:spacing w:before="120" w:after="0"/>
        <w:rPr>
          <w:sz w:val="20"/>
          <w:szCs w:val="23"/>
        </w:rPr>
      </w:pPr>
    </w:p>
    <w:p w14:paraId="1E9FE6D7" w14:textId="77777777" w:rsidR="001504B5" w:rsidRPr="0040473A" w:rsidRDefault="001504B5" w:rsidP="001504B5">
      <w:pPr>
        <w:pStyle w:val="Corpo"/>
        <w:rPr>
          <w:bCs/>
          <w:color w:val="auto"/>
          <w:sz w:val="18"/>
          <w:szCs w:val="18"/>
        </w:rPr>
      </w:pPr>
    </w:p>
    <w:p w14:paraId="776792FB" w14:textId="77777777" w:rsidR="001504B5" w:rsidRDefault="001504B5" w:rsidP="001504B5">
      <w:pPr>
        <w:pStyle w:val="Corpo"/>
        <w:rPr>
          <w:b/>
          <w:color w:val="339966"/>
        </w:rPr>
      </w:pPr>
    </w:p>
    <w:p w14:paraId="5B7E9A76" w14:textId="77777777" w:rsidR="001504B5" w:rsidRDefault="001504B5" w:rsidP="001504B5">
      <w:pPr>
        <w:pStyle w:val="Corpo"/>
        <w:rPr>
          <w:b/>
          <w:color w:val="339966"/>
        </w:rPr>
      </w:pPr>
    </w:p>
    <w:p w14:paraId="22F8790F" w14:textId="0678324A" w:rsidR="001504B5" w:rsidRDefault="001504B5" w:rsidP="001504B5">
      <w:pPr>
        <w:pStyle w:val="Corpo"/>
        <w:rPr>
          <w:b/>
          <w:color w:val="339966"/>
        </w:rPr>
      </w:pPr>
    </w:p>
    <w:p w14:paraId="11718C31" w14:textId="77777777" w:rsidR="00180956" w:rsidRPr="00180956" w:rsidRDefault="00180956" w:rsidP="00180956">
      <w:pPr>
        <w:spacing w:after="0"/>
        <w:rPr>
          <w:rFonts w:ascii="Swis721 Th BT" w:hAnsi="Swis721 Th BT" w:cs="Calibri"/>
          <w:sz w:val="16"/>
          <w:szCs w:val="16"/>
        </w:rPr>
      </w:pPr>
      <w:r w:rsidRPr="00180956">
        <w:rPr>
          <w:rFonts w:ascii="Swis721 Th BT" w:hAnsi="Swis721 Th BT" w:cs="Calibri"/>
          <w:sz w:val="16"/>
          <w:szCs w:val="16"/>
        </w:rPr>
        <w:sym w:font="Symbol" w:char="F0B7"/>
      </w:r>
      <w:r w:rsidRPr="00180956">
        <w:rPr>
          <w:rFonts w:ascii="Swis721 Th BT" w:hAnsi="Swis721 Th BT" w:cs="Calibri"/>
          <w:sz w:val="16"/>
          <w:szCs w:val="16"/>
        </w:rPr>
        <w:t xml:space="preserve"> A severidade dos sintomas da dispepsia foi avaliada através do HKDI (</w:t>
      </w:r>
      <w:r w:rsidRPr="00180956">
        <w:rPr>
          <w:rFonts w:ascii="Swis721 Th BT" w:hAnsi="Swis721 Th BT" w:cs="Calibri"/>
          <w:i/>
          <w:sz w:val="16"/>
          <w:szCs w:val="16"/>
        </w:rPr>
        <w:t xml:space="preserve">Hong Kong </w:t>
      </w:r>
      <w:proofErr w:type="spellStart"/>
      <w:r w:rsidRPr="00180956">
        <w:rPr>
          <w:rFonts w:ascii="Swis721 Th BT" w:hAnsi="Swis721 Th BT" w:cs="Calibri"/>
          <w:i/>
          <w:sz w:val="16"/>
          <w:szCs w:val="16"/>
        </w:rPr>
        <w:t>Dyspepsia</w:t>
      </w:r>
      <w:proofErr w:type="spellEnd"/>
      <w:r w:rsidRPr="00180956">
        <w:rPr>
          <w:rFonts w:ascii="Swis721 Th BT" w:hAnsi="Swis721 Th BT" w:cs="Calibri"/>
          <w:i/>
          <w:sz w:val="16"/>
          <w:szCs w:val="16"/>
        </w:rPr>
        <w:t xml:space="preserve"> Index</w:t>
      </w:r>
      <w:r w:rsidRPr="00180956">
        <w:rPr>
          <w:rFonts w:ascii="Swis721 Th BT" w:hAnsi="Swis721 Th BT" w:cs="Calibri"/>
          <w:sz w:val="16"/>
          <w:szCs w:val="16"/>
        </w:rPr>
        <w:t>);</w:t>
      </w:r>
    </w:p>
    <w:p w14:paraId="4C1BF06B" w14:textId="77777777" w:rsidR="00180956" w:rsidRPr="00180956" w:rsidRDefault="00180956" w:rsidP="00180956">
      <w:pPr>
        <w:spacing w:after="0"/>
        <w:rPr>
          <w:rFonts w:ascii="Swis721 Th BT" w:hAnsi="Swis721 Th BT" w:cs="Calibri"/>
          <w:sz w:val="16"/>
          <w:szCs w:val="16"/>
        </w:rPr>
      </w:pPr>
      <w:r w:rsidRPr="00180956">
        <w:rPr>
          <w:rFonts w:ascii="Swis721 Th BT" w:hAnsi="Swis721 Th BT" w:cs="Calibri"/>
          <w:sz w:val="16"/>
          <w:szCs w:val="16"/>
        </w:rPr>
        <w:sym w:font="Symbol" w:char="F0B7"/>
      </w:r>
      <w:r w:rsidRPr="00180956">
        <w:rPr>
          <w:rFonts w:ascii="Swis721 Th BT" w:hAnsi="Swis721 Th BT" w:cs="Calibri"/>
          <w:sz w:val="16"/>
          <w:szCs w:val="16"/>
        </w:rPr>
        <w:t xml:space="preserve"> A erradicação de </w:t>
      </w:r>
      <w:r w:rsidRPr="00180956">
        <w:rPr>
          <w:rFonts w:ascii="Swis721 Th BT" w:hAnsi="Swis721 Th BT" w:cs="Calibri"/>
          <w:i/>
          <w:sz w:val="16"/>
          <w:szCs w:val="16"/>
        </w:rPr>
        <w:t xml:space="preserve">H. </w:t>
      </w:r>
      <w:proofErr w:type="spellStart"/>
      <w:r w:rsidRPr="00180956">
        <w:rPr>
          <w:rFonts w:ascii="Swis721 Th BT" w:hAnsi="Swis721 Th BT" w:cs="Calibri"/>
          <w:i/>
          <w:sz w:val="16"/>
          <w:szCs w:val="16"/>
        </w:rPr>
        <w:t>pylori</w:t>
      </w:r>
      <w:proofErr w:type="spellEnd"/>
      <w:r w:rsidRPr="00180956">
        <w:rPr>
          <w:rFonts w:ascii="Swis721 Th BT" w:hAnsi="Swis721 Th BT" w:cs="Calibri"/>
          <w:i/>
          <w:sz w:val="16"/>
          <w:szCs w:val="16"/>
        </w:rPr>
        <w:t xml:space="preserve"> </w:t>
      </w:r>
      <w:r w:rsidRPr="00180956">
        <w:rPr>
          <w:rFonts w:ascii="Swis721 Th BT" w:hAnsi="Swis721 Th BT" w:cs="Calibri"/>
          <w:sz w:val="16"/>
          <w:szCs w:val="16"/>
        </w:rPr>
        <w:t>foi avaliada através do teste UBT (</w:t>
      </w:r>
      <w:proofErr w:type="spellStart"/>
      <w:r w:rsidRPr="00180956">
        <w:rPr>
          <w:rFonts w:ascii="Swis721 Th BT" w:hAnsi="Swis721 Th BT" w:cs="Calibri"/>
          <w:i/>
          <w:sz w:val="16"/>
          <w:szCs w:val="16"/>
        </w:rPr>
        <w:t>Urea</w:t>
      </w:r>
      <w:proofErr w:type="spellEnd"/>
      <w:r w:rsidRPr="00180956">
        <w:rPr>
          <w:rFonts w:ascii="Swis721 Th BT" w:hAnsi="Swis721 Th BT" w:cs="Calibri"/>
          <w:i/>
          <w:sz w:val="16"/>
          <w:szCs w:val="16"/>
        </w:rPr>
        <w:t xml:space="preserve"> </w:t>
      </w:r>
      <w:proofErr w:type="spellStart"/>
      <w:r w:rsidRPr="00180956">
        <w:rPr>
          <w:rFonts w:ascii="Swis721 Th BT" w:hAnsi="Swis721 Th BT" w:cs="Calibri"/>
          <w:i/>
          <w:sz w:val="16"/>
          <w:szCs w:val="16"/>
        </w:rPr>
        <w:t>Breathing</w:t>
      </w:r>
      <w:proofErr w:type="spellEnd"/>
      <w:r w:rsidRPr="00180956">
        <w:rPr>
          <w:rFonts w:ascii="Swis721 Th BT" w:hAnsi="Swis721 Th BT" w:cs="Calibri"/>
          <w:i/>
          <w:sz w:val="16"/>
          <w:szCs w:val="16"/>
        </w:rPr>
        <w:t xml:space="preserve"> Test</w:t>
      </w:r>
      <w:r w:rsidRPr="00180956">
        <w:rPr>
          <w:rFonts w:ascii="Swis721 Th BT" w:hAnsi="Swis721 Th BT" w:cs="Calibri"/>
          <w:sz w:val="16"/>
          <w:szCs w:val="16"/>
        </w:rPr>
        <w:t>).</w:t>
      </w:r>
    </w:p>
    <w:p w14:paraId="4C2E0178" w14:textId="77777777" w:rsidR="00180956" w:rsidRDefault="00180956" w:rsidP="001504B5">
      <w:pPr>
        <w:pStyle w:val="Corpo"/>
        <w:rPr>
          <w:b/>
          <w:color w:val="339966"/>
        </w:rPr>
      </w:pPr>
    </w:p>
    <w:p w14:paraId="31490646" w14:textId="77777777" w:rsidR="001504B5" w:rsidRPr="00C72C0B" w:rsidRDefault="001504B5" w:rsidP="001504B5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9826C64" w14:textId="77777777" w:rsidR="001504B5" w:rsidRPr="00714E9A" w:rsidRDefault="001504B5" w:rsidP="001504B5">
      <w:pPr>
        <w:pStyle w:val="Corpo"/>
        <w:rPr>
          <w:sz w:val="16"/>
          <w:szCs w:val="16"/>
        </w:rPr>
      </w:pPr>
    </w:p>
    <w:p w14:paraId="4E59D1D6" w14:textId="69AA4BEF" w:rsidR="00180956" w:rsidRPr="00180956" w:rsidRDefault="001504B5" w:rsidP="00180956">
      <w:pPr>
        <w:pStyle w:val="Corpo"/>
        <w:numPr>
          <w:ilvl w:val="0"/>
          <w:numId w:val="1"/>
        </w:numPr>
        <w:rPr>
          <w:szCs w:val="23"/>
        </w:rPr>
      </w:pPr>
      <w:r w:rsidRPr="00E9440A">
        <w:rPr>
          <w:szCs w:val="23"/>
        </w:rPr>
        <w:t xml:space="preserve">A </w:t>
      </w:r>
      <w:r w:rsidR="00180956" w:rsidRPr="00180956">
        <w:rPr>
          <w:szCs w:val="23"/>
        </w:rPr>
        <w:t xml:space="preserve">adição de curcumina à terapia padrão foi associada com uma melhora mais </w:t>
      </w:r>
      <w:r w:rsidR="0066726B" w:rsidRPr="00180956">
        <w:rPr>
          <w:szCs w:val="23"/>
        </w:rPr>
        <w:t>significativa dos</w:t>
      </w:r>
      <w:r w:rsidR="00180956" w:rsidRPr="00180956">
        <w:rPr>
          <w:szCs w:val="23"/>
        </w:rPr>
        <w:t xml:space="preserve"> sintomas da dispepsia, de acordo com o HKDI (redução de -12,</w:t>
      </w:r>
      <w:proofErr w:type="gramStart"/>
      <w:r w:rsidR="00180956" w:rsidRPr="00180956">
        <w:rPr>
          <w:szCs w:val="23"/>
        </w:rPr>
        <w:t xml:space="preserve">90 </w:t>
      </w:r>
      <w:r w:rsidR="00180956" w:rsidRPr="00180956">
        <w:rPr>
          <w:i/>
          <w:szCs w:val="23"/>
        </w:rPr>
        <w:t xml:space="preserve"> vs</w:t>
      </w:r>
      <w:r w:rsidR="00180956" w:rsidRPr="00180956">
        <w:rPr>
          <w:szCs w:val="23"/>
        </w:rPr>
        <w:t>.</w:t>
      </w:r>
      <w:proofErr w:type="gramEnd"/>
      <w:r w:rsidR="00180956" w:rsidRPr="00180956">
        <w:rPr>
          <w:szCs w:val="23"/>
        </w:rPr>
        <w:t xml:space="preserve"> -9,60 no grupo placebo);</w:t>
      </w:r>
    </w:p>
    <w:p w14:paraId="66D3CE8A" w14:textId="3142CF60" w:rsidR="00180956" w:rsidRPr="00180956" w:rsidRDefault="00180956" w:rsidP="00180956">
      <w:pPr>
        <w:pStyle w:val="Corpo"/>
        <w:numPr>
          <w:ilvl w:val="0"/>
          <w:numId w:val="1"/>
        </w:numPr>
        <w:rPr>
          <w:szCs w:val="23"/>
        </w:rPr>
      </w:pPr>
      <w:r w:rsidRPr="00180956">
        <w:rPr>
          <w:szCs w:val="23"/>
        </w:rPr>
        <w:t xml:space="preserve">O número de indivíduos que teve o quadro resolvido após o tratamento foi superior no grupo 1 (27,6%) </w:t>
      </w:r>
      <w:r w:rsidRPr="00180956">
        <w:rPr>
          <w:i/>
          <w:szCs w:val="23"/>
        </w:rPr>
        <w:t>vs</w:t>
      </w:r>
      <w:r w:rsidRPr="00180956">
        <w:rPr>
          <w:szCs w:val="23"/>
        </w:rPr>
        <w:t>. grupo 2 (6,7%);</w:t>
      </w:r>
    </w:p>
    <w:p w14:paraId="66A76F21" w14:textId="524185B9" w:rsidR="00180956" w:rsidRPr="00180956" w:rsidRDefault="00180956" w:rsidP="00180956">
      <w:pPr>
        <w:pStyle w:val="Corpo"/>
        <w:numPr>
          <w:ilvl w:val="0"/>
          <w:numId w:val="1"/>
        </w:numPr>
        <w:rPr>
          <w:szCs w:val="23"/>
        </w:rPr>
      </w:pPr>
      <w:r w:rsidRPr="00180956">
        <w:rPr>
          <w:szCs w:val="23"/>
        </w:rPr>
        <w:t xml:space="preserve">No entanto, o teste UBT demonstrou resultados semelhantes entre os grupos com relação à taxa de erradicação de </w:t>
      </w:r>
      <w:r w:rsidRPr="00180956">
        <w:rPr>
          <w:i/>
          <w:szCs w:val="23"/>
        </w:rPr>
        <w:t xml:space="preserve">H. </w:t>
      </w:r>
      <w:proofErr w:type="spellStart"/>
      <w:r w:rsidRPr="00180956">
        <w:rPr>
          <w:i/>
          <w:szCs w:val="23"/>
        </w:rPr>
        <w:t>pylori</w:t>
      </w:r>
      <w:proofErr w:type="spellEnd"/>
      <w:r w:rsidRPr="00180956">
        <w:rPr>
          <w:szCs w:val="23"/>
        </w:rPr>
        <w:t xml:space="preserve"> (73,3%). </w:t>
      </w:r>
    </w:p>
    <w:p w14:paraId="5E55F1BB" w14:textId="22278919" w:rsidR="00180956" w:rsidRDefault="00180956" w:rsidP="00180956">
      <w:pPr>
        <w:pStyle w:val="Corpo"/>
        <w:rPr>
          <w:szCs w:val="23"/>
        </w:rPr>
      </w:pPr>
    </w:p>
    <w:p w14:paraId="1BC97D02" w14:textId="7ACA9A00" w:rsidR="00180956" w:rsidRPr="00C72C0B" w:rsidRDefault="00180956" w:rsidP="00180956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BCD781E" w14:textId="77777777" w:rsidR="00180956" w:rsidRPr="00714E9A" w:rsidRDefault="00180956" w:rsidP="00180956">
      <w:pPr>
        <w:pStyle w:val="Corpo"/>
        <w:rPr>
          <w:sz w:val="16"/>
          <w:szCs w:val="16"/>
        </w:rPr>
      </w:pPr>
    </w:p>
    <w:p w14:paraId="22EB0412" w14:textId="77777777" w:rsidR="00180956" w:rsidRPr="00180956" w:rsidRDefault="00180956" w:rsidP="00180956">
      <w:pPr>
        <w:pStyle w:val="Corpo"/>
        <w:jc w:val="center"/>
        <w:rPr>
          <w:iCs/>
          <w:szCs w:val="23"/>
        </w:rPr>
      </w:pPr>
      <w:r w:rsidRPr="00180956">
        <w:rPr>
          <w:iCs/>
          <w:szCs w:val="23"/>
        </w:rPr>
        <w:t>A adição de curcumina à terapia tripla é uma estratégia segura e eficaz para redução dos sintomas da dispepsia.</w:t>
      </w:r>
    </w:p>
    <w:p w14:paraId="131638E9" w14:textId="77777777" w:rsidR="001504B5" w:rsidRPr="00D22120" w:rsidRDefault="001504B5" w:rsidP="001504B5">
      <w:pPr>
        <w:pStyle w:val="Corpo"/>
        <w:rPr>
          <w:szCs w:val="23"/>
        </w:rPr>
      </w:pPr>
      <w:r w:rsidRPr="00D22120">
        <w:rPr>
          <w:szCs w:val="23"/>
        </w:rPr>
        <w:t xml:space="preserve"> </w:t>
      </w:r>
    </w:p>
    <w:p w14:paraId="5691FBF7" w14:textId="77777777" w:rsidR="001504B5" w:rsidRDefault="001504B5" w:rsidP="001504B5">
      <w:pPr>
        <w:pStyle w:val="Ttulo1"/>
        <w:jc w:val="center"/>
      </w:pPr>
      <w:bookmarkStart w:id="56" w:name="_Toc62720118"/>
      <w:r>
        <w:lastRenderedPageBreak/>
        <w:t>Formulário</w:t>
      </w:r>
      <w:bookmarkEnd w:id="56"/>
    </w:p>
    <w:p w14:paraId="397C0AD9" w14:textId="77777777" w:rsidR="001504B5" w:rsidRDefault="001504B5" w:rsidP="001504B5">
      <w:pPr>
        <w:pStyle w:val="Corpo"/>
        <w:spacing w:after="120"/>
      </w:pPr>
    </w:p>
    <w:p w14:paraId="66B8F1AF" w14:textId="77777777" w:rsidR="001504B5" w:rsidRPr="00C30C20" w:rsidRDefault="001504B5" w:rsidP="001504B5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1504B5" w:rsidRPr="009537E7" w14:paraId="47E655CA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01CB205" w14:textId="77777777" w:rsidR="001504B5" w:rsidRPr="00A8253E" w:rsidRDefault="001504B5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Terapia Tripla</w:t>
            </w:r>
          </w:p>
        </w:tc>
      </w:tr>
      <w:tr w:rsidR="001504B5" w:rsidRPr="009537E7" w14:paraId="4A7ACD52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75F667" w14:textId="02C0B0A4" w:rsidR="001504B5" w:rsidRPr="0040473A" w:rsidRDefault="00E57297" w:rsidP="00211B80">
            <w:pPr>
              <w:pStyle w:val="Corpo"/>
              <w:rPr>
                <w:bCs/>
              </w:rPr>
            </w:pPr>
            <w:proofErr w:type="spellStart"/>
            <w:r w:rsidRPr="00E57297">
              <w:t>Claritromicina</w:t>
            </w:r>
            <w:proofErr w:type="spellEnd"/>
            <w:r w:rsidR="001504B5">
              <w:t>..................................</w:t>
            </w:r>
            <w:r>
              <w:t>500</w:t>
            </w:r>
            <w:r w:rsidR="001504B5">
              <w:t xml:space="preserve"> mg</w:t>
            </w:r>
          </w:p>
        </w:tc>
      </w:tr>
      <w:tr w:rsidR="001504B5" w:rsidRPr="009537E7" w14:paraId="4595BA27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239EF3" w14:textId="77777777" w:rsidR="001504B5" w:rsidRDefault="001504B5" w:rsidP="00211B80">
            <w:pPr>
              <w:pStyle w:val="Corpo"/>
              <w:rPr>
                <w:i/>
              </w:rPr>
            </w:pPr>
            <w:r w:rsidRPr="001522E8">
              <w:t>Amoxicilina</w:t>
            </w:r>
            <w:r>
              <w:t>.............................................1 g</w:t>
            </w:r>
          </w:p>
        </w:tc>
      </w:tr>
      <w:tr w:rsidR="001504B5" w:rsidRPr="009537E7" w14:paraId="282DC908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C1336E6" w14:textId="1144B801" w:rsidR="001504B5" w:rsidRDefault="00E57297" w:rsidP="00211B80">
            <w:pPr>
              <w:pStyle w:val="Corpo"/>
              <w:rPr>
                <w:i/>
              </w:rPr>
            </w:pPr>
            <w:proofErr w:type="spellStart"/>
            <w:r>
              <w:t>Pantoprazol</w:t>
            </w:r>
            <w:proofErr w:type="spellEnd"/>
            <w:r w:rsidR="001504B5">
              <w:t>................................</w:t>
            </w:r>
            <w:r>
              <w:t>....</w:t>
            </w:r>
            <w:r w:rsidR="001504B5">
              <w:t>...</w:t>
            </w:r>
            <w:r>
              <w:t>40</w:t>
            </w:r>
            <w:r w:rsidR="001504B5">
              <w:t xml:space="preserve"> mg</w:t>
            </w:r>
          </w:p>
        </w:tc>
      </w:tr>
      <w:tr w:rsidR="001504B5" w:rsidRPr="009537E7" w14:paraId="542A4C27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860993" w14:textId="77777777" w:rsidR="001504B5" w:rsidRPr="003A6682" w:rsidRDefault="001504B5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75B868D4" w14:textId="77777777" w:rsidR="001504B5" w:rsidRPr="001504B5" w:rsidRDefault="001504B5" w:rsidP="001504B5">
      <w:pPr>
        <w:pStyle w:val="Corpo"/>
        <w:rPr>
          <w:sz w:val="16"/>
          <w:szCs w:val="16"/>
        </w:rPr>
      </w:pPr>
      <w:r w:rsidRPr="001504B5">
        <w:rPr>
          <w:sz w:val="16"/>
          <w:szCs w:val="16"/>
        </w:rPr>
        <w:t>Administrar 1 cápsula 2 vezes ao dia ou conforme orientação médica.</w:t>
      </w:r>
    </w:p>
    <w:p w14:paraId="3E9A861A" w14:textId="77777777" w:rsidR="001504B5" w:rsidRDefault="001504B5" w:rsidP="001504B5">
      <w:pPr>
        <w:pStyle w:val="Corpo"/>
        <w:spacing w:line="276" w:lineRule="auto"/>
        <w:rPr>
          <w:sz w:val="16"/>
          <w:szCs w:val="16"/>
        </w:rPr>
      </w:pPr>
    </w:p>
    <w:p w14:paraId="49175B4D" w14:textId="77777777" w:rsidR="001504B5" w:rsidRDefault="001504B5" w:rsidP="001504B5">
      <w:pPr>
        <w:pStyle w:val="Corpo"/>
        <w:spacing w:line="276" w:lineRule="auto"/>
        <w:rPr>
          <w:sz w:val="16"/>
          <w:szCs w:val="16"/>
        </w:rPr>
      </w:pPr>
    </w:p>
    <w:p w14:paraId="20167A3B" w14:textId="77777777" w:rsidR="001504B5" w:rsidRPr="001504B5" w:rsidRDefault="001504B5" w:rsidP="001504B5">
      <w:pPr>
        <w:pStyle w:val="Corpo"/>
        <w:spacing w:line="276" w:lineRule="auto"/>
        <w:rPr>
          <w:b/>
          <w:bCs/>
          <w:szCs w:val="23"/>
        </w:rPr>
      </w:pPr>
      <w:r>
        <w:rPr>
          <w:b/>
          <w:bCs/>
          <w:szCs w:val="23"/>
        </w:rPr>
        <w:t xml:space="preserve">                                  </w:t>
      </w:r>
      <w:r w:rsidRPr="001504B5">
        <w:rPr>
          <w:b/>
          <w:bCs/>
          <w:szCs w:val="23"/>
        </w:rPr>
        <w:t>+</w:t>
      </w:r>
    </w:p>
    <w:p w14:paraId="195BFA6F" w14:textId="77777777" w:rsidR="001504B5" w:rsidRDefault="001504B5" w:rsidP="001504B5">
      <w:pPr>
        <w:pStyle w:val="Corpo"/>
        <w:spacing w:line="276" w:lineRule="auto"/>
        <w:rPr>
          <w:b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1504B5" w:rsidRPr="009537E7" w14:paraId="2842FDBD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8A3355C" w14:textId="77777777" w:rsidR="001504B5" w:rsidRPr="00A8253E" w:rsidRDefault="001504B5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>
              <w:rPr>
                <w:b/>
                <w:iCs/>
                <w:color w:val="FFFFFF" w:themeColor="background1"/>
              </w:rPr>
              <w:t>Curcumina</w:t>
            </w:r>
          </w:p>
        </w:tc>
      </w:tr>
      <w:tr w:rsidR="001504B5" w:rsidRPr="009537E7" w14:paraId="6763BF2C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0D041E" w14:textId="02525074" w:rsidR="001504B5" w:rsidRPr="0040473A" w:rsidRDefault="001504B5" w:rsidP="00211B80">
            <w:pPr>
              <w:pStyle w:val="Corpo"/>
              <w:rPr>
                <w:bCs/>
              </w:rPr>
            </w:pPr>
            <w:r>
              <w:t>Curcumina......................................</w:t>
            </w:r>
            <w:r w:rsidR="00E57297">
              <w:t>500</w:t>
            </w:r>
            <w:r>
              <w:t xml:space="preserve"> mg</w:t>
            </w:r>
          </w:p>
        </w:tc>
      </w:tr>
      <w:tr w:rsidR="001504B5" w:rsidRPr="009537E7" w14:paraId="2B91F80F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A9F7BD" w14:textId="77777777" w:rsidR="001504B5" w:rsidRPr="003A6682" w:rsidRDefault="001504B5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41EFCF9E" w14:textId="77777777" w:rsidR="00E57297" w:rsidRPr="00E57297" w:rsidRDefault="00E57297" w:rsidP="00E57297">
      <w:pPr>
        <w:pStyle w:val="Corpo"/>
        <w:rPr>
          <w:sz w:val="16"/>
          <w:szCs w:val="16"/>
        </w:rPr>
      </w:pPr>
      <w:r w:rsidRPr="00E57297">
        <w:rPr>
          <w:sz w:val="16"/>
          <w:szCs w:val="16"/>
        </w:rPr>
        <w:t>Administrar 1 cápsula ao dia ou conforme orientação médica.</w:t>
      </w:r>
    </w:p>
    <w:p w14:paraId="2E963A36" w14:textId="77777777" w:rsidR="001504B5" w:rsidRDefault="001504B5" w:rsidP="001504B5">
      <w:pPr>
        <w:pStyle w:val="Corpo"/>
        <w:spacing w:line="276" w:lineRule="auto"/>
        <w:rPr>
          <w:b/>
        </w:rPr>
      </w:pPr>
    </w:p>
    <w:p w14:paraId="5443FDE9" w14:textId="77777777" w:rsidR="001504B5" w:rsidRDefault="001504B5" w:rsidP="001504B5">
      <w:pPr>
        <w:pStyle w:val="Corpo"/>
        <w:spacing w:line="276" w:lineRule="auto"/>
        <w:rPr>
          <w:b/>
        </w:rPr>
      </w:pPr>
    </w:p>
    <w:p w14:paraId="7E46EFCC" w14:textId="60822220" w:rsidR="001504B5" w:rsidRDefault="001504B5" w:rsidP="00B70169">
      <w:pPr>
        <w:pStyle w:val="Corpo"/>
        <w:spacing w:line="276" w:lineRule="auto"/>
        <w:rPr>
          <w:b/>
        </w:rPr>
      </w:pPr>
    </w:p>
    <w:p w14:paraId="7B6417F6" w14:textId="49F83F9D" w:rsidR="0000397B" w:rsidRDefault="0000397B" w:rsidP="00B70169">
      <w:pPr>
        <w:pStyle w:val="Corpo"/>
        <w:spacing w:line="276" w:lineRule="auto"/>
        <w:rPr>
          <w:b/>
        </w:rPr>
      </w:pPr>
    </w:p>
    <w:p w14:paraId="53AD3EA1" w14:textId="6058A0C8" w:rsidR="0000397B" w:rsidRDefault="0000397B" w:rsidP="00B70169">
      <w:pPr>
        <w:pStyle w:val="Corpo"/>
        <w:spacing w:line="276" w:lineRule="auto"/>
        <w:rPr>
          <w:b/>
        </w:rPr>
      </w:pPr>
    </w:p>
    <w:p w14:paraId="431CF4BE" w14:textId="78CF9629" w:rsidR="0000397B" w:rsidRDefault="0000397B" w:rsidP="00B70169">
      <w:pPr>
        <w:pStyle w:val="Corpo"/>
        <w:spacing w:line="276" w:lineRule="auto"/>
        <w:rPr>
          <w:b/>
        </w:rPr>
      </w:pPr>
    </w:p>
    <w:p w14:paraId="4EC09E73" w14:textId="1AC1F069" w:rsidR="0000397B" w:rsidRDefault="0000397B" w:rsidP="00B70169">
      <w:pPr>
        <w:pStyle w:val="Corpo"/>
        <w:spacing w:line="276" w:lineRule="auto"/>
        <w:rPr>
          <w:b/>
        </w:rPr>
      </w:pPr>
    </w:p>
    <w:p w14:paraId="1D30AC6F" w14:textId="1CDB2462" w:rsidR="0000397B" w:rsidRDefault="0000397B" w:rsidP="00B70169">
      <w:pPr>
        <w:pStyle w:val="Corpo"/>
        <w:spacing w:line="276" w:lineRule="auto"/>
        <w:rPr>
          <w:b/>
        </w:rPr>
      </w:pPr>
    </w:p>
    <w:p w14:paraId="1E0F749C" w14:textId="6898D4BB" w:rsidR="0000397B" w:rsidRDefault="0000397B" w:rsidP="00B70169">
      <w:pPr>
        <w:pStyle w:val="Corpo"/>
        <w:spacing w:line="276" w:lineRule="auto"/>
        <w:rPr>
          <w:b/>
        </w:rPr>
      </w:pPr>
    </w:p>
    <w:p w14:paraId="4A25FD19" w14:textId="41D14301" w:rsidR="0000397B" w:rsidRDefault="0000397B" w:rsidP="00B70169">
      <w:pPr>
        <w:pStyle w:val="Corpo"/>
        <w:spacing w:line="276" w:lineRule="auto"/>
        <w:rPr>
          <w:b/>
        </w:rPr>
      </w:pPr>
    </w:p>
    <w:p w14:paraId="14044838" w14:textId="5AA0E710" w:rsidR="0000397B" w:rsidRDefault="0000397B" w:rsidP="00B70169">
      <w:pPr>
        <w:pStyle w:val="Corpo"/>
        <w:spacing w:line="276" w:lineRule="auto"/>
        <w:rPr>
          <w:b/>
        </w:rPr>
      </w:pPr>
    </w:p>
    <w:p w14:paraId="69CD415A" w14:textId="1379764E" w:rsidR="0000397B" w:rsidRDefault="0000397B" w:rsidP="00B70169">
      <w:pPr>
        <w:pStyle w:val="Corpo"/>
        <w:spacing w:line="276" w:lineRule="auto"/>
        <w:rPr>
          <w:b/>
        </w:rPr>
      </w:pPr>
    </w:p>
    <w:p w14:paraId="35BC51D9" w14:textId="3680100E" w:rsidR="0000397B" w:rsidRDefault="0000397B" w:rsidP="00B70169">
      <w:pPr>
        <w:pStyle w:val="Corpo"/>
        <w:spacing w:line="276" w:lineRule="auto"/>
        <w:rPr>
          <w:b/>
        </w:rPr>
      </w:pPr>
    </w:p>
    <w:p w14:paraId="69F4C279" w14:textId="51CB5116" w:rsidR="0000397B" w:rsidRDefault="0000397B" w:rsidP="00B70169">
      <w:pPr>
        <w:pStyle w:val="Corpo"/>
        <w:spacing w:line="276" w:lineRule="auto"/>
        <w:rPr>
          <w:b/>
        </w:rPr>
      </w:pPr>
    </w:p>
    <w:p w14:paraId="7FF2A0D7" w14:textId="42F0F78C" w:rsidR="0000397B" w:rsidRDefault="0000397B" w:rsidP="00B70169">
      <w:pPr>
        <w:pStyle w:val="Corpo"/>
        <w:spacing w:line="276" w:lineRule="auto"/>
        <w:rPr>
          <w:b/>
        </w:rPr>
      </w:pPr>
    </w:p>
    <w:p w14:paraId="31559D7D" w14:textId="587F8767" w:rsidR="0000397B" w:rsidRDefault="0000397B" w:rsidP="00B70169">
      <w:pPr>
        <w:pStyle w:val="Corpo"/>
        <w:spacing w:line="276" w:lineRule="auto"/>
        <w:rPr>
          <w:b/>
        </w:rPr>
      </w:pPr>
    </w:p>
    <w:p w14:paraId="27C5D62E" w14:textId="728884EC" w:rsidR="0000397B" w:rsidRDefault="0000397B" w:rsidP="0000397B">
      <w:pPr>
        <w:pStyle w:val="Ttulo1"/>
        <w:jc w:val="center"/>
      </w:pPr>
      <w:bookmarkStart w:id="57" w:name="_Toc62720119"/>
      <w:r w:rsidRPr="0000397B">
        <w:lastRenderedPageBreak/>
        <w:t xml:space="preserve">Zinco </w:t>
      </w:r>
      <w:proofErr w:type="spellStart"/>
      <w:r w:rsidRPr="0000397B">
        <w:t>Carnosina</w:t>
      </w:r>
      <w:bookmarkEnd w:id="57"/>
      <w:proofErr w:type="spellEnd"/>
    </w:p>
    <w:p w14:paraId="6B14B825" w14:textId="77777777" w:rsidR="0000397B" w:rsidRPr="0000397B" w:rsidRDefault="0000397B" w:rsidP="0000397B">
      <w:pPr>
        <w:pStyle w:val="Subtitulocorpo"/>
      </w:pPr>
      <w:r w:rsidRPr="0000397B">
        <w:t xml:space="preserve">Melhora a Taxa de Erradicação de </w:t>
      </w:r>
      <w:r w:rsidRPr="0000397B">
        <w:rPr>
          <w:i/>
        </w:rPr>
        <w:t xml:space="preserve">H. </w:t>
      </w:r>
      <w:proofErr w:type="spellStart"/>
      <w:r w:rsidRPr="0000397B">
        <w:rPr>
          <w:i/>
        </w:rPr>
        <w:t>pylori</w:t>
      </w:r>
      <w:proofErr w:type="spellEnd"/>
    </w:p>
    <w:p w14:paraId="509BD880" w14:textId="77777777" w:rsidR="0000397B" w:rsidRDefault="0000397B" w:rsidP="0000397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052C0113" w14:textId="77777777" w:rsidR="0000397B" w:rsidRPr="0000397B" w:rsidRDefault="0000397B" w:rsidP="0000397B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00397B">
        <w:rPr>
          <w:b w:val="0"/>
          <w:bCs/>
          <w:color w:val="404040" w:themeColor="text1" w:themeTint="BF"/>
          <w:sz w:val="24"/>
          <w:szCs w:val="24"/>
        </w:rPr>
        <w:t xml:space="preserve">Esse estudo randomizado, de grupo paralelo, aberto, controlado e multicêntrico comparou a eficácia de Zinco </w:t>
      </w:r>
      <w:proofErr w:type="spellStart"/>
      <w:r w:rsidRPr="0000397B">
        <w:rPr>
          <w:b w:val="0"/>
          <w:bCs/>
          <w:color w:val="404040" w:themeColor="text1" w:themeTint="BF"/>
          <w:sz w:val="24"/>
          <w:szCs w:val="24"/>
        </w:rPr>
        <w:t>carnosina</w:t>
      </w:r>
      <w:proofErr w:type="spellEnd"/>
      <w:r w:rsidRPr="0000397B">
        <w:rPr>
          <w:b w:val="0"/>
          <w:bCs/>
          <w:color w:val="404040" w:themeColor="text1" w:themeTint="BF"/>
          <w:sz w:val="24"/>
          <w:szCs w:val="24"/>
        </w:rPr>
        <w:t xml:space="preserve"> com a terapia tripla ou terapia tripla apenas na erradicação do </w:t>
      </w:r>
      <w:proofErr w:type="spellStart"/>
      <w:r w:rsidRPr="0000397B">
        <w:rPr>
          <w:b w:val="0"/>
          <w:bCs/>
          <w:i/>
          <w:color w:val="404040" w:themeColor="text1" w:themeTint="BF"/>
          <w:sz w:val="24"/>
          <w:szCs w:val="24"/>
        </w:rPr>
        <w:t>Helicobacter</w:t>
      </w:r>
      <w:proofErr w:type="spellEnd"/>
      <w:r w:rsidRPr="0000397B">
        <w:rPr>
          <w:b w:val="0"/>
          <w:bCs/>
          <w:i/>
          <w:color w:val="404040" w:themeColor="text1" w:themeTint="BF"/>
          <w:sz w:val="24"/>
          <w:szCs w:val="24"/>
        </w:rPr>
        <w:t xml:space="preserve"> </w:t>
      </w:r>
      <w:proofErr w:type="spellStart"/>
      <w:r w:rsidRPr="0000397B">
        <w:rPr>
          <w:b w:val="0"/>
          <w:bCs/>
          <w:i/>
          <w:color w:val="404040" w:themeColor="text1" w:themeTint="BF"/>
          <w:sz w:val="24"/>
          <w:szCs w:val="24"/>
        </w:rPr>
        <w:t>pylori</w:t>
      </w:r>
      <w:proofErr w:type="spellEnd"/>
      <w:r w:rsidRPr="0000397B">
        <w:rPr>
          <w:b w:val="0"/>
          <w:bCs/>
          <w:i/>
          <w:color w:val="404040" w:themeColor="text1" w:themeTint="BF"/>
          <w:sz w:val="24"/>
          <w:szCs w:val="24"/>
        </w:rPr>
        <w:t xml:space="preserve"> </w:t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fldChar w:fldCharType="begin">
          <w:fldData xml:space="preserve">PEVuZE5vdGU+PENpdGU+PEF1dGhvcj5UYW48L0F1dGhvcj48WWVhcj4yMDE3PC9ZZWFyPjxJRFRl
eHQ+UG9sYXByZXppbmMgY29tYmluZWQgd2l0aCBjbGFyaXRocm9teWNpbi1iYXNlZCB0cmlwbGUg
dGhlcmFweSBmb3IgSGVsaWNvYmFjdGVyIHB5bG9yaS1hc3NvY2lhdGVkIGdhc3RyaXRpczogQSBw
cm9zcGVjdGl2ZSwgbXVsdGljZW50ZXIsIHJhbmRvbWl6ZWQgY2xpbmljYWwgdHJpYWw8L0lEVGV4
dD48RGlzcGxheVRleHQ+KFRhbjxzdHlsZSBmYWNlPSJpdGFsaWMiPiBldCBhbC48L3N0eWxlPiwg
MjAxNyk8L0Rpc3BsYXlUZXh0PjxyZWNvcmQ+PGtleXdvcmRzPjxrZXl3b3JkPkFkdWx0PC9rZXl3
b3JkPjxrZXl3b3JkPkFtb3hpY2lsbGluLyphZG1pbmlzdHJhdGlvbiAmYW1wOyBkb3NhZ2UvcGhh
cm1hY29sb2d5PC9rZXl3b3JkPjxrZXl3b3JkPkNhcm5vc2luZS9hZG1pbmlzdHJhdGlvbiAmYW1w
OyBkb3NhZ2UvKmFuYWxvZ3MgJmFtcDsgZGVyaXZhdGl2ZXMvcGhhcm1hY29sb2d5PC9rZXl3b3Jk
PjxrZXl3b3JkPkNsYXJpdGhyb215Y2luLyphZG1pbmlzdHJhdGlvbiAmYW1wOyBkb3NhZ2UvcGhh
cm1hY29sb2d5PC9rZXl3b3JkPjxrZXl3b3JkPkRydWcgVGhlcmFweSwgQ29tYmluYXRpb24vbWV0
aG9kczwva2V5d29yZD48a2V5d29yZD5GZW1hbGU8L2tleXdvcmQ+PGtleXdvcmQ+R2FzdHJpdGlz
LypkcnVnIHRoZXJhcHkvbWljcm9iaW9sb2d5PC9rZXl3b3JkPjxrZXl3b3JkPkhlbGljb2JhY3Rl
ciBJbmZlY3Rpb25zLypkcnVnIHRoZXJhcHk8L2tleXdvcmQ+PGtleXdvcmQ+SGVsaWNvYmFjdGVy
IHB5bG9yaS9kcnVnIGVmZmVjdHM8L2tleXdvcmQ+PGtleXdvcmQ+SHVtYW5zPC9rZXl3b3JkPjxr
ZXl3b3JkPkludGVudGlvbiB0byBUcmVhdCBBbmFseXNpczwva2V5d29yZD48a2V5d29yZD5NYWxl
PC9rZXl3b3JkPjxrZXl3b3JkPk1pZGRsZSBBZ2VkPC9rZXl3b3JkPjxrZXl3b3JkPk9tZXByYXpv
bGUvKmFkbWluaXN0cmF0aW9uICZhbXA7IGRvc2FnZS9waGFybWFjb2xvZ3k8L2tleXdvcmQ+PGtl
eXdvcmQ+T3JnYW5vbWV0YWxsaWMgQ29tcG91bmRzLyphZG1pbmlzdHJhdGlvbiAmYW1wOyBkb3Nh
Z2UvcGhhcm1hY29sb2d5PC9rZXl3b3JkPjxrZXl3b3JkPlByb3NwZWN0aXZlIFN0dWRpZXM8L2tl
eXdvcmQ+PGtleXdvcmQ+VHJlYXRtZW50IE91dGNvbWU8L2tleXdvcmQ+PGtleXdvcmQ+WmluYyBD
b21wb3VuZHMvYWRtaW5pc3RyYXRpb24gJmFtcDsgZG9zYWdlL3BoYXJtYWNvbG9neTwva2V5d29y
ZD48L2tleXdvcmRzPjxpc2JuPjE5MzItNjIwMzwvaXNibj48Y3VzdG9tMj5QTUM1MzkxMDcwPC9j
dXN0b20yPjx0aXRsZXM+PHRpdGxlPlBvbGFwcmV6aW5jIGNvbWJpbmVkIHdpdGggY2xhcml0aHJv
bXljaW4tYmFzZWQgdHJpcGxlIHRoZXJhcHkgZm9yIEhlbGljb2JhY3RlciBweWxvcmktYXNzb2Np
YXRlZCBnYXN0cml0aXM6IEEgcHJvc3BlY3RpdmUsIG11bHRpY2VudGVyLCByYW5kb21pemVkIGNs
aW5pY2FsIHRyaWFsPC90aXRsZT48c2Vjb25kYXJ5LXRpdGxlPlBMb1MgT25lPC9zZWNvbmRhcnkt
dGl0bGU+PGFsdC10aXRsZT5QbG9TIG9uZTwvYWx0LXRpdGxlPjwvdGl0bGVzPjxwYWdlcz5lMDE3
NTYyNTwvcGFnZXM+PG51bWJlcj40PC9udW1iZXI+PGNvbnRyaWJ1dG9ycz48YXV0aG9ycz48YXV0
aG9yPlRhbiwgQi48L2F1dGhvcj48YXV0aG9yPkx1bywgSC4gUS48L2F1dGhvcj48YXV0aG9yPlh1
LCBILjwvYXV0aG9yPjxhdXRob3I+THYsIE4uIEguPC9hdXRob3I+PGF1dGhvcj5TaGksIFIuIEgu
PC9hdXRob3I+PGF1dGhvcj5MdW8sIEguIFMuPC9hdXRob3I+PGF1dGhvcj5MaSwgSi4gUy48L2F1
dGhvcj48YXV0aG9yPlJlbiwgSi4gTC48L2F1dGhvcj48YXV0aG9yPlpvdSwgWS4gWS48L2F1dGhv
cj48YXV0aG9yPkxpLCBZLiBRLjwvYXV0aG9yPjxhdXRob3I+SmksIEYuPC9hdXRob3I+PGF1dGhv
cj5GYW5nLCBKLiBZLjwvYXV0aG9yPjxhdXRob3I+UWlhbiwgSi4gTS48L2F1dGhvcj48L2F1dGhv
cnM+PC9jb250cmlidXRvcnM+PGVkaXRpb24+MjAxNy8wNC8xNDwvZWRpdGlvbj48bGFuZ3VhZ2U+
ZW5nPC9sYW5ndWFnZT48YWRkZWQtZGF0ZSBmb3JtYXQ9InV0YyI+MTU0MDIxMDUwNTwvYWRkZWQt
ZGF0ZT48cmVmLXR5cGUgbmFtZT0iSm91cm5hbCBBcnRpY2xlIj4xNzwvcmVmLXR5cGU+PGF1dGgt
YWRkcmVzcz5EZXBhcnRtZW50IG9mIEdhc3Ryb2VudGVyb2xvZ3ksIFBla2luZyBVbmlvbiBNZWRp
Y2FsIENvbGxlZ2UgSG9zcGl0YWwsIENoaW5lc2UgQWNhZGVteSBvZiBNZWRpY2FsIFNjaWVuY2Ug
JmFtcDsgUGVraW5nIFVuaW9uIE1lZGljYWwgQ29sbGVnZSwgQmVpamluZywgQ2hpbmEuJiN4RDtE
ZXBhcnRtZW50IG9mIEdhc3Ryb2VudGVyb2xvZ3ksIHRoZSBGaXJzdCBCZXRodW5lIEhvc3BpdGFs
IG9mIEppbGluIFVuaXZlcnNpdHksIEppbGluLCBDaGluYS4mI3hEO0RlcGFydG1lbnQgb2YgR2Fz
dHJvZW50ZXJvbG9neSwgdGhlIEZpcnN0IEFmZmlsaWF0ZWQgSG9zcGl0YWwgb2YgTmFuY2hhbmcg
VW5pdmVyc2l0eSwgTmFuY2hhbmcsIENoaW5hLiYjeEQ7RGVwYXJ0bWVudCBvZiBHYXN0cm9lbnRl
cm9sb2d5LCBKaWFuZ3N1IFByb3ZpbmNlIEhvc3BpdGFsIGFuZCBGaXJzdCBBZmZpbGlhdGVkIEhv
c3BpdGFsIHdpdGggTmFuamluZyBNZWRpY2FsIFVuaXZlcnNpdHksIE5hbmppbmcsIENoaW5hLiYj
eEQ7RGVwYXJ0bWVudCBvZiBHYXN0cm9lbnRlcm9sb2d5LCBSZW5taW4gSG9zcGl0YWwgb2YgV3Vo
YW4gVW5pdmVyc2l0eSBhbmQgSHViZWkgR2VuZXJhbCBIb3NwaXRhbCwgV3VoYW4sIENoaW5hLiYj
eEQ7RGVwYXJ0bWVudCBvZiBHYXN0cm9lbnRlcm9sb2d5LCB0aGUgRmlyc3QgQWZmaWxpYXRlZCBI
b3NwaXRhbCBvZiBaaGVuZ3pob3UgVW5pdmVyc2l0eSwgWmhlbmd6aG91LCBDaGluYS4mI3hEO0Rl
cGFydG1lbnQgb2YgR2FzdHJvZW50ZXJvbG9neSwgWmhvbmdzaGFuIEhvc3BpdGFsIG9mIFhpYW1l
biBVbml2ZXJzaXR5LCBYaWFtZW4sIENoaW5hLiYjeEQ7RGVwYXJ0bWVudCBvZiBHYXN0cm9lbnRl
cm9sb2d5LCBYaWFuZ3lhIEhvc3BpdGFsIG9mIENlbnRyYWwgU291dGggVW5pdmVyc2l0eSwgQ2hh
bmdzaGEsIENoaW5hLiYjeEQ7RGVwYXJ0bWVudCBvZiBHYXN0cm9lbnRlcm9sb2d5LCBRaWx1IEhv
c3BpdGFsIG9mIFNoYW5kb25nIFVuaXZlcnNpdHksIEppbmFuLCBDaGluYS4mI3hEO0RlcGFydG1l
bnQgb2YgR2FzdHJvZW50ZXJvbG9neSwgRmlyc3QgQWZmaWxpYXRlZCBIb3NwaXRhbCBvZiBaaGVq
aWFuZyBVbml2ZXJzaXR5LCBIYW56aG91LCBDaGluYS4mI3hEO0RlcGFydG1lbnQgb2YgR2FzdHJv
ZW50ZXJvbG9neSwgUmVuamkgSG9zcGl0YWwgU2hhbmdoYWkgSmlhb3RvbmcgVW5pdmVyc2l0eSBT
Y2hvb2wgb2YgTWVkaWNpbmUsIFNoYW5naGFpLCBDaGluYS48L2F1dGgtYWRkcmVzcz48ZGF0ZXM+
PHllYXI+MjAxNzwveWVhcj48L2RhdGVzPjxyZW1vdGUtZGF0YWJhc2UtcHJvdmlkZXI+TkxNPC9y
ZW1vdGUtZGF0YWJhc2UtcHJvdmlkZXI+PHJlYy1udW1iZXI+Mzg8L3JlYy1udW1iZXI+PGxhc3Qt
dXBkYXRlZC1kYXRlIGZvcm1hdD0idXRjIj4xNTQwMjEwNTA1PC9sYXN0LXVwZGF0ZWQtZGF0ZT48
YWNjZXNzaW9uLW51bT4yODQwNzAwNzwvYWNjZXNzaW9uLW51bT48ZWxlY3Ryb25pYy1yZXNvdXJj
ZS1udW0+MTAuMTM3MS9qb3VybmFsLnBvbmUuMDE3NTYyNTwvZWxlY3Ryb25pYy1yZXNvdXJjZS1u
dW0+PHZvbHVtZT4xMjwvdm9sdW1lPjwvcmVjb3JkPjwvQ2l0ZT48L0VuZE5vdGU+AG==
</w:fldData>
        </w:fldChar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instrText xml:space="preserve"> ADDIN EN.CITE </w:instrText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fldChar w:fldCharType="begin">
          <w:fldData xml:space="preserve">PEVuZE5vdGU+PENpdGU+PEF1dGhvcj5UYW48L0F1dGhvcj48WWVhcj4yMDE3PC9ZZWFyPjxJRFRl
eHQ+UG9sYXByZXppbmMgY29tYmluZWQgd2l0aCBjbGFyaXRocm9teWNpbi1iYXNlZCB0cmlwbGUg
dGhlcmFweSBmb3IgSGVsaWNvYmFjdGVyIHB5bG9yaS1hc3NvY2lhdGVkIGdhc3RyaXRpczogQSBw
cm9zcGVjdGl2ZSwgbXVsdGljZW50ZXIsIHJhbmRvbWl6ZWQgY2xpbmljYWwgdHJpYWw8L0lEVGV4
dD48RGlzcGxheVRleHQ+KFRhbjxzdHlsZSBmYWNlPSJpdGFsaWMiPiBldCBhbC48L3N0eWxlPiwg
MjAxNyk8L0Rpc3BsYXlUZXh0PjxyZWNvcmQ+PGtleXdvcmRzPjxrZXl3b3JkPkFkdWx0PC9rZXl3
b3JkPjxrZXl3b3JkPkFtb3hpY2lsbGluLyphZG1pbmlzdHJhdGlvbiAmYW1wOyBkb3NhZ2UvcGhh
cm1hY29sb2d5PC9rZXl3b3JkPjxrZXl3b3JkPkNhcm5vc2luZS9hZG1pbmlzdHJhdGlvbiAmYW1w
OyBkb3NhZ2UvKmFuYWxvZ3MgJmFtcDsgZGVyaXZhdGl2ZXMvcGhhcm1hY29sb2d5PC9rZXl3b3Jk
PjxrZXl3b3JkPkNsYXJpdGhyb215Y2luLyphZG1pbmlzdHJhdGlvbiAmYW1wOyBkb3NhZ2UvcGhh
cm1hY29sb2d5PC9rZXl3b3JkPjxrZXl3b3JkPkRydWcgVGhlcmFweSwgQ29tYmluYXRpb24vbWV0
aG9kczwva2V5d29yZD48a2V5d29yZD5GZW1hbGU8L2tleXdvcmQ+PGtleXdvcmQ+R2FzdHJpdGlz
LypkcnVnIHRoZXJhcHkvbWljcm9iaW9sb2d5PC9rZXl3b3JkPjxrZXl3b3JkPkhlbGljb2JhY3Rl
ciBJbmZlY3Rpb25zLypkcnVnIHRoZXJhcHk8L2tleXdvcmQ+PGtleXdvcmQ+SGVsaWNvYmFjdGVy
IHB5bG9yaS9kcnVnIGVmZmVjdHM8L2tleXdvcmQ+PGtleXdvcmQ+SHVtYW5zPC9rZXl3b3JkPjxr
ZXl3b3JkPkludGVudGlvbiB0byBUcmVhdCBBbmFseXNpczwva2V5d29yZD48a2V5d29yZD5NYWxl
PC9rZXl3b3JkPjxrZXl3b3JkPk1pZGRsZSBBZ2VkPC9rZXl3b3JkPjxrZXl3b3JkPk9tZXByYXpv
bGUvKmFkbWluaXN0cmF0aW9uICZhbXA7IGRvc2FnZS9waGFybWFjb2xvZ3k8L2tleXdvcmQ+PGtl
eXdvcmQ+T3JnYW5vbWV0YWxsaWMgQ29tcG91bmRzLyphZG1pbmlzdHJhdGlvbiAmYW1wOyBkb3Nh
Z2UvcGhhcm1hY29sb2d5PC9rZXl3b3JkPjxrZXl3b3JkPlByb3NwZWN0aXZlIFN0dWRpZXM8L2tl
eXdvcmQ+PGtleXdvcmQ+VHJlYXRtZW50IE91dGNvbWU8L2tleXdvcmQ+PGtleXdvcmQ+WmluYyBD
b21wb3VuZHMvYWRtaW5pc3RyYXRpb24gJmFtcDsgZG9zYWdlL3BoYXJtYWNvbG9neTwva2V5d29y
ZD48L2tleXdvcmRzPjxpc2JuPjE5MzItNjIwMzwvaXNibj48Y3VzdG9tMj5QTUM1MzkxMDcwPC9j
dXN0b20yPjx0aXRsZXM+PHRpdGxlPlBvbGFwcmV6aW5jIGNvbWJpbmVkIHdpdGggY2xhcml0aHJv
bXljaW4tYmFzZWQgdHJpcGxlIHRoZXJhcHkgZm9yIEhlbGljb2JhY3RlciBweWxvcmktYXNzb2Np
YXRlZCBnYXN0cml0aXM6IEEgcHJvc3BlY3RpdmUsIG11bHRpY2VudGVyLCByYW5kb21pemVkIGNs
aW5pY2FsIHRyaWFsPC90aXRsZT48c2Vjb25kYXJ5LXRpdGxlPlBMb1MgT25lPC9zZWNvbmRhcnkt
dGl0bGU+PGFsdC10aXRsZT5QbG9TIG9uZTwvYWx0LXRpdGxlPjwvdGl0bGVzPjxwYWdlcz5lMDE3
NTYyNTwvcGFnZXM+PG51bWJlcj40PC9udW1iZXI+PGNvbnRyaWJ1dG9ycz48YXV0aG9ycz48YXV0
aG9yPlRhbiwgQi48L2F1dGhvcj48YXV0aG9yPkx1bywgSC4gUS48L2F1dGhvcj48YXV0aG9yPlh1
LCBILjwvYXV0aG9yPjxhdXRob3I+THYsIE4uIEguPC9hdXRob3I+PGF1dGhvcj5TaGksIFIuIEgu
PC9hdXRob3I+PGF1dGhvcj5MdW8sIEguIFMuPC9hdXRob3I+PGF1dGhvcj5MaSwgSi4gUy48L2F1
dGhvcj48YXV0aG9yPlJlbiwgSi4gTC48L2F1dGhvcj48YXV0aG9yPlpvdSwgWS4gWS48L2F1dGhv
cj48YXV0aG9yPkxpLCBZLiBRLjwvYXV0aG9yPjxhdXRob3I+SmksIEYuPC9hdXRob3I+PGF1dGhv
cj5GYW5nLCBKLiBZLjwvYXV0aG9yPjxhdXRob3I+UWlhbiwgSi4gTS48L2F1dGhvcj48L2F1dGhv
cnM+PC9jb250cmlidXRvcnM+PGVkaXRpb24+MjAxNy8wNC8xNDwvZWRpdGlvbj48bGFuZ3VhZ2U+
ZW5nPC9sYW5ndWFnZT48YWRkZWQtZGF0ZSBmb3JtYXQ9InV0YyI+MTU0MDIxMDUwNTwvYWRkZWQt
ZGF0ZT48cmVmLXR5cGUgbmFtZT0iSm91cm5hbCBBcnRpY2xlIj4xNzwvcmVmLXR5cGU+PGF1dGgt
YWRkcmVzcz5EZXBhcnRtZW50IG9mIEdhc3Ryb2VudGVyb2xvZ3ksIFBla2luZyBVbmlvbiBNZWRp
Y2FsIENvbGxlZ2UgSG9zcGl0YWwsIENoaW5lc2UgQWNhZGVteSBvZiBNZWRpY2FsIFNjaWVuY2Ug
JmFtcDsgUGVraW5nIFVuaW9uIE1lZGljYWwgQ29sbGVnZSwgQmVpamluZywgQ2hpbmEuJiN4RDtE
ZXBhcnRtZW50IG9mIEdhc3Ryb2VudGVyb2xvZ3ksIHRoZSBGaXJzdCBCZXRodW5lIEhvc3BpdGFs
IG9mIEppbGluIFVuaXZlcnNpdHksIEppbGluLCBDaGluYS4mI3hEO0RlcGFydG1lbnQgb2YgR2Fz
dHJvZW50ZXJvbG9neSwgdGhlIEZpcnN0IEFmZmlsaWF0ZWQgSG9zcGl0YWwgb2YgTmFuY2hhbmcg
VW5pdmVyc2l0eSwgTmFuY2hhbmcsIENoaW5hLiYjeEQ7RGVwYXJ0bWVudCBvZiBHYXN0cm9lbnRl
cm9sb2d5LCBKaWFuZ3N1IFByb3ZpbmNlIEhvc3BpdGFsIGFuZCBGaXJzdCBBZmZpbGlhdGVkIEhv
c3BpdGFsIHdpdGggTmFuamluZyBNZWRpY2FsIFVuaXZlcnNpdHksIE5hbmppbmcsIENoaW5hLiYj
eEQ7RGVwYXJ0bWVudCBvZiBHYXN0cm9lbnRlcm9sb2d5LCBSZW5taW4gSG9zcGl0YWwgb2YgV3Vo
YW4gVW5pdmVyc2l0eSBhbmQgSHViZWkgR2VuZXJhbCBIb3NwaXRhbCwgV3VoYW4sIENoaW5hLiYj
eEQ7RGVwYXJ0bWVudCBvZiBHYXN0cm9lbnRlcm9sb2d5LCB0aGUgRmlyc3QgQWZmaWxpYXRlZCBI
b3NwaXRhbCBvZiBaaGVuZ3pob3UgVW5pdmVyc2l0eSwgWmhlbmd6aG91LCBDaGluYS4mI3hEO0Rl
cGFydG1lbnQgb2YgR2FzdHJvZW50ZXJvbG9neSwgWmhvbmdzaGFuIEhvc3BpdGFsIG9mIFhpYW1l
biBVbml2ZXJzaXR5LCBYaWFtZW4sIENoaW5hLiYjeEQ7RGVwYXJ0bWVudCBvZiBHYXN0cm9lbnRl
cm9sb2d5LCBYaWFuZ3lhIEhvc3BpdGFsIG9mIENlbnRyYWwgU291dGggVW5pdmVyc2l0eSwgQ2hh
bmdzaGEsIENoaW5hLiYjeEQ7RGVwYXJ0bWVudCBvZiBHYXN0cm9lbnRlcm9sb2d5LCBRaWx1IEhv
c3BpdGFsIG9mIFNoYW5kb25nIFVuaXZlcnNpdHksIEppbmFuLCBDaGluYS4mI3hEO0RlcGFydG1l
bnQgb2YgR2FzdHJvZW50ZXJvbG9neSwgRmlyc3QgQWZmaWxpYXRlZCBIb3NwaXRhbCBvZiBaaGVq
aWFuZyBVbml2ZXJzaXR5LCBIYW56aG91LCBDaGluYS4mI3hEO0RlcGFydG1lbnQgb2YgR2FzdHJv
ZW50ZXJvbG9neSwgUmVuamkgSG9zcGl0YWwgU2hhbmdoYWkgSmlhb3RvbmcgVW5pdmVyc2l0eSBT
Y2hvb2wgb2YgTWVkaWNpbmUsIFNoYW5naGFpLCBDaGluYS48L2F1dGgtYWRkcmVzcz48ZGF0ZXM+
PHllYXI+MjAxNzwveWVhcj48L2RhdGVzPjxyZW1vdGUtZGF0YWJhc2UtcHJvdmlkZXI+TkxNPC9y
ZW1vdGUtZGF0YWJhc2UtcHJvdmlkZXI+PHJlYy1udW1iZXI+Mzg8L3JlYy1udW1iZXI+PGxhc3Qt
dXBkYXRlZC1kYXRlIGZvcm1hdD0idXRjIj4xNTQwMjEwNTA1PC9sYXN0LXVwZGF0ZWQtZGF0ZT48
YWNjZXNzaW9uLW51bT4yODQwNzAwNzwvYWNjZXNzaW9uLW51bT48ZWxlY3Ryb25pYy1yZXNvdXJj
ZS1udW0+MTAuMTM3MS9qb3VybmFsLnBvbmUuMDE3NTYyNTwvZWxlY3Ryb25pYy1yZXNvdXJjZS1u
dW0+PHZvbHVtZT4xMjwvdm9sdW1lPjwvcmVjb3JkPjwvQ2l0ZT48L0VuZE5vdGU+AG==
</w:fldData>
        </w:fldChar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instrText xml:space="preserve"> ADDIN EN.CITE.DATA </w:instrText>
      </w:r>
      <w:r w:rsidRPr="0000397B">
        <w:rPr>
          <w:b w:val="0"/>
          <w:bCs/>
          <w:color w:val="404040" w:themeColor="text1" w:themeTint="BF"/>
          <w:sz w:val="24"/>
          <w:szCs w:val="24"/>
        </w:rPr>
      </w:r>
      <w:r w:rsidRPr="0000397B">
        <w:rPr>
          <w:b w:val="0"/>
          <w:bCs/>
          <w:color w:val="404040" w:themeColor="text1" w:themeTint="BF"/>
          <w:sz w:val="24"/>
          <w:szCs w:val="24"/>
        </w:rPr>
        <w:fldChar w:fldCharType="end"/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fldChar w:fldCharType="separate"/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t>(</w:t>
      </w:r>
      <w:r w:rsidRPr="00890C4B">
        <w:rPr>
          <w:b w:val="0"/>
          <w:bCs/>
          <w:iCs/>
          <w:color w:val="404040" w:themeColor="text1" w:themeTint="BF"/>
          <w:sz w:val="24"/>
          <w:szCs w:val="24"/>
        </w:rPr>
        <w:t>Tan</w:t>
      </w:r>
      <w:r w:rsidRPr="0000397B">
        <w:rPr>
          <w:b w:val="0"/>
          <w:bCs/>
          <w:i/>
          <w:color w:val="404040" w:themeColor="text1" w:themeTint="BF"/>
          <w:sz w:val="24"/>
          <w:szCs w:val="24"/>
        </w:rPr>
        <w:t xml:space="preserve"> et al., 2017)</w:t>
      </w:r>
      <w:r w:rsidRPr="0000397B">
        <w:rPr>
          <w:b w:val="0"/>
          <w:bCs/>
          <w:color w:val="404040" w:themeColor="text1" w:themeTint="BF"/>
          <w:sz w:val="24"/>
          <w:szCs w:val="24"/>
        </w:rPr>
        <w:fldChar w:fldCharType="end"/>
      </w:r>
      <w:r w:rsidRPr="0000397B">
        <w:rPr>
          <w:b w:val="0"/>
          <w:bCs/>
          <w:color w:val="404040" w:themeColor="text1" w:themeTint="BF"/>
          <w:sz w:val="24"/>
          <w:szCs w:val="24"/>
        </w:rPr>
        <w:t>.</w:t>
      </w:r>
    </w:p>
    <w:p w14:paraId="393CCA35" w14:textId="77777777" w:rsidR="0000397B" w:rsidRDefault="0000397B" w:rsidP="0000397B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1088" behindDoc="0" locked="0" layoutInCell="1" allowOverlap="1" wp14:anchorId="1110F346" wp14:editId="52518F6F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498764"/>
                <wp:effectExtent l="0" t="0" r="19050" b="15875"/>
                <wp:wrapNone/>
                <wp:docPr id="697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4987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8F691" w14:textId="77777777" w:rsidR="005D1916" w:rsidRPr="009D65A4" w:rsidRDefault="005D1916" w:rsidP="0000397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332 pacientes sem tratamento prévio com gastrite associada ao 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randomizados para receberem durante 14 dias: </w:t>
                            </w:r>
                          </w:p>
                          <w:p w14:paraId="4B1956CC" w14:textId="77777777" w:rsidR="005D1916" w:rsidRPr="009D65A4" w:rsidRDefault="005D1916" w:rsidP="0000397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0F346" id="_x0000_s1074" type="#_x0000_t202" style="position:absolute;left:0;text-align:left;margin-left:371.8pt;margin-top:10.35pt;width:423pt;height:39.25pt;z-index:252761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KKUwIAAJgEAAAOAAAAZHJzL2Uyb0RvYy54bWysVG1v2yAQ/j5p/wHxfbWTJU1i1am6dJ0m&#10;dS9Stx+AMbbRgGNAYne/vgekWbp9m+YPCO7gueeeu/PV9aQVOQjnJZiazi5KSoTh0ErT1/T7t7s3&#10;a0p8YKZlCoyo6aPw9Hr7+tXVaCsxhwFUKxxBEOOr0dZ0CMFWReH5IDTzF2CFQWcHTrOAR9cXrWMj&#10;omtVzMvyshjBtdYBF96j9TY76Tbhd53g4UvXeRGIqilyC2l1aW3iWmyvWNU7ZgfJjzTYP7DQTBoM&#10;eoK6ZYGRvZN/QWnJHXjowgUHXUDXSS5SDpjNrPwjm4eBWZFyQXG8Pcnk/x8s/3z46ohsa3q5WVFi&#10;mMYi7ZicGGkFCWIKQGaLKNNofYW3HyzeD9M7mLDcKWVv74H/8MTAbmCmFzfOwTgI1iLNWXxZnD3N&#10;OD6CNOMnaDEa2wdIQFPndNQQVSGIjuV6PJUIiRCOxuXb1XxWooujb7FZry4TuYJVz6+t8+GDAE3i&#10;pqYOWyChs8O9D5ENq56vxGAelGzvpFLpENtO7JQjB4YN0/Q5Q7XXSDXbMDh+uW/Qjt2V7cmE2Klz&#10;I0SK9AJdGTLWdLOcL7NuLyK7vjnFLctVuTsBnl/TMuC4KKlruj4jEtV+b9rUzIFJlffIRpmj/FHx&#10;rH2YmikVfLF+LmsD7SMWxEEeDxxn3AzgflEy4mjU1P/cMycoUR8NFnUzWyziLKXDYrma48Gde5pz&#10;DzMcoWoaKMnbXcjzt7dO9gNGyiIbuMFG6GSqUeyYzOrIH9s/CXoc1Thf5+d06/cPZfsEAAD//wMA&#10;UEsDBBQABgAIAAAAIQD6lJus3wAAAAYBAAAPAAAAZHJzL2Rvd25yZXYueG1sTI9BS8NAEIXvgv9h&#10;GcGL2I1BYhMzKUUUFLzYxlZv22RMQrOzIbtt4793POlx3nu8902+mGyvjjT6zjHCzSwCRVy5uuMG&#10;oVw/Xc9B+WC4Nr1jQvgmD4vi/Cw3We1O/EbHVWiUlLDPDEIbwpBp7auWrPEzNxCL9+VGa4KcY6Pr&#10;0Zyk3PY6jqJEW9OxLLRmoIeWqv3qYBGa9HH7sr/avD5/UDJ8vi9Lu55KxMuLaXkPKtAU/sLwiy/o&#10;UAjTzh249qpHkEcCQhzdgRJ3fpuIsENI0xh0kev/+MUPAAAA//8DAFBLAQItABQABgAIAAAAIQC2&#10;gziS/gAAAOEBAAATAAAAAAAAAAAAAAAAAAAAAABbQ29udGVudF9UeXBlc10ueG1sUEsBAi0AFAAG&#10;AAgAAAAhADj9If/WAAAAlAEAAAsAAAAAAAAAAAAAAAAALwEAAF9yZWxzLy5yZWxzUEsBAi0AFAAG&#10;AAgAAAAhAJ3TkopTAgAAmAQAAA4AAAAAAAAAAAAAAAAALgIAAGRycy9lMm9Eb2MueG1sUEsBAi0A&#10;FAAGAAgAAAAhAPqUm6zfAAAABgEAAA8AAAAAAAAAAAAAAAAArQQAAGRycy9kb3ducmV2LnhtbFBL&#10;BQYAAAAABAAEAPMAAAC5BQAAAAA=&#10;" fillcolor="white [3212]" strokecolor="#0070c0">
                <v:textbox>
                  <w:txbxContent>
                    <w:p w14:paraId="07B8F691" w14:textId="77777777" w:rsidR="005D1916" w:rsidRPr="009D65A4" w:rsidRDefault="005D1916" w:rsidP="0000397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332 pacientes sem tratamento prévio com gastrite associada ao </w:t>
                      </w:r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randomizados para receberem durante 14 dias: </w:t>
                      </w:r>
                    </w:p>
                    <w:p w14:paraId="4B1956CC" w14:textId="77777777" w:rsidR="005D1916" w:rsidRPr="009D65A4" w:rsidRDefault="005D1916" w:rsidP="0000397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6C2625BF" w14:textId="77777777" w:rsidR="0000397B" w:rsidRDefault="0000397B" w:rsidP="0000397B">
      <w:pPr>
        <w:pStyle w:val="Corpo"/>
      </w:pPr>
    </w:p>
    <w:p w14:paraId="0E831011" w14:textId="2E654369" w:rsidR="0000397B" w:rsidRDefault="0000397B" w:rsidP="0000397B">
      <w:pPr>
        <w:pStyle w:val="Corpo"/>
      </w:pPr>
    </w:p>
    <w:p w14:paraId="550C236E" w14:textId="16412FE1" w:rsidR="0000397B" w:rsidRDefault="0000397B" w:rsidP="0000397B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0304" behindDoc="0" locked="0" layoutInCell="1" allowOverlap="1" wp14:anchorId="68174818" wp14:editId="11D73CB9">
                <wp:simplePos x="0" y="0"/>
                <wp:positionH relativeFrom="margin">
                  <wp:posOffset>4981490</wp:posOffset>
                </wp:positionH>
                <wp:positionV relativeFrom="paragraph">
                  <wp:posOffset>68949</wp:posOffset>
                </wp:positionV>
                <wp:extent cx="226695" cy="138430"/>
                <wp:effectExtent l="0" t="0" r="1905" b="0"/>
                <wp:wrapNone/>
                <wp:docPr id="704" name="Triângulo isósceles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5C8BA" id="Triângulo isósceles 704" o:spid="_x0000_s1026" type="#_x0000_t5" style="position:absolute;margin-left:392.25pt;margin-top:5.45pt;width:17.85pt;height:10.9pt;flip:y;z-index:25277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71s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cjjh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DmcCha3QAAAAkBAAAPAAAAZHJzL2Rvd25yZXYueG1sTI/LTsMwEEX3SPyDNUhsUGsTHg0hTlWQ&#10;WLBMSfdOPI0j4nGw3TT8PWYFy9E9uvdMuV3syGb0YXAk4XYtgCF1Tg/US2g+3lY5sBAVaTU6Qgnf&#10;GGBbXV6UqtDuTDXO+9izVEKhUBJMjFPBeegMWhXWbkJK2dF5q2I6fc+1V+dUbkeeCfHIrRooLRg1&#10;4avB7nN/shKO/a5uXm7qBk0b3udD9F8OWymvr5bdM7CIS/yD4Vc/qUOVnFp3Ih3YKGGT3z8kNAXi&#10;CVgC8kxkwFoJd9kGeFXy/x9UPwAAAP//AwBQSwECLQAUAAYACAAAACEAtoM4kv4AAADhAQAAEwAA&#10;AAAAAAAAAAAAAAAAAAAAW0NvbnRlbnRfVHlwZXNdLnhtbFBLAQItABQABgAIAAAAIQA4/SH/1gAA&#10;AJQBAAALAAAAAAAAAAAAAAAAAC8BAABfcmVscy8ucmVsc1BLAQItABQABgAIAAAAIQARa71sRwIA&#10;AFoEAAAOAAAAAAAAAAAAAAAAAC4CAABkcnMvZTJvRG9jLnhtbFBLAQItABQABgAIAAAAIQDmcCha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4160" behindDoc="0" locked="0" layoutInCell="1" allowOverlap="1" wp14:anchorId="1DF86859" wp14:editId="6F4181E5">
                <wp:simplePos x="0" y="0"/>
                <wp:positionH relativeFrom="margin">
                  <wp:posOffset>2754630</wp:posOffset>
                </wp:positionH>
                <wp:positionV relativeFrom="paragraph">
                  <wp:posOffset>71120</wp:posOffset>
                </wp:positionV>
                <wp:extent cx="226695" cy="138430"/>
                <wp:effectExtent l="0" t="0" r="1905" b="0"/>
                <wp:wrapNone/>
                <wp:docPr id="698" name="Triângulo isósceles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F1408" id="Triângulo isósceles 698" o:spid="_x0000_s1026" type="#_x0000_t5" style="position:absolute;margin-left:216.9pt;margin-top:5.6pt;width:17.85pt;height:10.9pt;flip:y;z-index:252764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VDRg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bEGtsqKlJj2gfn6y9dYA0/75p5fKKM/iA6Krcz4nr3t3h7Fg725BfvPMwroRtlZXiNA1SpSU5Ci+&#10;z/5wiIInV7bpPkBJscQ2QGJuX2HLKqPdl+gYoYkdtk+tejy1Su0Dk6Qcj2ezxZQzSabRxXxykVqZ&#10;iTzCRGeHPrxT0LJ4KXhATdmZyKbIxe7Wh3ipy0PFovzKWdUa6v1OGDYd0peSPz0m6CNk9PRgdHmj&#10;jUlCnFa1NsjIueCbus/fbFuqsdfNI2Q/baSmmezVxyBp3iMC8fUC3NgYwkIMFukUedQkViORfUM2&#10;UD4SqQj9gNNC0qUB/MFZR8NdcP99K1BxZt5basxiNJnEbUjCZPp2TAKeWzbnFmElQRGHnPXXdeg3&#10;aOtQ1w1F6uu1cEXNrHQ4dr3P6pAsDXDK/rBscUPO5fTq9y9h9QsAAP//AwBQSwMEFAAGAAgAAAAh&#10;AHoWUgbdAAAACQEAAA8AAABkcnMvZG93bnJldi54bWxMj8FOwzAQRO9I/IO1SFwQddqUqg1xqoLE&#10;gWNKuDvxNo6I1yF20/D3LCd6HM1o5k2+n10vJhxD50nBcpGAQGq86ahVUH28PW5BhKjJ6N4TKvjB&#10;APvi9ibXmfEXKnE6xlZwCYVMK7AxDpmUobHodFj4AYm9kx+djizHVppRX7jc9XKVJBvpdEe8YPWA&#10;rxabr+PZKTi1h7J6eSgrtHV4nz7j+O2xVur+bj48g4g4x/8w/OEzOhTMVPszmSB6Bes0ZfTIxnIF&#10;ggPrze4JRK0gTROQRS6vHxS/AAAA//8DAFBLAQItABQABgAIAAAAIQC2gziS/gAAAOEBAAATAAAA&#10;AAAAAAAAAAAAAAAAAABbQ29udGVudF9UeXBlc10ueG1sUEsBAi0AFAAGAAgAAAAhADj9If/WAAAA&#10;lAEAAAsAAAAAAAAAAAAAAAAALwEAAF9yZWxzLy5yZWxzUEsBAi0AFAAGAAgAAAAhADZ/VUNGAgAA&#10;WgQAAA4AAAAAAAAAAAAAAAAALgIAAGRycy9lMm9Eb2MueG1sUEsBAi0AFAAGAAgAAAAhAHoWUgb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2112" behindDoc="0" locked="0" layoutInCell="1" allowOverlap="1" wp14:anchorId="574432CD" wp14:editId="5954F1B3">
                <wp:simplePos x="0" y="0"/>
                <wp:positionH relativeFrom="margin">
                  <wp:posOffset>400874</wp:posOffset>
                </wp:positionH>
                <wp:positionV relativeFrom="paragraph">
                  <wp:posOffset>64144</wp:posOffset>
                </wp:positionV>
                <wp:extent cx="226695" cy="138430"/>
                <wp:effectExtent l="0" t="0" r="1905" b="0"/>
                <wp:wrapNone/>
                <wp:docPr id="699" name="Triângulo isósceles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54A0F" id="Triângulo isósceles 699" o:spid="_x0000_s1026" type="#_x0000_t5" style="position:absolute;margin-left:31.55pt;margin-top:5.05pt;width:17.85pt;height:10.9pt;flip:y;z-index:25276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LLh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bLH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A6V/aI2gAAAAcBAAAPAAAAZHJzL2Rvd25yZXYueG1sTI9BT8MwDIXvSPyHyEhcEEvLpGkrTaeB&#10;xIFjR3dPG6+paJySZF3595gTnCz7PT1/r9wvbhQzhjh4UpCvMhBInTcD9Qqaj7fHLYiYNBk9ekIF&#10;3xhhX93elLow/ko1zsfUCw6hWGgFNqWpkDJ2Fp2OKz8hsXb2wenEa+ilCfrK4W6UT1m2kU4PxB+s&#10;nvDVYvd5vDgF5/5QNy8PdYO2je/zKYUvj61S93fL4RlEwiX9meEXn9GhYqbWX8hEMSrYrHN28j3j&#10;yfpuy01aBet8B7Iq5X/+6gcAAP//AwBQSwECLQAUAAYACAAAACEAtoM4kv4AAADhAQAAEwAAAAAA&#10;AAAAAAAAAAAAAAAAW0NvbnRlbnRfVHlwZXNdLnhtbFBLAQItABQABgAIAAAAIQA4/SH/1gAAAJQB&#10;AAALAAAAAAAAAAAAAAAAAC8BAABfcmVscy8ucmVsc1BLAQItABQABgAIAAAAIQAlALLhRwIAAFoE&#10;AAAOAAAAAAAAAAAAAAAAAC4CAABkcnMvZTJvRG9jLnhtbFBLAQItABQABgAIAAAAIQA6V/aI2gAA&#10;AAcBAAAPAAAAAAAAAAAAAAAAAKEEAABkcnMvZG93bnJldi54bWxQSwUGAAAAAAQABADzAAAAqAUA&#10;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0064" behindDoc="0" locked="0" layoutInCell="1" allowOverlap="1" wp14:anchorId="6BD9B54A" wp14:editId="691184E2">
                <wp:simplePos x="0" y="0"/>
                <wp:positionH relativeFrom="margin">
                  <wp:posOffset>-474056</wp:posOffset>
                </wp:positionH>
                <wp:positionV relativeFrom="paragraph">
                  <wp:posOffset>285750</wp:posOffset>
                </wp:positionV>
                <wp:extent cx="1959428" cy="1472540"/>
                <wp:effectExtent l="0" t="0" r="22225" b="13970"/>
                <wp:wrapNone/>
                <wp:docPr id="70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72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B43CE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</w:t>
                            </w:r>
                          </w:p>
                          <w:p w14:paraId="63C52999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(Omeprazol 20 mg, Amoxicilina 1 g e </w:t>
                            </w:r>
                            <w:proofErr w:type="spellStart"/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mg)</w:t>
                            </w:r>
                          </w:p>
                          <w:p w14:paraId="1DD9C4C6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465EB2E0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Zinco </w:t>
                            </w:r>
                            <w:proofErr w:type="spellStart"/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carnosina</w:t>
                            </w:r>
                            <w:proofErr w:type="spellEnd"/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75 mg</w:t>
                            </w:r>
                          </w:p>
                          <w:p w14:paraId="3A011823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  <w:p w14:paraId="25D2CB02" w14:textId="5707CB9C" w:rsidR="005D1916" w:rsidRPr="00086CFC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9B54A" id="_x0000_s1075" type="#_x0000_t202" style="position:absolute;left:0;text-align:left;margin-left:-37.35pt;margin-top:22.5pt;width:154.3pt;height:115.95pt;z-index:252760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cvCMgIAAGIEAAAOAAAAZHJzL2Uyb0RvYy54bWysVNuO0zAQfUfiHyy/01yU0m3UdLV0WYS0&#10;LEgLH+A4TmLheIztNilfz9hpS4G3FX2wPPX4zMw5x9ncToMiB2GdBF3RbJFSIjSHRuquot++Pry5&#10;ocR5phumQIuKHoWjt9vXrzajKUUOPahGWIIg2pWjqWjvvSmTxPFeDMwtwAiNhy3YgXkMbZc0lo2I&#10;PqgkT9O3yQi2MRa4cA7/vZ8P6Tbit63g/nPbOuGJqij25uNq41qHNdluWNlZZnrJT22wF3QxMKmx&#10;6AXqnnlG9lb+AzVIbsFB6xcchgTaVnIRZ8BpsvSvaZ57ZkScBclx5kKT+3+w/OnwxRLZVHSVZpRo&#10;NqBIOyYnRhpBvJg8kCwLNI3GlZj9bDDfT+9gQrnjyM48Av/uiIZdz3Qn7qyFsReswTbjzeTq6ozj&#10;Akg9foIGq7G9hwg0tXYIHCIrBNFRruNFImyE8FByvVwXOZqK41lWrPJlEUVMWHm+bqzzHwQMJGwq&#10;atEDEZ4dHp3HQTD1nBKqOVCyeZBKxcB29U5ZcmDBL+kq3Z3R/0hTmowVXS/z5czACyAG6dH4Sg4V&#10;vUnDb7Zi4O29bqItPZNq3mPLSmPngcjA3cyin+opSleszwLV0ByRWguz0fFh4qYH+5OSEU1eUfdj&#10;z6ygRH3UKM86K5A+4mNQLFc5Bvb6pL4+YZojVEU9JfN25+eXtDdWdj1Wmg2h4Q4lbWUkO7Q8d3Xq&#10;H40cNTg9uvBSruOY9fvTsP0FAAD//wMAUEsDBBQABgAIAAAAIQCzVEEP4AAAAAoBAAAPAAAAZHJz&#10;L2Rvd25yZXYueG1sTI/BTsMwEETvSPyDtUjcWqdpaNoQp6oqQL1woPABbrxNIuJ1sN00/D3LCW67&#10;2pnZN+V2sr0Y0YfOkYLFPAGBVDvTUaPg4/15tgYRoiaje0eo4BsDbKvbm1IXxl3pDcdjbASHUCi0&#10;gjbGoZAy1C1aHeZuQOLb2XmrI6++kcbrK4fbXqZJspJWd8QfWj3gvsX683ixjLGbXsenr8X6kJl9&#10;b7w/H9KXUan7u2n3CCLiFP/E8IvPHqiY6eQuZILoFczyLGepguyBO7EgXS43IE485KsNyKqU/ytU&#10;PwAAAP//AwBQSwECLQAUAAYACAAAACEAtoM4kv4AAADhAQAAEwAAAAAAAAAAAAAAAAAAAAAAW0Nv&#10;bnRlbnRfVHlwZXNdLnhtbFBLAQItABQABgAIAAAAIQA4/SH/1gAAAJQBAAALAAAAAAAAAAAAAAAA&#10;AC8BAABfcmVscy8ucmVsc1BLAQItABQABgAIAAAAIQCvdcvCMgIAAGIEAAAOAAAAAAAAAAAAAAAA&#10;AC4CAABkcnMvZTJvRG9jLnhtbFBLAQItABQABgAIAAAAIQCzVEEP4AAAAAoBAAAPAAAAAAAAAAAA&#10;AAAAAIwEAABkcnMvZG93bnJldi54bWxQSwUGAAAAAAQABADzAAAAmQUAAAAA&#10;" fillcolor="#0070c0" strokecolor="#0070c0">
                <v:textbox>
                  <w:txbxContent>
                    <w:p w14:paraId="51DB43CE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Terapia Tripla</w:t>
                      </w:r>
                    </w:p>
                    <w:p w14:paraId="63C52999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(Omeprazol 20 mg, Amoxicilina 1 g e </w:t>
                      </w:r>
                      <w:proofErr w:type="spellStart"/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500 mg)</w:t>
                      </w:r>
                    </w:p>
                    <w:p w14:paraId="1DD9C4C6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465EB2E0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Zinco </w:t>
                      </w:r>
                      <w:proofErr w:type="spellStart"/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carnosina</w:t>
                      </w:r>
                      <w:proofErr w:type="spellEnd"/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75 mg</w:t>
                      </w:r>
                    </w:p>
                    <w:p w14:paraId="3A011823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  <w:p w14:paraId="25D2CB02" w14:textId="5707CB9C" w:rsidR="005D1916" w:rsidRPr="00086CFC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B82933" w14:textId="5C49CCC3" w:rsidR="0000397B" w:rsidRDefault="0000397B" w:rsidP="0000397B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8256" behindDoc="0" locked="0" layoutInCell="1" allowOverlap="1" wp14:anchorId="36CCBF5C" wp14:editId="659A510D">
                <wp:simplePos x="0" y="0"/>
                <wp:positionH relativeFrom="margin">
                  <wp:posOffset>4108033</wp:posOffset>
                </wp:positionH>
                <wp:positionV relativeFrom="paragraph">
                  <wp:posOffset>97401</wp:posOffset>
                </wp:positionV>
                <wp:extent cx="1959428" cy="1472540"/>
                <wp:effectExtent l="0" t="0" r="22225" b="13970"/>
                <wp:wrapNone/>
                <wp:docPr id="703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72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5D334" w14:textId="77777777" w:rsidR="005D1916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23EF1381" w14:textId="77777777" w:rsidR="005D1916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F17A53F" w14:textId="16144D88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</w:t>
                            </w:r>
                          </w:p>
                          <w:p w14:paraId="30550EFE" w14:textId="392B2480" w:rsidR="005D1916" w:rsidRPr="00086CFC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CBF5C" id="_x0000_s1076" type="#_x0000_t202" style="position:absolute;left:0;text-align:left;margin-left:323.45pt;margin-top:7.65pt;width:154.3pt;height:115.95pt;z-index:2527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PYMgIAAGIEAAAOAAAAZHJzL2Uyb0RvYy54bWysVNtu2zAMfR+wfxD0vviyeGmMOEWXrsOA&#10;7gJ0+wBZlm1hsqhJSuzu60vJSZptb8XyIIghdUgeHnpzPQ2KHIR1EnRFs0VKidAcGqm7iv74fvfm&#10;ihLnmW6YAi0q+igcvd6+frUZTSly6EE1whIE0a4cTUV7702ZJI73YmBuAUZodLZgB+bRtF3SWDYi&#10;+qCSPE3fJSPYxljgwjn893Z20m3Eb1vB/de2dcITVVGszcfTxrMOZ7LdsLKzzPSSH8tgL6hiYFJj&#10;0jPULfOM7K38B2qQ3IKD1i84DAm0reQi9oDdZOlf3Tz0zIjYC5LjzJkm9/9g+ZfDN0tkU9FV+pYS&#10;zQYc0o7JiZFGEC8mDyTLAk2jcSVGPxiM99N7mHDcsWVn7oH/dETDrme6EzfWwtgL1mCZ8WVy8XTG&#10;cQGkHj9Dg9nY3kMEmlo7BA6RFYLoOK7H84iwEMJDynWxXuYoKo6+bLnKi2UcYsLK03Njnf8oYCDh&#10;UlGLGojw7HDvPDaCoaeQkM2Bks2dVCoatqt3ypIDC3pJV+nuhP5HmNJkrOi6yIuZgRdADNKj8JUc&#10;KnqVht8sxcDbB91EWXom1XzHkpXGygORgbuZRT/VUxxdER8HZw3NI1JrYRY6LiZeerC/KRlR5BV1&#10;v/bMCkrUJ43jWWdLpI/4aCyLVY6GvfTUlx6mOUJV1FMyX3d+3qS9sbLrMdMsCA03ONJWRrKfqzrW&#10;j0KOMzguXdiUSztGPX8atk8AAAD//wMAUEsDBBQABgAIAAAAIQBbgYYD3wAAAAoBAAAPAAAAZHJz&#10;L2Rvd25yZXYueG1sTI/BTsMwDIbvSLxDZCRuLF1py1aaTtMEaBcODB4ga7y2onFKknXl7TEnOFr/&#10;59+fq81sBzGhD70jBctFAgKpcaanVsHH+/PdCkSImoweHKGCbwywqa+vKl0ad6E3nA6xFVxCodQK&#10;uhjHUsrQdGh1WLgRibOT81ZHHn0rjdcXLreDTJOkkFb3xBc6PeKuw+bzcLassZ1fp6ev5Wqfmd1g&#10;vD/t05dJqdubefsIIuIc/2D41ecdqNnp6M5kghgUFFmxZpSD/B4EA+s8z0EcFaTZQwqyruT/F+of&#10;AAAA//8DAFBLAQItABQABgAIAAAAIQC2gziS/gAAAOEBAAATAAAAAAAAAAAAAAAAAAAAAABbQ29u&#10;dGVudF9UeXBlc10ueG1sUEsBAi0AFAAGAAgAAAAhADj9If/WAAAAlAEAAAsAAAAAAAAAAAAAAAAA&#10;LwEAAF9yZWxzLy5yZWxzUEsBAi0AFAAGAAgAAAAhAKIy49gyAgAAYgQAAA4AAAAAAAAAAAAAAAAA&#10;LgIAAGRycy9lMm9Eb2MueG1sUEsBAi0AFAAGAAgAAAAhAFuBhgPfAAAACgEAAA8AAAAAAAAAAAAA&#10;AAAAjAQAAGRycy9kb3ducmV2LnhtbFBLBQYAAAAABAAEAPMAAACYBQAAAAA=&#10;" fillcolor="#0070c0" strokecolor="#0070c0">
                <v:textbox>
                  <w:txbxContent>
                    <w:p w14:paraId="30D5D334" w14:textId="77777777" w:rsidR="005D1916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23EF1381" w14:textId="77777777" w:rsidR="005D1916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F17A53F" w14:textId="16144D88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Terapia Tripla</w:t>
                      </w:r>
                    </w:p>
                    <w:p w14:paraId="30550EFE" w14:textId="392B2480" w:rsidR="005D1916" w:rsidRPr="00086CFC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2A9F0FE8" wp14:editId="2E222B99">
                <wp:simplePos x="0" y="0"/>
                <wp:positionH relativeFrom="margin">
                  <wp:posOffset>1847603</wp:posOffset>
                </wp:positionH>
                <wp:positionV relativeFrom="paragraph">
                  <wp:posOffset>94615</wp:posOffset>
                </wp:positionV>
                <wp:extent cx="1959428" cy="1472540"/>
                <wp:effectExtent l="0" t="0" r="22225" b="13970"/>
                <wp:wrapNone/>
                <wp:docPr id="70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9428" cy="14725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8717A" w14:textId="77777777" w:rsidR="005D1916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4F4C2DCD" w14:textId="54C9B458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Terapia Tripla</w:t>
                            </w:r>
                          </w:p>
                          <w:p w14:paraId="3885FFFE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07BA8A0B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Zinco </w:t>
                            </w:r>
                            <w:proofErr w:type="spellStart"/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carnosina</w:t>
                            </w:r>
                            <w:proofErr w:type="spellEnd"/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150 mg </w:t>
                            </w:r>
                          </w:p>
                          <w:p w14:paraId="1A4E8883" w14:textId="77777777" w:rsidR="005D1916" w:rsidRPr="0000397B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0397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  <w:p w14:paraId="618D0127" w14:textId="51D7CC20" w:rsidR="005D1916" w:rsidRPr="00086CFC" w:rsidRDefault="005D1916" w:rsidP="0000397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F0FE8" id="_x0000_s1077" type="#_x0000_t202" style="position:absolute;left:0;text-align:left;margin-left:145.5pt;margin-top:7.45pt;width:154.3pt;height:115.95pt;z-index:25276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rMMQIAAGIEAAAOAAAAZHJzL2Uyb0RvYy54bWysVNuO0zAQfUfiHyy/01zU0G3UdLV0WYS0&#10;LEgLH+A4TmLheIztNilfz9hpS4G3FX2wPPX4zMw5x9ncToMiB2GdBF3RbJFSIjSHRuquot++Pry5&#10;ocR5phumQIuKHoWjt9vXrzajKUUOPahGWIIg2pWjqWjvvSmTxPFeDMwtwAiNhy3YgXkMbZc0lo2I&#10;PqgkT9O3yQi2MRa4cA7/vZ8P6Tbit63g/nPbOuGJqij25uNq41qHNdluWNlZZnrJT22wF3QxMKmx&#10;6AXqnnlG9lb+AzVIbsFB6xcchgTaVnIRZ8BpsvSvaZ57ZkScBclx5kKT+3+w/OnwxRLZVHSV5pRo&#10;NqBIOyYnRhpBvJg8kCwLNI3GlZj9bDDfT+9gQrnjyM48Av/uiIZdz3Qn7qyFsReswTbjzeTq6ozj&#10;Akg9foIGq7G9hwg0tXYIHCIrBNFRruNFImyE8FByXayXOZqK41m2XOXFMoqYsPJ83VjnPwgYSNhU&#10;1KIHIjw7PDqPg2DqOSVUc6Bk8yCVioHt6p2y5MCCX9JVujuj/5GmNBkrui7yYmbgBRCD9Gh8JYeK&#10;3qThN1sx8PZeN9GWnkk177FlpbHzQGTgbmbRT/UUpSsuAtXQHJFaC7PR8WHipgf7k5IRTV5R92PP&#10;rKBEfdQozzpbIn3Ex2BZrHIM7PVJfX3CNEeoinpK5u3Ozy9pb6zseqw0G0LDHUraykh2aHnu6tQ/&#10;GjlqcHp04aVcxzHr96dh+wsAAP//AwBQSwMEFAAGAAgAAAAhAAp3DuneAAAACgEAAA8AAABkcnMv&#10;ZG93bnJldi54bWxMj81OwzAQhO9IvIO1lbhRJ1GIkhCnqipAvXCg5QHceJtE9U+w3TS8PcsJjqtv&#10;Znam2SxGsxl9GJ0VkK4TYGg7p0bbC/g8vj6WwEKUVkntLAr4xgCb9v6ukbVyN/uB8yH2jEJsqKWA&#10;Icap5jx0AxoZ1m5CS+zsvJGRTt9z5eWNwo3mWZIU3MjR0odBTrgbsLscroZqbJf3+eUrLfe52mnl&#10;/Xmfvc1CPKyW7TOwiEv8E8NvffJAS51O7mpVYFpAVqW0JRLIK2AkeKqqAtiJSF6UwNuG/5/Q/gAA&#10;AP//AwBQSwECLQAUAAYACAAAACEAtoM4kv4AAADhAQAAEwAAAAAAAAAAAAAAAAAAAAAAW0NvbnRl&#10;bnRfVHlwZXNdLnhtbFBLAQItABQABgAIAAAAIQA4/SH/1gAAAJQBAAALAAAAAAAAAAAAAAAAAC8B&#10;AABfcmVscy8ucmVsc1BLAQItABQABgAIAAAAIQClZurMMQIAAGIEAAAOAAAAAAAAAAAAAAAAAC4C&#10;AABkcnMvZTJvRG9jLnhtbFBLAQItABQABgAIAAAAIQAKdw7p3gAAAAoBAAAPAAAAAAAAAAAAAAAA&#10;AIsEAABkcnMvZG93bnJldi54bWxQSwUGAAAAAAQABADzAAAAlgUAAAAA&#10;" fillcolor="#0070c0" strokecolor="#0070c0">
                <v:textbox>
                  <w:txbxContent>
                    <w:p w14:paraId="5918717A" w14:textId="77777777" w:rsidR="005D1916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4F4C2DCD" w14:textId="54C9B458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Terapia Tripla</w:t>
                      </w:r>
                    </w:p>
                    <w:p w14:paraId="3885FFFE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07BA8A0B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Zinco </w:t>
                      </w:r>
                      <w:proofErr w:type="spellStart"/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carnosina</w:t>
                      </w:r>
                      <w:proofErr w:type="spellEnd"/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150 mg </w:t>
                      </w:r>
                    </w:p>
                    <w:p w14:paraId="1A4E8883" w14:textId="77777777" w:rsidR="005D1916" w:rsidRPr="0000397B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00397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  <w:p w14:paraId="618D0127" w14:textId="51D7CC20" w:rsidR="005D1916" w:rsidRPr="00086CFC" w:rsidRDefault="005D1916" w:rsidP="0000397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15522" w14:textId="23E5A0A7" w:rsidR="0000397B" w:rsidRDefault="0000397B" w:rsidP="0000397B">
      <w:pPr>
        <w:pStyle w:val="Corpo"/>
      </w:pPr>
    </w:p>
    <w:p w14:paraId="0CFBB765" w14:textId="77777777" w:rsidR="0000397B" w:rsidRDefault="0000397B" w:rsidP="0000397B">
      <w:pPr>
        <w:pStyle w:val="Corpo"/>
      </w:pPr>
    </w:p>
    <w:p w14:paraId="2FB76074" w14:textId="77777777" w:rsidR="0000397B" w:rsidRDefault="0000397B" w:rsidP="0000397B">
      <w:pPr>
        <w:pStyle w:val="Corpo"/>
      </w:pPr>
    </w:p>
    <w:p w14:paraId="28FC15EA" w14:textId="77777777" w:rsidR="0000397B" w:rsidRPr="0064783D" w:rsidRDefault="0000397B" w:rsidP="0000397B">
      <w:pPr>
        <w:pStyle w:val="Corpo"/>
        <w:rPr>
          <w:sz w:val="20"/>
          <w:szCs w:val="23"/>
        </w:rPr>
      </w:pPr>
    </w:p>
    <w:p w14:paraId="69E16854" w14:textId="77777777" w:rsidR="0000397B" w:rsidRPr="00423361" w:rsidRDefault="0000397B" w:rsidP="0000397B">
      <w:pPr>
        <w:pStyle w:val="Corpo"/>
        <w:spacing w:before="120" w:after="0"/>
        <w:rPr>
          <w:sz w:val="20"/>
          <w:szCs w:val="23"/>
        </w:rPr>
      </w:pPr>
    </w:p>
    <w:p w14:paraId="076C52CF" w14:textId="77777777" w:rsidR="0000397B" w:rsidRPr="0040473A" w:rsidRDefault="0000397B" w:rsidP="0000397B">
      <w:pPr>
        <w:pStyle w:val="Corpo"/>
        <w:rPr>
          <w:bCs/>
          <w:color w:val="auto"/>
          <w:sz w:val="18"/>
          <w:szCs w:val="18"/>
        </w:rPr>
      </w:pPr>
    </w:p>
    <w:p w14:paraId="61B17F14" w14:textId="77777777" w:rsidR="0000397B" w:rsidRDefault="0000397B" w:rsidP="0000397B">
      <w:pPr>
        <w:pStyle w:val="Corpo"/>
        <w:rPr>
          <w:b/>
          <w:color w:val="339966"/>
        </w:rPr>
      </w:pPr>
    </w:p>
    <w:p w14:paraId="7164FEB9" w14:textId="77777777" w:rsidR="0000397B" w:rsidRDefault="0000397B" w:rsidP="0000397B">
      <w:pPr>
        <w:pStyle w:val="Corpo"/>
        <w:rPr>
          <w:b/>
          <w:color w:val="339966"/>
        </w:rPr>
      </w:pPr>
    </w:p>
    <w:p w14:paraId="4458D98C" w14:textId="77777777" w:rsidR="0000397B" w:rsidRDefault="0000397B" w:rsidP="0000397B">
      <w:pPr>
        <w:pStyle w:val="Corpo"/>
        <w:rPr>
          <w:b/>
          <w:color w:val="339966"/>
        </w:rPr>
      </w:pPr>
    </w:p>
    <w:p w14:paraId="1F9EA402" w14:textId="77777777" w:rsidR="0000397B" w:rsidRPr="00C72C0B" w:rsidRDefault="0000397B" w:rsidP="0000397B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4069388" w14:textId="77777777" w:rsidR="0000397B" w:rsidRPr="00714E9A" w:rsidRDefault="0000397B" w:rsidP="0000397B">
      <w:pPr>
        <w:pStyle w:val="Corpo"/>
        <w:rPr>
          <w:sz w:val="16"/>
          <w:szCs w:val="16"/>
        </w:rPr>
      </w:pPr>
    </w:p>
    <w:p w14:paraId="078118D0" w14:textId="4A8D25FD" w:rsidR="0000397B" w:rsidRPr="0000397B" w:rsidRDefault="0000397B" w:rsidP="0000397B">
      <w:pPr>
        <w:pStyle w:val="Corpo"/>
        <w:numPr>
          <w:ilvl w:val="0"/>
          <w:numId w:val="1"/>
        </w:numPr>
        <w:rPr>
          <w:szCs w:val="23"/>
        </w:rPr>
      </w:pPr>
      <w:r w:rsidRPr="0000397B">
        <w:rPr>
          <w:szCs w:val="23"/>
        </w:rPr>
        <w:t xml:space="preserve">A análise de Intenção de Tratar (ITT) demonstrou taxa de erradicação de </w:t>
      </w:r>
      <w:r w:rsidRPr="0000397B">
        <w:rPr>
          <w:i/>
          <w:szCs w:val="23"/>
        </w:rPr>
        <w:t xml:space="preserve">H. </w:t>
      </w:r>
      <w:proofErr w:type="spellStart"/>
      <w:r w:rsidRPr="0000397B">
        <w:rPr>
          <w:i/>
          <w:szCs w:val="23"/>
        </w:rPr>
        <w:t>pylori</w:t>
      </w:r>
      <w:proofErr w:type="spellEnd"/>
      <w:r w:rsidRPr="0000397B">
        <w:rPr>
          <w:szCs w:val="23"/>
        </w:rPr>
        <w:t xml:space="preserve"> de 77,0%, 75,9% e 58,6% nos grupos 1, 2 e 3, respectivamente;</w:t>
      </w:r>
    </w:p>
    <w:p w14:paraId="7EA19589" w14:textId="77777777" w:rsidR="0000397B" w:rsidRPr="0000397B" w:rsidRDefault="0000397B" w:rsidP="0000397B">
      <w:pPr>
        <w:pStyle w:val="Corpo"/>
        <w:numPr>
          <w:ilvl w:val="0"/>
          <w:numId w:val="1"/>
        </w:numPr>
        <w:rPr>
          <w:szCs w:val="23"/>
        </w:rPr>
      </w:pPr>
      <w:r w:rsidRPr="0000397B">
        <w:rPr>
          <w:szCs w:val="23"/>
        </w:rPr>
        <w:t xml:space="preserve">A análise </w:t>
      </w:r>
      <w:r w:rsidRPr="0000397B">
        <w:rPr>
          <w:i/>
          <w:szCs w:val="23"/>
        </w:rPr>
        <w:t>Per protocolo</w:t>
      </w:r>
      <w:r w:rsidRPr="0000397B">
        <w:rPr>
          <w:szCs w:val="23"/>
        </w:rPr>
        <w:t xml:space="preserve"> (PP) apresentou taxas de erradicação de </w:t>
      </w:r>
      <w:r w:rsidRPr="0000397B">
        <w:rPr>
          <w:i/>
          <w:szCs w:val="23"/>
        </w:rPr>
        <w:t xml:space="preserve">H. </w:t>
      </w:r>
      <w:proofErr w:type="spellStart"/>
      <w:r w:rsidRPr="0000397B">
        <w:rPr>
          <w:i/>
          <w:szCs w:val="23"/>
        </w:rPr>
        <w:t>pylori</w:t>
      </w:r>
      <w:proofErr w:type="spellEnd"/>
      <w:r w:rsidRPr="0000397B">
        <w:rPr>
          <w:szCs w:val="23"/>
        </w:rPr>
        <w:t xml:space="preserve"> de 81,1%, 83,3% e 61,4% para os grupos 1, 2 e 3, respectivamente;</w:t>
      </w:r>
    </w:p>
    <w:p w14:paraId="17F2AEE5" w14:textId="77777777" w:rsidR="0000397B" w:rsidRPr="0000397B" w:rsidRDefault="0000397B" w:rsidP="0000397B">
      <w:pPr>
        <w:pStyle w:val="Corpo"/>
        <w:numPr>
          <w:ilvl w:val="0"/>
          <w:numId w:val="1"/>
        </w:numPr>
        <w:rPr>
          <w:szCs w:val="23"/>
        </w:rPr>
      </w:pPr>
      <w:r w:rsidRPr="0000397B">
        <w:rPr>
          <w:szCs w:val="23"/>
        </w:rPr>
        <w:t>Os três grupos exibiram melhora significativa dos sintomas nos dias 7, 14 e 28 após o tratamento comparado ao início do estudo;</w:t>
      </w:r>
    </w:p>
    <w:p w14:paraId="542C4010" w14:textId="11410821" w:rsidR="0000397B" w:rsidRDefault="0000397B" w:rsidP="0000397B">
      <w:pPr>
        <w:pStyle w:val="Corpo"/>
        <w:numPr>
          <w:ilvl w:val="0"/>
          <w:numId w:val="1"/>
        </w:numPr>
        <w:rPr>
          <w:szCs w:val="23"/>
        </w:rPr>
      </w:pPr>
      <w:r w:rsidRPr="0000397B">
        <w:rPr>
          <w:szCs w:val="23"/>
        </w:rPr>
        <w:t>A incidência de efeitos adversos foi de 2,8% no grupo1, 5,1% no grupo 2 e 1,9% no grupo 3. Nenhum participante apresentou efeitos adversos sérios.</w:t>
      </w:r>
    </w:p>
    <w:p w14:paraId="63A37915" w14:textId="77777777" w:rsidR="0000397B" w:rsidRDefault="0000397B" w:rsidP="0000397B">
      <w:pPr>
        <w:pStyle w:val="Corpo"/>
        <w:rPr>
          <w:b/>
          <w:color w:val="339966"/>
        </w:rPr>
      </w:pPr>
    </w:p>
    <w:tbl>
      <w:tblPr>
        <w:tblStyle w:val="TabelaSimples4"/>
        <w:tblW w:w="0" w:type="auto"/>
        <w:jc w:val="center"/>
        <w:tblLook w:val="04A0" w:firstRow="1" w:lastRow="0" w:firstColumn="1" w:lastColumn="0" w:noHBand="0" w:noVBand="1"/>
      </w:tblPr>
      <w:tblGrid>
        <w:gridCol w:w="5358"/>
        <w:gridCol w:w="963"/>
        <w:gridCol w:w="963"/>
        <w:gridCol w:w="963"/>
      </w:tblGrid>
      <w:tr w:rsidR="0000397B" w:rsidRPr="00AB4ADF" w14:paraId="451CD9E1" w14:textId="77777777" w:rsidTr="00211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D6EE98" w14:textId="77777777" w:rsidR="0000397B" w:rsidRPr="00AB4ADF" w:rsidRDefault="0000397B" w:rsidP="00211B80">
            <w:pPr>
              <w:pStyle w:val="Corpo"/>
              <w:jc w:val="center"/>
              <w:rPr>
                <w:sz w:val="22"/>
              </w:rPr>
            </w:pPr>
            <w:r w:rsidRPr="00AB4ADF">
              <w:rPr>
                <w:sz w:val="22"/>
              </w:rPr>
              <w:t xml:space="preserve">Redução da Taxa de Severidade </w:t>
            </w:r>
            <w:r>
              <w:rPr>
                <w:sz w:val="22"/>
              </w:rPr>
              <w:t xml:space="preserve">dos Sintomas </w:t>
            </w:r>
            <w:r w:rsidRPr="00AB4ADF">
              <w:rPr>
                <w:sz w:val="22"/>
              </w:rPr>
              <w:t>no Dia 7</w:t>
            </w:r>
          </w:p>
        </w:tc>
        <w:tc>
          <w:tcPr>
            <w:tcW w:w="0" w:type="auto"/>
          </w:tcPr>
          <w:p w14:paraId="6D8C066C" w14:textId="77777777" w:rsidR="0000397B" w:rsidRPr="00AB4ADF" w:rsidRDefault="0000397B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Grupo 1</w:t>
            </w:r>
          </w:p>
        </w:tc>
        <w:tc>
          <w:tcPr>
            <w:tcW w:w="0" w:type="auto"/>
          </w:tcPr>
          <w:p w14:paraId="2FDF48D5" w14:textId="77777777" w:rsidR="0000397B" w:rsidRPr="00AB4ADF" w:rsidRDefault="0000397B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Grupo 2</w:t>
            </w:r>
          </w:p>
        </w:tc>
        <w:tc>
          <w:tcPr>
            <w:tcW w:w="0" w:type="auto"/>
          </w:tcPr>
          <w:p w14:paraId="23F9E6ED" w14:textId="77777777" w:rsidR="0000397B" w:rsidRPr="00AB4ADF" w:rsidRDefault="0000397B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Grupo 3</w:t>
            </w:r>
          </w:p>
        </w:tc>
      </w:tr>
      <w:tr w:rsidR="0000397B" w:rsidRPr="00AB4ADF" w14:paraId="3B41A5BE" w14:textId="77777777" w:rsidTr="00211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DF6706" w14:textId="77777777" w:rsidR="0000397B" w:rsidRPr="00AB4ADF" w:rsidRDefault="0000397B" w:rsidP="00211B80">
            <w:pPr>
              <w:pStyle w:val="Corpo"/>
              <w:jc w:val="center"/>
              <w:rPr>
                <w:b w:val="0"/>
                <w:sz w:val="22"/>
              </w:rPr>
            </w:pPr>
            <w:r w:rsidRPr="00AB4ADF">
              <w:rPr>
                <w:b w:val="0"/>
                <w:sz w:val="22"/>
              </w:rPr>
              <w:t>Dor Abdominal</w:t>
            </w:r>
          </w:p>
        </w:tc>
        <w:tc>
          <w:tcPr>
            <w:tcW w:w="0" w:type="auto"/>
          </w:tcPr>
          <w:p w14:paraId="5B804CA9" w14:textId="77777777" w:rsidR="0000397B" w:rsidRPr="00AB4ADF" w:rsidRDefault="0000397B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46,0%</w:t>
            </w:r>
          </w:p>
        </w:tc>
        <w:tc>
          <w:tcPr>
            <w:tcW w:w="0" w:type="auto"/>
          </w:tcPr>
          <w:p w14:paraId="6409D66B" w14:textId="77777777" w:rsidR="0000397B" w:rsidRPr="00AB4ADF" w:rsidRDefault="0000397B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40,7%</w:t>
            </w:r>
          </w:p>
        </w:tc>
        <w:tc>
          <w:tcPr>
            <w:tcW w:w="0" w:type="auto"/>
          </w:tcPr>
          <w:p w14:paraId="6873BDB5" w14:textId="77777777" w:rsidR="0000397B" w:rsidRPr="00AB4ADF" w:rsidRDefault="0000397B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36,0%</w:t>
            </w:r>
          </w:p>
        </w:tc>
      </w:tr>
      <w:tr w:rsidR="0000397B" w:rsidRPr="00AB4ADF" w14:paraId="689E15DE" w14:textId="77777777" w:rsidTr="00211B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802D75" w14:textId="77777777" w:rsidR="0000397B" w:rsidRPr="00AB4ADF" w:rsidRDefault="0000397B" w:rsidP="00211B80">
            <w:pPr>
              <w:pStyle w:val="Corpo"/>
              <w:jc w:val="center"/>
              <w:rPr>
                <w:b w:val="0"/>
                <w:sz w:val="22"/>
              </w:rPr>
            </w:pPr>
            <w:r w:rsidRPr="00AB4ADF">
              <w:rPr>
                <w:b w:val="0"/>
                <w:sz w:val="22"/>
              </w:rPr>
              <w:t>Refluxo Ácido</w:t>
            </w:r>
          </w:p>
        </w:tc>
        <w:tc>
          <w:tcPr>
            <w:tcW w:w="0" w:type="auto"/>
          </w:tcPr>
          <w:p w14:paraId="305CCDA0" w14:textId="77777777" w:rsidR="0000397B" w:rsidRPr="00AB4ADF" w:rsidRDefault="0000397B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30,1%</w:t>
            </w:r>
          </w:p>
        </w:tc>
        <w:tc>
          <w:tcPr>
            <w:tcW w:w="0" w:type="auto"/>
          </w:tcPr>
          <w:p w14:paraId="73495115" w14:textId="77777777" w:rsidR="0000397B" w:rsidRPr="00AB4ADF" w:rsidRDefault="0000397B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28,7%</w:t>
            </w:r>
          </w:p>
        </w:tc>
        <w:tc>
          <w:tcPr>
            <w:tcW w:w="0" w:type="auto"/>
          </w:tcPr>
          <w:p w14:paraId="5EB88A4A" w14:textId="77777777" w:rsidR="0000397B" w:rsidRPr="00AB4ADF" w:rsidRDefault="0000397B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25,2%</w:t>
            </w:r>
          </w:p>
        </w:tc>
      </w:tr>
      <w:tr w:rsidR="0000397B" w:rsidRPr="00AB4ADF" w14:paraId="60F82058" w14:textId="77777777" w:rsidTr="00211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B9CF73" w14:textId="77777777" w:rsidR="0000397B" w:rsidRPr="00AB4ADF" w:rsidRDefault="0000397B" w:rsidP="00211B80">
            <w:pPr>
              <w:pStyle w:val="Corpo"/>
              <w:jc w:val="center"/>
              <w:rPr>
                <w:b w:val="0"/>
                <w:sz w:val="22"/>
              </w:rPr>
            </w:pPr>
            <w:r w:rsidRPr="00AB4ADF">
              <w:rPr>
                <w:b w:val="0"/>
                <w:sz w:val="22"/>
              </w:rPr>
              <w:t>Eructações</w:t>
            </w:r>
          </w:p>
        </w:tc>
        <w:tc>
          <w:tcPr>
            <w:tcW w:w="0" w:type="auto"/>
          </w:tcPr>
          <w:p w14:paraId="5A583489" w14:textId="77777777" w:rsidR="0000397B" w:rsidRPr="00AB4ADF" w:rsidRDefault="0000397B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22,1%</w:t>
            </w:r>
          </w:p>
        </w:tc>
        <w:tc>
          <w:tcPr>
            <w:tcW w:w="0" w:type="auto"/>
          </w:tcPr>
          <w:p w14:paraId="04E449BC" w14:textId="77777777" w:rsidR="0000397B" w:rsidRPr="00AB4ADF" w:rsidRDefault="0000397B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26,9%</w:t>
            </w:r>
          </w:p>
        </w:tc>
        <w:tc>
          <w:tcPr>
            <w:tcW w:w="0" w:type="auto"/>
          </w:tcPr>
          <w:p w14:paraId="44ED5C3B" w14:textId="77777777" w:rsidR="0000397B" w:rsidRPr="00AB4ADF" w:rsidRDefault="0000397B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25,2%</w:t>
            </w:r>
          </w:p>
        </w:tc>
      </w:tr>
      <w:tr w:rsidR="0000397B" w:rsidRPr="00AB4ADF" w14:paraId="1C832DFA" w14:textId="77777777" w:rsidTr="00211B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9FDB2CD" w14:textId="77777777" w:rsidR="0000397B" w:rsidRPr="00AB4ADF" w:rsidRDefault="0000397B" w:rsidP="00211B80">
            <w:pPr>
              <w:pStyle w:val="Corpo"/>
              <w:jc w:val="center"/>
              <w:rPr>
                <w:b w:val="0"/>
                <w:sz w:val="22"/>
              </w:rPr>
            </w:pPr>
            <w:r w:rsidRPr="00AB4ADF">
              <w:rPr>
                <w:b w:val="0"/>
                <w:sz w:val="22"/>
              </w:rPr>
              <w:t>Azia</w:t>
            </w:r>
          </w:p>
        </w:tc>
        <w:tc>
          <w:tcPr>
            <w:tcW w:w="0" w:type="auto"/>
          </w:tcPr>
          <w:p w14:paraId="04C12C5B" w14:textId="77777777" w:rsidR="0000397B" w:rsidRPr="00AB4ADF" w:rsidRDefault="0000397B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24,8%</w:t>
            </w:r>
          </w:p>
        </w:tc>
        <w:tc>
          <w:tcPr>
            <w:tcW w:w="0" w:type="auto"/>
          </w:tcPr>
          <w:p w14:paraId="01CF5649" w14:textId="77777777" w:rsidR="0000397B" w:rsidRPr="00AB4ADF" w:rsidRDefault="0000397B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24,1%</w:t>
            </w:r>
          </w:p>
        </w:tc>
        <w:tc>
          <w:tcPr>
            <w:tcW w:w="0" w:type="auto"/>
          </w:tcPr>
          <w:p w14:paraId="0A2DDCFB" w14:textId="77777777" w:rsidR="0000397B" w:rsidRPr="00AB4ADF" w:rsidRDefault="0000397B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AB4ADF">
              <w:rPr>
                <w:sz w:val="22"/>
              </w:rPr>
              <w:t>21,6%</w:t>
            </w:r>
          </w:p>
        </w:tc>
      </w:tr>
    </w:tbl>
    <w:p w14:paraId="033528BC" w14:textId="77777777" w:rsidR="0000397B" w:rsidRDefault="0000397B" w:rsidP="0000397B">
      <w:pPr>
        <w:pStyle w:val="Corpo"/>
        <w:rPr>
          <w:b/>
          <w:color w:val="339966"/>
        </w:rPr>
      </w:pPr>
    </w:p>
    <w:p w14:paraId="7008FEFC" w14:textId="51D7CA06" w:rsidR="0000397B" w:rsidRPr="00C72C0B" w:rsidRDefault="0000397B" w:rsidP="0000397B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242B0003" w14:textId="77777777" w:rsidR="0000397B" w:rsidRPr="00714E9A" w:rsidRDefault="0000397B" w:rsidP="0000397B">
      <w:pPr>
        <w:pStyle w:val="Corpo"/>
        <w:rPr>
          <w:sz w:val="16"/>
          <w:szCs w:val="16"/>
        </w:rPr>
      </w:pPr>
    </w:p>
    <w:p w14:paraId="08530EB6" w14:textId="29A66340" w:rsidR="0000397B" w:rsidRPr="0000397B" w:rsidRDefault="0000397B" w:rsidP="0000397B">
      <w:pPr>
        <w:pStyle w:val="Corpo"/>
        <w:jc w:val="center"/>
        <w:rPr>
          <w:bCs/>
          <w:szCs w:val="23"/>
        </w:rPr>
      </w:pPr>
      <w:r w:rsidRPr="0000397B">
        <w:rPr>
          <w:bCs/>
          <w:szCs w:val="23"/>
        </w:rPr>
        <w:t xml:space="preserve">Esse estudo demonstrou a eficácia de zinco </w:t>
      </w:r>
      <w:proofErr w:type="spellStart"/>
      <w:r w:rsidRPr="0000397B">
        <w:rPr>
          <w:bCs/>
          <w:szCs w:val="23"/>
        </w:rPr>
        <w:t>carnosina</w:t>
      </w:r>
      <w:proofErr w:type="spellEnd"/>
      <w:r w:rsidRPr="0000397B">
        <w:rPr>
          <w:bCs/>
          <w:szCs w:val="23"/>
        </w:rPr>
        <w:t xml:space="preserve"> na melhora da taxa de erradicação de H. </w:t>
      </w:r>
      <w:proofErr w:type="spellStart"/>
      <w:r w:rsidRPr="0000397B">
        <w:rPr>
          <w:bCs/>
          <w:szCs w:val="23"/>
        </w:rPr>
        <w:t>pylori</w:t>
      </w:r>
      <w:proofErr w:type="spellEnd"/>
      <w:r w:rsidRPr="0000397B">
        <w:rPr>
          <w:bCs/>
          <w:szCs w:val="23"/>
        </w:rPr>
        <w:t xml:space="preserve"> sem aumento na toxicidade.</w:t>
      </w:r>
    </w:p>
    <w:p w14:paraId="75681BE1" w14:textId="77777777" w:rsidR="0000397B" w:rsidRDefault="0000397B" w:rsidP="0000397B">
      <w:pPr>
        <w:pStyle w:val="Ttulo1"/>
        <w:jc w:val="center"/>
      </w:pPr>
      <w:bookmarkStart w:id="58" w:name="_Toc62720120"/>
      <w:r>
        <w:lastRenderedPageBreak/>
        <w:t>Formulário</w:t>
      </w:r>
      <w:bookmarkEnd w:id="58"/>
    </w:p>
    <w:p w14:paraId="360276AF" w14:textId="77777777" w:rsidR="0000397B" w:rsidRDefault="0000397B" w:rsidP="0000397B">
      <w:pPr>
        <w:pStyle w:val="Corpo"/>
        <w:spacing w:after="120"/>
      </w:pPr>
    </w:p>
    <w:p w14:paraId="178FD970" w14:textId="77777777" w:rsidR="0000397B" w:rsidRPr="00C30C20" w:rsidRDefault="0000397B" w:rsidP="0000397B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0397B" w:rsidRPr="009537E7" w14:paraId="7325FE16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4956A91" w14:textId="2C4BC38E" w:rsidR="0000397B" w:rsidRPr="00A8253E" w:rsidRDefault="0000397B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 w:rsidRPr="0000397B">
              <w:rPr>
                <w:b/>
                <w:iCs/>
                <w:color w:val="FFFFFF" w:themeColor="background1"/>
              </w:rPr>
              <w:t xml:space="preserve">Cápsulas de Zinco </w:t>
            </w:r>
            <w:proofErr w:type="spellStart"/>
            <w:r w:rsidRPr="0000397B">
              <w:rPr>
                <w:b/>
                <w:iCs/>
                <w:color w:val="FFFFFF" w:themeColor="background1"/>
              </w:rPr>
              <w:t>Carnosina</w:t>
            </w:r>
            <w:proofErr w:type="spellEnd"/>
          </w:p>
        </w:tc>
      </w:tr>
      <w:tr w:rsidR="0000397B" w:rsidRPr="009537E7" w14:paraId="502CD628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9181CA" w14:textId="0C5F07BD" w:rsidR="0000397B" w:rsidRPr="0040473A" w:rsidRDefault="0000397B" w:rsidP="0000397B">
            <w:pPr>
              <w:pStyle w:val="Corpo"/>
              <w:rPr>
                <w:bCs/>
              </w:rPr>
            </w:pPr>
            <w:bookmarkStart w:id="59" w:name="_Hlk62658672"/>
            <w:r>
              <w:t xml:space="preserve">Zinco </w:t>
            </w:r>
            <w:proofErr w:type="spellStart"/>
            <w:r>
              <w:t>Carnosina</w:t>
            </w:r>
            <w:bookmarkEnd w:id="59"/>
            <w:proofErr w:type="spellEnd"/>
            <w:r>
              <w:t>................................75 mg</w:t>
            </w:r>
          </w:p>
        </w:tc>
      </w:tr>
      <w:tr w:rsidR="0000397B" w:rsidRPr="009537E7" w14:paraId="4595AB5A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0C8D4D" w14:textId="77777777" w:rsidR="0000397B" w:rsidRPr="003A6682" w:rsidRDefault="0000397B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31849B7B" w14:textId="77777777" w:rsidR="0000397B" w:rsidRDefault="0000397B" w:rsidP="0000397B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2 vezes ao dia ou conforme orientação médica.</w:t>
      </w:r>
    </w:p>
    <w:p w14:paraId="2F7A70BB" w14:textId="09EB7771" w:rsidR="0000397B" w:rsidRDefault="0000397B" w:rsidP="00B70169">
      <w:pPr>
        <w:pStyle w:val="Corpo"/>
        <w:spacing w:line="276" w:lineRule="auto"/>
        <w:rPr>
          <w:b/>
        </w:rPr>
      </w:pPr>
    </w:p>
    <w:p w14:paraId="2951ECAA" w14:textId="46F0FB97" w:rsidR="0000397B" w:rsidRDefault="0000397B" w:rsidP="00B70169">
      <w:pPr>
        <w:pStyle w:val="Corpo"/>
        <w:spacing w:line="276" w:lineRule="auto"/>
        <w:rPr>
          <w:b/>
        </w:rPr>
      </w:pPr>
    </w:p>
    <w:p w14:paraId="25F0B4C9" w14:textId="3647FA16" w:rsidR="0000397B" w:rsidRDefault="0000397B" w:rsidP="00B70169">
      <w:pPr>
        <w:pStyle w:val="Corpo"/>
        <w:spacing w:line="276" w:lineRule="auto"/>
        <w:rPr>
          <w:b/>
        </w:rPr>
      </w:pPr>
    </w:p>
    <w:p w14:paraId="0251F9A2" w14:textId="7B1C16A0" w:rsidR="0000397B" w:rsidRDefault="0000397B" w:rsidP="00B70169">
      <w:pPr>
        <w:pStyle w:val="Corpo"/>
        <w:spacing w:line="276" w:lineRule="auto"/>
        <w:rPr>
          <w:b/>
        </w:rPr>
      </w:pPr>
    </w:p>
    <w:p w14:paraId="7F9CFFBE" w14:textId="368E6CF8" w:rsidR="0000397B" w:rsidRDefault="0000397B" w:rsidP="00B70169">
      <w:pPr>
        <w:pStyle w:val="Corpo"/>
        <w:spacing w:line="276" w:lineRule="auto"/>
        <w:rPr>
          <w:b/>
        </w:rPr>
      </w:pPr>
    </w:p>
    <w:p w14:paraId="10F72B41" w14:textId="2CAABB62" w:rsidR="0000397B" w:rsidRDefault="0000397B" w:rsidP="00B70169">
      <w:pPr>
        <w:pStyle w:val="Corpo"/>
        <w:spacing w:line="276" w:lineRule="auto"/>
        <w:rPr>
          <w:b/>
        </w:rPr>
      </w:pPr>
    </w:p>
    <w:p w14:paraId="2CE357D9" w14:textId="632D959A" w:rsidR="0000397B" w:rsidRDefault="0000397B" w:rsidP="00B70169">
      <w:pPr>
        <w:pStyle w:val="Corpo"/>
        <w:spacing w:line="276" w:lineRule="auto"/>
        <w:rPr>
          <w:b/>
        </w:rPr>
      </w:pPr>
    </w:p>
    <w:p w14:paraId="66D12470" w14:textId="00A11821" w:rsidR="0000397B" w:rsidRDefault="0000397B" w:rsidP="00B70169">
      <w:pPr>
        <w:pStyle w:val="Corpo"/>
        <w:spacing w:line="276" w:lineRule="auto"/>
        <w:rPr>
          <w:b/>
        </w:rPr>
      </w:pPr>
    </w:p>
    <w:p w14:paraId="3F276CE6" w14:textId="192C5CE9" w:rsidR="0000397B" w:rsidRDefault="0000397B" w:rsidP="00B70169">
      <w:pPr>
        <w:pStyle w:val="Corpo"/>
        <w:spacing w:line="276" w:lineRule="auto"/>
        <w:rPr>
          <w:b/>
        </w:rPr>
      </w:pPr>
    </w:p>
    <w:p w14:paraId="55F51522" w14:textId="243DB404" w:rsidR="0000397B" w:rsidRDefault="0000397B" w:rsidP="00B70169">
      <w:pPr>
        <w:pStyle w:val="Corpo"/>
        <w:spacing w:line="276" w:lineRule="auto"/>
        <w:rPr>
          <w:b/>
        </w:rPr>
      </w:pPr>
    </w:p>
    <w:p w14:paraId="6E2FB63F" w14:textId="25ACBE85" w:rsidR="0000397B" w:rsidRDefault="0000397B" w:rsidP="00B70169">
      <w:pPr>
        <w:pStyle w:val="Corpo"/>
        <w:spacing w:line="276" w:lineRule="auto"/>
        <w:rPr>
          <w:b/>
        </w:rPr>
      </w:pPr>
    </w:p>
    <w:p w14:paraId="6F15A817" w14:textId="4A381B1E" w:rsidR="0000397B" w:rsidRDefault="0000397B" w:rsidP="00B70169">
      <w:pPr>
        <w:pStyle w:val="Corpo"/>
        <w:spacing w:line="276" w:lineRule="auto"/>
        <w:rPr>
          <w:b/>
        </w:rPr>
      </w:pPr>
    </w:p>
    <w:p w14:paraId="657529D5" w14:textId="51A26FF8" w:rsidR="0000397B" w:rsidRDefault="0000397B" w:rsidP="00B70169">
      <w:pPr>
        <w:pStyle w:val="Corpo"/>
        <w:spacing w:line="276" w:lineRule="auto"/>
        <w:rPr>
          <w:b/>
        </w:rPr>
      </w:pPr>
    </w:p>
    <w:p w14:paraId="5FAE5954" w14:textId="2D06ACC2" w:rsidR="0000397B" w:rsidRDefault="0000397B" w:rsidP="00B70169">
      <w:pPr>
        <w:pStyle w:val="Corpo"/>
        <w:spacing w:line="276" w:lineRule="auto"/>
        <w:rPr>
          <w:b/>
        </w:rPr>
      </w:pPr>
    </w:p>
    <w:p w14:paraId="741E5CA0" w14:textId="208C6D4B" w:rsidR="0000397B" w:rsidRDefault="0000397B" w:rsidP="00B70169">
      <w:pPr>
        <w:pStyle w:val="Corpo"/>
        <w:spacing w:line="276" w:lineRule="auto"/>
        <w:rPr>
          <w:b/>
        </w:rPr>
      </w:pPr>
    </w:p>
    <w:p w14:paraId="4649A60B" w14:textId="375EE0DC" w:rsidR="0000397B" w:rsidRDefault="0000397B" w:rsidP="00B70169">
      <w:pPr>
        <w:pStyle w:val="Corpo"/>
        <w:spacing w:line="276" w:lineRule="auto"/>
        <w:rPr>
          <w:b/>
        </w:rPr>
      </w:pPr>
    </w:p>
    <w:p w14:paraId="4DE52F37" w14:textId="608EE219" w:rsidR="0000397B" w:rsidRDefault="0000397B" w:rsidP="00B70169">
      <w:pPr>
        <w:pStyle w:val="Corpo"/>
        <w:spacing w:line="276" w:lineRule="auto"/>
        <w:rPr>
          <w:b/>
        </w:rPr>
      </w:pPr>
    </w:p>
    <w:p w14:paraId="6484B758" w14:textId="0218929C" w:rsidR="0000397B" w:rsidRDefault="0000397B" w:rsidP="00B70169">
      <w:pPr>
        <w:pStyle w:val="Corpo"/>
        <w:spacing w:line="276" w:lineRule="auto"/>
        <w:rPr>
          <w:b/>
        </w:rPr>
      </w:pPr>
    </w:p>
    <w:p w14:paraId="03BD2665" w14:textId="37FB14F6" w:rsidR="0000397B" w:rsidRDefault="0000397B" w:rsidP="00B70169">
      <w:pPr>
        <w:pStyle w:val="Corpo"/>
        <w:spacing w:line="276" w:lineRule="auto"/>
        <w:rPr>
          <w:b/>
        </w:rPr>
      </w:pPr>
    </w:p>
    <w:p w14:paraId="365FEF83" w14:textId="2D29B6B4" w:rsidR="0000397B" w:rsidRDefault="0000397B" w:rsidP="00B70169">
      <w:pPr>
        <w:pStyle w:val="Corpo"/>
        <w:spacing w:line="276" w:lineRule="auto"/>
        <w:rPr>
          <w:b/>
        </w:rPr>
      </w:pPr>
    </w:p>
    <w:p w14:paraId="3452EFA8" w14:textId="7AA0757E" w:rsidR="0000397B" w:rsidRDefault="0000397B" w:rsidP="00B70169">
      <w:pPr>
        <w:pStyle w:val="Corpo"/>
        <w:spacing w:line="276" w:lineRule="auto"/>
        <w:rPr>
          <w:b/>
        </w:rPr>
      </w:pPr>
    </w:p>
    <w:p w14:paraId="78C8521D" w14:textId="01F5B084" w:rsidR="0000397B" w:rsidRDefault="0000397B" w:rsidP="00B70169">
      <w:pPr>
        <w:pStyle w:val="Corpo"/>
        <w:spacing w:line="276" w:lineRule="auto"/>
        <w:rPr>
          <w:b/>
        </w:rPr>
      </w:pPr>
    </w:p>
    <w:p w14:paraId="49817339" w14:textId="6FBF5221" w:rsidR="0000397B" w:rsidRDefault="0000397B" w:rsidP="00B70169">
      <w:pPr>
        <w:pStyle w:val="Corpo"/>
        <w:spacing w:line="276" w:lineRule="auto"/>
        <w:rPr>
          <w:b/>
        </w:rPr>
      </w:pPr>
    </w:p>
    <w:p w14:paraId="19BEC050" w14:textId="54423F7D" w:rsidR="0000397B" w:rsidRDefault="0000397B" w:rsidP="00B70169">
      <w:pPr>
        <w:pStyle w:val="Corpo"/>
        <w:spacing w:line="276" w:lineRule="auto"/>
        <w:rPr>
          <w:b/>
        </w:rPr>
      </w:pPr>
    </w:p>
    <w:p w14:paraId="0C8A8F7B" w14:textId="5DFCB3B5" w:rsidR="0000397B" w:rsidRDefault="0000397B" w:rsidP="00B70169">
      <w:pPr>
        <w:pStyle w:val="Corpo"/>
        <w:spacing w:line="276" w:lineRule="auto"/>
        <w:rPr>
          <w:b/>
        </w:rPr>
      </w:pPr>
    </w:p>
    <w:p w14:paraId="42870756" w14:textId="16577F27" w:rsidR="0000397B" w:rsidRDefault="0000397B" w:rsidP="00B70169">
      <w:pPr>
        <w:pStyle w:val="Corpo"/>
        <w:spacing w:line="276" w:lineRule="auto"/>
        <w:rPr>
          <w:b/>
        </w:rPr>
      </w:pPr>
    </w:p>
    <w:p w14:paraId="35B5B457" w14:textId="7BD15C3B" w:rsidR="00A1747F" w:rsidRDefault="00A1747F" w:rsidP="00B70169">
      <w:pPr>
        <w:pStyle w:val="Corpo"/>
        <w:spacing w:line="276" w:lineRule="auto"/>
        <w:rPr>
          <w:b/>
        </w:rPr>
      </w:pPr>
    </w:p>
    <w:p w14:paraId="58E588BF" w14:textId="4058DD29" w:rsidR="00A1747F" w:rsidRDefault="00A1747F" w:rsidP="00A1747F">
      <w:pPr>
        <w:pStyle w:val="Ttulo1"/>
        <w:jc w:val="center"/>
      </w:pPr>
      <w:bookmarkStart w:id="60" w:name="_Toc62720121"/>
      <w:proofErr w:type="spellStart"/>
      <w:r w:rsidRPr="00A1747F">
        <w:lastRenderedPageBreak/>
        <w:t>Esomeprazol</w:t>
      </w:r>
      <w:proofErr w:type="spellEnd"/>
      <w:r w:rsidRPr="00A1747F">
        <w:t xml:space="preserve"> e Amoxicilina</w:t>
      </w:r>
      <w:bookmarkEnd w:id="60"/>
    </w:p>
    <w:p w14:paraId="5B23BB16" w14:textId="2FEC6B90" w:rsidR="00A1747F" w:rsidRDefault="00A1747F" w:rsidP="00A1747F">
      <w:pPr>
        <w:pStyle w:val="Subtitulocorpo"/>
        <w:rPr>
          <w:b w:val="0"/>
          <w:color w:val="404040" w:themeColor="text1" w:themeTint="BF"/>
          <w:sz w:val="24"/>
          <w:szCs w:val="24"/>
        </w:rPr>
      </w:pPr>
      <w:r w:rsidRPr="00A1747F">
        <w:t xml:space="preserve">Aumenta a Taxa de Erradicação de </w:t>
      </w:r>
      <w:r w:rsidRPr="00A1747F">
        <w:rPr>
          <w:i/>
        </w:rPr>
        <w:t xml:space="preserve">H. </w:t>
      </w:r>
      <w:proofErr w:type="spellStart"/>
      <w:r w:rsidRPr="00A1747F">
        <w:rPr>
          <w:i/>
        </w:rPr>
        <w:t>pylori</w:t>
      </w:r>
      <w:proofErr w:type="spellEnd"/>
    </w:p>
    <w:p w14:paraId="2CAFE859" w14:textId="77777777" w:rsidR="00A1747F" w:rsidRDefault="00A1747F" w:rsidP="00A1747F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5FF445FF" w14:textId="77777777" w:rsidR="00A1747F" w:rsidRDefault="00A1747F" w:rsidP="00A1747F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699E6775" w14:textId="77777777" w:rsidR="00A1747F" w:rsidRPr="00A1747F" w:rsidRDefault="00A1747F" w:rsidP="00A1747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A1747F">
        <w:rPr>
          <w:b w:val="0"/>
          <w:color w:val="404040" w:themeColor="text1" w:themeTint="BF"/>
          <w:sz w:val="24"/>
          <w:szCs w:val="24"/>
        </w:rPr>
        <w:t xml:space="preserve">Avaliar a eficácia de alta dose de uma terapia dupla com amoxicilina e </w:t>
      </w:r>
      <w:proofErr w:type="spellStart"/>
      <w:r w:rsidRPr="00A1747F">
        <w:rPr>
          <w:b w:val="0"/>
          <w:color w:val="404040" w:themeColor="text1" w:themeTint="BF"/>
          <w:sz w:val="24"/>
          <w:szCs w:val="24"/>
        </w:rPr>
        <w:t>esomeprazol</w:t>
      </w:r>
      <w:proofErr w:type="spellEnd"/>
      <w:r w:rsidRPr="00A1747F">
        <w:rPr>
          <w:b w:val="0"/>
          <w:color w:val="404040" w:themeColor="text1" w:themeTint="BF"/>
          <w:sz w:val="24"/>
          <w:szCs w:val="24"/>
        </w:rPr>
        <w:t xml:space="preserve"> como um tratamento de primeira linha para erradicar a infecção por </w:t>
      </w:r>
      <w:r w:rsidRPr="00A1747F">
        <w:rPr>
          <w:b w:val="0"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A1747F">
        <w:rPr>
          <w:b w:val="0"/>
          <w:i/>
          <w:color w:val="404040" w:themeColor="text1" w:themeTint="BF"/>
          <w:sz w:val="24"/>
          <w:szCs w:val="24"/>
        </w:rPr>
        <w:t>pylori</w:t>
      </w:r>
      <w:proofErr w:type="spellEnd"/>
      <w:r w:rsidRPr="00A1747F">
        <w:rPr>
          <w:b w:val="0"/>
          <w:i/>
          <w:color w:val="404040" w:themeColor="text1" w:themeTint="BF"/>
          <w:sz w:val="24"/>
          <w:szCs w:val="24"/>
        </w:rPr>
        <w:t xml:space="preserve"> </w:t>
      </w:r>
      <w:r w:rsidRPr="00A1747F">
        <w:rPr>
          <w:b w:val="0"/>
          <w:color w:val="404040" w:themeColor="text1" w:themeTint="BF"/>
          <w:sz w:val="24"/>
          <w:szCs w:val="24"/>
        </w:rPr>
        <w:t>(</w:t>
      </w:r>
      <w:proofErr w:type="spellStart"/>
      <w:r w:rsidRPr="00A1747F">
        <w:rPr>
          <w:b w:val="0"/>
          <w:color w:val="404040" w:themeColor="text1" w:themeTint="BF"/>
          <w:sz w:val="24"/>
          <w:szCs w:val="24"/>
        </w:rPr>
        <w:t>Zullo</w:t>
      </w:r>
      <w:proofErr w:type="spellEnd"/>
      <w:r w:rsidRPr="00A1747F">
        <w:rPr>
          <w:b w:val="0"/>
          <w:color w:val="404040" w:themeColor="text1" w:themeTint="BF"/>
          <w:sz w:val="24"/>
          <w:szCs w:val="24"/>
        </w:rPr>
        <w:t xml:space="preserve"> </w:t>
      </w:r>
      <w:r w:rsidRPr="00A1747F">
        <w:rPr>
          <w:b w:val="0"/>
          <w:i/>
          <w:color w:val="404040" w:themeColor="text1" w:themeTint="BF"/>
          <w:sz w:val="24"/>
          <w:szCs w:val="24"/>
        </w:rPr>
        <w:t>et al.,</w:t>
      </w:r>
      <w:r w:rsidRPr="00A1747F">
        <w:rPr>
          <w:b w:val="0"/>
          <w:color w:val="404040" w:themeColor="text1" w:themeTint="BF"/>
          <w:sz w:val="24"/>
          <w:szCs w:val="24"/>
        </w:rPr>
        <w:t xml:space="preserve"> 2015).</w:t>
      </w:r>
    </w:p>
    <w:p w14:paraId="4B5CF8C6" w14:textId="77777777" w:rsidR="00A1747F" w:rsidRDefault="00A1747F" w:rsidP="00A1747F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714D1D47" wp14:editId="6AAF63F4">
                <wp:simplePos x="0" y="0"/>
                <wp:positionH relativeFrom="margin">
                  <wp:posOffset>11686</wp:posOffset>
                </wp:positionH>
                <wp:positionV relativeFrom="paragraph">
                  <wp:posOffset>64476</wp:posOffset>
                </wp:positionV>
                <wp:extent cx="5372100" cy="668740"/>
                <wp:effectExtent l="0" t="0" r="19050" b="17145"/>
                <wp:wrapNone/>
                <wp:docPr id="705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687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BAA5E" w14:textId="0A141DC0" w:rsidR="005D1916" w:rsidRPr="00A1747F" w:rsidRDefault="005D1916" w:rsidP="00A1747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A1747F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Cinquenta e seis pacientes de diferentes regiões da Itália infectados por </w:t>
                            </w:r>
                            <w:r w:rsidRPr="00A1747F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A1747F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A1747F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selecionados para participar deste estudo e receber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,</w:t>
                            </w:r>
                            <w:r w:rsidRPr="00A1747F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durante 10 dias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,</w:t>
                            </w:r>
                            <w:r w:rsidRPr="00A1747F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uma terapia dupla em altas doses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,</w:t>
                            </w:r>
                            <w:r w:rsidRPr="00A1747F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que compreendia:</w:t>
                            </w:r>
                          </w:p>
                          <w:p w14:paraId="71E65B07" w14:textId="77777777" w:rsidR="005D1916" w:rsidRPr="009D65A4" w:rsidRDefault="005D1916" w:rsidP="00A1747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D1D47" id="_x0000_s1078" type="#_x0000_t202" style="position:absolute;left:0;text-align:left;margin-left:.9pt;margin-top:5.1pt;width:423pt;height:52.65pt;z-index:25277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LTDUgIAAJgEAAAOAAAAZHJzL2Uyb0RvYy54bWysVG1v2yAQ/j5p/wHxfbWTJU1q1am6dJ0m&#10;dS9Stx+AMbbRgGNAYne/vgckWbp9m+YPiOPgueeeu/P1zaQV2QvnJZiazi5KSoTh0ErT1/T7t/s3&#10;a0p8YKZlCoyo6ZPw9Gbz+tX1aCsxhwFUKxxBEOOr0dZ0CMFWReH5IDTzF2CFQWcHTrOApuuL1rER&#10;0bUq5mV5WYzgWuuAC+/x9C476Sbhd53g4UvXeRGIqilyC2l1aW3iWmyuWdU7ZgfJDzTYP7DQTBoM&#10;eoK6Y4GRnZN/QWnJHXjowgUHXUDXSS5SDpjNrPwjm8eBWZFyQXG8Pcnk/x8s/7z/6ohsa7oql5QY&#10;prFIWyYnRlpBgpgCkNkiyjRaX+HtR4v3w/QOJix3StnbB+A/PDGwHZjpxa1zMA6CtUhzFl8WZ08z&#10;jo8gzfgJWozGdgES0NQ5HTVEVQiiY7meTiVCIoTj4fLtaj4r0cXRd3m5Xi1SDQtWHV9b58MHAZrE&#10;TU0dtkBCZ/sHHyIbVh2vxGAelGzvpVLJiG0ntsqRPcOGafqcodpppJrPMDh+uW/wHLsrnx9ppM6N&#10;ECnSC3RlyFjTq+V8mXV7Edn1zSluWa7K7Qnw/JqWAcdFSV3T9RmRqPZ706ZmDkyqvMdMlTnIHxXP&#10;2oepmVLBl/NjWRton7AgDvJ44DjjZgD3i5IRR6Om/ueOOUGJ+miwqFezBapOQjIWy9UcDXfuac49&#10;zHCEqmmgJG+3Ic/fzjrZDxgpi2zgFhuhk6lGsWMyqwN/bP8k6GFU43yd2+nW7x/K5hkAAP//AwBQ&#10;SwMEFAAGAAgAAAAhAESregnfAAAACAEAAA8AAABkcnMvZG93bnJldi54bWxMj0FLw0AQhe+C/2EZ&#10;wYvYTYutNWZTiigoeLFNq96m2TEJzc6G7LaN/97xpKfhvTe8+SZbDK5VR+pD49nAeJSAIi69bbgy&#10;UKyfruegQkS22HomA98UYJGfn2WYWn/iNzquYqWkhEOKBuoYu1TrUNbkMIx8RyzZl+8dRpF9pW2P&#10;Jyl3rZ4kyUw7bFgu1NjRQ03lfnVwBqq7x/eX/dX29fmDZt3nZlm49VAYc3kxLO9BRRri3zL84gs6&#10;5MK08we2QbWiBTzKSCagJJ7f3IqxE2M8nYLOM/3/gfwHAAD//wMAUEsBAi0AFAAGAAgAAAAhALaD&#10;OJL+AAAA4QEAABMAAAAAAAAAAAAAAAAAAAAAAFtDb250ZW50X1R5cGVzXS54bWxQSwECLQAUAAYA&#10;CAAAACEAOP0h/9YAAACUAQAACwAAAAAAAAAAAAAAAAAvAQAAX3JlbHMvLnJlbHNQSwECLQAUAAYA&#10;CAAAACEAdSS0w1ICAACYBAAADgAAAAAAAAAAAAAAAAAuAgAAZHJzL2Uyb0RvYy54bWxQSwECLQAU&#10;AAYACAAAACEARKt6Cd8AAAAIAQAADwAAAAAAAAAAAAAAAACsBAAAZHJzL2Rvd25yZXYueG1sUEsF&#10;BgAAAAAEAAQA8wAAALgFAAAAAA==&#10;" fillcolor="white [3212]" strokecolor="#0070c0">
                <v:textbox>
                  <w:txbxContent>
                    <w:p w14:paraId="1EBBAA5E" w14:textId="0A141DC0" w:rsidR="005D1916" w:rsidRPr="00A1747F" w:rsidRDefault="005D1916" w:rsidP="00A1747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A1747F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Cinquenta e seis pacientes de diferentes regiões da Itália infectados por </w:t>
                      </w:r>
                      <w:r w:rsidRPr="00A1747F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A1747F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A1747F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selecionados para participar deste estudo e receber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,</w:t>
                      </w:r>
                      <w:r w:rsidRPr="00A1747F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durante 10 dias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,</w:t>
                      </w:r>
                      <w:r w:rsidRPr="00A1747F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uma terapia dupla em altas doses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,</w:t>
                      </w:r>
                      <w:r w:rsidRPr="00A1747F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que compreendia:</w:t>
                      </w:r>
                    </w:p>
                    <w:p w14:paraId="71E65B07" w14:textId="77777777" w:rsidR="005D1916" w:rsidRPr="009D65A4" w:rsidRDefault="005D1916" w:rsidP="00A1747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48C0A21D" w14:textId="77777777" w:rsidR="00A1747F" w:rsidRDefault="00A1747F" w:rsidP="00A1747F">
      <w:pPr>
        <w:pStyle w:val="Corpo"/>
      </w:pPr>
    </w:p>
    <w:p w14:paraId="211818BD" w14:textId="77777777" w:rsidR="00A1747F" w:rsidRDefault="00A1747F" w:rsidP="00A1747F">
      <w:pPr>
        <w:pStyle w:val="Corpo"/>
      </w:pPr>
    </w:p>
    <w:p w14:paraId="3479DB36" w14:textId="52C770F4" w:rsidR="00A1747F" w:rsidRDefault="00A1747F" w:rsidP="00A1747F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5424" behindDoc="0" locked="0" layoutInCell="1" allowOverlap="1" wp14:anchorId="0C81D6C5" wp14:editId="1EFC5EA4">
                <wp:simplePos x="0" y="0"/>
                <wp:positionH relativeFrom="margin">
                  <wp:posOffset>2754630</wp:posOffset>
                </wp:positionH>
                <wp:positionV relativeFrom="paragraph">
                  <wp:posOffset>71120</wp:posOffset>
                </wp:positionV>
                <wp:extent cx="226695" cy="138430"/>
                <wp:effectExtent l="0" t="0" r="1905" b="0"/>
                <wp:wrapNone/>
                <wp:docPr id="707" name="Triângulo isósceles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A21F0" id="Triângulo isósceles 707" o:spid="_x0000_s1026" type="#_x0000_t5" style="position:absolute;margin-left:216.9pt;margin-top:5.6pt;width:17.85pt;height:10.9pt;flip:y;z-index:25277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OVQ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cnjJmRUtNekJ9fMPW28MMO2ff3qpjPIsPiC6Oudz8np0DxgL9u4e5FfPLKwaYWt1gwhdo0RJSY7i&#10;++wPhyh4cmXr7j2UFEtsAiTmdhW2rDLafY6OEZrYYbvUqv2pVWoXmCTleDybXU05k2QaXcwnF6mV&#10;mcgjTHR26MNbBS2Ll4IH1JSdiWyKXGzvfYiXujxULMovnFWtod5vhWHTIX0p+dNjgj5CRk8PRpd3&#10;2pgkxGlVK4OMnAu+rvv8zaalGnvdPEL200ZqmslefQyS5j0iEF8vwI2NISzEYJFOkUdNYjUS2Tdk&#10;DeWeSEXoB5wWki4N4HfOOhrugvtvG4GKM/POUmOuRpNJ3IYkTKaXYxLw3LI+twgrCYo45Ky/rkK/&#10;QRuHum4oUl+vhRtqZqXDset9VodkaYBT9odlixtyLqdXv38Jy18AAAD//wMAUEsDBBQABgAIAAAA&#10;IQB6FlIG3QAAAAkBAAAPAAAAZHJzL2Rvd25yZXYueG1sTI/BTsMwEETvSPyDtUhcEHXalKoNcaqC&#10;xIFjSrg78TaOiNchdtPw9ywnehzNaOZNvp9dLyYcQ+dJwXKRgEBqvOmoVVB9vD1uQYSoyejeEyr4&#10;wQD74vYm15nxFypxOsZWcAmFTCuwMQ6ZlKGx6HRY+AGJvZMfnY4sx1aaUV+43PVylSQb6XRHvGD1&#10;gK8Wm6/j2Sk4tYeyenkoK7R1eJ8+4/jtsVbq/m4+PIOIOMf/MPzhMzoUzFT7M5kgegXrNGX0yMZy&#10;BYID683uCUStIE0TkEUurx8UvwAAAP//AwBQSwECLQAUAAYACAAAACEAtoM4kv4AAADhAQAAEwAA&#10;AAAAAAAAAAAAAAAAAAAAW0NvbnRlbnRfVHlwZXNdLnhtbFBLAQItABQABgAIAAAAIQA4/SH/1gAA&#10;AJQBAAALAAAAAAAAAAAAAAAAAC8BAABfcmVscy8ucmVsc1BLAQItABQABgAIAAAAIQBl7OVQRwIA&#10;AFoEAAAOAAAAAAAAAAAAAAAAAC4CAABkcnMvZTJvRG9jLnhtbFBLAQItABQABgAIAAAAIQB6FlIG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</w:p>
    <w:p w14:paraId="41DB6435" w14:textId="720FD585" w:rsidR="00A1747F" w:rsidRDefault="00A1747F" w:rsidP="00A174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76448" behindDoc="0" locked="0" layoutInCell="1" allowOverlap="1" wp14:anchorId="107FC51B" wp14:editId="2CA4FBCA">
                <wp:simplePos x="0" y="0"/>
                <wp:positionH relativeFrom="margin">
                  <wp:posOffset>1635163</wp:posOffset>
                </wp:positionH>
                <wp:positionV relativeFrom="paragraph">
                  <wp:posOffset>132099</wp:posOffset>
                </wp:positionV>
                <wp:extent cx="2483892" cy="1009935"/>
                <wp:effectExtent l="0" t="0" r="12065" b="19050"/>
                <wp:wrapNone/>
                <wp:docPr id="7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3892" cy="10099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C17CB" w14:textId="33394253" w:rsidR="005D1916" w:rsidRDefault="005D1916" w:rsidP="00A174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78C853EA" w14:textId="77777777" w:rsidR="005D1916" w:rsidRPr="00A1747F" w:rsidRDefault="005D1916" w:rsidP="00A174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A1747F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Esomeprazol</w:t>
                            </w:r>
                            <w:proofErr w:type="spellEnd"/>
                            <w:r w:rsidRPr="00A1747F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(40 mg, 3 vezes ao dia)</w:t>
                            </w:r>
                          </w:p>
                          <w:p w14:paraId="38481F99" w14:textId="77777777" w:rsidR="005D1916" w:rsidRPr="00A1747F" w:rsidRDefault="005D1916" w:rsidP="00A174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1747F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41F0FBE3" w14:textId="77777777" w:rsidR="005D1916" w:rsidRPr="00A1747F" w:rsidRDefault="005D1916" w:rsidP="00A174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1747F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Amoxicilina (1 g, 3 vezes ao dia) </w:t>
                            </w:r>
                          </w:p>
                          <w:p w14:paraId="1C072365" w14:textId="77777777" w:rsidR="005D1916" w:rsidRPr="00086CFC" w:rsidRDefault="005D1916" w:rsidP="00A174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C51B" id="_x0000_s1079" type="#_x0000_t202" style="position:absolute;left:0;text-align:left;margin-left:128.75pt;margin-top:10.4pt;width:195.6pt;height:79.5pt;z-index:25277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aiXNQIAAGIEAAAOAAAAZHJzL2Uyb0RvYy54bWysVNtu2zAMfR+wfxD0vviSZE2MOEWXrsOA&#10;7gJ0+wBZlm1hsqhJSuzs60vJSZZtb8XyIIgmdUgeHmZzO/aKHIR1EnRJs1lKidAcaqnbkn7/9vBm&#10;RYnzTNdMgRYlPQpHb7evX20GU4gcOlC1sARBtCsGU9LOe1MkieOd6JmbgREanQ3Ynnk0bZvUlg2I&#10;3qskT9O3yQC2Nha4cA6/3k9Ouo34TSO4/9I0TniiSoq1+XjaeFbhTLYbVrSWmU7yUxnsBVX0TGpM&#10;eoG6Z56RvZX/QPWSW3DQ+BmHPoGmkVzEHrCbLP2rm6eOGRF7QXKcudDk/h8s/3z4aomsS3qTZZRo&#10;1uOQdkyOjNSCeDF6IOhAmgbjCox+Mhjvx3cw4rhjy848Av/hiIZdx3Qr7qyFoROsxjLjy+Tq6YTj&#10;Akg1fIIas7G9hwg0NrYPHCIrBNFxXMfLiLAQwvFjvljNV+ucEo6+LE3X6/kyVJew4vzcWOc/COhJ&#10;uJTUogYiPDs8Oj+FnkNCNgdK1g9SqWjYttopSw4s6CW9SXdRIoj+R5jSZCjpepkvJwZeANFLj8JX&#10;si/pKg2/SYqBt/e6jrL0TKrpjvmVxiYDkYG7iUU/VmMc3XJ+HlAF9RGptTAJHRcTLx3YX5QMKPKS&#10;up97ZgUl6qPG8ayzxSJsRTQWy5scDXvtqa49THOEKqmnZLru/LRJe2Nl22GmSRAa7nCkjYxkh5Kn&#10;qk71o5DjuE5LFzbl2o5Rv/8ats8AAAD//wMAUEsDBBQABgAIAAAAIQCvEgVD3wAAAAoBAAAPAAAA&#10;ZHJzL2Rvd25yZXYueG1sTI/BTsMwEETvSPyDtUjcqNOobUIap6oqQL1woPABbrxNosbrYLtp+HuW&#10;E73tat/MzpSbyfZiRB86RwrmswQEUu1MR42Cr8/XpxxEiJqM7h2hgh8MsKnu70pdGHelDxwPsRFs&#10;QqHQCtoYh0LKULdodZi5AYlvJ+etjrz6Rhqvr2xue5kmyUpa3RF/aPWAuxbr8+FiOcZ2eh9fvuf5&#10;fmF2vfH+tE/fRqUeH6btGkTEKf7D8BefNVBxpqO7kAmiV5AusyWjPCRcgYHVIs9AHJnMnnOQVSlv&#10;K1S/AAAA//8DAFBLAQItABQABgAIAAAAIQC2gziS/gAAAOEBAAATAAAAAAAAAAAAAAAAAAAAAABb&#10;Q29udGVudF9UeXBlc10ueG1sUEsBAi0AFAAGAAgAAAAhADj9If/WAAAAlAEAAAsAAAAAAAAAAAAA&#10;AAAALwEAAF9yZWxzLy5yZWxzUEsBAi0AFAAGAAgAAAAhAKDRqJc1AgAAYgQAAA4AAAAAAAAAAAAA&#10;AAAALgIAAGRycy9lMm9Eb2MueG1sUEsBAi0AFAAGAAgAAAAhAK8SBUPfAAAACgEAAA8AAAAAAAAA&#10;AAAAAAAAjwQAAGRycy9kb3ducmV2LnhtbFBLBQYAAAAABAAEAPMAAACbBQAAAAA=&#10;" fillcolor="#0070c0" strokecolor="#0070c0">
                <v:textbox>
                  <w:txbxContent>
                    <w:p w14:paraId="076C17CB" w14:textId="33394253" w:rsidR="005D1916" w:rsidRDefault="005D1916" w:rsidP="00A174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78C853EA" w14:textId="77777777" w:rsidR="005D1916" w:rsidRPr="00A1747F" w:rsidRDefault="005D1916" w:rsidP="00A174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A1747F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Esomeprazol</w:t>
                      </w:r>
                      <w:proofErr w:type="spellEnd"/>
                      <w:r w:rsidRPr="00A1747F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(40 mg, 3 vezes ao dia)</w:t>
                      </w:r>
                    </w:p>
                    <w:p w14:paraId="38481F99" w14:textId="77777777" w:rsidR="005D1916" w:rsidRPr="00A1747F" w:rsidRDefault="005D1916" w:rsidP="00A174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1747F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41F0FBE3" w14:textId="77777777" w:rsidR="005D1916" w:rsidRPr="00A1747F" w:rsidRDefault="005D1916" w:rsidP="00A174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1747F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Amoxicilina (1 g, 3 vezes ao dia) </w:t>
                      </w:r>
                    </w:p>
                    <w:p w14:paraId="1C072365" w14:textId="77777777" w:rsidR="005D1916" w:rsidRPr="00086CFC" w:rsidRDefault="005D1916" w:rsidP="00A174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02AEF" w14:textId="77777777" w:rsidR="00A1747F" w:rsidRDefault="00A1747F" w:rsidP="00A1747F">
      <w:pPr>
        <w:pStyle w:val="Corpo"/>
      </w:pPr>
    </w:p>
    <w:p w14:paraId="539BD8F5" w14:textId="77777777" w:rsidR="00A1747F" w:rsidRDefault="00A1747F" w:rsidP="00A1747F">
      <w:pPr>
        <w:pStyle w:val="Corpo"/>
      </w:pPr>
    </w:p>
    <w:p w14:paraId="1CDF0972" w14:textId="77777777" w:rsidR="00A1747F" w:rsidRDefault="00A1747F" w:rsidP="00A1747F">
      <w:pPr>
        <w:pStyle w:val="Corpo"/>
      </w:pPr>
    </w:p>
    <w:p w14:paraId="6B0029FE" w14:textId="7CC6DCF6" w:rsidR="00A1747F" w:rsidRDefault="00A1747F" w:rsidP="00A1747F">
      <w:pPr>
        <w:pStyle w:val="Corpo"/>
        <w:rPr>
          <w:sz w:val="20"/>
          <w:szCs w:val="23"/>
        </w:rPr>
      </w:pPr>
    </w:p>
    <w:p w14:paraId="7417C79E" w14:textId="4F51FB26" w:rsidR="00A1747F" w:rsidRDefault="00A1747F" w:rsidP="00A1747F">
      <w:pPr>
        <w:pStyle w:val="Corpo"/>
        <w:rPr>
          <w:sz w:val="20"/>
          <w:szCs w:val="23"/>
        </w:rPr>
      </w:pPr>
    </w:p>
    <w:p w14:paraId="171CB94C" w14:textId="77777777" w:rsidR="00A1747F" w:rsidRDefault="00A1747F" w:rsidP="00A1747F">
      <w:pPr>
        <w:pStyle w:val="Corpo"/>
        <w:rPr>
          <w:b/>
          <w:color w:val="339966"/>
        </w:rPr>
      </w:pPr>
    </w:p>
    <w:p w14:paraId="05EEABC4" w14:textId="77777777" w:rsidR="00A1747F" w:rsidRPr="002C7B54" w:rsidRDefault="00A1747F" w:rsidP="00BB0BFA">
      <w:pPr>
        <w:pStyle w:val="bibliografia"/>
        <w:numPr>
          <w:ilvl w:val="0"/>
          <w:numId w:val="8"/>
        </w:numPr>
        <w:rPr>
          <w:sz w:val="16"/>
          <w:lang w:val="pt-BR"/>
        </w:rPr>
      </w:pPr>
      <w:r w:rsidRPr="002C7B54">
        <w:rPr>
          <w:sz w:val="16"/>
          <w:lang w:val="pt-BR"/>
        </w:rPr>
        <w:t xml:space="preserve">Após 4 semanas do final do tratamento, o teste de respiração </w:t>
      </w:r>
      <w:r w:rsidRPr="002C7B54">
        <w:rPr>
          <w:sz w:val="16"/>
          <w:vertAlign w:val="superscript"/>
          <w:lang w:val="pt-BR"/>
        </w:rPr>
        <w:t>13</w:t>
      </w:r>
      <w:r>
        <w:rPr>
          <w:sz w:val="16"/>
          <w:lang w:val="pt-BR"/>
        </w:rPr>
        <w:t>C-u</w:t>
      </w:r>
      <w:r w:rsidRPr="002C7B54">
        <w:rPr>
          <w:sz w:val="16"/>
          <w:lang w:val="pt-BR"/>
        </w:rPr>
        <w:t xml:space="preserve">reia (UBT) foi realizado para a avaliar a taxa de erradicação do </w:t>
      </w:r>
      <w:r w:rsidRPr="002C7B54">
        <w:rPr>
          <w:i/>
          <w:sz w:val="16"/>
          <w:lang w:val="pt-BR"/>
        </w:rPr>
        <w:t xml:space="preserve">H. </w:t>
      </w:r>
      <w:proofErr w:type="spellStart"/>
      <w:r w:rsidRPr="002C7B54">
        <w:rPr>
          <w:i/>
          <w:sz w:val="16"/>
          <w:lang w:val="pt-BR"/>
        </w:rPr>
        <w:t>pylori</w:t>
      </w:r>
      <w:proofErr w:type="spellEnd"/>
      <w:r>
        <w:rPr>
          <w:i/>
          <w:sz w:val="16"/>
          <w:lang w:val="pt-BR"/>
        </w:rPr>
        <w:t>;</w:t>
      </w:r>
    </w:p>
    <w:p w14:paraId="3040341E" w14:textId="77777777" w:rsidR="00A1747F" w:rsidRPr="00687B56" w:rsidRDefault="00A1747F" w:rsidP="00BB0BFA">
      <w:pPr>
        <w:pStyle w:val="bibliografia"/>
        <w:numPr>
          <w:ilvl w:val="0"/>
          <w:numId w:val="8"/>
        </w:numPr>
        <w:rPr>
          <w:sz w:val="16"/>
          <w:lang w:val="pt-BR"/>
        </w:rPr>
      </w:pPr>
      <w:r>
        <w:rPr>
          <w:sz w:val="16"/>
          <w:lang w:val="pt-BR"/>
        </w:rPr>
        <w:t>A taxa de erradicação com intervalos de confiança de 95% foi calculada.</w:t>
      </w:r>
    </w:p>
    <w:p w14:paraId="0057DC3B" w14:textId="77777777" w:rsidR="00A1747F" w:rsidRDefault="00A1747F" w:rsidP="00A1747F">
      <w:pPr>
        <w:pStyle w:val="Corpo"/>
        <w:rPr>
          <w:b/>
          <w:color w:val="339966"/>
        </w:rPr>
      </w:pPr>
    </w:p>
    <w:p w14:paraId="45A866BA" w14:textId="77777777" w:rsidR="00A1747F" w:rsidRDefault="00A1747F" w:rsidP="00A1747F">
      <w:pPr>
        <w:pStyle w:val="Corpo"/>
        <w:rPr>
          <w:b/>
          <w:color w:val="339966"/>
        </w:rPr>
      </w:pPr>
    </w:p>
    <w:p w14:paraId="6879B640" w14:textId="77777777" w:rsidR="00A1747F" w:rsidRPr="00C72C0B" w:rsidRDefault="00A1747F" w:rsidP="00A1747F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302BA8BA" w14:textId="55D43545" w:rsidR="00A1747F" w:rsidRPr="00D10A9E" w:rsidRDefault="00A1747F" w:rsidP="00A1747F">
      <w:pPr>
        <w:pStyle w:val="Corpo"/>
        <w:rPr>
          <w:szCs w:val="22"/>
        </w:rPr>
      </w:pPr>
    </w:p>
    <w:p w14:paraId="15F4B43A" w14:textId="77777777" w:rsidR="00A1747F" w:rsidRPr="009A7778" w:rsidRDefault="00A1747F" w:rsidP="00BB0BFA">
      <w:pPr>
        <w:pStyle w:val="Corpo"/>
        <w:numPr>
          <w:ilvl w:val="0"/>
          <w:numId w:val="9"/>
        </w:numPr>
      </w:pPr>
      <w:r>
        <w:rPr>
          <w:sz w:val="22"/>
          <w:szCs w:val="22"/>
        </w:rPr>
        <w:t xml:space="preserve">Os resultados mostraram que a terapia dupla com altas doses de </w:t>
      </w:r>
      <w:proofErr w:type="spellStart"/>
      <w:r>
        <w:rPr>
          <w:sz w:val="22"/>
          <w:szCs w:val="22"/>
        </w:rPr>
        <w:t>esomeprazol</w:t>
      </w:r>
      <w:proofErr w:type="spellEnd"/>
      <w:r>
        <w:rPr>
          <w:sz w:val="22"/>
          <w:szCs w:val="22"/>
        </w:rPr>
        <w:t xml:space="preserve"> e amoxicilina obteve taxa de sucesso de 87,5% na cura da infecção por </w:t>
      </w:r>
      <w:r w:rsidRPr="009A7778">
        <w:rPr>
          <w:i/>
          <w:sz w:val="22"/>
          <w:szCs w:val="22"/>
        </w:rPr>
        <w:t xml:space="preserve">H. </w:t>
      </w:r>
      <w:proofErr w:type="spellStart"/>
      <w:r w:rsidRPr="009A7778">
        <w:rPr>
          <w:i/>
          <w:sz w:val="22"/>
          <w:szCs w:val="22"/>
        </w:rPr>
        <w:t>pylori</w:t>
      </w:r>
      <w:proofErr w:type="spellEnd"/>
      <w:r>
        <w:rPr>
          <w:sz w:val="22"/>
          <w:szCs w:val="22"/>
        </w:rPr>
        <w:t xml:space="preserve"> após 10 dias de tratamento;</w:t>
      </w:r>
    </w:p>
    <w:p w14:paraId="67B2C193" w14:textId="77777777" w:rsidR="00A1747F" w:rsidRDefault="00A1747F" w:rsidP="00A1747F">
      <w:pPr>
        <w:pStyle w:val="Corpo"/>
        <w:rPr>
          <w:sz w:val="22"/>
          <w:szCs w:val="22"/>
        </w:rPr>
      </w:pPr>
    </w:p>
    <w:tbl>
      <w:tblPr>
        <w:tblStyle w:val="ListaClara-nfase11"/>
        <w:tblW w:w="0" w:type="auto"/>
        <w:jc w:val="center"/>
        <w:tblLook w:val="04A0" w:firstRow="1" w:lastRow="0" w:firstColumn="1" w:lastColumn="0" w:noHBand="0" w:noVBand="1"/>
      </w:tblPr>
      <w:tblGrid>
        <w:gridCol w:w="1902"/>
        <w:gridCol w:w="1855"/>
        <w:gridCol w:w="1691"/>
        <w:gridCol w:w="1691"/>
      </w:tblGrid>
      <w:tr w:rsidR="00A1747F" w14:paraId="74CC030A" w14:textId="77777777" w:rsidTr="00211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vAlign w:val="center"/>
          </w:tcPr>
          <w:p w14:paraId="4FB9208F" w14:textId="77777777" w:rsidR="00A1747F" w:rsidRPr="008F6A0B" w:rsidRDefault="00A1747F" w:rsidP="00211B80">
            <w:pPr>
              <w:pStyle w:val="Corp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Região da Itália</w:t>
            </w:r>
          </w:p>
        </w:tc>
        <w:tc>
          <w:tcPr>
            <w:tcW w:w="1855" w:type="dxa"/>
            <w:vAlign w:val="center"/>
          </w:tcPr>
          <w:p w14:paraId="0C22E6F8" w14:textId="77777777" w:rsidR="00A1747F" w:rsidRDefault="00A1747F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Pacientes </w:t>
            </w:r>
          </w:p>
          <w:p w14:paraId="3203637A" w14:textId="77777777" w:rsidR="00A1747F" w:rsidRPr="008F6A0B" w:rsidRDefault="00A1747F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Selecionados </w:t>
            </w:r>
          </w:p>
        </w:tc>
        <w:tc>
          <w:tcPr>
            <w:tcW w:w="1691" w:type="dxa"/>
            <w:vAlign w:val="center"/>
          </w:tcPr>
          <w:p w14:paraId="470C1FAE" w14:textId="77777777" w:rsidR="00A1747F" w:rsidRPr="008F6A0B" w:rsidRDefault="00A1747F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Pacientes Curados</w:t>
            </w:r>
          </w:p>
        </w:tc>
        <w:tc>
          <w:tcPr>
            <w:tcW w:w="1691" w:type="dxa"/>
            <w:vAlign w:val="center"/>
          </w:tcPr>
          <w:p w14:paraId="37282051" w14:textId="77777777" w:rsidR="00A1747F" w:rsidRDefault="00A1747F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Taxa de </w:t>
            </w:r>
          </w:p>
          <w:p w14:paraId="196C8F8E" w14:textId="77777777" w:rsidR="00A1747F" w:rsidRPr="008F6A0B" w:rsidRDefault="00A1747F" w:rsidP="00211B80">
            <w:pPr>
              <w:pStyle w:val="Corp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Erradicação (%)</w:t>
            </w:r>
          </w:p>
        </w:tc>
      </w:tr>
      <w:tr w:rsidR="00A1747F" w14:paraId="564CE807" w14:textId="77777777" w:rsidTr="00211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vAlign w:val="center"/>
          </w:tcPr>
          <w:p w14:paraId="519D8946" w14:textId="77777777" w:rsidR="00A1747F" w:rsidRPr="008F6A0B" w:rsidRDefault="00A1747F" w:rsidP="00211B80">
            <w:pPr>
              <w:pStyle w:val="Corp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Roma</w:t>
            </w:r>
          </w:p>
        </w:tc>
        <w:tc>
          <w:tcPr>
            <w:tcW w:w="1855" w:type="dxa"/>
            <w:vAlign w:val="center"/>
          </w:tcPr>
          <w:p w14:paraId="23A818F9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691" w:type="dxa"/>
            <w:vAlign w:val="center"/>
          </w:tcPr>
          <w:p w14:paraId="02D2DA6F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691" w:type="dxa"/>
            <w:vAlign w:val="center"/>
          </w:tcPr>
          <w:p w14:paraId="6E127CDC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91,3</w:t>
            </w:r>
          </w:p>
        </w:tc>
      </w:tr>
      <w:tr w:rsidR="00A1747F" w14:paraId="2B27625E" w14:textId="77777777" w:rsidTr="00211B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vAlign w:val="center"/>
          </w:tcPr>
          <w:p w14:paraId="5F6E38DF" w14:textId="77777777" w:rsidR="00A1747F" w:rsidRPr="008F6A0B" w:rsidRDefault="00A1747F" w:rsidP="00211B80">
            <w:pPr>
              <w:pStyle w:val="Corp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Latina</w:t>
            </w:r>
          </w:p>
        </w:tc>
        <w:tc>
          <w:tcPr>
            <w:tcW w:w="1855" w:type="dxa"/>
            <w:vAlign w:val="center"/>
          </w:tcPr>
          <w:p w14:paraId="2288A52B" w14:textId="77777777" w:rsidR="00A1747F" w:rsidRPr="008F6A0B" w:rsidRDefault="00A1747F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691" w:type="dxa"/>
            <w:vAlign w:val="center"/>
          </w:tcPr>
          <w:p w14:paraId="6F353A82" w14:textId="77777777" w:rsidR="00A1747F" w:rsidRPr="008F6A0B" w:rsidRDefault="00A1747F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91" w:type="dxa"/>
            <w:vAlign w:val="center"/>
          </w:tcPr>
          <w:p w14:paraId="68128FE6" w14:textId="77777777" w:rsidR="00A1747F" w:rsidRPr="008F6A0B" w:rsidRDefault="00A1747F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85,7</w:t>
            </w:r>
          </w:p>
        </w:tc>
      </w:tr>
      <w:tr w:rsidR="00A1747F" w14:paraId="685EFD15" w14:textId="77777777" w:rsidTr="00211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vAlign w:val="center"/>
          </w:tcPr>
          <w:p w14:paraId="20F574A3" w14:textId="77777777" w:rsidR="00A1747F" w:rsidRDefault="00A1747F" w:rsidP="00211B80">
            <w:pPr>
              <w:pStyle w:val="Corp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Foggia </w:t>
            </w:r>
          </w:p>
        </w:tc>
        <w:tc>
          <w:tcPr>
            <w:tcW w:w="1855" w:type="dxa"/>
            <w:vAlign w:val="center"/>
          </w:tcPr>
          <w:p w14:paraId="03884572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91" w:type="dxa"/>
            <w:vAlign w:val="center"/>
          </w:tcPr>
          <w:p w14:paraId="1DDCCAAF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91" w:type="dxa"/>
            <w:vAlign w:val="center"/>
          </w:tcPr>
          <w:p w14:paraId="3A584BC1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A1747F" w14:paraId="64DD49B8" w14:textId="77777777" w:rsidTr="00211B8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vAlign w:val="center"/>
          </w:tcPr>
          <w:p w14:paraId="1F2003E5" w14:textId="77777777" w:rsidR="00A1747F" w:rsidRDefault="00A1747F" w:rsidP="00211B80">
            <w:pPr>
              <w:pStyle w:val="Corp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Milão</w:t>
            </w:r>
          </w:p>
        </w:tc>
        <w:tc>
          <w:tcPr>
            <w:tcW w:w="1855" w:type="dxa"/>
            <w:vAlign w:val="center"/>
          </w:tcPr>
          <w:p w14:paraId="2A4225EF" w14:textId="77777777" w:rsidR="00A1747F" w:rsidRPr="008F6A0B" w:rsidRDefault="00A1747F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691" w:type="dxa"/>
            <w:vAlign w:val="center"/>
          </w:tcPr>
          <w:p w14:paraId="46B60F13" w14:textId="77777777" w:rsidR="00A1747F" w:rsidRPr="008F6A0B" w:rsidRDefault="00A1747F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691" w:type="dxa"/>
            <w:vAlign w:val="center"/>
          </w:tcPr>
          <w:p w14:paraId="516D3028" w14:textId="77777777" w:rsidR="00A1747F" w:rsidRPr="008F6A0B" w:rsidRDefault="00A1747F" w:rsidP="00211B80">
            <w:pPr>
              <w:pStyle w:val="Corp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88,9</w:t>
            </w:r>
          </w:p>
        </w:tc>
      </w:tr>
      <w:tr w:rsidR="00A1747F" w14:paraId="262078C5" w14:textId="77777777" w:rsidTr="00211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2" w:type="dxa"/>
            <w:vAlign w:val="center"/>
          </w:tcPr>
          <w:p w14:paraId="1861F3DC" w14:textId="6428DCB4" w:rsidR="00A1747F" w:rsidRDefault="00A1747F" w:rsidP="00211B80">
            <w:pPr>
              <w:pStyle w:val="Corpo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2778496" behindDoc="0" locked="0" layoutInCell="1" allowOverlap="1" wp14:anchorId="2A2A3478" wp14:editId="01102A06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3810</wp:posOffset>
                      </wp:positionV>
                      <wp:extent cx="4001770" cy="124460"/>
                      <wp:effectExtent l="12700" t="12065" r="14605" b="6350"/>
                      <wp:wrapNone/>
                      <wp:docPr id="712" name="Retângulo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1770" cy="12446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lt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EFA0B2" id="Retângulo 712" o:spid="_x0000_s1026" style="position:absolute;margin-left:16.7pt;margin-top:.3pt;width:315.1pt;height:9.8pt;z-index:25277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LVKwIAACcEAAAOAAAAZHJzL2Uyb0RvYy54bWysU1GO0zAQ/UfiDpb/aZIqbJeo6WrVpQhp&#10;gRULB3AdJ7FwPGbsNl2Ow1W4GGOnLQX+EP6wPJ7xm5n3xsubw2DYXqHXYGtezHLOlJXQaNvV/POn&#10;zYtrznwQthEGrKr5k/L8ZvX82XJ0lZpDD6ZRyAjE+mp0Ne9DcFWWedmrQfgZOGXJ2QIOIpCJXdag&#10;GAl9MNk8z6+yEbBxCFJ5T7d3k5OvEn7bKhk+tK1XgZmaU20h7Zj2bdyz1VJUHQrXa3ksQ/xDFYPQ&#10;lpKeoe5EEGyH+i+oQUsED22YSRgyaFstVeqBuinyP7p57IVTqRcix7szTf7/wcr3+wdkuqn5ophz&#10;ZsVAIn1U4cd32+0MsHhLHI3OVxT66B4wdundPcgvnllY98J26hYRxl6JhiorYnz224NoeHrKtuM7&#10;aCiB2AVIdB1aHCIgEcEOSZWnsyrqEJikyzLPi8WCxJPkK+ZleZVky0R1eu3QhzcKBhYPNUdSPaGL&#10;/b0PsRpRnUJiMgsbbUxS3lg2RtBFnqcXHoxuojd1id12bZDtBQ3PZpPTSr1R/5dhgw40wkYPNb+O&#10;McehinS8tk1KE4Q205lKMTaCqzScx/pOBE1Eb6F5IrIQpmml30WHHvAbZyNNas39151AxZl5a4nw&#10;V0VZxtFORvlyMScDLz3bS4+wkqBqHjibjuswfYedQ931lKlITFi4JZFanfiL9U1VHaWlaUy0Hn9O&#10;HPdLO0X9+t+rnwAAAP//AwBQSwMEFAAGAAgAAAAhAEcndWzbAAAABgEAAA8AAABkcnMvZG93bnJl&#10;di54bWxMjstOwzAQRfdI/IM1ldhRpwlEKMSpWlA3rKBk050dT5MIP0LsJuHvGVZ0N1f36swpt4s1&#10;bMIx9N4J2KwTYOgar3vXCqg/D/dPwEKUTkvjHQr4wQDb6vamlIX2s/vA6RhbRhAXCimgi3EoOA9N&#10;h1aGtR/QUXf2o5WR4thyPcqZ4NbwNElybmXv6EMnB3zpsPk6XqyAtN5Nh/3pW9Xz/hXNWT2+vauT&#10;EHerZfcMLOIS/8fwp0/qUJGT8henAzMCsuyBlgJyYNTmeUaHInSSAq9Kfq1f/QIAAP//AwBQSwEC&#10;LQAUAAYACAAAACEAtoM4kv4AAADhAQAAEwAAAAAAAAAAAAAAAAAAAAAAW0NvbnRlbnRfVHlwZXNd&#10;LnhtbFBLAQItABQABgAIAAAAIQA4/SH/1gAAAJQBAAALAAAAAAAAAAAAAAAAAC8BAABfcmVscy8u&#10;cmVsc1BLAQItABQABgAIAAAAIQBhrpLVKwIAACcEAAAOAAAAAAAAAAAAAAAAAC4CAABkcnMvZTJv&#10;RG9jLnhtbFBLAQItABQABgAIAAAAIQBHJ3Vs2wAAAAYBAAAPAAAAAAAAAAAAAAAAAIUEAABkcnMv&#10;ZG93bnJldi54bWxQSwUGAAAAAAQABADzAAAAjQUAAAAA&#10;" filled="f" fillcolor="white [3201]" strokecolor="red" strokeweight="1pt">
                      <v:shadow color="#868686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>Total</w:t>
            </w:r>
          </w:p>
        </w:tc>
        <w:tc>
          <w:tcPr>
            <w:tcW w:w="1855" w:type="dxa"/>
            <w:vAlign w:val="center"/>
          </w:tcPr>
          <w:p w14:paraId="00D4F480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691" w:type="dxa"/>
            <w:vAlign w:val="center"/>
          </w:tcPr>
          <w:p w14:paraId="04B4811C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691" w:type="dxa"/>
            <w:vAlign w:val="center"/>
          </w:tcPr>
          <w:p w14:paraId="1BC9C1E7" w14:textId="77777777" w:rsidR="00A1747F" w:rsidRPr="008F6A0B" w:rsidRDefault="00A1747F" w:rsidP="00211B80">
            <w:pPr>
              <w:pStyle w:val="Corp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87,5</w:t>
            </w:r>
          </w:p>
        </w:tc>
      </w:tr>
    </w:tbl>
    <w:p w14:paraId="46C5DA72" w14:textId="77777777" w:rsidR="00A1747F" w:rsidRPr="009A7778" w:rsidRDefault="00A1747F" w:rsidP="00A1747F">
      <w:pPr>
        <w:pStyle w:val="Corpo"/>
      </w:pPr>
    </w:p>
    <w:p w14:paraId="2F5A2470" w14:textId="77777777" w:rsidR="00A1747F" w:rsidRPr="004F64D3" w:rsidRDefault="00A1747F" w:rsidP="00BB0BFA">
      <w:pPr>
        <w:pStyle w:val="Corpo"/>
        <w:numPr>
          <w:ilvl w:val="0"/>
          <w:numId w:val="9"/>
        </w:numPr>
      </w:pPr>
      <w:r>
        <w:rPr>
          <w:sz w:val="22"/>
          <w:szCs w:val="22"/>
        </w:rPr>
        <w:t>No geral, apenas 5 (8,9%) pacientes se queixaram de efeitos colaterais e somente 2 desses pacientes interromperam o tratamento (em 8 e 9 dias).</w:t>
      </w:r>
    </w:p>
    <w:p w14:paraId="28207234" w14:textId="3034B6C1" w:rsidR="00A1747F" w:rsidRDefault="00A1747F" w:rsidP="00A1747F">
      <w:pPr>
        <w:pStyle w:val="Corpo"/>
        <w:ind w:left="360"/>
        <w:rPr>
          <w:b/>
          <w:color w:val="339966"/>
        </w:rPr>
      </w:pPr>
    </w:p>
    <w:p w14:paraId="4B0C809B" w14:textId="77777777" w:rsidR="00A1747F" w:rsidRDefault="00A1747F" w:rsidP="00A1747F">
      <w:pPr>
        <w:pStyle w:val="Ttulo1"/>
        <w:jc w:val="center"/>
      </w:pPr>
      <w:bookmarkStart w:id="61" w:name="_Toc62720122"/>
      <w:r>
        <w:lastRenderedPageBreak/>
        <w:t>Formulário</w:t>
      </w:r>
      <w:bookmarkEnd w:id="61"/>
    </w:p>
    <w:p w14:paraId="39AE9E7D" w14:textId="77777777" w:rsidR="00A1747F" w:rsidRDefault="00A1747F" w:rsidP="00A1747F">
      <w:pPr>
        <w:pStyle w:val="Corpo"/>
        <w:spacing w:after="120"/>
      </w:pPr>
    </w:p>
    <w:p w14:paraId="7B02F5A0" w14:textId="77777777" w:rsidR="00A1747F" w:rsidRPr="00C30C20" w:rsidRDefault="00A1747F" w:rsidP="00A1747F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1747F" w:rsidRPr="009537E7" w14:paraId="04C90C67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B96019F" w14:textId="27F70644" w:rsidR="00A1747F" w:rsidRPr="00A8253E" w:rsidRDefault="00A1747F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 w:rsidRPr="00A1747F">
              <w:rPr>
                <w:b/>
                <w:iCs/>
                <w:color w:val="FFFFFF" w:themeColor="background1"/>
              </w:rPr>
              <w:t xml:space="preserve">Cápsulas de </w:t>
            </w:r>
            <w:proofErr w:type="spellStart"/>
            <w:r w:rsidRPr="00A1747F">
              <w:rPr>
                <w:b/>
                <w:iCs/>
                <w:color w:val="FFFFFF" w:themeColor="background1"/>
              </w:rPr>
              <w:t>Esomeprazol</w:t>
            </w:r>
            <w:proofErr w:type="spellEnd"/>
          </w:p>
        </w:tc>
      </w:tr>
      <w:tr w:rsidR="00A1747F" w:rsidRPr="009537E7" w14:paraId="46017F2A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ED8484" w14:textId="5507AB80" w:rsidR="00A1747F" w:rsidRPr="00A1747F" w:rsidRDefault="00A1747F" w:rsidP="00A1747F">
            <w:pPr>
              <w:pStyle w:val="Corpo"/>
              <w:rPr>
                <w:bCs/>
                <w:szCs w:val="23"/>
              </w:rPr>
            </w:pPr>
            <w:bookmarkStart w:id="62" w:name="_Hlk62658677"/>
            <w:proofErr w:type="spellStart"/>
            <w:r w:rsidRPr="00A1747F">
              <w:rPr>
                <w:color w:val="000000" w:themeColor="text1"/>
                <w:szCs w:val="23"/>
              </w:rPr>
              <w:t>Esomeprazol</w:t>
            </w:r>
            <w:bookmarkEnd w:id="62"/>
            <w:proofErr w:type="spellEnd"/>
            <w:r w:rsidRPr="00A1747F">
              <w:rPr>
                <w:color w:val="000000" w:themeColor="text1"/>
                <w:szCs w:val="23"/>
              </w:rPr>
              <w:t>.....................................40 mg</w:t>
            </w:r>
          </w:p>
        </w:tc>
      </w:tr>
      <w:tr w:rsidR="00A1747F" w:rsidRPr="009537E7" w14:paraId="1B0E1D48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784579" w14:textId="77777777" w:rsidR="00A1747F" w:rsidRPr="003A6682" w:rsidRDefault="00A1747F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1AC868E6" w14:textId="77777777" w:rsidR="00A1747F" w:rsidRPr="00A1747F" w:rsidRDefault="00A1747F" w:rsidP="00A1747F">
      <w:pPr>
        <w:pStyle w:val="Corpo"/>
        <w:spacing w:line="276" w:lineRule="auto"/>
        <w:rPr>
          <w:sz w:val="16"/>
          <w:szCs w:val="16"/>
        </w:rPr>
      </w:pPr>
      <w:r w:rsidRPr="00A1747F">
        <w:rPr>
          <w:sz w:val="16"/>
          <w:szCs w:val="16"/>
        </w:rPr>
        <w:t>Administrar 1 cápsula 3 vezes ao dia ou conforme orientação médica.</w:t>
      </w:r>
    </w:p>
    <w:p w14:paraId="400634FE" w14:textId="0A814153" w:rsidR="00A1747F" w:rsidRDefault="00A1747F" w:rsidP="00A1747F">
      <w:pPr>
        <w:pStyle w:val="Corpo"/>
        <w:spacing w:line="276" w:lineRule="auto"/>
        <w:rPr>
          <w:b/>
        </w:rPr>
      </w:pPr>
    </w:p>
    <w:p w14:paraId="1BB3B4A4" w14:textId="5BD7EBBE" w:rsidR="00A1747F" w:rsidRDefault="00A1747F" w:rsidP="00A1747F">
      <w:pPr>
        <w:pStyle w:val="Corpo"/>
        <w:spacing w:line="276" w:lineRule="auto"/>
        <w:rPr>
          <w:b/>
        </w:rPr>
      </w:pPr>
      <w:r>
        <w:rPr>
          <w:b/>
        </w:rPr>
        <w:t xml:space="preserve">                               +</w:t>
      </w:r>
    </w:p>
    <w:p w14:paraId="492BC831" w14:textId="77777777" w:rsidR="00A1747F" w:rsidRDefault="00A1747F" w:rsidP="00A1747F">
      <w:pPr>
        <w:pStyle w:val="Corpo"/>
        <w:spacing w:line="276" w:lineRule="auto"/>
        <w:rPr>
          <w:b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1747F" w:rsidRPr="009537E7" w14:paraId="3C2F1CB7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064F59C" w14:textId="320ADFC7" w:rsidR="00A1747F" w:rsidRPr="00A8253E" w:rsidRDefault="00A1747F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 w:rsidRPr="00A1747F">
              <w:rPr>
                <w:b/>
                <w:iCs/>
                <w:color w:val="FFFFFF" w:themeColor="background1"/>
              </w:rPr>
              <w:t>Cápsulas de Amoxicilina</w:t>
            </w:r>
          </w:p>
        </w:tc>
      </w:tr>
      <w:tr w:rsidR="00A1747F" w:rsidRPr="009537E7" w14:paraId="608B0B0D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6D776A" w14:textId="3695AD1C" w:rsidR="00A1747F" w:rsidRPr="00A1747F" w:rsidRDefault="00A1747F" w:rsidP="00A1747F">
            <w:pPr>
              <w:pStyle w:val="Corpo"/>
              <w:rPr>
                <w:bCs/>
                <w:szCs w:val="23"/>
              </w:rPr>
            </w:pPr>
            <w:r w:rsidRPr="00A1747F">
              <w:rPr>
                <w:color w:val="000000" w:themeColor="text1"/>
                <w:szCs w:val="23"/>
              </w:rPr>
              <w:t>Amoxicilina......................................500 mg</w:t>
            </w:r>
          </w:p>
        </w:tc>
      </w:tr>
      <w:tr w:rsidR="00A1747F" w:rsidRPr="009537E7" w14:paraId="4E50FFBD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133E124" w14:textId="77777777" w:rsidR="00A1747F" w:rsidRPr="003A6682" w:rsidRDefault="00A1747F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18ACE99A" w14:textId="77777777" w:rsidR="00A1747F" w:rsidRPr="00A1747F" w:rsidRDefault="00A1747F" w:rsidP="00A1747F">
      <w:pPr>
        <w:pStyle w:val="Corpo"/>
        <w:spacing w:line="276" w:lineRule="auto"/>
        <w:rPr>
          <w:sz w:val="16"/>
          <w:szCs w:val="16"/>
        </w:rPr>
      </w:pPr>
      <w:r w:rsidRPr="00A1747F">
        <w:rPr>
          <w:sz w:val="16"/>
          <w:szCs w:val="16"/>
        </w:rPr>
        <w:t>Administrar 2 cápsulas 3 vezes ao dia ou conforme orientação médica.</w:t>
      </w:r>
    </w:p>
    <w:p w14:paraId="2FABEA6D" w14:textId="77777777" w:rsidR="00A1747F" w:rsidRDefault="00A1747F" w:rsidP="00A1747F">
      <w:pPr>
        <w:pStyle w:val="Corpo"/>
        <w:spacing w:line="276" w:lineRule="auto"/>
        <w:rPr>
          <w:b/>
        </w:rPr>
      </w:pPr>
    </w:p>
    <w:p w14:paraId="29CC3673" w14:textId="159F78E1" w:rsidR="00A1747F" w:rsidRDefault="00A1747F" w:rsidP="00B70169">
      <w:pPr>
        <w:pStyle w:val="Corpo"/>
        <w:spacing w:line="276" w:lineRule="auto"/>
        <w:rPr>
          <w:b/>
        </w:rPr>
      </w:pPr>
    </w:p>
    <w:p w14:paraId="21ED095C" w14:textId="1D8CDC0D" w:rsidR="00A24FD0" w:rsidRDefault="00A24FD0" w:rsidP="00B70169">
      <w:pPr>
        <w:pStyle w:val="Corpo"/>
        <w:spacing w:line="276" w:lineRule="auto"/>
        <w:rPr>
          <w:b/>
        </w:rPr>
      </w:pPr>
    </w:p>
    <w:p w14:paraId="3FE29918" w14:textId="2B47C154" w:rsidR="00A24FD0" w:rsidRDefault="00A24FD0" w:rsidP="00B70169">
      <w:pPr>
        <w:pStyle w:val="Corpo"/>
        <w:spacing w:line="276" w:lineRule="auto"/>
        <w:rPr>
          <w:b/>
        </w:rPr>
      </w:pPr>
    </w:p>
    <w:p w14:paraId="7AD07539" w14:textId="4AB33516" w:rsidR="00A24FD0" w:rsidRDefault="00A24FD0" w:rsidP="00B70169">
      <w:pPr>
        <w:pStyle w:val="Corpo"/>
        <w:spacing w:line="276" w:lineRule="auto"/>
        <w:rPr>
          <w:b/>
        </w:rPr>
      </w:pPr>
    </w:p>
    <w:p w14:paraId="58086E2C" w14:textId="1F7359A2" w:rsidR="00A24FD0" w:rsidRDefault="00A24FD0" w:rsidP="00B70169">
      <w:pPr>
        <w:pStyle w:val="Corpo"/>
        <w:spacing w:line="276" w:lineRule="auto"/>
        <w:rPr>
          <w:b/>
        </w:rPr>
      </w:pPr>
    </w:p>
    <w:p w14:paraId="274267C1" w14:textId="6DDC8A57" w:rsidR="00A24FD0" w:rsidRDefault="00A24FD0" w:rsidP="00B70169">
      <w:pPr>
        <w:pStyle w:val="Corpo"/>
        <w:spacing w:line="276" w:lineRule="auto"/>
        <w:rPr>
          <w:b/>
        </w:rPr>
      </w:pPr>
    </w:p>
    <w:p w14:paraId="40B42092" w14:textId="2B183A1F" w:rsidR="00A24FD0" w:rsidRDefault="00A24FD0" w:rsidP="00B70169">
      <w:pPr>
        <w:pStyle w:val="Corpo"/>
        <w:spacing w:line="276" w:lineRule="auto"/>
        <w:rPr>
          <w:b/>
        </w:rPr>
      </w:pPr>
    </w:p>
    <w:p w14:paraId="5B7A7A8C" w14:textId="50A21413" w:rsidR="00A24FD0" w:rsidRDefault="00A24FD0" w:rsidP="00B70169">
      <w:pPr>
        <w:pStyle w:val="Corpo"/>
        <w:spacing w:line="276" w:lineRule="auto"/>
        <w:rPr>
          <w:b/>
        </w:rPr>
      </w:pPr>
    </w:p>
    <w:p w14:paraId="74E900DB" w14:textId="2359A88F" w:rsidR="00A24FD0" w:rsidRDefault="00A24FD0" w:rsidP="00B70169">
      <w:pPr>
        <w:pStyle w:val="Corpo"/>
        <w:spacing w:line="276" w:lineRule="auto"/>
        <w:rPr>
          <w:b/>
        </w:rPr>
      </w:pPr>
    </w:p>
    <w:p w14:paraId="41A42E85" w14:textId="7FDB8083" w:rsidR="00A24FD0" w:rsidRDefault="00A24FD0" w:rsidP="00B70169">
      <w:pPr>
        <w:pStyle w:val="Corpo"/>
        <w:spacing w:line="276" w:lineRule="auto"/>
        <w:rPr>
          <w:b/>
        </w:rPr>
      </w:pPr>
    </w:p>
    <w:p w14:paraId="22DE30C8" w14:textId="6F208F02" w:rsidR="00A24FD0" w:rsidRDefault="00A24FD0" w:rsidP="00B70169">
      <w:pPr>
        <w:pStyle w:val="Corpo"/>
        <w:spacing w:line="276" w:lineRule="auto"/>
        <w:rPr>
          <w:b/>
        </w:rPr>
      </w:pPr>
    </w:p>
    <w:p w14:paraId="4F1B246E" w14:textId="4A6A70D5" w:rsidR="00A24FD0" w:rsidRDefault="00A24FD0" w:rsidP="00B70169">
      <w:pPr>
        <w:pStyle w:val="Corpo"/>
        <w:spacing w:line="276" w:lineRule="auto"/>
        <w:rPr>
          <w:b/>
        </w:rPr>
      </w:pPr>
    </w:p>
    <w:p w14:paraId="70778194" w14:textId="3970D706" w:rsidR="00A24FD0" w:rsidRDefault="00A24FD0" w:rsidP="00B70169">
      <w:pPr>
        <w:pStyle w:val="Corpo"/>
        <w:spacing w:line="276" w:lineRule="auto"/>
        <w:rPr>
          <w:b/>
        </w:rPr>
      </w:pPr>
    </w:p>
    <w:p w14:paraId="38F5C358" w14:textId="57EC0A1E" w:rsidR="00A24FD0" w:rsidRDefault="00A24FD0" w:rsidP="00B70169">
      <w:pPr>
        <w:pStyle w:val="Corpo"/>
        <w:spacing w:line="276" w:lineRule="auto"/>
        <w:rPr>
          <w:b/>
        </w:rPr>
      </w:pPr>
    </w:p>
    <w:p w14:paraId="154CFE7D" w14:textId="0F40736F" w:rsidR="00A60E06" w:rsidRDefault="00A60E06" w:rsidP="00B70169">
      <w:pPr>
        <w:pStyle w:val="Corpo"/>
        <w:spacing w:line="276" w:lineRule="auto"/>
        <w:rPr>
          <w:b/>
        </w:rPr>
      </w:pPr>
    </w:p>
    <w:p w14:paraId="36991E73" w14:textId="2B31F34D" w:rsidR="00A60E06" w:rsidRDefault="00A60E06" w:rsidP="00B70169">
      <w:pPr>
        <w:pStyle w:val="Corpo"/>
        <w:spacing w:line="276" w:lineRule="auto"/>
        <w:rPr>
          <w:b/>
        </w:rPr>
      </w:pPr>
    </w:p>
    <w:p w14:paraId="364F9C6D" w14:textId="2730D811" w:rsidR="00A60E06" w:rsidRDefault="00A60E06" w:rsidP="00B70169">
      <w:pPr>
        <w:pStyle w:val="Corpo"/>
        <w:spacing w:line="276" w:lineRule="auto"/>
        <w:rPr>
          <w:b/>
        </w:rPr>
      </w:pPr>
    </w:p>
    <w:p w14:paraId="17DDCF2F" w14:textId="3361EABC" w:rsidR="00A60E06" w:rsidRDefault="00A60E06" w:rsidP="00B70169">
      <w:pPr>
        <w:pStyle w:val="Corpo"/>
        <w:spacing w:line="276" w:lineRule="auto"/>
        <w:rPr>
          <w:b/>
        </w:rPr>
      </w:pPr>
    </w:p>
    <w:p w14:paraId="5F3C670A" w14:textId="3112488E" w:rsidR="00A60E06" w:rsidRDefault="00A60E06" w:rsidP="00A60E06">
      <w:pPr>
        <w:pStyle w:val="Ttulo1"/>
        <w:jc w:val="center"/>
      </w:pPr>
      <w:bookmarkStart w:id="63" w:name="_Toc62720123"/>
      <w:r>
        <w:lastRenderedPageBreak/>
        <w:t>Terapia Qu</w:t>
      </w:r>
      <w:r w:rsidR="00470218">
        <w:t>á</w:t>
      </w:r>
      <w:r>
        <w:t>drupla</w:t>
      </w:r>
      <w:bookmarkEnd w:id="63"/>
    </w:p>
    <w:p w14:paraId="6E95C038" w14:textId="77777777" w:rsidR="00A60E06" w:rsidRDefault="00A60E06" w:rsidP="00A60E06">
      <w:pPr>
        <w:pStyle w:val="Subtitulocorpo"/>
      </w:pPr>
      <w:r>
        <w:t xml:space="preserve">Eficaz na Erradicação de </w:t>
      </w:r>
      <w:r w:rsidRPr="00344B53">
        <w:rPr>
          <w:i/>
        </w:rPr>
        <w:t xml:space="preserve">H. </w:t>
      </w:r>
      <w:proofErr w:type="spellStart"/>
      <w:r w:rsidRPr="00344B53">
        <w:rPr>
          <w:i/>
        </w:rPr>
        <w:t>Pylori</w:t>
      </w:r>
      <w:proofErr w:type="spellEnd"/>
    </w:p>
    <w:p w14:paraId="48BB1F5A" w14:textId="77777777" w:rsidR="00A60E06" w:rsidRDefault="00A60E06" w:rsidP="00A60E0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16CF2C8" w14:textId="77777777" w:rsidR="00A60E06" w:rsidRPr="00A60E06" w:rsidRDefault="00A60E06" w:rsidP="00A60E06">
      <w:pPr>
        <w:pStyle w:val="Subtitulocorpo"/>
        <w:jc w:val="both"/>
        <w:rPr>
          <w:b w:val="0"/>
          <w:bCs/>
          <w:i/>
          <w:color w:val="404040" w:themeColor="text1" w:themeTint="BF"/>
          <w:sz w:val="24"/>
          <w:szCs w:val="24"/>
        </w:rPr>
      </w:pPr>
      <w:r w:rsidRPr="00A60E06">
        <w:rPr>
          <w:b w:val="0"/>
          <w:bCs/>
          <w:color w:val="404040" w:themeColor="text1" w:themeTint="BF"/>
          <w:sz w:val="24"/>
          <w:szCs w:val="24"/>
        </w:rPr>
        <w:t xml:space="preserve">O estudo de </w:t>
      </w:r>
      <w:proofErr w:type="spellStart"/>
      <w:r w:rsidRPr="00A60E06">
        <w:rPr>
          <w:b w:val="0"/>
          <w:bCs/>
          <w:color w:val="404040" w:themeColor="text1" w:themeTint="BF"/>
          <w:sz w:val="24"/>
          <w:szCs w:val="24"/>
        </w:rPr>
        <w:t>Yagbasan</w:t>
      </w:r>
      <w:proofErr w:type="spellEnd"/>
      <w:r w:rsidRPr="00A60E06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A60E06">
        <w:rPr>
          <w:b w:val="0"/>
          <w:bCs/>
          <w:i/>
          <w:color w:val="404040" w:themeColor="text1" w:themeTint="BF"/>
          <w:sz w:val="24"/>
          <w:szCs w:val="24"/>
        </w:rPr>
        <w:t>et al.</w:t>
      </w:r>
      <w:r w:rsidRPr="00A60E06">
        <w:rPr>
          <w:b w:val="0"/>
          <w:bCs/>
          <w:color w:val="404040" w:themeColor="text1" w:themeTint="BF"/>
          <w:sz w:val="24"/>
          <w:szCs w:val="24"/>
        </w:rPr>
        <w:t xml:space="preserve"> (2018) teve como objetivo avaliar e comparar a efetividade do regime quádruplo de tratamento de 7 e 14 dias com </w:t>
      </w:r>
      <w:proofErr w:type="spellStart"/>
      <w:r w:rsidRPr="00A60E06">
        <w:rPr>
          <w:b w:val="0"/>
          <w:bCs/>
          <w:color w:val="404040" w:themeColor="text1" w:themeTint="BF"/>
          <w:sz w:val="24"/>
          <w:szCs w:val="24"/>
        </w:rPr>
        <w:t>lansoprazol</w:t>
      </w:r>
      <w:proofErr w:type="spellEnd"/>
      <w:r w:rsidRPr="00A60E06">
        <w:rPr>
          <w:b w:val="0"/>
          <w:bCs/>
          <w:color w:val="404040" w:themeColor="text1" w:themeTint="BF"/>
          <w:sz w:val="24"/>
          <w:szCs w:val="24"/>
        </w:rPr>
        <w:t xml:space="preserve">, amoxicilina, </w:t>
      </w:r>
      <w:proofErr w:type="spellStart"/>
      <w:r w:rsidRPr="00A60E06">
        <w:rPr>
          <w:b w:val="0"/>
          <w:bCs/>
          <w:color w:val="404040" w:themeColor="text1" w:themeTint="BF"/>
          <w:sz w:val="24"/>
          <w:szCs w:val="24"/>
        </w:rPr>
        <w:t>claritromicina</w:t>
      </w:r>
      <w:proofErr w:type="spellEnd"/>
      <w:r w:rsidRPr="00A60E06">
        <w:rPr>
          <w:b w:val="0"/>
          <w:bCs/>
          <w:color w:val="404040" w:themeColor="text1" w:themeTint="BF"/>
          <w:sz w:val="24"/>
          <w:szCs w:val="24"/>
        </w:rPr>
        <w:t xml:space="preserve"> e </w:t>
      </w:r>
      <w:proofErr w:type="spellStart"/>
      <w:r w:rsidRPr="00A60E06">
        <w:rPr>
          <w:b w:val="0"/>
          <w:bCs/>
          <w:color w:val="404040" w:themeColor="text1" w:themeTint="BF"/>
          <w:sz w:val="24"/>
          <w:szCs w:val="24"/>
        </w:rPr>
        <w:t>subsalicilato</w:t>
      </w:r>
      <w:proofErr w:type="spellEnd"/>
      <w:r w:rsidRPr="00A60E06">
        <w:rPr>
          <w:b w:val="0"/>
          <w:bCs/>
          <w:color w:val="404040" w:themeColor="text1" w:themeTint="BF"/>
          <w:sz w:val="24"/>
          <w:szCs w:val="24"/>
        </w:rPr>
        <w:t xml:space="preserve"> de bismuto como primeira linha para erradicação do </w:t>
      </w:r>
      <w:r w:rsidRPr="00A60E06">
        <w:rPr>
          <w:b w:val="0"/>
          <w:bCs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A60E06">
        <w:rPr>
          <w:b w:val="0"/>
          <w:bCs/>
          <w:i/>
          <w:color w:val="404040" w:themeColor="text1" w:themeTint="BF"/>
          <w:sz w:val="24"/>
          <w:szCs w:val="24"/>
        </w:rPr>
        <w:t>pylori</w:t>
      </w:r>
      <w:proofErr w:type="spellEnd"/>
      <w:r w:rsidRPr="00A60E06">
        <w:rPr>
          <w:b w:val="0"/>
          <w:bCs/>
          <w:i/>
          <w:color w:val="404040" w:themeColor="text1" w:themeTint="BF"/>
          <w:sz w:val="24"/>
          <w:szCs w:val="24"/>
        </w:rPr>
        <w:t xml:space="preserve">. </w:t>
      </w:r>
    </w:p>
    <w:p w14:paraId="3EEBA6F1" w14:textId="77777777" w:rsidR="00A60E06" w:rsidRDefault="00A60E06" w:rsidP="00A60E06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7A811710" wp14:editId="04B16F1C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641268"/>
                <wp:effectExtent l="0" t="0" r="19050" b="26035"/>
                <wp:wrapNone/>
                <wp:docPr id="713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4126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F10514" w14:textId="77777777" w:rsidR="005D1916" w:rsidRPr="00A60E06" w:rsidRDefault="005D1916" w:rsidP="00A60E0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A60E0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70 indivíduos com dispepsia e teste positivo para </w:t>
                            </w:r>
                            <w:r w:rsidRPr="00B21273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B21273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A60E0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selecionados para participarem deste estudo clínico. Eles foram divididos em dois grupos para receberem a seguinte posologia por 7 ou 14 dias.</w:t>
                            </w:r>
                          </w:p>
                          <w:p w14:paraId="62E398E7" w14:textId="77777777" w:rsidR="005D1916" w:rsidRPr="009D65A4" w:rsidRDefault="005D1916" w:rsidP="00A60E0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11710" id="_x0000_s1080" type="#_x0000_t202" style="position:absolute;left:0;text-align:left;margin-left:371.8pt;margin-top:10.35pt;width:423pt;height:50.5pt;z-index:252781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zFQUgIAAJgEAAAOAAAAZHJzL2Uyb0RvYy54bWysVNtu3CAQfa/Uf0C8N7Y3u9nEijdKN01V&#10;Kb1IaT8AY2yjAkOBXTv9+g6w2W7at6p+QDADZ86cmfH1zawV2QvnJZiGVmclJcJw6KQZGvrt6/2b&#10;S0p8YKZjCoxo6JPw9Gbz+tX1ZGuxgBFUJxxBEOPryTZ0DMHWReH5KDTzZ2CFQWcPTrOARzcUnWMT&#10;omtVLMryopjAddYBF96j9S476Sbh973g4XPfexGIaihyC2l1aW3jWmyuWT04ZkfJDzTYP7DQTBoM&#10;eoS6Y4GRnZN/QWnJHXjowxkHXUDfSy5SDphNVf6RzePIrEi5oDjeHmXy/w+Wf9p/cUR2DV1X55QY&#10;prFIWyZnRjpBgpgDkGoZZZqsr/H2o8X7YX4LM5Y7peztA/DvnhjYjswM4tY5mEbBOqRZxZfFydOM&#10;4yNIO32EDqOxXYAENPdORw1RFYLoWK6nY4mQCOFoXJ2vF1WJLo6+i2W1uLhMIVj9/No6H94L0CRu&#10;GuqwBRI62z/4ENmw+vlKDOZBye5eKpUOse3EVjmyZ9gw7ZAzVDuNVLMNg+OX+wbt2F3ZnkyInTo3&#10;QqRIL9CVIVNDr1aLVdbtRWQ3tMe4Zbkut0fA02taBhwXJXVDL0+IRLXfmS41c2BS5T2yUeYgf1Q8&#10;ax/mdk4FXx3L2kL3hAVxkMcDxxk3I7iflEw4Gg31P3bMCUrUB4NFvaqWyzhL6bBcrRd4cKee9tTD&#10;DEeohgZK8nYb8vztrJPDiJGyyAZusRF6mWoUOyazOvDH9k+CHkY1ztfpOd36/UPZ/AIAAP//AwBQ&#10;SwMEFAAGAAgAAAAhAAAZo0fgAAAABwEAAA8AAABkcnMvZG93bnJldi54bWxMj0FPwkAQhe8m/IfN&#10;kHgxsqUxBWu3hBhNNPECFITb0h3bhu5s012g/nvHkx7fvJf3vskWg23FBXvfOFIwnUQgkEpnGqoU&#10;FJvX+zkIHzQZ3TpCBd/oYZGPbjKdGnelFV7WoRJcQj7VCuoQulRKX9ZotZ+4Dom9L9dbHVj2lTS9&#10;vnK5bWUcRYm0uiFeqHWHzzWWp/XZKqgeXz7fT3e7j7c9Jt1huyzsZiiUuh0PyycQAYfwF4ZffEaH&#10;nJmO7kzGi1YBPxIUxNEMBLvzh4QPR47F0xnIPJP/+fMfAAAA//8DAFBLAQItABQABgAIAAAAIQC2&#10;gziS/gAAAOEBAAATAAAAAAAAAAAAAAAAAAAAAABbQ29udGVudF9UeXBlc10ueG1sUEsBAi0AFAAG&#10;AAgAAAAhADj9If/WAAAAlAEAAAsAAAAAAAAAAAAAAAAALwEAAF9yZWxzLy5yZWxzUEsBAi0AFAAG&#10;AAgAAAAhAJ8nMVBSAgAAmAQAAA4AAAAAAAAAAAAAAAAALgIAAGRycy9lMm9Eb2MueG1sUEsBAi0A&#10;FAAGAAgAAAAhAAAZo0fgAAAABwEAAA8AAAAAAAAAAAAAAAAArAQAAGRycy9kb3ducmV2LnhtbFBL&#10;BQYAAAAABAAEAPMAAAC5BQAAAAA=&#10;" fillcolor="white [3212]" strokecolor="#0070c0">
                <v:textbox>
                  <w:txbxContent>
                    <w:p w14:paraId="3CF10514" w14:textId="77777777" w:rsidR="005D1916" w:rsidRPr="00A60E06" w:rsidRDefault="005D1916" w:rsidP="00A60E0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A60E06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70 indivíduos com dispepsia e teste positivo para </w:t>
                      </w:r>
                      <w:r w:rsidRPr="00B21273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B21273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A60E06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selecionados para participarem deste estudo clínico. Eles foram divididos em dois grupos para receberem a seguinte posologia por 7 ou 14 dias.</w:t>
                      </w:r>
                    </w:p>
                    <w:p w14:paraId="62E398E7" w14:textId="77777777" w:rsidR="005D1916" w:rsidRPr="009D65A4" w:rsidRDefault="005D1916" w:rsidP="00A60E0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1703C19" w14:textId="4C16C5BD" w:rsidR="00A60E06" w:rsidRDefault="00A60E06" w:rsidP="00A60E06">
      <w:pPr>
        <w:pStyle w:val="Corpo"/>
      </w:pPr>
    </w:p>
    <w:p w14:paraId="655A60C6" w14:textId="77777777" w:rsidR="00A60E06" w:rsidRDefault="00A60E06" w:rsidP="00A60E06">
      <w:pPr>
        <w:pStyle w:val="Corpo"/>
      </w:pPr>
    </w:p>
    <w:p w14:paraId="79BE6F08" w14:textId="77777777" w:rsidR="00A60E06" w:rsidRDefault="00A60E06" w:rsidP="00A60E06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 wp14:anchorId="5E4AD1C5" wp14:editId="775E50F9">
                <wp:simplePos x="0" y="0"/>
                <wp:positionH relativeFrom="margin">
                  <wp:posOffset>4187825</wp:posOffset>
                </wp:positionH>
                <wp:positionV relativeFrom="paragraph">
                  <wp:posOffset>135890</wp:posOffset>
                </wp:positionV>
                <wp:extent cx="226695" cy="138430"/>
                <wp:effectExtent l="0" t="0" r="1905" b="0"/>
                <wp:wrapNone/>
                <wp:docPr id="714" name="Triângulo isósceles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9DC1D" id="Triângulo isósceles 714" o:spid="_x0000_s1026" type="#_x0000_t5" style="position:absolute;margin-left:329.75pt;margin-top:10.7pt;width:17.85pt;height:10.9pt;flip:y;z-index:2527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Ho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cjTh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B5Y8rj3QAAAAkBAAAPAAAAZHJzL2Rvd25yZXYueG1sTI/BTsMwEETvSPyDtUhcEHUamqhNs6kK&#10;EgeOKeHuxNs4IraD7abh7zEnOK7maeZteVj0yGZyfrAGYb1KgJHprBxMj9C8vz5ugfkgjBSjNYTw&#10;TR4O1e1NKQppr6am+RR6FkuMLwSCCmEqOPedIi38yk5kYna2TosQT9dz6cQ1luuRp0mScy0GExeU&#10;mOhFUfd5umiEc3+sm+eHuiHV+rf5I7gvSy3i/d1y3AMLtIQ/GH71ozpU0am1FyM9GxHybJdFFCFd&#10;b4BFIN9lKbAWYfOUAq9K/v+D6gcAAP//AwBQSwECLQAUAAYACAAAACEAtoM4kv4AAADhAQAAEwAA&#10;AAAAAAAAAAAAAAAAAAAAW0NvbnRlbnRfVHlwZXNdLnhtbFBLAQItABQABgAIAAAAIQA4/SH/1gAA&#10;AJQBAAALAAAAAAAAAAAAAAAAAC8BAABfcmVscy8ucmVsc1BLAQItABQABgAIAAAAIQCwzaHoRwIA&#10;AFoEAAAOAAAAAAAAAAAAAAAAAC4CAABkcnMvZTJvRG9jLnhtbFBLAQItABQABgAIAAAAIQB5Y8rj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2592" behindDoc="0" locked="0" layoutInCell="1" allowOverlap="1" wp14:anchorId="78555B90" wp14:editId="7DA68DEF">
                <wp:simplePos x="0" y="0"/>
                <wp:positionH relativeFrom="margin">
                  <wp:posOffset>947172</wp:posOffset>
                </wp:positionH>
                <wp:positionV relativeFrom="paragraph">
                  <wp:posOffset>140335</wp:posOffset>
                </wp:positionV>
                <wp:extent cx="226695" cy="138430"/>
                <wp:effectExtent l="0" t="0" r="1905" b="0"/>
                <wp:wrapNone/>
                <wp:docPr id="715" name="Triângulo isósceles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6D34B" id="Triângulo isósceles 715" o:spid="_x0000_s1026" type="#_x0000_t5" style="position:absolute;margin-left:74.6pt;margin-top:11.05pt;width:17.85pt;height:10.9pt;flip:y;z-index:252782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ZKRgIAAFoEAAAOAAAAZHJzL2Uyb0RvYy54bWysVMFu2zAMvQ/YPwi6L07SJE2NOEWRosOA&#10;bivQbndFlm1tsqhRSpzsc/YL+4T+2Cg5ybLuNswHQaTEx8dHyovrXWvYVqHXYAs+Ggw5U1ZCqW1d&#10;8E9Pd2/mnPkgbCkMWFXwvfL8evn61aJzuRpDA6ZUyAjE+rxzBW9CcHmWedmoVvgBOGXpsAJsRSAT&#10;66xE0RF6a7LxcDjLOsDSIUjlPXlv+0O+TPhVpWT4WFVeBWYKTtxCWjGt67hmy4XIaxSu0fJAQ/wD&#10;i1ZoS0lPULciCLZB/RdUqyWChyoMJLQZVJWWKtVA1YyGL6p5bIRTqRYSx7uTTP7/wcoP2wdkuiz4&#10;5WjKmRUtNekJ9fMPW28MMO2ff3qpjPIsXiC5Oudzinp0DxgL9u4e5FfPLKwaYWt1gwhdo0RJJEfx&#10;fvZHQDQ8hbJ19x5KyiU2AZJyuwpbVhntPsfACE3qsF1q1f7UKrULTJJzPJ7NroiwpKPRxXxykVqZ&#10;iTzCxGCHPrxV0LK4KXhATexMVFPkYnvvQ9zU5aFiUX7hrGoN9X4rDJsO6UvkT5cJ+ggZIz0YXd5p&#10;Y5IRp1WtDDIKLvi67vmbTUs19r55hOynjdw0k737mCTNe0QgvV6AGxtTWIjJopwij56kahSyb8ga&#10;yj2JitAPOD1I2jSA3znraLgL7r9tBCrOzDtLjbkaTSbxNSRjMr0ck4HnJ+vzE2ElQZGGnPXbVehf&#10;0MahrhvK1Ndr4YaaWelw7HrP6kCWBjixPzy2+ELO7XTr9y9h+QsAAP//AwBQSwMEFAAGAAgAAAAh&#10;ALg59XTcAAAACQEAAA8AAABkcnMvZG93bnJldi54bWxMj8FOwzAQRO9I/IO1lbgg6jREqAlxqoLE&#10;gWPacHfibRw1XgfbTcPf457gONqnmbflbjEjm9H5wZKAzToBhtRZNVAvoDl+PG2B+SBJydESCvhB&#10;D7vq/q6UhbJXqnE+hJ7FEvKFFKBDmArOfafRSL+2E1K8nawzMsToeq6cvMZyM/I0SV64kQPFBS0n&#10;fNfYnQ8XI+DU7+vm7bFuULf+c/4K7ttiK8TDatm/Agu4hD8YbvpRHaro1NoLKc/GmLM8jaiANN0A&#10;uwHbLAfWCsiec+BVyf9/UP0CAAD//wMAUEsBAi0AFAAGAAgAAAAhALaDOJL+AAAA4QEAABMAAAAA&#10;AAAAAAAAAAAAAAAAAFtDb250ZW50X1R5cGVzXS54bWxQSwECLQAUAAYACAAAACEAOP0h/9YAAACU&#10;AQAACwAAAAAAAAAAAAAAAAAvAQAAX3JlbHMvLnJlbHNQSwECLQAUAAYACAAAACEAo7JGSkYCAABa&#10;BAAADgAAAAAAAAAAAAAAAAAuAgAAZHJzL2Uyb0RvYy54bWxQSwECLQAUAAYACAAAACEAuDn1dN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19B6921A" w14:textId="77777777" w:rsidR="00A60E06" w:rsidRDefault="00A60E06" w:rsidP="00A60E06">
      <w:pPr>
        <w:pStyle w:val="Corpo"/>
      </w:pPr>
    </w:p>
    <w:p w14:paraId="0C0F9D3B" w14:textId="6A8844C8" w:rsidR="00A60E06" w:rsidRDefault="00A60E06" w:rsidP="00A60E06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3616" behindDoc="0" locked="0" layoutInCell="1" allowOverlap="1" wp14:anchorId="799FF5F1" wp14:editId="7793993D">
                <wp:simplePos x="0" y="0"/>
                <wp:positionH relativeFrom="margin">
                  <wp:posOffset>3183107</wp:posOffset>
                </wp:positionH>
                <wp:positionV relativeFrom="paragraph">
                  <wp:posOffset>96215</wp:posOffset>
                </wp:positionV>
                <wp:extent cx="2200910" cy="1175195"/>
                <wp:effectExtent l="0" t="0" r="27940" b="25400"/>
                <wp:wrapNone/>
                <wp:docPr id="71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910" cy="117519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DAF3B" w14:textId="77777777" w:rsidR="005D1916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082EDBD0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30 mg</w:t>
                            </w:r>
                          </w:p>
                          <w:p w14:paraId="08B382B9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Amoxicilina 1000 mg</w:t>
                            </w:r>
                          </w:p>
                          <w:p w14:paraId="69AAA39C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</w:t>
                            </w:r>
                          </w:p>
                          <w:p w14:paraId="52537E8C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Subsalicilato</w:t>
                            </w:r>
                            <w:proofErr w:type="spellEnd"/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bismuto 600 mg</w:t>
                            </w:r>
                          </w:p>
                          <w:p w14:paraId="682AA9C2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44B53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 por 14 dias.</w:t>
                            </w:r>
                          </w:p>
                          <w:p w14:paraId="47BF5CB4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</w:p>
                          <w:p w14:paraId="13544E71" w14:textId="77777777" w:rsidR="005D1916" w:rsidRPr="00344B53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D0A4F43" w14:textId="77777777" w:rsidR="005D1916" w:rsidRPr="00086CFC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FF5F1" id="_x0000_s1081" type="#_x0000_t202" style="position:absolute;left:0;text-align:left;margin-left:250.65pt;margin-top:7.6pt;width:173.3pt;height:92.55pt;z-index:25278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DGbMQIAAGIEAAAOAAAAZHJzL2Uyb0RvYy54bWysVMFu2zAMvQ/YPwi6L7aDpGmMOEWXrsOA&#10;rhvQ7QNkWbaFSaImKbGzrx8lp2m23YrlIIgm9Ug+PmZzM2pFDsJ5CaaixSynRBgOjTRdRb9/u393&#10;TYkPzDRMgREVPQpPb7Zv32wGW4o59KAa4QiCGF8OtqJ9CLbMMs97oZmfgRUGnS04zQKarssaxwZE&#10;1yqb5/lVNoBrrAMuvMevd5OTbhN+2woevrStF4GoimJtIZ0unXU8s+2GlZ1jtpf8VAZ7RRWaSYNJ&#10;z1B3LDCyd/IfKC25Aw9tmHHQGbSt5CL1gN0U+V/dPPXMitQLkuPtmSb//2D54+GrI7Kp6Kq4osQw&#10;jUPaMTky0ggSxBiAFEWkabC+xOgni/FhfA8jjju17O0D8B+eGNj1zHTi1jkYesEaLDO9zC6eTjg+&#10;gtTDZ2gwG9sHSEBj63TkEFkhiI7jOp5HhIUQjh/nOPR1gS6OvqJYLYv1MlaXsfL5uXU+fBSgSbxU&#10;1KEGEjw7PPgwhT6HxGwelGzupVLJcF29U44cWNRLvsp3SSKI/keYMmSo6Ho5X04MvAJCy4DCV1JX&#10;9DqPv0mKkbcPpkmyDEyq6Y75lcEmI5GRu4nFMNZjGt0yURCdNTRHpNbBJHRcTLz04H5RMqDIK+p/&#10;7pkTlKhPBsezLhaLuBXJWCxXczTcpae+9DDDEaqigZLpugvTJu2tk12PmSZBGLjFkbYykf1S1al+&#10;FHIa12np4qZc2inq5a9h+xsAAP//AwBQSwMEFAAGAAgAAAAhAE7MKETeAAAACgEAAA8AAABkcnMv&#10;ZG93bnJldi54bWxMj01OwzAQhfdI3MEaJHbUSdpCGuJUVQWomy4oPYAbT5OIeBxsNw23Z1jBcvS+&#10;eT/lerK9GNGHzpGCdJaAQKqd6ahRcPx4fchBhKjJ6N4RKvjGAOvq9qbUhXFXesfxEBvBJhQKraCN&#10;cSikDHWLVoeZG5BYOztvdeTTN9J4fWVz28ssSR6l1R1xQqsH3LZYfx4ulmtspv348pXmu4XZ9sb7&#10;8y57G5W6v5s2zyAiTvEPht/6/AMVdzq5C5kgegXLJJ0zysIyA8FAvnhagTgp4Nw5yKqU/ydUPwAA&#10;AP//AwBQSwECLQAUAAYACAAAACEAtoM4kv4AAADhAQAAEwAAAAAAAAAAAAAAAAAAAAAAW0NvbnRl&#10;bnRfVHlwZXNdLnhtbFBLAQItABQABgAIAAAAIQA4/SH/1gAAAJQBAAALAAAAAAAAAAAAAAAAAC8B&#10;AABfcmVscy8ucmVsc1BLAQItABQABgAIAAAAIQB6ADGbMQIAAGIEAAAOAAAAAAAAAAAAAAAAAC4C&#10;AABkcnMvZTJvRG9jLnhtbFBLAQItABQABgAIAAAAIQBOzChE3gAAAAoBAAAPAAAAAAAAAAAAAAAA&#10;AIsEAABkcnMvZG93bnJldi54bWxQSwUGAAAAAAQABADzAAAAlgUAAAAA&#10;" fillcolor="#0070c0" strokecolor="#0070c0">
                <v:textbox>
                  <w:txbxContent>
                    <w:p w14:paraId="506DAF3B" w14:textId="77777777" w:rsidR="005D1916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082EDBD0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30 mg</w:t>
                      </w:r>
                    </w:p>
                    <w:p w14:paraId="08B382B9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Amoxicilina 1000 mg</w:t>
                      </w:r>
                    </w:p>
                    <w:p w14:paraId="69AAA39C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500 mg</w:t>
                      </w:r>
                    </w:p>
                    <w:p w14:paraId="52537E8C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Subsalicilato</w:t>
                      </w:r>
                      <w:proofErr w:type="spellEnd"/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de bismuto 600 mg</w:t>
                      </w:r>
                    </w:p>
                    <w:p w14:paraId="682AA9C2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44B53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vezes ao dia por 14 dias.</w:t>
                      </w:r>
                    </w:p>
                    <w:p w14:paraId="47BF5CB4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12"/>
                          <w:szCs w:val="12"/>
                        </w:rPr>
                      </w:pPr>
                    </w:p>
                    <w:p w14:paraId="13544E71" w14:textId="77777777" w:rsidR="005D1916" w:rsidRPr="00344B53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D0A4F43" w14:textId="77777777" w:rsidR="005D1916" w:rsidRPr="00086CFC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80544" behindDoc="0" locked="0" layoutInCell="1" allowOverlap="1" wp14:anchorId="28689C9F" wp14:editId="4A6859CE">
                <wp:simplePos x="0" y="0"/>
                <wp:positionH relativeFrom="margin">
                  <wp:posOffset>-58857</wp:posOffset>
                </wp:positionH>
                <wp:positionV relativeFrom="paragraph">
                  <wp:posOffset>108091</wp:posOffset>
                </wp:positionV>
                <wp:extent cx="2327275" cy="1163782"/>
                <wp:effectExtent l="0" t="0" r="15875" b="17780"/>
                <wp:wrapNone/>
                <wp:docPr id="71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16378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3F93" w14:textId="77777777" w:rsidR="005D1916" w:rsidRPr="00A60E06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30 mg</w:t>
                            </w:r>
                          </w:p>
                          <w:p w14:paraId="2834DB2C" w14:textId="77777777" w:rsidR="005D1916" w:rsidRPr="00A60E06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Amoxicilina 1000 mg</w:t>
                            </w:r>
                          </w:p>
                          <w:p w14:paraId="0EC8E8B3" w14:textId="77777777" w:rsidR="005D1916" w:rsidRPr="00A60E06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500 mg</w:t>
                            </w:r>
                          </w:p>
                          <w:p w14:paraId="4C93D9F7" w14:textId="77777777" w:rsidR="005D1916" w:rsidRPr="00A60E06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Subsalicilato</w:t>
                            </w:r>
                            <w:proofErr w:type="spellEnd"/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de bismuto 600 mg</w:t>
                            </w:r>
                          </w:p>
                          <w:p w14:paraId="5F1DC8BF" w14:textId="77777777" w:rsidR="005D1916" w:rsidRPr="00A60E06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60E0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 por 7 dias.</w:t>
                            </w:r>
                          </w:p>
                          <w:p w14:paraId="6E3E1870" w14:textId="14AB366F" w:rsidR="005D1916" w:rsidRPr="00086CFC" w:rsidRDefault="005D1916" w:rsidP="00A60E0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89C9F" id="_x0000_s1082" type="#_x0000_t202" style="position:absolute;left:0;text-align:left;margin-left:-4.65pt;margin-top:8.5pt;width:183.25pt;height:91.65pt;z-index:25278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r74NQIAAGIEAAAOAAAAZHJzL2Uyb0RvYy54bWysVNtu2zAMfR+wfxD0vvjSJE6NOEWXrsOA&#10;7gJ0+wBZlmNhsqhJSuzs60fJSZZtb8XyIIgmdUgeHmZ9N/aKHIR1EnRFs1lKidAcGql3Ff329fHN&#10;ihLnmW6YAi0qehSO3m1ev1oPphQ5dKAaYQmCaFcOpqKd96ZMEsc70TM3AyM0OluwPfNo2l3SWDYg&#10;eq+SPE2XyQC2MRa4cA6/PkxOuon4bSu4/9y2TniiKoq1+XjaeNbhTDZrVu4sM53kpzLYC6romdSY&#10;9AL1wDwjeyv/geolt+Cg9TMOfQJtK7mIPWA3WfpXN88dMyL2guQ4c6HJ/T9Y/unwxRLZVLTICko0&#10;63FIWyZHRhpBvBg9kCwLNA3GlRj9bDDej29hxHHHlp15Av7dEQ3bjumduLcWhk6wBsuML5OrpxOO&#10;CyD18BEazMb2HiLQ2No+cIisEETHcR0vI8JCCMeP+U1e5MWCEo6+LFveFKs8VJew8vzcWOffC+hJ&#10;uFTUogYiPDs8OT+FnkNCNgdKNo9SqWjYXb1VlhxY0EtapNsoEUT/I0xpMlT0dpEvJgZeANFLj8JX&#10;sq/oKg2/SYqBt3e6ibL0TKrpjvmVxiYDkYG7iUU/1mMc3WJ5HlANzRGptTAJHRcTLx3Yn5QMKPKK&#10;uh97ZgUl6oPG8dxm83nYimjMF0WOhr321NcepjlCVdRTMl23ftqkvbFy12GmSRAa7nGkrYxkh5Kn&#10;qk71o5DjuE5LFzbl2o5Rv/8aNr8AAAD//wMAUEsDBBQABgAIAAAAIQAzcrex2gAAAAkBAAAPAAAA&#10;ZHJzL2Rvd25yZXYueG1sTE+9TsMwEN6ReAfrkNhapwnQEuJUVQWoSwcKD+DG1yTCPgfbTcPbc0ww&#10;3n3/1XpyVowYYu9JwWKegUBqvOmpVfDx/jJbgYhJk9HWEyr4xgjr+vqq0qXxF3rD8ZBawSYUS62g&#10;S2kopYxNh07HuR+QGDv54HTiM7TSBH1hc2dlnmUP0umeOKHTA247bD4PZ8c1NtN+fP5arHZ3ZmtN&#10;CKdd/joqdXszbZ5AJJzSHxl+67MGau509GcyUVgFs8eCmfxf8iTGi/tlDuKogGMLkHUl/y+ofwAA&#10;AP//AwBQSwECLQAUAAYACAAAACEAtoM4kv4AAADhAQAAEwAAAAAAAAAAAAAAAAAAAAAAW0NvbnRl&#10;bnRfVHlwZXNdLnhtbFBLAQItABQABgAIAAAAIQA4/SH/1gAAAJQBAAALAAAAAAAAAAAAAAAAAC8B&#10;AABfcmVscy8ucmVsc1BLAQItABQABgAIAAAAIQACPr74NQIAAGIEAAAOAAAAAAAAAAAAAAAAAC4C&#10;AABkcnMvZTJvRG9jLnhtbFBLAQItABQABgAIAAAAIQAzcrex2gAAAAkBAAAPAAAAAAAAAAAAAAAA&#10;AI8EAABkcnMvZG93bnJldi54bWxQSwUGAAAAAAQABADzAAAAlgUAAAAA&#10;" fillcolor="#0070c0" strokecolor="#0070c0">
                <v:textbox>
                  <w:txbxContent>
                    <w:p w14:paraId="76153F93" w14:textId="77777777" w:rsidR="005D1916" w:rsidRPr="00A60E06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30 mg</w:t>
                      </w:r>
                    </w:p>
                    <w:p w14:paraId="2834DB2C" w14:textId="77777777" w:rsidR="005D1916" w:rsidRPr="00A60E06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Amoxicilina 1000 mg</w:t>
                      </w:r>
                    </w:p>
                    <w:p w14:paraId="0EC8E8B3" w14:textId="77777777" w:rsidR="005D1916" w:rsidRPr="00A60E06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500 mg</w:t>
                      </w:r>
                    </w:p>
                    <w:p w14:paraId="4C93D9F7" w14:textId="77777777" w:rsidR="005D1916" w:rsidRPr="00A60E06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Subsalicilato</w:t>
                      </w:r>
                      <w:proofErr w:type="spellEnd"/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de bismuto 600 mg</w:t>
                      </w:r>
                    </w:p>
                    <w:p w14:paraId="5F1DC8BF" w14:textId="77777777" w:rsidR="005D1916" w:rsidRPr="00A60E06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60E0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2 vezes ao dia por 7 dias.</w:t>
                      </w:r>
                    </w:p>
                    <w:p w14:paraId="6E3E1870" w14:textId="14AB366F" w:rsidR="005D1916" w:rsidRPr="00086CFC" w:rsidRDefault="005D1916" w:rsidP="00A60E0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0F933C" w14:textId="77777777" w:rsidR="00A60E06" w:rsidRDefault="00A60E06" w:rsidP="00A60E06">
      <w:pPr>
        <w:pStyle w:val="Corpo"/>
      </w:pPr>
    </w:p>
    <w:p w14:paraId="4690447B" w14:textId="77777777" w:rsidR="00A60E06" w:rsidRDefault="00A60E06" w:rsidP="00A60E06">
      <w:pPr>
        <w:pStyle w:val="Corpo"/>
      </w:pPr>
    </w:p>
    <w:p w14:paraId="279FFACD" w14:textId="77777777" w:rsidR="00A60E06" w:rsidRDefault="00A60E06" w:rsidP="00A60E06">
      <w:pPr>
        <w:pStyle w:val="Corpo"/>
      </w:pPr>
    </w:p>
    <w:p w14:paraId="3F655554" w14:textId="77777777" w:rsidR="00A60E06" w:rsidRPr="0064783D" w:rsidRDefault="00A60E06" w:rsidP="00A60E06">
      <w:pPr>
        <w:pStyle w:val="Corpo"/>
        <w:rPr>
          <w:sz w:val="20"/>
          <w:szCs w:val="23"/>
        </w:rPr>
      </w:pPr>
    </w:p>
    <w:p w14:paraId="2D873C9A" w14:textId="77777777" w:rsidR="00A60E06" w:rsidRPr="00423361" w:rsidRDefault="00A60E06" w:rsidP="00A60E06">
      <w:pPr>
        <w:pStyle w:val="Corpo"/>
        <w:spacing w:before="120" w:after="0"/>
        <w:rPr>
          <w:sz w:val="20"/>
          <w:szCs w:val="23"/>
        </w:rPr>
      </w:pPr>
    </w:p>
    <w:p w14:paraId="382CA58E" w14:textId="77777777" w:rsidR="00A60E06" w:rsidRPr="0040473A" w:rsidRDefault="00A60E06" w:rsidP="00A60E06">
      <w:pPr>
        <w:pStyle w:val="Corpo"/>
        <w:rPr>
          <w:bCs/>
          <w:color w:val="auto"/>
          <w:sz w:val="18"/>
          <w:szCs w:val="18"/>
        </w:rPr>
      </w:pPr>
    </w:p>
    <w:p w14:paraId="60B1B31D" w14:textId="77777777" w:rsidR="00A60E06" w:rsidRDefault="00A60E06" w:rsidP="00A60E06">
      <w:pPr>
        <w:pStyle w:val="Corpo"/>
        <w:rPr>
          <w:b/>
          <w:color w:val="339966"/>
        </w:rPr>
      </w:pPr>
    </w:p>
    <w:p w14:paraId="1C315A6C" w14:textId="77777777" w:rsidR="00A60E06" w:rsidRPr="00C72C0B" w:rsidRDefault="00A60E06" w:rsidP="00A60E06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C669084" w14:textId="77777777" w:rsidR="00A60E06" w:rsidRPr="00714E9A" w:rsidRDefault="00A60E06" w:rsidP="00A60E06">
      <w:pPr>
        <w:pStyle w:val="Corpo"/>
        <w:rPr>
          <w:sz w:val="16"/>
          <w:szCs w:val="16"/>
        </w:rPr>
      </w:pPr>
    </w:p>
    <w:p w14:paraId="0C780109" w14:textId="1733A388" w:rsidR="00A60E06" w:rsidRDefault="00A60E06" w:rsidP="00BB0BFA">
      <w:pPr>
        <w:pStyle w:val="Corpo"/>
        <w:numPr>
          <w:ilvl w:val="0"/>
          <w:numId w:val="10"/>
        </w:numPr>
        <w:spacing w:after="120"/>
        <w:rPr>
          <w:sz w:val="24"/>
        </w:rPr>
      </w:pPr>
      <w:r w:rsidRPr="00E9440A">
        <w:rPr>
          <w:szCs w:val="23"/>
        </w:rPr>
        <w:t xml:space="preserve">A </w:t>
      </w:r>
      <w:r w:rsidRPr="00344B53">
        <w:rPr>
          <w:sz w:val="24"/>
        </w:rPr>
        <w:t xml:space="preserve">taxa de erradicação no grupo tratado por 14 dias foi superior quando comparado com o grupo 7 dias (90,6% </w:t>
      </w:r>
      <w:r w:rsidRPr="00344B53">
        <w:rPr>
          <w:i/>
          <w:sz w:val="24"/>
        </w:rPr>
        <w:t>vs</w:t>
      </w:r>
      <w:r w:rsidRPr="00344B53">
        <w:rPr>
          <w:sz w:val="24"/>
        </w:rPr>
        <w:t>. 87,5%), mas estas diferenças não foram estatisticamente significativas (p=0,689);</w:t>
      </w:r>
    </w:p>
    <w:p w14:paraId="72CC5C41" w14:textId="77777777" w:rsidR="00A60E06" w:rsidRDefault="00A60E06" w:rsidP="00BB0BFA">
      <w:pPr>
        <w:pStyle w:val="Corpo"/>
        <w:numPr>
          <w:ilvl w:val="0"/>
          <w:numId w:val="10"/>
        </w:numPr>
        <w:spacing w:after="120"/>
        <w:rPr>
          <w:sz w:val="24"/>
        </w:rPr>
      </w:pPr>
      <w:r w:rsidRPr="00344B53">
        <w:rPr>
          <w:sz w:val="24"/>
        </w:rPr>
        <w:t xml:space="preserve">Em regiões em que há um alto grau de resistência a </w:t>
      </w:r>
      <w:proofErr w:type="spellStart"/>
      <w:r w:rsidRPr="00344B53">
        <w:rPr>
          <w:sz w:val="24"/>
        </w:rPr>
        <w:t>claritromicina</w:t>
      </w:r>
      <w:proofErr w:type="spellEnd"/>
      <w:r w:rsidRPr="00344B53">
        <w:rPr>
          <w:sz w:val="24"/>
        </w:rPr>
        <w:t xml:space="preserve">, a introdução do </w:t>
      </w:r>
      <w:proofErr w:type="spellStart"/>
      <w:r w:rsidRPr="00344B53">
        <w:rPr>
          <w:sz w:val="24"/>
        </w:rPr>
        <w:t>subsalicilato</w:t>
      </w:r>
      <w:proofErr w:type="spellEnd"/>
      <w:r w:rsidRPr="00344B53">
        <w:rPr>
          <w:sz w:val="24"/>
        </w:rPr>
        <w:t xml:space="preserve"> de bismuto pode contribuir para a taxa de erradicação do </w:t>
      </w:r>
      <w:r w:rsidRPr="00344B53">
        <w:rPr>
          <w:i/>
          <w:sz w:val="24"/>
        </w:rPr>
        <w:t xml:space="preserve">H. </w:t>
      </w:r>
      <w:proofErr w:type="spellStart"/>
      <w:r w:rsidRPr="00344B53">
        <w:rPr>
          <w:i/>
          <w:sz w:val="24"/>
        </w:rPr>
        <w:t>pylori</w:t>
      </w:r>
      <w:proofErr w:type="spellEnd"/>
      <w:r w:rsidRPr="00344B53">
        <w:rPr>
          <w:i/>
          <w:sz w:val="24"/>
        </w:rPr>
        <w:t>;</w:t>
      </w:r>
    </w:p>
    <w:p w14:paraId="24FC2D57" w14:textId="77777777" w:rsidR="00A60E06" w:rsidRDefault="00A60E06" w:rsidP="00BB0BFA">
      <w:pPr>
        <w:pStyle w:val="Corpo"/>
        <w:numPr>
          <w:ilvl w:val="0"/>
          <w:numId w:val="10"/>
        </w:numPr>
        <w:spacing w:after="120"/>
        <w:rPr>
          <w:sz w:val="24"/>
        </w:rPr>
      </w:pPr>
      <w:r w:rsidRPr="00344B53">
        <w:rPr>
          <w:sz w:val="24"/>
        </w:rPr>
        <w:t>Os efeitos adversos associados à terapia foram leves e moderados.</w:t>
      </w:r>
    </w:p>
    <w:p w14:paraId="347CB47E" w14:textId="796422AA" w:rsidR="00A60E06" w:rsidRDefault="00A60E06" w:rsidP="00A60E06">
      <w:pPr>
        <w:pStyle w:val="Corpo"/>
        <w:ind w:left="360"/>
        <w:rPr>
          <w:szCs w:val="23"/>
        </w:rPr>
      </w:pPr>
    </w:p>
    <w:p w14:paraId="2F2510A1" w14:textId="77777777" w:rsidR="00A60E06" w:rsidRPr="00C72C0B" w:rsidRDefault="00A60E06" w:rsidP="00A60E06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3BFBB593" w14:textId="77777777" w:rsidR="00A60E06" w:rsidRPr="00714E9A" w:rsidRDefault="00A60E06" w:rsidP="00A60E06">
      <w:pPr>
        <w:pStyle w:val="Corpo"/>
        <w:rPr>
          <w:sz w:val="16"/>
          <w:szCs w:val="16"/>
        </w:rPr>
      </w:pPr>
    </w:p>
    <w:p w14:paraId="549C7CCC" w14:textId="77777777" w:rsidR="00A60E06" w:rsidRPr="00A60E06" w:rsidRDefault="00A60E06" w:rsidP="00A60E06">
      <w:pPr>
        <w:pStyle w:val="Corpo"/>
        <w:jc w:val="center"/>
        <w:rPr>
          <w:bCs/>
          <w:iCs/>
        </w:rPr>
      </w:pPr>
      <w:r w:rsidRPr="00A60E06">
        <w:rPr>
          <w:bCs/>
          <w:iCs/>
        </w:rPr>
        <w:t xml:space="preserve">Ambos os tratamentos de 7 e 14 dias apresentaram alta taxa de cura, foram bem tolerados e igualmente efetivos na erradicação do H. </w:t>
      </w:r>
      <w:proofErr w:type="spellStart"/>
      <w:r w:rsidRPr="00A60E06">
        <w:rPr>
          <w:bCs/>
          <w:iCs/>
        </w:rPr>
        <w:t>pylori</w:t>
      </w:r>
      <w:proofErr w:type="spellEnd"/>
      <w:r w:rsidRPr="00A60E06">
        <w:rPr>
          <w:bCs/>
          <w:iCs/>
        </w:rPr>
        <w:t>.</w:t>
      </w:r>
    </w:p>
    <w:p w14:paraId="1961D91E" w14:textId="4F3D66C9" w:rsidR="00A60E06" w:rsidRDefault="00A60E06" w:rsidP="00A60E06">
      <w:pPr>
        <w:pStyle w:val="Corpo"/>
        <w:rPr>
          <w:szCs w:val="23"/>
        </w:rPr>
      </w:pPr>
      <w:r w:rsidRPr="00D22120">
        <w:rPr>
          <w:szCs w:val="23"/>
        </w:rPr>
        <w:t xml:space="preserve"> </w:t>
      </w:r>
    </w:p>
    <w:p w14:paraId="5E9D7D4C" w14:textId="5ADCB189" w:rsidR="00A60E06" w:rsidRDefault="00A60E06" w:rsidP="00A60E06">
      <w:pPr>
        <w:pStyle w:val="Corpo"/>
        <w:rPr>
          <w:szCs w:val="23"/>
        </w:rPr>
      </w:pPr>
    </w:p>
    <w:p w14:paraId="5F93C84F" w14:textId="77777777" w:rsidR="00A60E06" w:rsidRPr="00D22120" w:rsidRDefault="00A60E06" w:rsidP="00A60E06">
      <w:pPr>
        <w:pStyle w:val="Corpo"/>
        <w:rPr>
          <w:szCs w:val="23"/>
        </w:rPr>
      </w:pPr>
    </w:p>
    <w:p w14:paraId="59D30713" w14:textId="77777777" w:rsidR="00A60E06" w:rsidRDefault="00A60E06" w:rsidP="00A60E06">
      <w:pPr>
        <w:pStyle w:val="Ttulo1"/>
        <w:jc w:val="center"/>
      </w:pPr>
      <w:bookmarkStart w:id="64" w:name="_Toc62720124"/>
      <w:r>
        <w:lastRenderedPageBreak/>
        <w:t>Formulário</w:t>
      </w:r>
      <w:bookmarkEnd w:id="64"/>
    </w:p>
    <w:p w14:paraId="0FC34011" w14:textId="77777777" w:rsidR="00A60E06" w:rsidRDefault="00A60E06" w:rsidP="00A60E06">
      <w:pPr>
        <w:pStyle w:val="Corpo"/>
        <w:spacing w:after="120"/>
      </w:pPr>
    </w:p>
    <w:p w14:paraId="507D8FAF" w14:textId="77777777" w:rsidR="00A60E06" w:rsidRPr="00C30C20" w:rsidRDefault="00A60E06" w:rsidP="00A60E0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60E06" w:rsidRPr="009537E7" w14:paraId="5F119698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BFE1FA9" w14:textId="077AA1D3" w:rsidR="00A60E06" w:rsidRPr="00A8253E" w:rsidRDefault="00A60E06" w:rsidP="00A60E06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Terapia Quádrupla</w:t>
            </w:r>
          </w:p>
        </w:tc>
      </w:tr>
      <w:tr w:rsidR="00A60E06" w:rsidRPr="009537E7" w14:paraId="4FFC9FDF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CB3D54" w14:textId="6A8CCB84" w:rsidR="00A60E06" w:rsidRPr="0040473A" w:rsidRDefault="00A60E06" w:rsidP="00A60E06">
            <w:pPr>
              <w:pStyle w:val="Corpo"/>
              <w:rPr>
                <w:bCs/>
              </w:rPr>
            </w:pPr>
            <w:proofErr w:type="spellStart"/>
            <w:r w:rsidRPr="00344B53">
              <w:rPr>
                <w:szCs w:val="23"/>
              </w:rPr>
              <w:t>Claritromici</w:t>
            </w:r>
            <w:r>
              <w:rPr>
                <w:szCs w:val="23"/>
              </w:rPr>
              <w:t>na</w:t>
            </w:r>
            <w:proofErr w:type="spellEnd"/>
            <w:r>
              <w:rPr>
                <w:szCs w:val="23"/>
              </w:rPr>
              <w:t>...........</w:t>
            </w:r>
            <w:r w:rsidRPr="00344B53">
              <w:rPr>
                <w:szCs w:val="23"/>
              </w:rPr>
              <w:t>.......................500 mg</w:t>
            </w:r>
          </w:p>
        </w:tc>
      </w:tr>
      <w:tr w:rsidR="00A60E06" w:rsidRPr="009537E7" w14:paraId="4C3420CF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98E1E7B" w14:textId="613E7069" w:rsidR="00A60E06" w:rsidRDefault="00A60E06" w:rsidP="00A60E06">
            <w:pPr>
              <w:pStyle w:val="Corpo"/>
              <w:rPr>
                <w:i/>
              </w:rPr>
            </w:pPr>
            <w:r w:rsidRPr="00344B53">
              <w:rPr>
                <w:szCs w:val="23"/>
              </w:rPr>
              <w:t>Amoxicilina</w:t>
            </w:r>
            <w:r>
              <w:rPr>
                <w:szCs w:val="23"/>
              </w:rPr>
              <w:t>..................</w:t>
            </w:r>
            <w:r w:rsidRPr="00344B53">
              <w:rPr>
                <w:szCs w:val="23"/>
              </w:rPr>
              <w:t>...........................1 g</w:t>
            </w:r>
          </w:p>
        </w:tc>
      </w:tr>
      <w:tr w:rsidR="00A60E06" w:rsidRPr="009537E7" w14:paraId="30CA5018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DB9406" w14:textId="38E3BE21" w:rsidR="00A60E06" w:rsidRDefault="00A60E06" w:rsidP="00A60E06">
            <w:pPr>
              <w:pStyle w:val="Corpo"/>
              <w:rPr>
                <w:i/>
              </w:rPr>
            </w:pPr>
            <w:proofErr w:type="spellStart"/>
            <w:r w:rsidRPr="00344B53">
              <w:rPr>
                <w:szCs w:val="23"/>
              </w:rPr>
              <w:t>Lansoprazol</w:t>
            </w:r>
            <w:proofErr w:type="spellEnd"/>
            <w:r w:rsidRPr="00344B53">
              <w:rPr>
                <w:szCs w:val="23"/>
              </w:rPr>
              <w:t xml:space="preserve"> .......</w:t>
            </w:r>
            <w:r>
              <w:rPr>
                <w:szCs w:val="23"/>
              </w:rPr>
              <w:t>................</w:t>
            </w:r>
            <w:r w:rsidRPr="00344B53">
              <w:rPr>
                <w:szCs w:val="23"/>
              </w:rPr>
              <w:t>..............30 mg</w:t>
            </w:r>
          </w:p>
        </w:tc>
      </w:tr>
      <w:tr w:rsidR="00A60E06" w:rsidRPr="009537E7" w14:paraId="6E3415B4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6600F34" w14:textId="1401C5D7" w:rsidR="00A60E06" w:rsidRDefault="00A60E06" w:rsidP="00A60E06">
            <w:pPr>
              <w:pStyle w:val="Corpo"/>
            </w:pPr>
            <w:bookmarkStart w:id="65" w:name="_Hlk62658683"/>
            <w:proofErr w:type="spellStart"/>
            <w:r w:rsidRPr="00344B53">
              <w:rPr>
                <w:rFonts w:cstheme="minorHAnsi"/>
                <w:szCs w:val="23"/>
              </w:rPr>
              <w:t>Subsalicilato</w:t>
            </w:r>
            <w:proofErr w:type="spellEnd"/>
            <w:r w:rsidRPr="00344B53">
              <w:rPr>
                <w:rFonts w:cstheme="minorHAnsi"/>
                <w:szCs w:val="23"/>
              </w:rPr>
              <w:t xml:space="preserve"> </w:t>
            </w:r>
            <w:r>
              <w:rPr>
                <w:rFonts w:cstheme="minorHAnsi"/>
                <w:szCs w:val="23"/>
              </w:rPr>
              <w:t>de bismuto</w:t>
            </w:r>
            <w:bookmarkEnd w:id="65"/>
            <w:r>
              <w:rPr>
                <w:rFonts w:cstheme="minorHAnsi"/>
                <w:szCs w:val="23"/>
              </w:rPr>
              <w:t>............</w:t>
            </w:r>
            <w:r w:rsidRPr="00344B53">
              <w:rPr>
                <w:rFonts w:cstheme="minorHAnsi"/>
                <w:szCs w:val="23"/>
              </w:rPr>
              <w:t>....600 mg</w:t>
            </w:r>
          </w:p>
        </w:tc>
      </w:tr>
      <w:tr w:rsidR="00A60E06" w:rsidRPr="009537E7" w14:paraId="3C6C3F92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6F7F1C" w14:textId="77777777" w:rsidR="00A60E06" w:rsidRPr="003A6682" w:rsidRDefault="00A60E06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2855A1D3" w14:textId="77777777" w:rsidR="00A60E06" w:rsidRPr="00B12A58" w:rsidRDefault="00A60E06" w:rsidP="00A60E06">
      <w:pPr>
        <w:pStyle w:val="Corpo"/>
        <w:ind w:right="3969"/>
        <w:jc w:val="left"/>
        <w:rPr>
          <w:sz w:val="16"/>
          <w:szCs w:val="16"/>
        </w:rPr>
      </w:pPr>
      <w:r w:rsidRPr="00344B53">
        <w:rPr>
          <w:sz w:val="16"/>
          <w:szCs w:val="16"/>
        </w:rPr>
        <w:t>Administrar 1 cápsula 2 vezes ao dia ou conforme orientação médica.</w:t>
      </w:r>
    </w:p>
    <w:p w14:paraId="4E76EBAA" w14:textId="77777777" w:rsidR="00A60E06" w:rsidRDefault="00A60E06" w:rsidP="00B70169">
      <w:pPr>
        <w:pStyle w:val="Corpo"/>
        <w:spacing w:line="276" w:lineRule="auto"/>
        <w:rPr>
          <w:b/>
        </w:rPr>
      </w:pPr>
    </w:p>
    <w:p w14:paraId="38C1482E" w14:textId="069ED56D" w:rsidR="00A24FD0" w:rsidRDefault="00A24FD0" w:rsidP="00B70169">
      <w:pPr>
        <w:pStyle w:val="Corpo"/>
        <w:spacing w:line="276" w:lineRule="auto"/>
        <w:rPr>
          <w:b/>
        </w:rPr>
      </w:pPr>
    </w:p>
    <w:p w14:paraId="166E6BCD" w14:textId="252A499A" w:rsidR="00A60E06" w:rsidRDefault="00A60E06" w:rsidP="00B70169">
      <w:pPr>
        <w:pStyle w:val="Corpo"/>
        <w:spacing w:line="276" w:lineRule="auto"/>
        <w:rPr>
          <w:b/>
        </w:rPr>
      </w:pPr>
    </w:p>
    <w:p w14:paraId="62566046" w14:textId="24941F72" w:rsidR="00A60E06" w:rsidRDefault="00A60E06" w:rsidP="00B70169">
      <w:pPr>
        <w:pStyle w:val="Corpo"/>
        <w:spacing w:line="276" w:lineRule="auto"/>
        <w:rPr>
          <w:b/>
        </w:rPr>
      </w:pPr>
    </w:p>
    <w:p w14:paraId="618717A7" w14:textId="41D3C6E3" w:rsidR="00A60E06" w:rsidRDefault="00A60E06" w:rsidP="00B70169">
      <w:pPr>
        <w:pStyle w:val="Corpo"/>
        <w:spacing w:line="276" w:lineRule="auto"/>
        <w:rPr>
          <w:b/>
        </w:rPr>
      </w:pPr>
    </w:p>
    <w:p w14:paraId="7481D4C5" w14:textId="054F6FE9" w:rsidR="00A60E06" w:rsidRDefault="00A60E06" w:rsidP="00B70169">
      <w:pPr>
        <w:pStyle w:val="Corpo"/>
        <w:spacing w:line="276" w:lineRule="auto"/>
        <w:rPr>
          <w:b/>
        </w:rPr>
      </w:pPr>
    </w:p>
    <w:p w14:paraId="5384F6F7" w14:textId="05F39906" w:rsidR="00A60E06" w:rsidRDefault="00A60E06" w:rsidP="00B70169">
      <w:pPr>
        <w:pStyle w:val="Corpo"/>
        <w:spacing w:line="276" w:lineRule="auto"/>
        <w:rPr>
          <w:b/>
        </w:rPr>
      </w:pPr>
    </w:p>
    <w:p w14:paraId="6D4240C9" w14:textId="1F8735F4" w:rsidR="00A60E06" w:rsidRDefault="00A60E06" w:rsidP="00B70169">
      <w:pPr>
        <w:pStyle w:val="Corpo"/>
        <w:spacing w:line="276" w:lineRule="auto"/>
        <w:rPr>
          <w:b/>
        </w:rPr>
      </w:pPr>
    </w:p>
    <w:p w14:paraId="212D9527" w14:textId="6D9550A7" w:rsidR="00A60E06" w:rsidRDefault="00A60E06" w:rsidP="00B70169">
      <w:pPr>
        <w:pStyle w:val="Corpo"/>
        <w:spacing w:line="276" w:lineRule="auto"/>
        <w:rPr>
          <w:b/>
        </w:rPr>
      </w:pPr>
    </w:p>
    <w:p w14:paraId="1443F707" w14:textId="1E089390" w:rsidR="00A60E06" w:rsidRDefault="00A60E06" w:rsidP="00B70169">
      <w:pPr>
        <w:pStyle w:val="Corpo"/>
        <w:spacing w:line="276" w:lineRule="auto"/>
        <w:rPr>
          <w:b/>
        </w:rPr>
      </w:pPr>
    </w:p>
    <w:p w14:paraId="4A11C857" w14:textId="06384AB1" w:rsidR="00A60E06" w:rsidRDefault="00A60E06" w:rsidP="00B70169">
      <w:pPr>
        <w:pStyle w:val="Corpo"/>
        <w:spacing w:line="276" w:lineRule="auto"/>
        <w:rPr>
          <w:b/>
        </w:rPr>
      </w:pPr>
    </w:p>
    <w:p w14:paraId="38962871" w14:textId="1D3530E8" w:rsidR="00A60E06" w:rsidRDefault="00A60E06" w:rsidP="00B70169">
      <w:pPr>
        <w:pStyle w:val="Corpo"/>
        <w:spacing w:line="276" w:lineRule="auto"/>
        <w:rPr>
          <w:b/>
        </w:rPr>
      </w:pPr>
    </w:p>
    <w:p w14:paraId="1CA1FA57" w14:textId="313A04AD" w:rsidR="00A60E06" w:rsidRDefault="00A60E06" w:rsidP="00B70169">
      <w:pPr>
        <w:pStyle w:val="Corpo"/>
        <w:spacing w:line="276" w:lineRule="auto"/>
        <w:rPr>
          <w:b/>
        </w:rPr>
      </w:pPr>
    </w:p>
    <w:p w14:paraId="19D23598" w14:textId="53EC9340" w:rsidR="00A60E06" w:rsidRDefault="00A60E06" w:rsidP="00B70169">
      <w:pPr>
        <w:pStyle w:val="Corpo"/>
        <w:spacing w:line="276" w:lineRule="auto"/>
        <w:rPr>
          <w:b/>
        </w:rPr>
      </w:pPr>
    </w:p>
    <w:p w14:paraId="35D9D34B" w14:textId="70215F12" w:rsidR="00A60E06" w:rsidRDefault="00A60E06" w:rsidP="00B70169">
      <w:pPr>
        <w:pStyle w:val="Corpo"/>
        <w:spacing w:line="276" w:lineRule="auto"/>
        <w:rPr>
          <w:b/>
        </w:rPr>
      </w:pPr>
    </w:p>
    <w:p w14:paraId="4B492E5C" w14:textId="54BE7B2C" w:rsidR="00A60E06" w:rsidRDefault="00A60E06" w:rsidP="00B70169">
      <w:pPr>
        <w:pStyle w:val="Corpo"/>
        <w:spacing w:line="276" w:lineRule="auto"/>
        <w:rPr>
          <w:b/>
        </w:rPr>
      </w:pPr>
    </w:p>
    <w:p w14:paraId="2A883B46" w14:textId="029E4F4D" w:rsidR="00A60E06" w:rsidRDefault="00A60E06" w:rsidP="00B70169">
      <w:pPr>
        <w:pStyle w:val="Corpo"/>
        <w:spacing w:line="276" w:lineRule="auto"/>
        <w:rPr>
          <w:b/>
        </w:rPr>
      </w:pPr>
    </w:p>
    <w:p w14:paraId="0E54F938" w14:textId="11CBE5F2" w:rsidR="00A60E06" w:rsidRDefault="00A60E06" w:rsidP="00B70169">
      <w:pPr>
        <w:pStyle w:val="Corpo"/>
        <w:spacing w:line="276" w:lineRule="auto"/>
        <w:rPr>
          <w:b/>
        </w:rPr>
      </w:pPr>
    </w:p>
    <w:p w14:paraId="56412C0F" w14:textId="09087F7E" w:rsidR="00A60E06" w:rsidRDefault="00A60E06" w:rsidP="00B70169">
      <w:pPr>
        <w:pStyle w:val="Corpo"/>
        <w:spacing w:line="276" w:lineRule="auto"/>
        <w:rPr>
          <w:b/>
        </w:rPr>
      </w:pPr>
    </w:p>
    <w:p w14:paraId="260FBD6C" w14:textId="0F62B501" w:rsidR="00A60E06" w:rsidRDefault="00A60E06" w:rsidP="00B70169">
      <w:pPr>
        <w:pStyle w:val="Corpo"/>
        <w:spacing w:line="276" w:lineRule="auto"/>
        <w:rPr>
          <w:b/>
        </w:rPr>
      </w:pPr>
    </w:p>
    <w:p w14:paraId="58C691B2" w14:textId="20EFB9E5" w:rsidR="00A60E06" w:rsidRDefault="00A60E06" w:rsidP="00B70169">
      <w:pPr>
        <w:pStyle w:val="Corpo"/>
        <w:spacing w:line="276" w:lineRule="auto"/>
        <w:rPr>
          <w:b/>
        </w:rPr>
      </w:pPr>
    </w:p>
    <w:p w14:paraId="27BB5804" w14:textId="592C526A" w:rsidR="00FD38C7" w:rsidRDefault="00FD38C7" w:rsidP="00B70169">
      <w:pPr>
        <w:pStyle w:val="Corpo"/>
        <w:spacing w:line="276" w:lineRule="auto"/>
        <w:rPr>
          <w:b/>
        </w:rPr>
      </w:pPr>
    </w:p>
    <w:p w14:paraId="146298DB" w14:textId="258ED610" w:rsidR="00FD38C7" w:rsidRDefault="00FD38C7" w:rsidP="00B70169">
      <w:pPr>
        <w:pStyle w:val="Corpo"/>
        <w:spacing w:line="276" w:lineRule="auto"/>
        <w:rPr>
          <w:b/>
        </w:rPr>
      </w:pPr>
    </w:p>
    <w:p w14:paraId="02D221B5" w14:textId="6D55E673" w:rsidR="00A60E06" w:rsidRDefault="00A60E06" w:rsidP="00A60E06">
      <w:pPr>
        <w:pStyle w:val="Ttulo1"/>
        <w:jc w:val="center"/>
      </w:pPr>
      <w:bookmarkStart w:id="66" w:name="_Toc62720125"/>
      <w:r>
        <w:lastRenderedPageBreak/>
        <w:t>Outras Formulações</w:t>
      </w:r>
      <w:bookmarkEnd w:id="66"/>
    </w:p>
    <w:p w14:paraId="5263CAC2" w14:textId="77777777" w:rsidR="00A60E06" w:rsidRDefault="00A60E06" w:rsidP="00A60E06">
      <w:pPr>
        <w:pStyle w:val="Corpo"/>
        <w:spacing w:after="120"/>
      </w:pPr>
    </w:p>
    <w:p w14:paraId="5966628C" w14:textId="0D93FAD8" w:rsidR="00A60E06" w:rsidRPr="00A60E06" w:rsidRDefault="00A60E06" w:rsidP="00A60E06">
      <w:pPr>
        <w:rPr>
          <w:rFonts w:ascii="Swis721 Th BT" w:hAnsi="Swis721 Th BT"/>
          <w:b/>
          <w:color w:val="404040" w:themeColor="text1" w:themeTint="BF"/>
          <w:sz w:val="24"/>
          <w:szCs w:val="24"/>
        </w:rPr>
      </w:pPr>
      <w:r>
        <w:rPr>
          <w:rFonts w:ascii="Swis721 Th BT" w:hAnsi="Swis721 Th BT"/>
          <w:b/>
          <w:color w:val="404040" w:themeColor="text1" w:themeTint="BF"/>
          <w:sz w:val="24"/>
          <w:szCs w:val="24"/>
        </w:rPr>
        <w:t xml:space="preserve">Cápsulas de </w:t>
      </w:r>
      <w:proofErr w:type="spellStart"/>
      <w:r>
        <w:rPr>
          <w:rFonts w:ascii="Swis721 Th BT" w:hAnsi="Swis721 Th BT"/>
          <w:b/>
          <w:color w:val="404040" w:themeColor="text1" w:themeTint="BF"/>
          <w:sz w:val="24"/>
          <w:szCs w:val="24"/>
        </w:rPr>
        <w:t>Cranberry</w:t>
      </w:r>
      <w:proofErr w:type="spellEnd"/>
      <w:r>
        <w:rPr>
          <w:rFonts w:ascii="Swis721 Th BT" w:hAnsi="Swis721 Th BT"/>
          <w:b/>
          <w:color w:val="404040" w:themeColor="text1" w:themeTint="BF"/>
          <w:sz w:val="24"/>
          <w:szCs w:val="24"/>
        </w:rPr>
        <w:t xml:space="preserve"> Associadas à Terapia Tripla na Erradicação do </w:t>
      </w:r>
      <w:r w:rsidRPr="003029A9">
        <w:rPr>
          <w:rFonts w:ascii="Swis721 Th BT" w:hAnsi="Swis721 Th BT"/>
          <w:b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3029A9">
        <w:rPr>
          <w:rFonts w:ascii="Swis721 Th BT" w:hAnsi="Swis721 Th BT"/>
          <w:b/>
          <w:i/>
          <w:color w:val="404040" w:themeColor="text1" w:themeTint="BF"/>
          <w:sz w:val="24"/>
          <w:szCs w:val="24"/>
        </w:rPr>
        <w:t>pylori</w:t>
      </w:r>
      <w:proofErr w:type="spellEnd"/>
    </w:p>
    <w:p w14:paraId="257FDD72" w14:textId="77777777" w:rsidR="00A60E06" w:rsidRPr="00C30C20" w:rsidRDefault="00A60E06" w:rsidP="00A60E0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60E06" w:rsidRPr="009537E7" w14:paraId="641EFE3F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7DF7F2F" w14:textId="38E87A6F" w:rsidR="00A60E06" w:rsidRPr="00A8253E" w:rsidRDefault="00A60E06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 w:rsidRPr="00A60E06"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Pr="00A60E06">
              <w:rPr>
                <w:b/>
                <w:color w:val="FFFFFF" w:themeColor="background1"/>
                <w:sz w:val="22"/>
              </w:rPr>
              <w:t>Cranberry</w:t>
            </w:r>
            <w:proofErr w:type="spellEnd"/>
          </w:p>
        </w:tc>
      </w:tr>
      <w:tr w:rsidR="00A60E06" w:rsidRPr="009537E7" w14:paraId="432429B4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40C9E5E" w14:textId="0E99F511" w:rsidR="00A60E06" w:rsidRPr="0040473A" w:rsidRDefault="00A60E06" w:rsidP="00211B80">
            <w:pPr>
              <w:pStyle w:val="Corpo"/>
              <w:rPr>
                <w:bCs/>
              </w:rPr>
            </w:pPr>
            <w:bookmarkStart w:id="67" w:name="_Hlk62658692"/>
            <w:proofErr w:type="spellStart"/>
            <w:r w:rsidRPr="00A60E06">
              <w:rPr>
                <w:szCs w:val="23"/>
              </w:rPr>
              <w:t>Cranberry</w:t>
            </w:r>
            <w:bookmarkEnd w:id="67"/>
            <w:proofErr w:type="spellEnd"/>
            <w:r>
              <w:rPr>
                <w:szCs w:val="23"/>
              </w:rPr>
              <w:t>.................</w:t>
            </w:r>
            <w:r w:rsidRPr="00344B53">
              <w:rPr>
                <w:szCs w:val="23"/>
              </w:rPr>
              <w:t>.......................500 mg</w:t>
            </w:r>
          </w:p>
        </w:tc>
      </w:tr>
      <w:tr w:rsidR="00A60E06" w:rsidRPr="009537E7" w14:paraId="19F0CE06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CC4189B" w14:textId="77777777" w:rsidR="00A60E06" w:rsidRPr="003A6682" w:rsidRDefault="00A60E06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66755811" w14:textId="77777777" w:rsidR="00A60E06" w:rsidRDefault="00A60E06" w:rsidP="00A60E06">
      <w:pPr>
        <w:pStyle w:val="Corpo"/>
        <w:spacing w:line="276" w:lineRule="auto"/>
        <w:rPr>
          <w:sz w:val="16"/>
          <w:szCs w:val="16"/>
        </w:rPr>
      </w:pPr>
      <w:r w:rsidRPr="00A60E06">
        <w:rPr>
          <w:sz w:val="16"/>
          <w:szCs w:val="16"/>
        </w:rPr>
        <w:t xml:space="preserve">Administrar 1 cápsula, 2 vezes ao dia por 14 dias ou conforme </w:t>
      </w:r>
    </w:p>
    <w:p w14:paraId="2702D59F" w14:textId="2E0A914F" w:rsidR="00A60E06" w:rsidRPr="00A60E06" w:rsidRDefault="00A60E06" w:rsidP="00A60E06">
      <w:pPr>
        <w:pStyle w:val="Corpo"/>
        <w:spacing w:line="276" w:lineRule="auto"/>
        <w:rPr>
          <w:sz w:val="16"/>
          <w:szCs w:val="16"/>
        </w:rPr>
      </w:pPr>
      <w:r w:rsidRPr="00A60E06">
        <w:rPr>
          <w:sz w:val="16"/>
          <w:szCs w:val="16"/>
        </w:rPr>
        <w:t>orientação médica.</w:t>
      </w:r>
    </w:p>
    <w:p w14:paraId="4DD73BFA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56CAF086" w14:textId="1E63999B" w:rsidR="00A60E06" w:rsidRDefault="00A60E06" w:rsidP="00B70169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786688" behindDoc="0" locked="0" layoutInCell="1" allowOverlap="1" wp14:anchorId="44CEE6A9" wp14:editId="3953D6F8">
                <wp:simplePos x="0" y="0"/>
                <wp:positionH relativeFrom="margin">
                  <wp:posOffset>520</wp:posOffset>
                </wp:positionH>
                <wp:positionV relativeFrom="paragraph">
                  <wp:posOffset>86814</wp:posOffset>
                </wp:positionV>
                <wp:extent cx="5533901" cy="724394"/>
                <wp:effectExtent l="0" t="0" r="0" b="0"/>
                <wp:wrapNone/>
                <wp:docPr id="71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901" cy="72439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84D04" w14:textId="77777777" w:rsidR="005D1916" w:rsidRPr="00A60E06" w:rsidRDefault="005D1916" w:rsidP="00A60E06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Um estudo conduzido por </w:t>
                            </w:r>
                            <w:proofErr w:type="spellStart"/>
                            <w:r w:rsidRPr="00A60E06">
                              <w:rPr>
                                <w:sz w:val="18"/>
                                <w:szCs w:val="18"/>
                              </w:rPr>
                              <w:t>Seyyedmajidi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>et al.</w:t>
                            </w:r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(2016) teve como objetivo avaliar os efeitos da adição do extrato de </w:t>
                            </w:r>
                            <w:proofErr w:type="spellStart"/>
                            <w:r w:rsidRPr="00A60E06">
                              <w:rPr>
                                <w:sz w:val="18"/>
                                <w:szCs w:val="18"/>
                              </w:rPr>
                              <w:t>cranberry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à terapia tripla de erradicação de </w:t>
                            </w:r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H. </w:t>
                            </w:r>
                            <w:proofErr w:type="spellStart"/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>pylori</w:t>
                            </w:r>
                            <w:proofErr w:type="spellEnd"/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em pacientes com úlcera péptica. Os pesquisadores concluíram que a adição de </w:t>
                            </w:r>
                            <w:proofErr w:type="spellStart"/>
                            <w:r w:rsidRPr="00A60E06">
                              <w:rPr>
                                <w:sz w:val="18"/>
                                <w:szCs w:val="18"/>
                              </w:rPr>
                              <w:t>cranberry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à terapia padrão representa uma estratégia eficaz para aumento da taxa de erradicação de </w:t>
                            </w:r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H. </w:t>
                            </w:r>
                            <w:proofErr w:type="spellStart"/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>pylori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em pacientes com úlcera péptica. </w:t>
                            </w:r>
                          </w:p>
                          <w:p w14:paraId="4E1FDC6C" w14:textId="0FAB9B0F" w:rsidR="005D1916" w:rsidRPr="004037D9" w:rsidRDefault="005D1916" w:rsidP="00A60E06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EE6A9" id="_x0000_s1083" type="#_x0000_t202" style="position:absolute;left:0;text-align:left;margin-left:.05pt;margin-top:6.85pt;width:435.75pt;height:57.05pt;z-index:252786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4jpKwIAADYEAAAOAAAAZHJzL2Uyb0RvYy54bWysU9uO0zAQfUfiHyy/0yS90G3UdLV0tQhp&#10;WZAWPsBxnMTC8RjbbbJ8PWO7LQXeEHmw4hn7zJkzx9vbaVDkKKyToCtazHJKhObQSN1V9OuXhzc3&#10;lDjPdMMUaFHRF+Ho7e71q+1oSjGHHlQjLEEQ7crRVLT33pRZ5ngvBuZmYITGZAt2YB63tssay0ZE&#10;H1Q2z/O32Qi2MRa4cA6j9ylJdxG/bQX3n9rWCU9URZGbj6uNax3WbLdlZWeZ6SU/0WD/wGJgUmPR&#10;C9Q984wcrPwLapDcgoPWzzgMGbSt5CL2gN0U+R/dPPfMiNgLiuPMRSb3/2D50/GzJbKp6LrAUWk2&#10;4JD2TE6MNIJ4MXkgN0Gl0bgSDz8bPO6ndzDhtGPHzjwC/+aIhn3PdCfurIWxF6xBlkW4mV1dTTgu&#10;gNTjR2iwGDt4iEBTa4cgIYpCEB2n9XKZEPIgHIOr1WKxyQtKOObW8+Vis4wlWHm+bazz7wUMJPxU&#10;1KIDIjo7Pjof2LDyfCQUc6Bk8yCVipvgOrFXlhwZ+qXu5vGqOgxINcWKPHzJNhhHc6V4DCF2NG6A&#10;iJV+Q1c61NAQqiUiIRLVCYIkafxUT3Ecq/VZ9RqaF9TLQjIvPjb86cH+oGRE41bUfT8wKyhRHzRq&#10;vimWy+D0uFmu1nPc2OtMfZ1hmiNURT0l6Xfv0+s4GCu7HiulKWu4wzm1MkoYBppYnfijOWO/p4cU&#10;3H+9j6d+PffdTwAAAP//AwBQSwMEFAAGAAgAAAAhAEyApP/dAAAABwEAAA8AAABkcnMvZG93bnJl&#10;di54bWxMjsFOwzAQRO9I/IO1SNyok6I2aRqnQkj0UE5tQeLoxksSYa+j2E3Tv2d7gstIM7OafeVm&#10;claMOITOk4J0loBAqr3pqFHwcXx7ykGEqMlo6wkVXDHAprq/K3Vh/IX2OB5iI3iEQqEVtDH2hZSh&#10;btHpMPM9EnfffnA6sh0aaQZ94XFn5TxJltLpjvhDq3t8bbH+OZydgvFr9W6Hz+viKHe7aT9u061d&#10;WKUeH6aXNYiIU/w7hhs+o0PFTCd/JhOEvXkRWZ8zENzmWboEceJgnuUgq1L+569+AQAA//8DAFBL&#10;AQItABQABgAIAAAAIQC2gziS/gAAAOEBAAATAAAAAAAAAAAAAAAAAAAAAABbQ29udGVudF9UeXBl&#10;c10ueG1sUEsBAi0AFAAGAAgAAAAhADj9If/WAAAAlAEAAAsAAAAAAAAAAAAAAAAALwEAAF9yZWxz&#10;Ly5yZWxzUEsBAi0AFAAGAAgAAAAhAIS7iOkrAgAANgQAAA4AAAAAAAAAAAAAAAAALgIAAGRycy9l&#10;Mm9Eb2MueG1sUEsBAi0AFAAGAAgAAAAhAEyApP/dAAAABwEAAA8AAAAAAAAAAAAAAAAAhQQAAGRy&#10;cy9kb3ducmV2LnhtbFBLBQYAAAAABAAEAPMAAACPBQAAAAA=&#10;" fillcolor="#e7e6e6 [3214]" stroked="f">
                <v:textbox>
                  <w:txbxContent>
                    <w:p w14:paraId="45684D04" w14:textId="77777777" w:rsidR="005D1916" w:rsidRPr="00A60E06" w:rsidRDefault="005D1916" w:rsidP="00A60E06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A60E06">
                        <w:rPr>
                          <w:sz w:val="18"/>
                          <w:szCs w:val="18"/>
                        </w:rPr>
                        <w:t xml:space="preserve">Um estudo conduzido por </w:t>
                      </w:r>
                      <w:proofErr w:type="spellStart"/>
                      <w:r w:rsidRPr="00A60E06">
                        <w:rPr>
                          <w:sz w:val="18"/>
                          <w:szCs w:val="18"/>
                        </w:rPr>
                        <w:t>Seyyedmajidi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60E06">
                        <w:rPr>
                          <w:i/>
                          <w:sz w:val="18"/>
                          <w:szCs w:val="18"/>
                        </w:rPr>
                        <w:t>et al.</w:t>
                      </w:r>
                      <w:r w:rsidRPr="00A60E06">
                        <w:rPr>
                          <w:sz w:val="18"/>
                          <w:szCs w:val="18"/>
                        </w:rPr>
                        <w:t xml:space="preserve"> (2016) teve como objetivo avaliar os efeitos da adição do extrato de </w:t>
                      </w:r>
                      <w:proofErr w:type="spellStart"/>
                      <w:r w:rsidRPr="00A60E06">
                        <w:rPr>
                          <w:sz w:val="18"/>
                          <w:szCs w:val="18"/>
                        </w:rPr>
                        <w:t>cranberry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à terapia tripla de erradicação de </w:t>
                      </w:r>
                      <w:r w:rsidRPr="00A60E06">
                        <w:rPr>
                          <w:i/>
                          <w:sz w:val="18"/>
                          <w:szCs w:val="18"/>
                        </w:rPr>
                        <w:t xml:space="preserve">H. </w:t>
                      </w:r>
                      <w:proofErr w:type="spellStart"/>
                      <w:r w:rsidRPr="00A60E06">
                        <w:rPr>
                          <w:i/>
                          <w:sz w:val="18"/>
                          <w:szCs w:val="18"/>
                        </w:rPr>
                        <w:t>pylori</w:t>
                      </w:r>
                      <w:proofErr w:type="spellEnd"/>
                      <w:r w:rsidRPr="00A60E06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  <w:r w:rsidRPr="00A60E06">
                        <w:rPr>
                          <w:sz w:val="18"/>
                          <w:szCs w:val="18"/>
                        </w:rPr>
                        <w:t xml:space="preserve">em pacientes com úlcera péptica. Os pesquisadores concluíram que a adição de </w:t>
                      </w:r>
                      <w:proofErr w:type="spellStart"/>
                      <w:r w:rsidRPr="00A60E06">
                        <w:rPr>
                          <w:sz w:val="18"/>
                          <w:szCs w:val="18"/>
                        </w:rPr>
                        <w:t>cranberry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à terapia padrão representa uma estratégia eficaz para aumento da taxa de erradicação de </w:t>
                      </w:r>
                      <w:r w:rsidRPr="00A60E06">
                        <w:rPr>
                          <w:i/>
                          <w:sz w:val="18"/>
                          <w:szCs w:val="18"/>
                        </w:rPr>
                        <w:t xml:space="preserve">H. </w:t>
                      </w:r>
                      <w:proofErr w:type="spellStart"/>
                      <w:r w:rsidRPr="00A60E06">
                        <w:rPr>
                          <w:i/>
                          <w:sz w:val="18"/>
                          <w:szCs w:val="18"/>
                        </w:rPr>
                        <w:t>pylori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em pacientes com úlcera péptica. </w:t>
                      </w:r>
                    </w:p>
                    <w:p w14:paraId="4E1FDC6C" w14:textId="0FAB9B0F" w:rsidR="005D1916" w:rsidRPr="004037D9" w:rsidRDefault="005D1916" w:rsidP="00A60E06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EBAE34" w14:textId="71B741C8" w:rsidR="00A60E06" w:rsidRDefault="00A60E06" w:rsidP="00B70169">
      <w:pPr>
        <w:pStyle w:val="Corpo"/>
        <w:spacing w:line="276" w:lineRule="auto"/>
        <w:rPr>
          <w:b/>
        </w:rPr>
      </w:pPr>
    </w:p>
    <w:p w14:paraId="012AC881" w14:textId="1C8934D8" w:rsidR="00A60E06" w:rsidRDefault="00A60E06" w:rsidP="00B70169">
      <w:pPr>
        <w:pStyle w:val="Corpo"/>
        <w:spacing w:line="276" w:lineRule="auto"/>
        <w:rPr>
          <w:b/>
        </w:rPr>
      </w:pPr>
    </w:p>
    <w:p w14:paraId="359C24A1" w14:textId="1EE56049" w:rsidR="00A60E06" w:rsidRDefault="00A60E06" w:rsidP="00B70169">
      <w:pPr>
        <w:pStyle w:val="Corpo"/>
        <w:spacing w:line="276" w:lineRule="auto"/>
        <w:rPr>
          <w:b/>
        </w:rPr>
      </w:pPr>
    </w:p>
    <w:p w14:paraId="2241C3A6" w14:textId="4319028A" w:rsidR="00A60E06" w:rsidRDefault="00A60E06" w:rsidP="00B70169">
      <w:pPr>
        <w:pStyle w:val="Corpo"/>
        <w:spacing w:line="276" w:lineRule="auto"/>
        <w:rPr>
          <w:b/>
        </w:rPr>
      </w:pPr>
    </w:p>
    <w:p w14:paraId="318340A0" w14:textId="2A2569D1" w:rsidR="00A60E06" w:rsidRDefault="00A60E06" w:rsidP="00B70169">
      <w:pPr>
        <w:pStyle w:val="Corpo"/>
        <w:spacing w:line="276" w:lineRule="auto"/>
        <w:rPr>
          <w:b/>
        </w:rPr>
      </w:pPr>
    </w:p>
    <w:p w14:paraId="7859357D" w14:textId="0814A55E" w:rsidR="00A60E06" w:rsidRDefault="00A60E06" w:rsidP="00B70169">
      <w:pPr>
        <w:pStyle w:val="Corpo"/>
        <w:spacing w:line="276" w:lineRule="auto"/>
        <w:rPr>
          <w:b/>
        </w:rPr>
      </w:pPr>
    </w:p>
    <w:p w14:paraId="5B98D899" w14:textId="77777777" w:rsidR="00A60E06" w:rsidRDefault="00A60E06" w:rsidP="00A60E06">
      <w:pPr>
        <w:rPr>
          <w:rFonts w:ascii="Swis721 Th BT" w:hAnsi="Swis721 Th BT"/>
          <w:b/>
          <w:color w:val="404040" w:themeColor="text1" w:themeTint="BF"/>
          <w:sz w:val="24"/>
          <w:szCs w:val="24"/>
        </w:rPr>
      </w:pPr>
      <w:r w:rsidRPr="000B4EB1">
        <w:rPr>
          <w:rFonts w:ascii="Swis721 Th BT" w:hAnsi="Swis721 Th BT"/>
          <w:b/>
          <w:color w:val="404040" w:themeColor="text1" w:themeTint="BF"/>
          <w:sz w:val="24"/>
          <w:szCs w:val="24"/>
        </w:rPr>
        <w:t xml:space="preserve">Suplementação Antioxidante Reduz a Colonização por </w:t>
      </w:r>
      <w:r w:rsidRPr="002E14FC">
        <w:rPr>
          <w:rFonts w:ascii="Swis721 Th BT" w:hAnsi="Swis721 Th BT"/>
          <w:b/>
          <w:i/>
          <w:color w:val="404040" w:themeColor="text1" w:themeTint="BF"/>
          <w:sz w:val="24"/>
          <w:szCs w:val="24"/>
        </w:rPr>
        <w:t xml:space="preserve">H. </w:t>
      </w:r>
      <w:proofErr w:type="spellStart"/>
      <w:r w:rsidRPr="002E14FC">
        <w:rPr>
          <w:rFonts w:ascii="Swis721 Th BT" w:hAnsi="Swis721 Th BT"/>
          <w:b/>
          <w:i/>
          <w:color w:val="404040" w:themeColor="text1" w:themeTint="BF"/>
          <w:sz w:val="24"/>
          <w:szCs w:val="24"/>
        </w:rPr>
        <w:t>pylori</w:t>
      </w:r>
      <w:proofErr w:type="spellEnd"/>
      <w:r w:rsidRPr="000B4EB1">
        <w:rPr>
          <w:rFonts w:ascii="Swis721 Th BT" w:hAnsi="Swis721 Th BT"/>
          <w:b/>
          <w:color w:val="404040" w:themeColor="text1" w:themeTint="BF"/>
          <w:sz w:val="24"/>
          <w:szCs w:val="24"/>
        </w:rPr>
        <w:t xml:space="preserve"> e a Severidade da Inflamação Gástrica</w:t>
      </w:r>
    </w:p>
    <w:p w14:paraId="557DD3C4" w14:textId="77777777" w:rsidR="00A60E06" w:rsidRPr="00C30C20" w:rsidRDefault="00A60E06" w:rsidP="00A60E0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60E06" w:rsidRPr="009537E7" w14:paraId="2E22468B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731D76D" w14:textId="75B8C04E" w:rsidR="00A60E06" w:rsidRPr="00A8253E" w:rsidRDefault="00A60E06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 w:rsidRPr="00A60E06">
              <w:rPr>
                <w:b/>
                <w:color w:val="FFFFFF" w:themeColor="background1"/>
                <w:sz w:val="22"/>
              </w:rPr>
              <w:t>Cápsulas de Vitamina C + Vitamina E</w:t>
            </w:r>
          </w:p>
        </w:tc>
      </w:tr>
      <w:tr w:rsidR="00A60E06" w:rsidRPr="009537E7" w14:paraId="32F82C7F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F90315" w14:textId="6EC9E6B4" w:rsidR="00A60E06" w:rsidRPr="00A60E06" w:rsidRDefault="00A60E06" w:rsidP="00A60E06">
            <w:pPr>
              <w:pStyle w:val="Corpo"/>
              <w:rPr>
                <w:bCs/>
                <w:szCs w:val="23"/>
              </w:rPr>
            </w:pPr>
            <w:bookmarkStart w:id="68" w:name="_Hlk62658699"/>
            <w:r w:rsidRPr="00A60E06">
              <w:rPr>
                <w:color w:val="000000" w:themeColor="text1"/>
                <w:szCs w:val="23"/>
              </w:rPr>
              <w:t>Vitamina C</w:t>
            </w:r>
            <w:bookmarkEnd w:id="68"/>
            <w:r w:rsidRPr="00A60E06">
              <w:rPr>
                <w:color w:val="000000" w:themeColor="text1"/>
                <w:szCs w:val="23"/>
              </w:rPr>
              <w:t xml:space="preserve"> ......................................500 mg</w:t>
            </w:r>
          </w:p>
        </w:tc>
      </w:tr>
      <w:tr w:rsidR="00A60E06" w:rsidRPr="009537E7" w14:paraId="72366D32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9D28E3" w14:textId="38D24FB5" w:rsidR="00A60E06" w:rsidRPr="00A60E06" w:rsidRDefault="00A60E06" w:rsidP="00A60E06">
            <w:pPr>
              <w:pStyle w:val="Corpo"/>
              <w:rPr>
                <w:szCs w:val="23"/>
              </w:rPr>
            </w:pPr>
            <w:bookmarkStart w:id="69" w:name="_Hlk62658702"/>
            <w:r w:rsidRPr="00A60E06">
              <w:rPr>
                <w:color w:val="000000" w:themeColor="text1"/>
                <w:szCs w:val="23"/>
              </w:rPr>
              <w:t xml:space="preserve">Vitamina E </w:t>
            </w:r>
            <w:bookmarkEnd w:id="69"/>
            <w:r w:rsidRPr="00A60E06">
              <w:rPr>
                <w:color w:val="000000" w:themeColor="text1"/>
                <w:szCs w:val="23"/>
              </w:rPr>
              <w:t>.........................................200 UI</w:t>
            </w:r>
          </w:p>
        </w:tc>
      </w:tr>
      <w:tr w:rsidR="00A60E06" w:rsidRPr="009537E7" w14:paraId="439D44D1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5CFE551" w14:textId="77777777" w:rsidR="00A60E06" w:rsidRPr="003A6682" w:rsidRDefault="00A60E06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60D40D27" w14:textId="77777777" w:rsidR="00A60E06" w:rsidRPr="00A60E06" w:rsidRDefault="00A60E06" w:rsidP="00A60E06">
      <w:pPr>
        <w:pStyle w:val="Corpo"/>
        <w:spacing w:line="276" w:lineRule="auto"/>
        <w:rPr>
          <w:sz w:val="16"/>
          <w:szCs w:val="16"/>
        </w:rPr>
      </w:pPr>
      <w:r w:rsidRPr="00A60E06">
        <w:rPr>
          <w:sz w:val="16"/>
          <w:szCs w:val="16"/>
        </w:rPr>
        <w:t>Administrar 1 cápsula, duas vezes ao dia ou conforme orientação médica.</w:t>
      </w:r>
    </w:p>
    <w:p w14:paraId="272A8FF6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26E1AA5C" w14:textId="77777777" w:rsidR="00A60E06" w:rsidRDefault="00A60E06" w:rsidP="00A60E06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788736" behindDoc="0" locked="0" layoutInCell="1" allowOverlap="1" wp14:anchorId="106D45B5" wp14:editId="4B17F9E2">
                <wp:simplePos x="0" y="0"/>
                <wp:positionH relativeFrom="margin">
                  <wp:posOffset>520</wp:posOffset>
                </wp:positionH>
                <wp:positionV relativeFrom="paragraph">
                  <wp:posOffset>86814</wp:posOffset>
                </wp:positionV>
                <wp:extent cx="5533901" cy="724394"/>
                <wp:effectExtent l="0" t="0" r="0" b="0"/>
                <wp:wrapNone/>
                <wp:docPr id="719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901" cy="72439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E3F42" w14:textId="77777777" w:rsidR="005D1916" w:rsidRPr="00A60E06" w:rsidRDefault="005D1916" w:rsidP="00A60E06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O aumento das concentrações estomacais das vitaminas C e </w:t>
                            </w:r>
                            <w:proofErr w:type="spellStart"/>
                            <w:r w:rsidRPr="00A60E06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promove redução da intensidade da infecção por </w:t>
                            </w:r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 xml:space="preserve">H. </w:t>
                            </w:r>
                            <w:proofErr w:type="spellStart"/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>pylori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e da atividade </w:t>
                            </w:r>
                            <w:proofErr w:type="spellStart"/>
                            <w:r w:rsidRPr="00A60E06">
                              <w:rPr>
                                <w:sz w:val="18"/>
                                <w:szCs w:val="18"/>
                              </w:rPr>
                              <w:t>neutrofílica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>, sugerindo que esta suplementação pode aumentar a taxa de erradicação da doença através de um desequilíbrio do microambiente criado pela bactéria, além de também facilitar a difusão de antibióticos na mucosa gástrica (</w:t>
                            </w:r>
                            <w:proofErr w:type="spellStart"/>
                            <w:r w:rsidRPr="00A60E06">
                              <w:rPr>
                                <w:sz w:val="18"/>
                                <w:szCs w:val="18"/>
                              </w:rPr>
                              <w:t>Sezikli</w:t>
                            </w:r>
                            <w:proofErr w:type="spellEnd"/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60E06">
                              <w:rPr>
                                <w:i/>
                                <w:sz w:val="18"/>
                                <w:szCs w:val="18"/>
                              </w:rPr>
                              <w:t>et al.,</w:t>
                            </w:r>
                            <w:r w:rsidRPr="00A60E06">
                              <w:rPr>
                                <w:sz w:val="18"/>
                                <w:szCs w:val="18"/>
                              </w:rPr>
                              <w:t xml:space="preserve"> 2012).</w:t>
                            </w:r>
                          </w:p>
                          <w:p w14:paraId="7FE8DB4D" w14:textId="77777777" w:rsidR="005D1916" w:rsidRPr="004037D9" w:rsidRDefault="005D1916" w:rsidP="00A60E06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D45B5" id="_x0000_s1084" type="#_x0000_t202" style="position:absolute;left:0;text-align:left;margin-left:.05pt;margin-top:6.85pt;width:435.75pt;height:57.05pt;z-index:252788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rlKgIAADYEAAAOAAAAZHJzL2Uyb0RvYy54bWysU9uO0zAQfUfiHyy/0yS90G3UdLV0tQhp&#10;WZAWPsBxnMTC8RjbbVK+nrHdLQXeEHmw4hn7zJkzx9vbaVDkKKyToCtazHJKhObQSN1V9OuXhzc3&#10;lDjPdMMUaFHRk3D0dvf61XY0pZhDD6oRliCIduVoKtp7b8osc7wXA3MzMEJjsgU7MI9b22WNZSOi&#10;Dyqb5/nbbATbGAtcOIfR+5Sku4jftoL7T23rhCeqosjNx9XGtQ5rttuysrPM9JKfabB/YDEwqbHo&#10;BeqeeUYOVv4FNUhuwUHrZxyGDNpWchF7wG6K/I9unntmROwFxXHmIpP7f7D86fjZEtlUdF1sKNFs&#10;wCHtmZwYaQTxYvJAboJKo3ElHn42eNxP72DCaceOnXkE/s0RDfue6U7cWQtjL1iDLItwM7u6mnBc&#10;AKnHj9BgMXbwEIGm1g5BQhSFIDpO63SZEPIgHIOr1WKxyQtKOObW8+Vis4wlWPly21jn3wsYSPip&#10;qEUHRHR2fHQ+sGHly5FQzIGSzYNUKm6C68ReWXJk6Je6m8er6jAg1RQr8vAl22AczZXiMYTY0bgB&#10;Ilb6DV3pUENDqJaIhEhUJwiSpPFTPcVxrC6q19CcUC8Lybz42PCnB/uDkhGNW1H3/cCsoER90Kj5&#10;plgug9PjZrlaz3FjrzP1dYZpjlAV9ZSk371Pr+NgrOx6rJSmrOEO59TKKGEYaGJ15o/mjP2eH1Jw&#10;//U+nvr13Hc/AQAA//8DAFBLAwQUAAYACAAAACEATICk/90AAAAHAQAADwAAAGRycy9kb3ducmV2&#10;LnhtbEyOwU7DMBBE70j8g7VI3KiTojZpGqdCSPRQTm1B4ujGSxJhr6PYTdO/Z3uCy0gzs5p95WZy&#10;Vow4hM6TgnSWgECqvemoUfBxfHvKQYSoyWjrCRVcMcCmur8rdWH8hfY4HmIjeIRCoRW0MfaFlKFu&#10;0ekw8z0Sd99+cDqyHRppBn3hcWflPEmW0umO+EOre3xtsf45nJ2C8Wv1bofP6+Iod7tpP27TrV1Y&#10;pR4fppc1iIhT/DuGGz6jQ8VMJ38mE4S9eRFZnzMQ3OZZugRx4mCe5SCrUv7nr34BAAD//wMAUEsB&#10;Ai0AFAAGAAgAAAAhALaDOJL+AAAA4QEAABMAAAAAAAAAAAAAAAAAAAAAAFtDb250ZW50X1R5cGVz&#10;XS54bWxQSwECLQAUAAYACAAAACEAOP0h/9YAAACUAQAACwAAAAAAAAAAAAAAAAAvAQAAX3JlbHMv&#10;LnJlbHNQSwECLQAUAAYACAAAACEAKDOa5SoCAAA2BAAADgAAAAAAAAAAAAAAAAAuAgAAZHJzL2Uy&#10;b0RvYy54bWxQSwECLQAUAAYACAAAACEATICk/90AAAAHAQAADwAAAAAAAAAAAAAAAACEBAAAZHJz&#10;L2Rvd25yZXYueG1sUEsFBgAAAAAEAAQA8wAAAI4FAAAAAA==&#10;" fillcolor="#e7e6e6 [3214]" stroked="f">
                <v:textbox>
                  <w:txbxContent>
                    <w:p w14:paraId="7E6E3F42" w14:textId="77777777" w:rsidR="005D1916" w:rsidRPr="00A60E06" w:rsidRDefault="005D1916" w:rsidP="00A60E06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A60E06">
                        <w:rPr>
                          <w:sz w:val="18"/>
                          <w:szCs w:val="18"/>
                        </w:rPr>
                        <w:t xml:space="preserve">O aumento das concentrações estomacais das vitaminas C e </w:t>
                      </w:r>
                      <w:proofErr w:type="spellStart"/>
                      <w:r w:rsidRPr="00A60E06">
                        <w:rPr>
                          <w:sz w:val="18"/>
                          <w:szCs w:val="18"/>
                        </w:rPr>
                        <w:t>E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promove redução da intensidade da infecção por </w:t>
                      </w:r>
                      <w:r w:rsidRPr="00A60E06">
                        <w:rPr>
                          <w:i/>
                          <w:sz w:val="18"/>
                          <w:szCs w:val="18"/>
                        </w:rPr>
                        <w:t xml:space="preserve">H. </w:t>
                      </w:r>
                      <w:proofErr w:type="spellStart"/>
                      <w:r w:rsidRPr="00A60E06">
                        <w:rPr>
                          <w:i/>
                          <w:sz w:val="18"/>
                          <w:szCs w:val="18"/>
                        </w:rPr>
                        <w:t>pylori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e da atividade </w:t>
                      </w:r>
                      <w:proofErr w:type="spellStart"/>
                      <w:r w:rsidRPr="00A60E06">
                        <w:rPr>
                          <w:sz w:val="18"/>
                          <w:szCs w:val="18"/>
                        </w:rPr>
                        <w:t>neutrofílica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>, sugerindo que esta suplementação pode aumentar a taxa de erradicação da doença através de um desequilíbrio do microambiente criado pela bactéria, além de também facilitar a difusão de antibióticos na mucosa gástrica (</w:t>
                      </w:r>
                      <w:proofErr w:type="spellStart"/>
                      <w:r w:rsidRPr="00A60E06">
                        <w:rPr>
                          <w:sz w:val="18"/>
                          <w:szCs w:val="18"/>
                        </w:rPr>
                        <w:t>Sezikli</w:t>
                      </w:r>
                      <w:proofErr w:type="spellEnd"/>
                      <w:r w:rsidRPr="00A60E0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60E06">
                        <w:rPr>
                          <w:i/>
                          <w:sz w:val="18"/>
                          <w:szCs w:val="18"/>
                        </w:rPr>
                        <w:t>et al.,</w:t>
                      </w:r>
                      <w:r w:rsidRPr="00A60E06">
                        <w:rPr>
                          <w:sz w:val="18"/>
                          <w:szCs w:val="18"/>
                        </w:rPr>
                        <w:t xml:space="preserve"> 2012).</w:t>
                      </w:r>
                    </w:p>
                    <w:p w14:paraId="7FE8DB4D" w14:textId="77777777" w:rsidR="005D1916" w:rsidRPr="004037D9" w:rsidRDefault="005D1916" w:rsidP="00A60E06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5144AB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5AC42544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31D6970B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1B18B42F" w14:textId="65B2EF49" w:rsidR="00A60E06" w:rsidRDefault="00A60E06" w:rsidP="00B70169">
      <w:pPr>
        <w:pStyle w:val="Corpo"/>
        <w:spacing w:line="276" w:lineRule="auto"/>
        <w:rPr>
          <w:b/>
        </w:rPr>
      </w:pPr>
    </w:p>
    <w:p w14:paraId="1C92B197" w14:textId="6D4AC524" w:rsidR="00A60E06" w:rsidRDefault="00A60E06" w:rsidP="00B70169">
      <w:pPr>
        <w:pStyle w:val="Corpo"/>
        <w:spacing w:line="276" w:lineRule="auto"/>
        <w:rPr>
          <w:b/>
        </w:rPr>
      </w:pPr>
    </w:p>
    <w:p w14:paraId="01CCC0B1" w14:textId="77777777" w:rsidR="00211B80" w:rsidRPr="00211B80" w:rsidRDefault="00211B80" w:rsidP="00211B80">
      <w:pPr>
        <w:pStyle w:val="Corpo"/>
        <w:rPr>
          <w:b/>
          <w:i/>
          <w:sz w:val="24"/>
        </w:rPr>
      </w:pPr>
      <w:r w:rsidRPr="00211B80">
        <w:rPr>
          <w:b/>
          <w:sz w:val="24"/>
        </w:rPr>
        <w:lastRenderedPageBreak/>
        <w:t xml:space="preserve">Polifenóis da Maçã para Reduzir a Adesão do </w:t>
      </w:r>
      <w:r w:rsidRPr="00211B80">
        <w:rPr>
          <w:b/>
          <w:i/>
          <w:sz w:val="24"/>
        </w:rPr>
        <w:t xml:space="preserve">H. </w:t>
      </w:r>
      <w:proofErr w:type="spellStart"/>
      <w:r w:rsidRPr="00211B80">
        <w:rPr>
          <w:b/>
          <w:i/>
          <w:sz w:val="24"/>
        </w:rPr>
        <w:t>pylori</w:t>
      </w:r>
      <w:proofErr w:type="spellEnd"/>
    </w:p>
    <w:p w14:paraId="2F357BC5" w14:textId="77777777" w:rsidR="00A60E06" w:rsidRPr="00C30C20" w:rsidRDefault="00A60E06" w:rsidP="00A60E0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60E06" w:rsidRPr="009537E7" w14:paraId="112BCE36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1D9F229" w14:textId="10954593" w:rsidR="00A60E06" w:rsidRPr="00A8253E" w:rsidRDefault="00211B80" w:rsidP="00211B80">
            <w:pPr>
              <w:pStyle w:val="Corpo"/>
              <w:spacing w:after="0"/>
              <w:jc w:val="center"/>
              <w:rPr>
                <w:b/>
                <w:iCs/>
                <w:color w:val="FFFFFF" w:themeColor="background1"/>
              </w:rPr>
            </w:pPr>
            <w:r w:rsidRPr="00211B80">
              <w:rPr>
                <w:b/>
                <w:color w:val="FFFFFF" w:themeColor="background1"/>
                <w:sz w:val="22"/>
              </w:rPr>
              <w:t>Cápsulas de Polifenóis da Maçã</w:t>
            </w:r>
          </w:p>
        </w:tc>
      </w:tr>
      <w:tr w:rsidR="00211B80" w:rsidRPr="009537E7" w14:paraId="0F06A731" w14:textId="77777777" w:rsidTr="00211B8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2B3C0" w14:textId="5EC2A281" w:rsidR="00211B80" w:rsidRPr="00211B80" w:rsidRDefault="00211B80" w:rsidP="00211B80">
            <w:pPr>
              <w:pStyle w:val="Corpo"/>
              <w:rPr>
                <w:bCs/>
                <w:szCs w:val="23"/>
              </w:rPr>
            </w:pPr>
            <w:bookmarkStart w:id="70" w:name="_Hlk62658706"/>
            <w:r w:rsidRPr="00211B80">
              <w:rPr>
                <w:color w:val="000000" w:themeColor="text1"/>
                <w:szCs w:val="23"/>
              </w:rPr>
              <w:t>Polifenóis da Maçã</w:t>
            </w:r>
            <w:bookmarkEnd w:id="70"/>
            <w:r w:rsidRPr="00211B80">
              <w:rPr>
                <w:color w:val="000000" w:themeColor="text1"/>
                <w:szCs w:val="23"/>
              </w:rPr>
              <w:t>................100 a 200 mg</w:t>
            </w:r>
          </w:p>
        </w:tc>
      </w:tr>
      <w:tr w:rsidR="00A60E06" w:rsidRPr="009537E7" w14:paraId="3AE7238F" w14:textId="77777777" w:rsidTr="00211B8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48BF7F" w14:textId="77777777" w:rsidR="00A60E06" w:rsidRPr="003A6682" w:rsidRDefault="00A60E06" w:rsidP="00211B80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4B7D875A" w14:textId="77777777" w:rsidR="00211B80" w:rsidRPr="00211B80" w:rsidRDefault="00211B80" w:rsidP="00211B80">
      <w:pPr>
        <w:pStyle w:val="Corpo"/>
        <w:spacing w:line="276" w:lineRule="auto"/>
        <w:rPr>
          <w:sz w:val="16"/>
          <w:szCs w:val="16"/>
        </w:rPr>
      </w:pPr>
      <w:r w:rsidRPr="00211B80">
        <w:rPr>
          <w:sz w:val="16"/>
          <w:szCs w:val="16"/>
        </w:rPr>
        <w:t>Administrar 1 cápsula ao dia ou conforme orientação médica.</w:t>
      </w:r>
    </w:p>
    <w:p w14:paraId="7DAF2A0C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43ECFE3A" w14:textId="77777777" w:rsidR="00A60E06" w:rsidRDefault="00A60E06" w:rsidP="00A60E06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2790784" behindDoc="0" locked="0" layoutInCell="1" allowOverlap="1" wp14:anchorId="3D29221A" wp14:editId="69969ECB">
                <wp:simplePos x="0" y="0"/>
                <wp:positionH relativeFrom="margin">
                  <wp:posOffset>520</wp:posOffset>
                </wp:positionH>
                <wp:positionV relativeFrom="paragraph">
                  <wp:posOffset>89411</wp:posOffset>
                </wp:positionV>
                <wp:extent cx="5533901" cy="593767"/>
                <wp:effectExtent l="0" t="0" r="0" b="0"/>
                <wp:wrapNone/>
                <wp:docPr id="720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3901" cy="593767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38C97" w14:textId="77777777" w:rsidR="005D1916" w:rsidRPr="00211B80" w:rsidRDefault="005D1916" w:rsidP="00211B80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11B80">
                              <w:rPr>
                                <w:sz w:val="18"/>
                                <w:szCs w:val="18"/>
                              </w:rPr>
                              <w:t xml:space="preserve">As propriedades </w:t>
                            </w:r>
                            <w:proofErr w:type="spellStart"/>
                            <w:r w:rsidRPr="00211B80">
                              <w:rPr>
                                <w:sz w:val="18"/>
                                <w:szCs w:val="18"/>
                              </w:rPr>
                              <w:t>anti-</w:t>
                            </w:r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>H</w:t>
                            </w:r>
                            <w:proofErr w:type="spellEnd"/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>pylori</w:t>
                            </w:r>
                            <w:proofErr w:type="spellEnd"/>
                            <w:r w:rsidRPr="00211B80">
                              <w:rPr>
                                <w:sz w:val="18"/>
                                <w:szCs w:val="18"/>
                              </w:rPr>
                              <w:t xml:space="preserve"> representam um dos principais mecanismos dos polifenóis da maçã no manejo da úlcera péptica. O extrato da maçã rico em polifenóis demonstrou exercer ação inibitória sobre o crescimento de </w:t>
                            </w:r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H. </w:t>
                            </w:r>
                            <w:proofErr w:type="spellStart"/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>pylori</w:t>
                            </w:r>
                            <w:proofErr w:type="spellEnd"/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>,</w:t>
                            </w:r>
                            <w:r w:rsidRPr="00211B80">
                              <w:rPr>
                                <w:sz w:val="18"/>
                                <w:szCs w:val="18"/>
                              </w:rPr>
                              <w:t xml:space="preserve"> reduzindo a infecção e a adesão tecidual (</w:t>
                            </w:r>
                            <w:proofErr w:type="spellStart"/>
                            <w:r w:rsidRPr="00211B80">
                              <w:rPr>
                                <w:sz w:val="18"/>
                                <w:szCs w:val="18"/>
                              </w:rPr>
                              <w:t>Farzaei</w:t>
                            </w:r>
                            <w:proofErr w:type="spellEnd"/>
                            <w:r w:rsidRPr="00211B8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11B80">
                              <w:rPr>
                                <w:i/>
                                <w:sz w:val="18"/>
                                <w:szCs w:val="18"/>
                              </w:rPr>
                              <w:t>et al.,</w:t>
                            </w:r>
                            <w:r w:rsidRPr="00211B80">
                              <w:rPr>
                                <w:sz w:val="18"/>
                                <w:szCs w:val="18"/>
                              </w:rPr>
                              <w:t xml:space="preserve"> 2015).</w:t>
                            </w:r>
                          </w:p>
                          <w:p w14:paraId="74A577D6" w14:textId="77777777" w:rsidR="005D1916" w:rsidRPr="004037D9" w:rsidRDefault="005D1916" w:rsidP="00A60E06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9221A" id="_x0000_s1085" type="#_x0000_t202" style="position:absolute;left:0;text-align:left;margin-left:.05pt;margin-top:7.05pt;width:435.75pt;height:46.75pt;z-index:252790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lN/KQIAADYEAAAOAAAAZHJzL2Uyb0RvYy54bWysU9uO2yAQfa/Uf0C8N7Zz2d1YcVbbrLaq&#10;tL1I234AxthGxQwFEjv9+g6QpGn7VtUPyMzAmTNnDpv7aVDkIKyToCtazHJKhObQSN1V9OuXpzd3&#10;lDjPdMMUaFHRo3D0fvv61WY0pZhDD6oRliCIduVoKtp7b8osc7wXA3MzMEJjsgU7MI9b22WNZSOi&#10;Dyqb5/lNNoJtjAUunMPoY0rSbcRvW8H9p7Z1whNVUeTm42rjWoc1225Y2VlmeslPNNg/sBiY1Fj0&#10;AvXIPCN7K/+CGiS34KD1Mw5DBm0ruYg9YDdF/kc3Lz0zIvaC4jhzkcn9P1j+8fDZEtlU9HaO+mg2&#10;4JB2TE6MNIJ4MXkgd0Gl0bgSD78YPO6ntzDhtGPHzjwD/+aIhl3PdCcerIWxF6xBlkW4mV1dTTgu&#10;gNTjB2iwGNt7iEBTa4cgIYpCEB3ZHC8TQh6EY3C1WizWeUEJx9xqvbi9uY0lWHm+bazz7wQMJPxU&#10;1KIDIjo7PDsf2LDyfCQUc6Bk8ySVipvgOrFTlhwY+qXu5vGq2g9INcWKPHzJNhhHc6V4DCF2NG6A&#10;iJV+Q1c61NAQqiUiIRLVCYIkafxUT3Ecq/VZ9RqaI+plIZkXHxv+9GB/UDKicSvqvu+ZFZSo9xo1&#10;XxfLZXB63CxXcaz2OlNfZ5jmCFVRT0n63fn0OvbGyq7HSmnKGh5wTq2MEoaBJlYn/mjO2O/pIQX3&#10;X+/jqV/PffsTAAD//wMAUEsDBBQABgAIAAAAIQBLFIct3AAAAAcBAAAPAAAAZHJzL2Rvd25yZXYu&#10;eG1sTI5BT8MwDIXvSPyHyEjcWFrEulGaTgiJHcZpG0gcs8a0FYlTJVnX/Xu8E7vYen7We1+1mpwV&#10;I4bYe1KQzzIQSI03PbUKPvfvD0sQMWky2npCBWeMsKpvbypdGn+iLY671AoOoVhqBV1KQyllbDp0&#10;Os78gMTejw9OJ5ahlSboE4c7Kx+zrJBO98QNnR7wrcPmd3d0Csbv5w8bvs7zvdxspu24ztd2bpW6&#10;v5teX0AknNL/M1zwGR1qZjr4I5ko7EWLxPOJN7vLRV6AOPAhWxQg60pe89d/AAAA//8DAFBLAQIt&#10;ABQABgAIAAAAIQC2gziS/gAAAOEBAAATAAAAAAAAAAAAAAAAAAAAAABbQ29udGVudF9UeXBlc10u&#10;eG1sUEsBAi0AFAAGAAgAAAAhADj9If/WAAAAlAEAAAsAAAAAAAAAAAAAAAAALwEAAF9yZWxzLy5y&#10;ZWxzUEsBAi0AFAAGAAgAAAAhAJ/WU38pAgAANgQAAA4AAAAAAAAAAAAAAAAALgIAAGRycy9lMm9E&#10;b2MueG1sUEsBAi0AFAAGAAgAAAAhAEsUhy3cAAAABwEAAA8AAAAAAAAAAAAAAAAAgwQAAGRycy9k&#10;b3ducmV2LnhtbFBLBQYAAAAABAAEAPMAAACMBQAAAAA=&#10;" fillcolor="#e7e6e6 [3214]" stroked="f">
                <v:textbox>
                  <w:txbxContent>
                    <w:p w14:paraId="29438C97" w14:textId="77777777" w:rsidR="005D1916" w:rsidRPr="00211B80" w:rsidRDefault="005D1916" w:rsidP="00211B80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211B80">
                        <w:rPr>
                          <w:sz w:val="18"/>
                          <w:szCs w:val="18"/>
                        </w:rPr>
                        <w:t xml:space="preserve">As propriedades </w:t>
                      </w:r>
                      <w:proofErr w:type="spellStart"/>
                      <w:r w:rsidRPr="00211B80">
                        <w:rPr>
                          <w:sz w:val="18"/>
                          <w:szCs w:val="18"/>
                        </w:rPr>
                        <w:t>anti-</w:t>
                      </w:r>
                      <w:r w:rsidRPr="00211B80">
                        <w:rPr>
                          <w:i/>
                          <w:sz w:val="18"/>
                          <w:szCs w:val="18"/>
                        </w:rPr>
                        <w:t>H</w:t>
                      </w:r>
                      <w:proofErr w:type="spellEnd"/>
                      <w:r w:rsidRPr="00211B80">
                        <w:rPr>
                          <w:i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211B80">
                        <w:rPr>
                          <w:i/>
                          <w:sz w:val="18"/>
                          <w:szCs w:val="18"/>
                        </w:rPr>
                        <w:t>pylori</w:t>
                      </w:r>
                      <w:proofErr w:type="spellEnd"/>
                      <w:r w:rsidRPr="00211B80">
                        <w:rPr>
                          <w:sz w:val="18"/>
                          <w:szCs w:val="18"/>
                        </w:rPr>
                        <w:t xml:space="preserve"> representam um dos principais mecanismos dos polifenóis da maçã no manejo da úlcera péptica. O extrato da maçã rico em polifenóis demonstrou exercer ação inibitória sobre o crescimento de </w:t>
                      </w:r>
                      <w:r w:rsidRPr="00211B80">
                        <w:rPr>
                          <w:i/>
                          <w:sz w:val="18"/>
                          <w:szCs w:val="18"/>
                        </w:rPr>
                        <w:t xml:space="preserve">H. </w:t>
                      </w:r>
                      <w:proofErr w:type="spellStart"/>
                      <w:r w:rsidRPr="00211B80">
                        <w:rPr>
                          <w:i/>
                          <w:sz w:val="18"/>
                          <w:szCs w:val="18"/>
                        </w:rPr>
                        <w:t>pylori</w:t>
                      </w:r>
                      <w:proofErr w:type="spellEnd"/>
                      <w:r w:rsidRPr="00211B80">
                        <w:rPr>
                          <w:i/>
                          <w:sz w:val="18"/>
                          <w:szCs w:val="18"/>
                        </w:rPr>
                        <w:t>,</w:t>
                      </w:r>
                      <w:r w:rsidRPr="00211B80">
                        <w:rPr>
                          <w:sz w:val="18"/>
                          <w:szCs w:val="18"/>
                        </w:rPr>
                        <w:t xml:space="preserve"> reduzindo a infecção e a adesão tecidual (</w:t>
                      </w:r>
                      <w:proofErr w:type="spellStart"/>
                      <w:r w:rsidRPr="00211B80">
                        <w:rPr>
                          <w:sz w:val="18"/>
                          <w:szCs w:val="18"/>
                        </w:rPr>
                        <w:t>Farzaei</w:t>
                      </w:r>
                      <w:proofErr w:type="spellEnd"/>
                      <w:r w:rsidRPr="00211B8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211B80">
                        <w:rPr>
                          <w:i/>
                          <w:sz w:val="18"/>
                          <w:szCs w:val="18"/>
                        </w:rPr>
                        <w:t>et al.,</w:t>
                      </w:r>
                      <w:r w:rsidRPr="00211B80">
                        <w:rPr>
                          <w:sz w:val="18"/>
                          <w:szCs w:val="18"/>
                        </w:rPr>
                        <w:t xml:space="preserve"> 2015).</w:t>
                      </w:r>
                    </w:p>
                    <w:p w14:paraId="74A577D6" w14:textId="77777777" w:rsidR="005D1916" w:rsidRPr="004037D9" w:rsidRDefault="005D1916" w:rsidP="00A60E06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E1D840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7431FFA4" w14:textId="77777777" w:rsidR="00A60E06" w:rsidRDefault="00A60E06" w:rsidP="00A60E06">
      <w:pPr>
        <w:pStyle w:val="Corpo"/>
        <w:spacing w:line="276" w:lineRule="auto"/>
        <w:rPr>
          <w:b/>
        </w:rPr>
      </w:pPr>
    </w:p>
    <w:p w14:paraId="6879F06F" w14:textId="73554514" w:rsidR="00A60E06" w:rsidRDefault="00A60E06" w:rsidP="00B70169">
      <w:pPr>
        <w:pStyle w:val="Corpo"/>
        <w:spacing w:line="276" w:lineRule="auto"/>
        <w:rPr>
          <w:b/>
        </w:rPr>
      </w:pPr>
    </w:p>
    <w:p w14:paraId="294808FA" w14:textId="48D2638F" w:rsidR="00A60E06" w:rsidRDefault="00A60E06" w:rsidP="00B70169">
      <w:pPr>
        <w:pStyle w:val="Corpo"/>
        <w:spacing w:line="276" w:lineRule="auto"/>
        <w:rPr>
          <w:b/>
        </w:rPr>
      </w:pPr>
    </w:p>
    <w:p w14:paraId="4A4237F8" w14:textId="7EF90C5D" w:rsidR="00A60E06" w:rsidRDefault="00A60E06" w:rsidP="00B70169">
      <w:pPr>
        <w:pStyle w:val="Corpo"/>
        <w:spacing w:line="276" w:lineRule="auto"/>
        <w:rPr>
          <w:b/>
        </w:rPr>
      </w:pPr>
    </w:p>
    <w:p w14:paraId="335C380F" w14:textId="70DA737E" w:rsidR="00A60E06" w:rsidRDefault="00A60E06" w:rsidP="00B70169">
      <w:pPr>
        <w:pStyle w:val="Corpo"/>
        <w:spacing w:line="276" w:lineRule="auto"/>
        <w:rPr>
          <w:b/>
        </w:rPr>
      </w:pPr>
    </w:p>
    <w:p w14:paraId="078DAB4D" w14:textId="68CD628C" w:rsidR="00A60E06" w:rsidRDefault="00A60E06" w:rsidP="00B70169">
      <w:pPr>
        <w:pStyle w:val="Corpo"/>
        <w:spacing w:line="276" w:lineRule="auto"/>
        <w:rPr>
          <w:b/>
        </w:rPr>
      </w:pPr>
    </w:p>
    <w:p w14:paraId="2A4A8DA5" w14:textId="43C3A0D7" w:rsidR="00A60E06" w:rsidRDefault="00A60E06" w:rsidP="00B70169">
      <w:pPr>
        <w:pStyle w:val="Corpo"/>
        <w:spacing w:line="276" w:lineRule="auto"/>
        <w:rPr>
          <w:b/>
        </w:rPr>
      </w:pPr>
    </w:p>
    <w:p w14:paraId="42FE274E" w14:textId="6A4AC888" w:rsidR="00A60E06" w:rsidRDefault="00A60E06" w:rsidP="00B70169">
      <w:pPr>
        <w:pStyle w:val="Corpo"/>
        <w:spacing w:line="276" w:lineRule="auto"/>
        <w:rPr>
          <w:b/>
        </w:rPr>
      </w:pPr>
    </w:p>
    <w:p w14:paraId="51FBFD05" w14:textId="691AA994" w:rsidR="00A60E06" w:rsidRDefault="00A60E06" w:rsidP="00B70169">
      <w:pPr>
        <w:pStyle w:val="Corpo"/>
        <w:spacing w:line="276" w:lineRule="auto"/>
        <w:rPr>
          <w:b/>
        </w:rPr>
      </w:pPr>
    </w:p>
    <w:p w14:paraId="3EE89511" w14:textId="07CE9504" w:rsidR="00A60E06" w:rsidRDefault="00A60E06" w:rsidP="00B70169">
      <w:pPr>
        <w:pStyle w:val="Corpo"/>
        <w:spacing w:line="276" w:lineRule="auto"/>
        <w:rPr>
          <w:b/>
        </w:rPr>
      </w:pPr>
    </w:p>
    <w:p w14:paraId="1B377CFE" w14:textId="3AC2DB24" w:rsidR="00DC0B7C" w:rsidRDefault="00DC0B7C" w:rsidP="00B70169">
      <w:pPr>
        <w:pStyle w:val="Corpo"/>
        <w:spacing w:line="276" w:lineRule="auto"/>
        <w:rPr>
          <w:b/>
        </w:rPr>
      </w:pPr>
    </w:p>
    <w:p w14:paraId="605DB6C3" w14:textId="06394A02" w:rsidR="00DC0B7C" w:rsidRDefault="00DC0B7C" w:rsidP="00B70169">
      <w:pPr>
        <w:pStyle w:val="Corpo"/>
        <w:spacing w:line="276" w:lineRule="auto"/>
        <w:rPr>
          <w:b/>
        </w:rPr>
      </w:pPr>
    </w:p>
    <w:p w14:paraId="5ED8E92B" w14:textId="52E77933" w:rsidR="00DC0B7C" w:rsidRDefault="00DC0B7C" w:rsidP="00B70169">
      <w:pPr>
        <w:pStyle w:val="Corpo"/>
        <w:spacing w:line="276" w:lineRule="auto"/>
        <w:rPr>
          <w:b/>
        </w:rPr>
      </w:pPr>
    </w:p>
    <w:p w14:paraId="15218C18" w14:textId="20CF4F5A" w:rsidR="00D66094" w:rsidRDefault="00D66094" w:rsidP="00B70169">
      <w:pPr>
        <w:pStyle w:val="Corpo"/>
        <w:spacing w:line="276" w:lineRule="auto"/>
        <w:rPr>
          <w:b/>
        </w:rPr>
      </w:pPr>
    </w:p>
    <w:p w14:paraId="4C23F035" w14:textId="19C30A28" w:rsidR="00D66094" w:rsidRDefault="00D66094" w:rsidP="00B70169">
      <w:pPr>
        <w:pStyle w:val="Corpo"/>
        <w:spacing w:line="276" w:lineRule="auto"/>
        <w:rPr>
          <w:b/>
        </w:rPr>
      </w:pPr>
    </w:p>
    <w:p w14:paraId="56D9DBD3" w14:textId="77777777" w:rsidR="00D66094" w:rsidRDefault="00D66094" w:rsidP="00B70169">
      <w:pPr>
        <w:pStyle w:val="Corpo"/>
        <w:spacing w:line="276" w:lineRule="auto"/>
        <w:rPr>
          <w:b/>
        </w:rPr>
      </w:pPr>
    </w:p>
    <w:p w14:paraId="457F0389" w14:textId="34B76979" w:rsidR="00DC0B7C" w:rsidRDefault="00DC0B7C" w:rsidP="00B70169">
      <w:pPr>
        <w:pStyle w:val="Corpo"/>
        <w:spacing w:line="276" w:lineRule="auto"/>
        <w:rPr>
          <w:b/>
        </w:rPr>
      </w:pPr>
    </w:p>
    <w:p w14:paraId="7B562477" w14:textId="32C1DD72" w:rsidR="00DC0B7C" w:rsidRDefault="00DC0B7C" w:rsidP="00B70169">
      <w:pPr>
        <w:pStyle w:val="Corpo"/>
        <w:spacing w:line="276" w:lineRule="auto"/>
        <w:rPr>
          <w:b/>
        </w:rPr>
      </w:pPr>
    </w:p>
    <w:p w14:paraId="52592DC3" w14:textId="423D7964" w:rsidR="00DC0B7C" w:rsidRDefault="00DC0B7C" w:rsidP="00B70169">
      <w:pPr>
        <w:pStyle w:val="Corpo"/>
        <w:spacing w:line="276" w:lineRule="auto"/>
        <w:rPr>
          <w:b/>
        </w:rPr>
      </w:pPr>
    </w:p>
    <w:p w14:paraId="4B66CC37" w14:textId="41B5407C" w:rsidR="00DC0B7C" w:rsidRDefault="00DC0B7C" w:rsidP="00B70169">
      <w:pPr>
        <w:pStyle w:val="Corpo"/>
        <w:spacing w:line="276" w:lineRule="auto"/>
        <w:rPr>
          <w:b/>
        </w:rPr>
      </w:pPr>
    </w:p>
    <w:p w14:paraId="61779B1A" w14:textId="44862E47" w:rsidR="00DC0B7C" w:rsidRDefault="00DC0B7C" w:rsidP="00B70169">
      <w:pPr>
        <w:pStyle w:val="Corpo"/>
        <w:spacing w:line="276" w:lineRule="auto"/>
        <w:rPr>
          <w:b/>
        </w:rPr>
      </w:pPr>
    </w:p>
    <w:p w14:paraId="6AAA40F8" w14:textId="208B4881" w:rsidR="00DC0B7C" w:rsidRDefault="00DC0B7C" w:rsidP="00B70169">
      <w:pPr>
        <w:pStyle w:val="Corpo"/>
        <w:spacing w:line="276" w:lineRule="auto"/>
        <w:rPr>
          <w:b/>
        </w:rPr>
      </w:pPr>
    </w:p>
    <w:p w14:paraId="1A69519C" w14:textId="556C91DB" w:rsidR="00DC0B7C" w:rsidRDefault="00DC0B7C" w:rsidP="00B70169">
      <w:pPr>
        <w:pStyle w:val="Corpo"/>
        <w:spacing w:line="276" w:lineRule="auto"/>
        <w:rPr>
          <w:b/>
        </w:rPr>
      </w:pPr>
    </w:p>
    <w:p w14:paraId="412463A3" w14:textId="2C0F3F54" w:rsidR="00DC0B7C" w:rsidRDefault="00DC0B7C" w:rsidP="00B70169">
      <w:pPr>
        <w:pStyle w:val="Corpo"/>
        <w:spacing w:line="276" w:lineRule="auto"/>
        <w:rPr>
          <w:b/>
        </w:rPr>
      </w:pPr>
    </w:p>
    <w:p w14:paraId="5FFD4E8F" w14:textId="13BBA403" w:rsidR="00DC0B7C" w:rsidRDefault="00DC0B7C" w:rsidP="00B70169">
      <w:pPr>
        <w:pStyle w:val="Corpo"/>
        <w:spacing w:line="276" w:lineRule="auto"/>
        <w:rPr>
          <w:b/>
        </w:rPr>
      </w:pPr>
    </w:p>
    <w:p w14:paraId="208FB553" w14:textId="442BE767" w:rsidR="00DC0B7C" w:rsidRDefault="00DC0B7C" w:rsidP="00B70169">
      <w:pPr>
        <w:pStyle w:val="Corpo"/>
        <w:spacing w:line="276" w:lineRule="auto"/>
        <w:rPr>
          <w:b/>
        </w:rPr>
      </w:pPr>
    </w:p>
    <w:p w14:paraId="63592160" w14:textId="6D623A3C" w:rsidR="00DC0B7C" w:rsidRDefault="00DC0B7C" w:rsidP="00B70169">
      <w:pPr>
        <w:pStyle w:val="Corpo"/>
        <w:spacing w:line="276" w:lineRule="auto"/>
        <w:rPr>
          <w:b/>
        </w:rPr>
      </w:pPr>
    </w:p>
    <w:p w14:paraId="1BF1B23F" w14:textId="4001BF6C" w:rsidR="00DC0B7C" w:rsidRDefault="00553901" w:rsidP="00DC0B7C">
      <w:r>
        <w:rPr>
          <w:noProof/>
          <w:lang w:eastAsia="pt-BR"/>
        </w:rPr>
        <w:lastRenderedPageBreak/>
        <w:drawing>
          <wp:anchor distT="0" distB="0" distL="114300" distR="114300" simplePos="0" relativeHeight="253090816" behindDoc="0" locked="0" layoutInCell="1" allowOverlap="1" wp14:anchorId="31F330D8" wp14:editId="5B42D119">
            <wp:simplePos x="0" y="0"/>
            <wp:positionH relativeFrom="column">
              <wp:posOffset>-3937536</wp:posOffset>
            </wp:positionH>
            <wp:positionV relativeFrom="paragraph">
              <wp:posOffset>-898723</wp:posOffset>
            </wp:positionV>
            <wp:extent cx="11618197" cy="7744684"/>
            <wp:effectExtent l="0" t="0" r="2540" b="8890"/>
            <wp:wrapNone/>
            <wp:docPr id="708" name="Imagem 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astrite humana, conceito de problema de estômago masculin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8197" cy="77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FD076" w14:textId="27C8CECF" w:rsidR="00DC0B7C" w:rsidRDefault="00DC0B7C" w:rsidP="00DC0B7C">
      <w:pPr>
        <w:pStyle w:val="Corpo"/>
        <w:jc w:val="center"/>
        <w:rPr>
          <w:b/>
          <w:i/>
        </w:rPr>
      </w:pPr>
    </w:p>
    <w:p w14:paraId="6AFD13D5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09EED1D6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9F4B12C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B3DA1D4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7676085F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92C13DB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B028F67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4C4429E6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6E084155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4DBF3F7B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3CF33736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5999F12D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01C62E08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AE0A4DA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0720FEAA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7D68478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BA4B8BA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94F75D7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8686A69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78C7058C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062CD009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0035ACA2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62C81A5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47652AA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1A4DFCB5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3CE46107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06B2901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4A10CE93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01D1B49F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650AFBB8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7167B861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33195FB8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6F79E0B2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31ADF81D" w14:textId="2FD15068" w:rsidR="00DC0B7C" w:rsidRDefault="00DC0B7C" w:rsidP="00DC0B7C"/>
    <w:p w14:paraId="0C0670DD" w14:textId="77777777" w:rsidR="00DC0B7C" w:rsidRPr="00F62D86" w:rsidRDefault="00DC0B7C" w:rsidP="00DC0B7C"/>
    <w:p w14:paraId="7A14364A" w14:textId="299C7BBC" w:rsidR="00DC0B7C" w:rsidRPr="00DC0B7C" w:rsidRDefault="00DC0B7C" w:rsidP="00DC0B7C">
      <w:pPr>
        <w:pStyle w:val="Ttulo1"/>
        <w:jc w:val="center"/>
      </w:pPr>
      <w:bookmarkStart w:id="71" w:name="_Toc62720126"/>
      <w:r w:rsidRPr="00DC0B7C">
        <w:t>Dispepsia</w:t>
      </w:r>
      <w:bookmarkEnd w:id="71"/>
    </w:p>
    <w:p w14:paraId="7473B934" w14:textId="77777777" w:rsidR="00DC0B7C" w:rsidRPr="00D32086" w:rsidRDefault="00DC0B7C" w:rsidP="00DC0B7C"/>
    <w:p w14:paraId="1694F7B4" w14:textId="47CAD3AA" w:rsidR="00DC0B7C" w:rsidRPr="00F62D86" w:rsidRDefault="00DC0B7C" w:rsidP="00DC0B7C">
      <w:pPr>
        <w:pStyle w:val="Ttulo1"/>
        <w:jc w:val="center"/>
      </w:pPr>
      <w:bookmarkStart w:id="72" w:name="_Toc62720127"/>
      <w:r w:rsidRPr="00F62D86">
        <w:lastRenderedPageBreak/>
        <w:t xml:space="preserve">Introdução </w:t>
      </w:r>
      <w:r>
        <w:t>Dispepsia</w:t>
      </w:r>
      <w:bookmarkEnd w:id="72"/>
      <w:r>
        <w:t xml:space="preserve"> </w:t>
      </w:r>
    </w:p>
    <w:p w14:paraId="6BEF78F3" w14:textId="77777777" w:rsidR="00DC0B7C" w:rsidRDefault="00DC0B7C" w:rsidP="00DC0B7C">
      <w:pPr>
        <w:pStyle w:val="Corpo"/>
        <w:spacing w:after="120"/>
      </w:pPr>
    </w:p>
    <w:p w14:paraId="14313249" w14:textId="77777777" w:rsidR="0050064C" w:rsidRDefault="0050064C" w:rsidP="0050064C">
      <w:pPr>
        <w:pStyle w:val="Corpo"/>
      </w:pPr>
    </w:p>
    <w:p w14:paraId="77E6F07B" w14:textId="3E62E021" w:rsidR="0050064C" w:rsidRDefault="0050064C" w:rsidP="0050064C">
      <w:pPr>
        <w:pStyle w:val="Corpo"/>
      </w:pPr>
      <w:r>
        <w:t>A dispepsia, também conhecida como indigestão, é um sintoma comum, com um extenso diagnóstico diferencial e uma fisiopatologia heterogênea.</w:t>
      </w:r>
    </w:p>
    <w:p w14:paraId="723D2202" w14:textId="77777777" w:rsidR="0050064C" w:rsidRDefault="0050064C" w:rsidP="0050064C">
      <w:pPr>
        <w:pStyle w:val="Corpo"/>
      </w:pPr>
    </w:p>
    <w:p w14:paraId="71A48A6E" w14:textId="77777777" w:rsidR="0050064C" w:rsidRDefault="0050064C" w:rsidP="0050064C">
      <w:pPr>
        <w:pStyle w:val="Corpo"/>
        <w:spacing w:after="120"/>
        <w:rPr>
          <w:b/>
          <w:color w:val="339966"/>
        </w:rPr>
      </w:pPr>
      <w:r w:rsidRPr="00F01AEC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806144" behindDoc="0" locked="0" layoutInCell="1" allowOverlap="1" wp14:anchorId="2ABF6B96" wp14:editId="0C8F2CD1">
                <wp:simplePos x="0" y="0"/>
                <wp:positionH relativeFrom="margin">
                  <wp:posOffset>0</wp:posOffset>
                </wp:positionH>
                <wp:positionV relativeFrom="paragraph">
                  <wp:posOffset>127635</wp:posOffset>
                </wp:positionV>
                <wp:extent cx="5743575" cy="457200"/>
                <wp:effectExtent l="0" t="0" r="28575" b="19050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457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AC3D2" w14:textId="77777777" w:rsidR="005D1916" w:rsidRPr="00927202" w:rsidRDefault="005D1916" w:rsidP="0050064C">
                            <w:pPr>
                              <w:spacing w:after="0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27202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A dispepsia afeta aproximadamente 25% da população mundial a cada 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F6B96" id="Caixa de texto 6" o:spid="_x0000_s1086" type="#_x0000_t202" style="position:absolute;left:0;text-align:left;margin-left:0;margin-top:10.05pt;width:452.25pt;height:36pt;z-index:25280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rPmLQIAAGAEAAAOAAAAZHJzL2Uyb0RvYy54bWysVNtu2zAMfR+wfxD0vtrpkqY16hRdug4D&#10;ugvQ7QMYWY6FyaJGKbG7rx8lp222vRXLgyCa1CF5eJjLq7G3Yq8pGHS1nJ2UUminsDFuW8vv327f&#10;nEsRIrgGLDpdywcd5NXq9avLwVf6FDu0jSbBIC5Ug69lF6OviiKoTvcQTtBrx84WqYfIJm2LhmBg&#10;9N4Wp2V5VgxIjSdUOgT+ejM55Srjt61W8UvbBh2FrSXXFvNJ+dyks1hdQrUl8J1RhzLgBVX0YBwn&#10;fYK6gQhiR+YfqN4owoBtPFHYF9i2RuncA3czK//q5r4Dr3MvTE7wTzSF/werPu+/kjBNLc+kcNDz&#10;iNZgRhCNFlGPEcVZ4mjwoeLQe8/BcXyHI8869xv8HaofQThcd+C2+poIh05DwzXO0svi6OmEExLI&#10;ZviEDSeDXcQMNLbUJwKZEsHoPKuHp/lwHULxx8Vy/naxXEih2DdfLFkAOQVUj689hfhBYy/SpZbE&#10;88/osL8LMVUD1WNIShbQmubWWJsN2m7WlsQeklbKZbl+RP8jzDox1PJicbqYCHgBRG8ii96avpbn&#10;ZfpNMky0vXdNlmQEY6c7l2zdgcdE3URiHDfjNLb8OJG8weaBmSWcRM5LyZcO6ZcUAwu8luHnDkhL&#10;YT86ns7FbD5PG5GNTKYUdOzZHHvAKYaqpYokxWSs47RHO09m23GuSREOr3mmrcl0P9d16IBlnKdw&#10;WLm0J8d2jnr+Y1j9BgAA//8DAFBLAwQUAAYACAAAACEANYfOsdwAAAAGAQAADwAAAGRycy9kb3du&#10;cmV2LnhtbEyPwU7DMBBE70j8g7VI3KidCGgb4lQIqUiIEync3XgbR8TrNHbb0K9nOZXbjmY087Zc&#10;Tb4XRxxjF0hDNlMgkJpgO2o1fG7WdwsQMRmypg+EGn4wwqq6vipNYcOJPvBYp1ZwCcXCaHApDYWU&#10;sXHoTZyFAYm9XRi9SSzHVtrRnLjc9zJX6lF60xEvODPgi8Pmuz54Dbg/r+dvw+61/lo2bv8+ntNi&#10;vtH69mZ6fgKRcEqXMPzhMzpUzLQNB7JR9Br4kaQhVxkIdpfq/gHElo88A1mV8j9+9QsAAP//AwBQ&#10;SwECLQAUAAYACAAAACEAtoM4kv4AAADhAQAAEwAAAAAAAAAAAAAAAAAAAAAAW0NvbnRlbnRfVHlw&#10;ZXNdLnhtbFBLAQItABQABgAIAAAAIQA4/SH/1gAAAJQBAAALAAAAAAAAAAAAAAAAAC8BAABfcmVs&#10;cy8ucmVsc1BLAQItABQABgAIAAAAIQAHvrPmLQIAAGAEAAAOAAAAAAAAAAAAAAAAAC4CAABkcnMv&#10;ZTJvRG9jLnhtbFBLAQItABQABgAIAAAAIQA1h86x3AAAAAYBAAAPAAAAAAAAAAAAAAAAAIcEAABk&#10;cnMvZG93bnJldi54bWxQSwUGAAAAAAQABADzAAAAkAUAAAAA&#10;" fillcolor="#0070c0" strokecolor="#0070c0">
                <v:textbox>
                  <w:txbxContent>
                    <w:p w14:paraId="016AC3D2" w14:textId="77777777" w:rsidR="005D1916" w:rsidRPr="00927202" w:rsidRDefault="005D1916" w:rsidP="0050064C">
                      <w:pPr>
                        <w:spacing w:after="0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27202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A dispepsia afeta aproximadamente 25% da população mundial a cada ano.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F8AFB" w14:textId="77777777" w:rsidR="0050064C" w:rsidRDefault="0050064C" w:rsidP="0050064C">
      <w:pPr>
        <w:pStyle w:val="Corpo"/>
        <w:spacing w:after="120"/>
        <w:rPr>
          <w:b/>
          <w:color w:val="339966"/>
        </w:rPr>
      </w:pPr>
    </w:p>
    <w:p w14:paraId="7C63A41C" w14:textId="77777777" w:rsidR="0050064C" w:rsidRDefault="0050064C" w:rsidP="0050064C">
      <w:pPr>
        <w:pStyle w:val="Corpo"/>
        <w:spacing w:after="120"/>
        <w:rPr>
          <w:b/>
          <w:color w:val="339966"/>
        </w:rPr>
      </w:pPr>
    </w:p>
    <w:p w14:paraId="1A5B4ABA" w14:textId="77777777" w:rsidR="0050064C" w:rsidRDefault="0050064C" w:rsidP="0050064C">
      <w:pPr>
        <w:pStyle w:val="Corpo"/>
        <w:rPr>
          <w:b/>
          <w:color w:val="339966"/>
        </w:rPr>
      </w:pPr>
    </w:p>
    <w:p w14:paraId="159BB9B7" w14:textId="2E4EA6A1" w:rsidR="0050064C" w:rsidRDefault="0050064C" w:rsidP="0050064C">
      <w:pPr>
        <w:pStyle w:val="Corpo"/>
        <w:rPr>
          <w:b/>
          <w:color w:val="339966"/>
        </w:rPr>
      </w:pPr>
      <w:r>
        <w:rPr>
          <w:b/>
          <w:color w:val="339966"/>
        </w:rPr>
        <w:t>Tratamento Convencional</w:t>
      </w:r>
    </w:p>
    <w:p w14:paraId="1230588E" w14:textId="77777777" w:rsidR="0050064C" w:rsidRDefault="0050064C" w:rsidP="0050064C">
      <w:pPr>
        <w:pStyle w:val="Corpo"/>
      </w:pPr>
    </w:p>
    <w:p w14:paraId="63C20677" w14:textId="77777777" w:rsidR="0050064C" w:rsidRDefault="0050064C" w:rsidP="0050064C">
      <w:pPr>
        <w:pStyle w:val="Corpo"/>
      </w:pPr>
      <w:r>
        <w:t xml:space="preserve">Atualmente, existem opções de tratamento para dispepsia que incluem também a erradicação de </w:t>
      </w:r>
      <w:proofErr w:type="spellStart"/>
      <w:r>
        <w:rPr>
          <w:i/>
        </w:rPr>
        <w:t>Helicobacter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pylori</w:t>
      </w:r>
      <w:proofErr w:type="spellEnd"/>
      <w:r>
        <w:t xml:space="preserve">, uso de Inibidores da Bomba de Prótons (IBP) e </w:t>
      </w:r>
      <w:proofErr w:type="spellStart"/>
      <w:r>
        <w:t>p</w:t>
      </w:r>
      <w:r w:rsidRPr="00927202">
        <w:t>rocinéticos</w:t>
      </w:r>
      <w:proofErr w:type="spellEnd"/>
      <w:r>
        <w:t>.</w:t>
      </w:r>
    </w:p>
    <w:p w14:paraId="257EFCFE" w14:textId="77777777" w:rsidR="0050064C" w:rsidRDefault="0050064C" w:rsidP="0050064C">
      <w:pPr>
        <w:pStyle w:val="Corpo"/>
      </w:pPr>
    </w:p>
    <w:p w14:paraId="13BC561F" w14:textId="77777777" w:rsidR="0050064C" w:rsidRDefault="0050064C" w:rsidP="00BB0BFA">
      <w:pPr>
        <w:pStyle w:val="Corpo"/>
        <w:numPr>
          <w:ilvl w:val="0"/>
          <w:numId w:val="12"/>
        </w:numPr>
      </w:pPr>
      <w:r>
        <w:t>Embora o tratamento da Dispepsia Funcional (DF) ainda esteja sendo discutido, o uso dos tratamentos mencionados acima pode melhorar os sintomas em um pequeno número de pacientes;</w:t>
      </w:r>
    </w:p>
    <w:p w14:paraId="3B409F6E" w14:textId="77777777" w:rsidR="0050064C" w:rsidRDefault="0050064C" w:rsidP="0050064C">
      <w:pPr>
        <w:pStyle w:val="Corpo"/>
        <w:ind w:left="360"/>
      </w:pPr>
    </w:p>
    <w:p w14:paraId="39311355" w14:textId="77777777" w:rsidR="0050064C" w:rsidRDefault="0050064C" w:rsidP="00BB0BFA">
      <w:pPr>
        <w:pStyle w:val="Corpo"/>
        <w:numPr>
          <w:ilvl w:val="0"/>
          <w:numId w:val="12"/>
        </w:numPr>
      </w:pPr>
      <w:r>
        <w:t>Muitos estudos indicaram uma relação direta significativa entre os sintomas gastrintestinais, depressão e transtorno de ansiedade. Portanto, pode-se mencionar que a maioria dos distúrbios gastrintestinais, como refluxo e dor abdominal têm origem neurológica.</w:t>
      </w:r>
      <w:r w:rsidRPr="00813B3F">
        <w:rPr>
          <w:noProof/>
          <w:szCs w:val="23"/>
          <w:lang w:eastAsia="pt-BR"/>
        </w:rPr>
        <w:t xml:space="preserve"> </w:t>
      </w:r>
    </w:p>
    <w:p w14:paraId="799EE174" w14:textId="5798A406" w:rsidR="00DC0B7C" w:rsidRPr="000D4D21" w:rsidRDefault="00DC0B7C" w:rsidP="00DC0B7C">
      <w:pPr>
        <w:pStyle w:val="Corpo"/>
        <w:rPr>
          <w:b/>
        </w:rPr>
      </w:pPr>
    </w:p>
    <w:p w14:paraId="5F3C29D5" w14:textId="77777777" w:rsidR="00DC0B7C" w:rsidRDefault="00DC0B7C" w:rsidP="00DC0B7C">
      <w:pPr>
        <w:pStyle w:val="Corpo"/>
        <w:rPr>
          <w:b/>
          <w:color w:val="339966"/>
        </w:rPr>
      </w:pPr>
    </w:p>
    <w:p w14:paraId="221DB29D" w14:textId="77777777" w:rsidR="00DC0B7C" w:rsidRDefault="00DC0B7C" w:rsidP="00DC0B7C">
      <w:pPr>
        <w:pStyle w:val="Corpo"/>
        <w:rPr>
          <w:b/>
          <w:color w:val="339966"/>
        </w:rPr>
      </w:pPr>
    </w:p>
    <w:p w14:paraId="6859E987" w14:textId="77777777" w:rsidR="00DC0B7C" w:rsidRDefault="00DC0B7C" w:rsidP="00DC0B7C">
      <w:pPr>
        <w:pStyle w:val="Corpo"/>
        <w:rPr>
          <w:b/>
          <w:color w:val="339966"/>
        </w:rPr>
      </w:pPr>
    </w:p>
    <w:p w14:paraId="5C60DE98" w14:textId="77777777" w:rsidR="00DC0B7C" w:rsidRDefault="00DC0B7C" w:rsidP="00DC0B7C">
      <w:pPr>
        <w:pStyle w:val="Corpo"/>
        <w:rPr>
          <w:b/>
          <w:color w:val="339966"/>
        </w:rPr>
      </w:pPr>
    </w:p>
    <w:p w14:paraId="0B486568" w14:textId="77777777" w:rsidR="00DC0B7C" w:rsidRDefault="00DC0B7C" w:rsidP="00DC0B7C">
      <w:pPr>
        <w:pStyle w:val="Corpo"/>
        <w:rPr>
          <w:b/>
          <w:color w:val="339966"/>
        </w:rPr>
      </w:pPr>
    </w:p>
    <w:p w14:paraId="736707BE" w14:textId="77777777" w:rsidR="00DC0B7C" w:rsidRDefault="00DC0B7C" w:rsidP="00DC0B7C">
      <w:pPr>
        <w:pStyle w:val="Corpo"/>
        <w:rPr>
          <w:b/>
          <w:color w:val="339966"/>
        </w:rPr>
      </w:pPr>
    </w:p>
    <w:p w14:paraId="52A0F05E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0332392B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38C7D321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64FB6EC8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CD5DEAD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53CC5B87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61E02B39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6FE71A19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4A1332F6" w14:textId="77777777" w:rsidR="00DC0B7C" w:rsidRDefault="00DC0B7C" w:rsidP="00DC0B7C">
      <w:pPr>
        <w:spacing w:after="0"/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5D96DA3D" w14:textId="053E267E" w:rsidR="00DC0B7C" w:rsidRPr="0040473A" w:rsidRDefault="0050064C" w:rsidP="00DC0B7C">
      <w:pPr>
        <w:pStyle w:val="Ttulo1"/>
        <w:jc w:val="center"/>
      </w:pPr>
      <w:bookmarkStart w:id="73" w:name="_Toc62720128"/>
      <w:proofErr w:type="spellStart"/>
      <w:r>
        <w:lastRenderedPageBreak/>
        <w:t>Gabapentina</w:t>
      </w:r>
      <w:bookmarkEnd w:id="73"/>
      <w:proofErr w:type="spellEnd"/>
    </w:p>
    <w:p w14:paraId="7CD29F16" w14:textId="77777777" w:rsidR="0050064C" w:rsidRDefault="0050064C" w:rsidP="0050064C">
      <w:pPr>
        <w:pStyle w:val="Subtitulocorpo"/>
      </w:pPr>
      <w:r>
        <w:t>Eficaz Como Adjuvante na Dispepsia Funcional</w:t>
      </w:r>
    </w:p>
    <w:p w14:paraId="358608A8" w14:textId="77777777" w:rsidR="00DC0B7C" w:rsidRDefault="00DC0B7C" w:rsidP="00DC0B7C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5B9B6191" w14:textId="77777777" w:rsidR="0050064C" w:rsidRPr="0050064C" w:rsidRDefault="0050064C" w:rsidP="0050064C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50064C">
        <w:rPr>
          <w:b w:val="0"/>
          <w:bCs/>
          <w:color w:val="404040" w:themeColor="text1" w:themeTint="BF"/>
          <w:sz w:val="24"/>
          <w:szCs w:val="24"/>
        </w:rPr>
        <w:t xml:space="preserve">Esse estudo avaliou os efeitos da </w:t>
      </w:r>
      <w:proofErr w:type="spellStart"/>
      <w:r w:rsidRPr="0050064C">
        <w:rPr>
          <w:b w:val="0"/>
          <w:bCs/>
          <w:color w:val="404040" w:themeColor="text1" w:themeTint="BF"/>
          <w:sz w:val="24"/>
          <w:szCs w:val="24"/>
        </w:rPr>
        <w:t>gabapentina</w:t>
      </w:r>
      <w:proofErr w:type="spellEnd"/>
      <w:r w:rsidRPr="0050064C">
        <w:rPr>
          <w:b w:val="0"/>
          <w:bCs/>
          <w:color w:val="404040" w:themeColor="text1" w:themeTint="BF"/>
          <w:sz w:val="24"/>
          <w:szCs w:val="24"/>
        </w:rPr>
        <w:t xml:space="preserve"> oral na melhora dos sintomas gastrintestinais em pacientes com dispepsia funcional (DF) resistente aos tratamentos convencionais </w:t>
      </w:r>
      <w:r w:rsidRPr="0050064C">
        <w:rPr>
          <w:b w:val="0"/>
          <w:bCs/>
          <w:color w:val="404040" w:themeColor="text1" w:themeTint="BF"/>
          <w:sz w:val="24"/>
          <w:szCs w:val="24"/>
        </w:rPr>
        <w:fldChar w:fldCharType="begin"/>
      </w:r>
      <w:r w:rsidRPr="0050064C">
        <w:rPr>
          <w:b w:val="0"/>
          <w:bCs/>
          <w:color w:val="404040" w:themeColor="text1" w:themeTint="BF"/>
          <w:sz w:val="24"/>
          <w:szCs w:val="24"/>
        </w:rPr>
        <w:instrText xml:space="preserve"> ADDIN EN.CITE &lt;EndNote&gt;&lt;Cite&gt;&lt;Author&gt;Shafigh-Ardestani&lt;/Author&gt;&lt;Year&gt;2019&lt;/Year&gt;&lt;IDText&gt;Evaluating the Effect of Oral Gabapentin on the Improvement of Gastrointestinal Symptoms in Patients with Functional Dyspepsia Resistant to Conventional Treatments&lt;/IDText&gt;&lt;DisplayText&gt;(SHAFIGH-ARDESTANI; KARAMI-HORESTANI; EMAMI; ARJMANDPOUR, 2019)&lt;/DisplayText&gt;&lt;record&gt;&lt;keywords&gt;&lt;keyword&gt;Functional dyspepsia&lt;/keyword&gt;&lt;keyword&gt;gabapentin&lt;/keyword&gt;&lt;keyword&gt;gastrointestinal disorders&lt;/keyword&gt;&lt;/keywords&gt;&lt;isbn&gt;2277-9175 (Print)&amp;#xD;2277-9175&lt;/isbn&gt;&lt;custom2&gt;PMC6712892&lt;/custom2&gt;&lt;titles&gt;&lt;title&gt;Evaluating the Effect of Oral Gabapentin on the Improvement of Gastrointestinal Symptoms in Patients with Functional Dyspepsia Resistant to Conventional Treatments&lt;/title&gt;&lt;secondary-title&gt;Adv Biomed Res&lt;/secondary-title&gt;&lt;/titles&gt;&lt;pages&gt;53&lt;/pages&gt;&lt;contributors&gt;&lt;authors&gt;&lt;author&gt;Shafigh-Ardestani, M. H.&lt;/author&gt;&lt;author&gt;Karami-Horestani, M.&lt;/author&gt;&lt;author&gt;Emami, B.&lt;/author&gt;&lt;author&gt;Arjmandpour, A.&lt;/author&gt;&lt;/authors&gt;&lt;/contributors&gt;&lt;edition&gt;2019/09/14&lt;/edition&gt;&lt;language&gt;eng&lt;/language&gt;&lt;added-date format="utc"&gt;1581449353&lt;/added-date&gt;&lt;ref-type name="Journal Article"&gt;17&lt;/ref-type&gt;&lt;auth-address&gt;Department of Gastroenterology, Sharekord University of Medical Sciences, Shahrekord, Iran.&amp;#xD;Department of Gastrointestinal and Liver Disease, Sharekord University of Medical Sciences, Shahrekord, Iran.&amp;#xD;Department of Internal Medicine, Sharekord University of Medical Sciences, Shahrekord, Iran.&amp;#xD;Department of Gastrointestinal and Liver Disease, Najafabad Islamic Azad University, Isfahan, Iran.&lt;/auth-address&gt;&lt;dates&gt;&lt;year&gt;2019&lt;/year&gt;&lt;/dates&gt;&lt;remote-database-provider&gt;NLM&lt;/remote-database-provider&gt;&lt;rec-number&gt;1108&lt;/rec-number&gt;&lt;last-updated-date format="utc"&gt;1581449353&lt;/last-updated-date&gt;&lt;accession-num&gt;31516891&lt;/accession-num&gt;&lt;electronic-resource-num&gt;10.4103/abr.abr_234_18&lt;/electronic-resource-num&gt;&lt;volume&gt;8&lt;/volume&gt;&lt;/record&gt;&lt;/Cite&gt;&lt;/EndNote&gt;</w:instrText>
      </w:r>
      <w:r w:rsidRPr="0050064C">
        <w:rPr>
          <w:b w:val="0"/>
          <w:bCs/>
          <w:color w:val="404040" w:themeColor="text1" w:themeTint="BF"/>
          <w:sz w:val="24"/>
          <w:szCs w:val="24"/>
        </w:rPr>
        <w:fldChar w:fldCharType="separate"/>
      </w:r>
      <w:r w:rsidRPr="0050064C">
        <w:rPr>
          <w:b w:val="0"/>
          <w:bCs/>
          <w:color w:val="404040" w:themeColor="text1" w:themeTint="BF"/>
          <w:sz w:val="24"/>
          <w:szCs w:val="24"/>
        </w:rPr>
        <w:t>(SHAFIGH-ARDESTANI; KARAMI-HORESTANI; EMAMI; ARJMANDPOUR, 2019)</w:t>
      </w:r>
      <w:r w:rsidRPr="0050064C">
        <w:rPr>
          <w:b w:val="0"/>
          <w:bCs/>
          <w:color w:val="404040" w:themeColor="text1" w:themeTint="BF"/>
          <w:sz w:val="24"/>
          <w:szCs w:val="24"/>
        </w:rPr>
        <w:fldChar w:fldCharType="end"/>
      </w:r>
      <w:r w:rsidRPr="0050064C">
        <w:rPr>
          <w:b w:val="0"/>
          <w:bCs/>
          <w:color w:val="404040" w:themeColor="text1" w:themeTint="BF"/>
          <w:sz w:val="24"/>
          <w:szCs w:val="24"/>
        </w:rPr>
        <w:t>.</w:t>
      </w:r>
    </w:p>
    <w:p w14:paraId="0DD040A7" w14:textId="77777777" w:rsidR="00DC0B7C" w:rsidRDefault="00DC0B7C" w:rsidP="00DC0B7C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00000" behindDoc="0" locked="0" layoutInCell="1" allowOverlap="1" wp14:anchorId="67F462D1" wp14:editId="1DAF0F92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558140"/>
                <wp:effectExtent l="0" t="0" r="19050" b="13970"/>
                <wp:wrapNone/>
                <wp:docPr id="73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3CDC3" w14:textId="77777777" w:rsidR="005D1916" w:rsidRPr="009D65A4" w:rsidRDefault="005D1916" w:rsidP="0050064C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Assim, 126 pacientes com DF resistente aos tratamentos convencionais foram randomizados em dois grupos para receberem:</w:t>
                            </w:r>
                          </w:p>
                          <w:p w14:paraId="6305DDDD" w14:textId="1953E20D" w:rsidR="005D1916" w:rsidRPr="009D65A4" w:rsidRDefault="005D1916" w:rsidP="00DC0B7C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462D1" id="_x0000_s1087" type="#_x0000_t202" style="position:absolute;left:0;text-align:left;margin-left:371.8pt;margin-top:10.35pt;width:423pt;height:43.95pt;z-index:252800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R3UQIAAJgEAAAOAAAAZHJzL2Uyb0RvYy54bWysVF1v2yAUfZ+0/4B4X22nSdNadaouXadJ&#10;+5K6/QCMsY0GXAYkdvfrd4E0Tbe3aXmwgAvnnnvOvbm+mbUie+G8BNPQ6qykRBgOnTRDQ79/u39z&#10;SYkPzHRMgRENfRSe3mxev7qebC0WMILqhCMIYnw92YaOIdi6KDwfhWb+DKwwGOzBaRZw64aic2xC&#10;dK2KRVleFBO4zjrgwns8vctBukn4fS94+NL3XgSiGorcQvq69G3jt9hcs3pwzI6SH2iwf2ChmTSY&#10;9Ah1xwIjOyf/gtKSO/DQhzMOuoC+l1ykGrCaqvyjmoeRWZFqQXG8Pcrk/x8s/7z/6ojsGro+rygx&#10;TKNJWyZnRjpBgpgDkGoZZZqsr/H2g8X7YX4LM9qdSvb2I/AfnhjYjswM4tY5mEbBOqRZxZfFydOM&#10;4yNIO32CDrOxXYAENPdORw1RFYLoaNfj0SIkQjgers7Xi6rEEMfYanVZLZOHBaufXlvnw3sBmsRF&#10;Qx22QEJn+48+RDasfroSk3lQsruXSqVNbDuxVY7sGTZMO+QK1U4j1XyGyfGX+wbPsbvy+RON1LkR&#10;ImV6ga4MmRp6tVqssm4vMruhPeYty3W5PQKeXtMy4LgoqRt6eUIkqv3OdKmZA5Mqr7FSZQ7yR8Wz&#10;9mFu52T4RTInetNC94iGOMjjgeOMixHcL0omHI2G+p875gQl6oNBU6+qJapOQtosV+sFbtxppD2N&#10;MMMRqqGBkrzchjx/O+vkMGKmLLKBW2yEXiaPnlkd+GP7J0EPoxrn63Sfbj3/oWx+AwAA//8DAFBL&#10;AwQUAAYACAAAACEA0XU5jN8AAAAHAQAADwAAAGRycy9kb3ducmV2LnhtbEyPwU7DMBBE70j8g7VI&#10;XBC1qVAIaZyqQiCBxKVtgPbmxtskaryOYrcNf89yguPsjGbe5vPRdeKEQ2g9abibKBBIlbct1RrK&#10;9cttCiJEQ9Z0nlDDNwaYF5cXucmsP9MST6tYCy6hkBkNTYx9JmWoGnQmTHyPxN7eD85ElkMt7WDO&#10;XO46OVUqkc60xAuN6fGpweqwOjoN9ePz19vh5vP9dYNJv/1YlG49llpfX42LGYiIY/wLwy8+o0PB&#10;TDt/JBtEp4EfiRqm6gEEu+l9wocdx1SagCxy+Z+/+AEAAP//AwBQSwECLQAUAAYACAAAACEAtoM4&#10;kv4AAADhAQAAEwAAAAAAAAAAAAAAAAAAAAAAW0NvbnRlbnRfVHlwZXNdLnhtbFBLAQItABQABgAI&#10;AAAAIQA4/SH/1gAAAJQBAAALAAAAAAAAAAAAAAAAAC8BAABfcmVscy8ucmVsc1BLAQItABQABgAI&#10;AAAAIQAvZgR3UQIAAJgEAAAOAAAAAAAAAAAAAAAAAC4CAABkcnMvZTJvRG9jLnhtbFBLAQItABQA&#10;BgAIAAAAIQDRdTmM3wAAAAcBAAAPAAAAAAAAAAAAAAAAAKsEAABkcnMvZG93bnJldi54bWxQSwUG&#10;AAAAAAQABADzAAAAtwUAAAAA&#10;" fillcolor="white [3212]" strokecolor="#0070c0">
                <v:textbox>
                  <w:txbxContent>
                    <w:p w14:paraId="4213CDC3" w14:textId="77777777" w:rsidR="005D1916" w:rsidRPr="009D65A4" w:rsidRDefault="005D1916" w:rsidP="0050064C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>Assim, 126 pacientes com DF resistente aos tratamentos convencionais foram randomizados em dois grupos para receberem:</w:t>
                      </w:r>
                    </w:p>
                    <w:p w14:paraId="6305DDDD" w14:textId="1953E20D" w:rsidR="005D1916" w:rsidRPr="009D65A4" w:rsidRDefault="005D1916" w:rsidP="00DC0B7C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094D10ED" w14:textId="77777777" w:rsidR="00DC0B7C" w:rsidRDefault="00DC0B7C" w:rsidP="00DC0B7C">
      <w:pPr>
        <w:pStyle w:val="Corpo"/>
      </w:pPr>
    </w:p>
    <w:p w14:paraId="462B03B0" w14:textId="59B548AC" w:rsidR="00DC0B7C" w:rsidRDefault="00DC0B7C" w:rsidP="00DC0B7C">
      <w:pPr>
        <w:pStyle w:val="Corpo"/>
      </w:pPr>
    </w:p>
    <w:p w14:paraId="7B394409" w14:textId="1AB1C7F4" w:rsidR="00DC0B7C" w:rsidRDefault="0050064C" w:rsidP="00DC0B7C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01024" behindDoc="0" locked="0" layoutInCell="1" allowOverlap="1" wp14:anchorId="2DB01193" wp14:editId="747CEF2E">
                <wp:simplePos x="0" y="0"/>
                <wp:positionH relativeFrom="margin">
                  <wp:posOffset>852170</wp:posOffset>
                </wp:positionH>
                <wp:positionV relativeFrom="paragraph">
                  <wp:posOffset>31115</wp:posOffset>
                </wp:positionV>
                <wp:extent cx="226695" cy="138430"/>
                <wp:effectExtent l="0" t="0" r="1905" b="0"/>
                <wp:wrapNone/>
                <wp:docPr id="733" name="Triângulo isósceles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612B1" id="Triângulo isósceles 733" o:spid="_x0000_s1026" type="#_x0000_t5" style="position:absolute;margin-left:67.1pt;margin-top:2.45pt;width:17.85pt;height:10.9pt;flip:y;z-index:25280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7/hRgIAAFoEAAAOAAAAZHJzL2Uyb0RvYy54bWysVM1u2zAMvg/YOwi6L85/UyNOUaToMKDb&#10;CrTbXZFlW5ssapQSp3ucvcIeoS82Sk6yrLsN80EQSfEj+ZH08mrfGrZT6DXYgo8GQ86UlVBqWxf8&#10;0+PtmwVnPghbCgNWFfxJeX61ev1q2blcjaEBUypkBGJ93rmCNyG4PMu8bFQr/ACcsmSsAFsRSMQ6&#10;K1F0hN6abDwczrMOsHQIUnlP2pveyFcJv6qUDB+ryqvATMEpt5BOTOcmntlqKfIahWu0PKQh/iGL&#10;VmhLQU9QNyIItkX9F1SrJYKHKgwktBlUlZYq1UDVjIYvqnlohFOpFiLHuxNN/v/Byg+7e2S6LPjF&#10;ZMKZFS016RH18w9bbw0w7Z9/eqmM8iw+ILo653PyenD3GAv27g7kV88srBtha3WNCF2jRElJjuL7&#10;7A+HKHhyZZvuPZQUS2wDJOb2FbasMtp9jo4Rmthh+9Sqp1Or1D4wScrxeD6/nHEmyTSaLKaT1MpM&#10;5BEmOjv04a2ClsVLwQNqys5ENkUudnc+xEtdHioW5RfOqtZQ73fCsNmQvpT86TFBHyGjpwejy1tt&#10;TBLitKq1QUbOBd/Uff5m21KNvW4RIftpIzXNZK8+BknzHhGIrxfgxsYQFmKwSKfIoyaxGonsG7KB&#10;8olIRegHnBaSLg3gd846Gu6C+29bgYoz885SYy5H02nchiRMZxdjEvDcsjm3CCsJijjkrL+uQ79B&#10;W4e6bihSX6+Fa2pmpcOx631Wh2RpgFP2h2WLG3Iup1e/fwmrXwAAAP//AwBQSwMEFAAGAAgAAAAh&#10;AAY5U1DbAAAACAEAAA8AAABkcnMvZG93bnJldi54bWxMj8FOwzAQRO9I/IO1SFwQdQhVoCFOVZA4&#10;cEwJdyfexhHxOsRuGv6e7YnedjSj2TfFdnGDmHEKvScFD6sEBFLrTU+dgvrz/f4ZRIiajB48oYJf&#10;DLAtr68KnRt/ogrnfewEl1DItQIb45hLGVqLToeVH5HYO/jJ6chy6qSZ9InL3SDTJMmk0z3xB6tH&#10;fLPYfu+PTsGh21X1611Vo23Cx/wVpx+PjVK3N8vuBUTEJf6H4YzP6FAyU+OPZIIYWD+uU44qWG9A&#10;nP1sw0ejIM2eQJaFvBxQ/gEAAP//AwBQSwECLQAUAAYACAAAACEAtoM4kv4AAADhAQAAEwAAAAAA&#10;AAAAAAAAAAAAAAAAW0NvbnRlbnRfVHlwZXNdLnhtbFBLAQItABQABgAIAAAAIQA4/SH/1gAAAJQB&#10;AAALAAAAAAAAAAAAAAAAAC8BAABfcmVscy8ucmVsc1BLAQItABQABgAIAAAAIQBI97/hRgIAAFoE&#10;AAAOAAAAAAAAAAAAAAAAAC4CAABkcnMvZTJvRG9jLnhtbFBLAQItABQABgAIAAAAIQAGOVNQ2wAA&#10;AAg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04096" behindDoc="0" locked="0" layoutInCell="1" allowOverlap="1" wp14:anchorId="333731D7" wp14:editId="4DCE0AB0">
                <wp:simplePos x="0" y="0"/>
                <wp:positionH relativeFrom="margin">
                  <wp:posOffset>4247515</wp:posOffset>
                </wp:positionH>
                <wp:positionV relativeFrom="paragraph">
                  <wp:posOffset>26670</wp:posOffset>
                </wp:positionV>
                <wp:extent cx="226695" cy="138430"/>
                <wp:effectExtent l="0" t="0" r="1905" b="0"/>
                <wp:wrapNone/>
                <wp:docPr id="732" name="Triângulo isósceles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FB881" id="Triângulo isósceles 732" o:spid="_x0000_s1026" type="#_x0000_t5" style="position:absolute;margin-left:334.45pt;margin-top:2.1pt;width:17.85pt;height:10.9pt;flip:y;z-index:25280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hDRgIAAFoEAAAOAAAAZHJzL2Uyb0RvYy54bWysVM1u2zAMvg/YOwi6L85/UyNOUaToMKDb&#10;CrTbXZFlW5ssapQSp3ucvcIeoS82Sk6yrLsN80EQSfEj+ZH08mrfGrZT6DXYgo8GQ86UlVBqWxf8&#10;0+PtmwVnPghbCgNWFfxJeX61ev1q2blcjaEBUypkBGJ93rmCNyG4PMu8bFQr/ACcsmSsAFsRSMQ6&#10;K1F0hN6abDwczrMOsHQIUnlP2pveyFcJv6qUDB+ryqvATMEpt5BOTOcmntlqKfIahWu0PKQh/iGL&#10;VmhLQU9QNyIItkX9F1SrJYKHKgwktBlUlZYq1UDVjIYvqnlohFOpFiLHuxNN/v/Byg+7e2S6LPjF&#10;ZMyZFS016RH18w9bbw0w7Z9/eqmM8iw+ILo653PyenD3GAv27g7kV88srBtha3WNCF2jRElJjuL7&#10;7A+HKHhyZZvuPZQUS2wDJOb2FbasMtp9jo4Rmthh+9Sqp1Or1D4wScrxeD6/nHEmyTSaLKaT1MpM&#10;5BEmOjv04a2ClsVLwQNqys5ENkUudnc+xEtdHioW5RfOqtZQ73fCsNmQvpT86TFBHyGjpwejy1tt&#10;TBLitKq1QUbOBd/Uff5m21KNvW4RIftpIzXNZK8+BknzHhGIrxfgxsYQFmKwSKfIoyaxGonsG7KB&#10;8olIRegHnBaSLg3gd846Gu6C+29bgYoz885SYy5H02nchiRMZxdjEvDcsjm3CCsJijjkrL+uQ79B&#10;W4e6bihSX6+Fa2pmpcOx631Wh2RpgFP2h2WLG3Iup1e/fwmrXwAAAP//AwBQSwMEFAAGAAgAAAAh&#10;AHFWbFbcAAAACAEAAA8AAABkcnMvZG93bnJldi54bWxMjzFPwzAUhHck/oP1kFgQtYkqU9I4VUFi&#10;YEwbdid+TaLGz8F20/DvMROMpzvdfVfsFjuyGX0YHCl4WglgSK0zA3UK6uP74wZYiJqMHh2hgm8M&#10;sCtvbwqdG3elCudD7FgqoZBrBX2MU855aHu0OqzchJS8k/NWxyR9x43X11RuR54JIbnVA6WFXk/4&#10;1mN7PlysglO3r+rXh6rGvgkf82f0Xw4bpe7vlv0WWMQl/oXhFz+hQ5mYGnchE9ioQMrNS4oqWGfA&#10;kv8s1hJYoyCTAnhZ8P8Hyh8AAAD//wMAUEsBAi0AFAAGAAgAAAAhALaDOJL+AAAA4QEAABMAAAAA&#10;AAAAAAAAAAAAAAAAAFtDb250ZW50X1R5cGVzXS54bWxQSwECLQAUAAYACAAAACEAOP0h/9YAAACU&#10;AQAACwAAAAAAAAAAAAAAAAAvAQAAX3JlbHMvLnJlbHNQSwECLQAUAAYACAAAACEAW4hYQ0YCAABa&#10;BAAADgAAAAAAAAAAAAAAAAAuAgAAZHJzL2Uyb0RvYy54bWxQSwECLQAUAAYACAAAACEAcVZsVtwA&#10;AAAI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5EF409F3" w14:textId="217ACB73" w:rsidR="00DC0B7C" w:rsidRDefault="0050064C" w:rsidP="00DC0B7C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2AA263DC" wp14:editId="0D2F4A7D">
                <wp:simplePos x="0" y="0"/>
                <wp:positionH relativeFrom="margin">
                  <wp:posOffset>3337486</wp:posOffset>
                </wp:positionH>
                <wp:positionV relativeFrom="paragraph">
                  <wp:posOffset>93535</wp:posOffset>
                </wp:positionV>
                <wp:extent cx="2046605" cy="1187260"/>
                <wp:effectExtent l="0" t="0" r="10795" b="13335"/>
                <wp:wrapNone/>
                <wp:docPr id="73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1872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92461" w14:textId="67D528E0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Omeprazol</w:t>
                            </w:r>
                          </w:p>
                          <w:p w14:paraId="4E2554FC" w14:textId="77777777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20 mg ao dia</w:t>
                            </w:r>
                          </w:p>
                          <w:p w14:paraId="093A26C9" w14:textId="77777777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16EE9B54" w14:textId="77777777" w:rsidR="005D1916" w:rsidRDefault="005D1916" w:rsidP="0050064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4127C429" w14:textId="5AC9A2BB" w:rsidR="005D1916" w:rsidRPr="00086CFC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263DC" id="_x0000_s1088" type="#_x0000_t202" style="position:absolute;left:0;text-align:left;margin-left:262.8pt;margin-top:7.35pt;width:161.15pt;height:93.5pt;z-index:25280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FLCMwIAAGIEAAAOAAAAZHJzL2Uyb0RvYy54bWysVNuO2yAQfa/Uf0C8N740t7XirLbZblVp&#10;e5G2/QCMsY2KGQokdvr1O+AkTdu3VfOAGDMczpwzk83t2CtyENZJ0CXNZiklQnOopW5L+v3bw5s1&#10;Jc4zXTMFWpT0KBy93b5+tRlMIXLoQNXCEgTRrhhMSTvvTZEkjneiZ24GRmg8bMD2zGNo26S2bED0&#10;XiV5mi6TAWxtLHDhHH69nw7pNuI3jeD+S9M44YkqKXLzcbVxrcKabDesaC0zneQnGuwFLHomNT56&#10;gbpnnpG9lf9A9ZJbcND4GYc+gaaRXMQasJos/auap44ZEWtBcZy5yOT+Hyz/fPhqiaxLuno7p0Sz&#10;Hk3aMTkyUgvixeiBZFmQaTCuwOwng/l+fAcj2h1LduYR+A9HNOw6pltxZy0MnWA10ow3k6urE44L&#10;INXwCWp8je09RKCxsX3QEFUhiI52HS8WIRHC8WOezpfLdEEJx7MsW6/yZTQxYcX5urHOfxDQk7Ap&#10;qcUeiPDs8Og8FoKp55TwmgMl6wepVAxsW+2UJQcW+iVdpbsz+h9pSpOhpDeLfDEp8AKIXnpsfCX7&#10;kq7T8JtaMej2XtexLT2TatojZaWReRAyaDep6MdqjNYt87NBFdRHlNbC1Og4mLjpwP6iZMAmL6n7&#10;uWdWUKI+arTnJpvPw1TEYL5Y5RjY65Pq+oRpjlAl9ZRM252fJmlvrGw7fGlqCA13aGkjo9iB8sTq&#10;xB8bOXpwGrowKddxzPr917B9BgAA//8DAFBLAwQUAAYACAAAACEA0Lv0Hd8AAAAKAQAADwAAAGRy&#10;cy9kb3ducmV2LnhtbEyPQU7DMBBF90jcwRokdtRJlDYhjVNVFaBuWFA4gBu7SVR7HGw3DbdnWNHl&#10;6L/586bezNawSfswOBSQLhJgGlunBuwEfH2+PpXAQpSopHGoBfzoAJvm/q6WlXJX/NDTIXaMSjBU&#10;UkAf41hxHtpeWxkWbtRI2cl5KyONvuPKyyuVW8OzJFlxKwekC70c9a7X7flwsaSxnd+nl++03Odq&#10;Z5T3p332Ngnx+DBv18CinuM/DH/6tAMNOR3dBVVgRsAyW64IpSAvgBFQ5sUzsKOALEkL4E3Nb19o&#10;fgEAAP//AwBQSwECLQAUAAYACAAAACEAtoM4kv4AAADhAQAAEwAAAAAAAAAAAAAAAAAAAAAAW0Nv&#10;bnRlbnRfVHlwZXNdLnhtbFBLAQItABQABgAIAAAAIQA4/SH/1gAAAJQBAAALAAAAAAAAAAAAAAAA&#10;AC8BAABfcmVscy8ucmVsc1BLAQItABQABgAIAAAAIQDQsFLCMwIAAGIEAAAOAAAAAAAAAAAAAAAA&#10;AC4CAABkcnMvZTJvRG9jLnhtbFBLAQItABQABgAIAAAAIQDQu/Qd3wAAAAoBAAAPAAAAAAAAAAAA&#10;AAAAAI0EAABkcnMvZG93bnJldi54bWxQSwUGAAAAAAQABADzAAAAmQUAAAAA&#10;" fillcolor="#0070c0" strokecolor="#0070c0">
                <v:textbox>
                  <w:txbxContent>
                    <w:p w14:paraId="1FE92461" w14:textId="67D528E0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Omeprazol</w:t>
                      </w:r>
                    </w:p>
                    <w:p w14:paraId="4E2554FC" w14:textId="77777777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20 mg ao dia</w:t>
                      </w:r>
                    </w:p>
                    <w:p w14:paraId="093A26C9" w14:textId="77777777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16EE9B54" w14:textId="77777777" w:rsidR="005D1916" w:rsidRDefault="005D1916" w:rsidP="0050064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4127C429" w14:textId="5AC9A2BB" w:rsidR="005D1916" w:rsidRPr="00086CFC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798976" behindDoc="0" locked="0" layoutInCell="1" allowOverlap="1" wp14:anchorId="7D0AA4F2" wp14:editId="6FA05D01">
                <wp:simplePos x="0" y="0"/>
                <wp:positionH relativeFrom="margin">
                  <wp:posOffset>-58857</wp:posOffset>
                </wp:positionH>
                <wp:positionV relativeFrom="paragraph">
                  <wp:posOffset>105410</wp:posOffset>
                </wp:positionV>
                <wp:extent cx="2046605" cy="1175657"/>
                <wp:effectExtent l="0" t="0" r="10795" b="24765"/>
                <wp:wrapNone/>
                <wp:docPr id="73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17565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28753" w14:textId="77F0B177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Omeprazol </w:t>
                            </w:r>
                          </w:p>
                          <w:p w14:paraId="47FE5CC9" w14:textId="77777777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20 mg ao dia</w:t>
                            </w:r>
                          </w:p>
                          <w:p w14:paraId="043A5880" w14:textId="77777777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+</w:t>
                            </w:r>
                          </w:p>
                          <w:p w14:paraId="4D61D2EF" w14:textId="77777777" w:rsidR="005D1916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Gabapentina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3CE5E9A6" w14:textId="77777777" w:rsidR="005D1916" w:rsidRPr="00086CFC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>300 mg 2 vezes ao dia</w:t>
                            </w:r>
                          </w:p>
                          <w:p w14:paraId="52CCF577" w14:textId="5B416270" w:rsidR="005D1916" w:rsidRPr="00086CFC" w:rsidRDefault="005D1916" w:rsidP="0050064C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AA4F2" id="_x0000_s1089" type="#_x0000_t202" style="position:absolute;left:0;text-align:left;margin-left:-4.65pt;margin-top:8.3pt;width:161.15pt;height:92.55pt;z-index:252798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XENQIAAGIEAAAOAAAAZHJzL2Uyb0RvYy54bWysVNtu2zAMfR+wfxD0vthOc2mNOEWXrsOA&#10;7gJ0+wBZlm1hsqhJSuzu60dJSZZtb8XyIIgmdUgeHmZzOw2KHIR1EnRFi1lOidAcGqm7in77+vDm&#10;mhLnmW6YAi0q+iwcvd2+frUZTSnm0INqhCUIol05mor23psyyxzvxcDcDIzQ6GzBDsyjabussWxE&#10;9EFl8zxfZSPYxljgwjn8ep+cdBvx21Zw/7ltnfBEVRRr8/G08azDmW03rOwsM73kxzLYC6oYmNSY&#10;9Ax1zzwjeyv/gRokt+Cg9TMOQwZtK7mIPWA3Rf5XN089MyL2guQ4c6bJ/T9Y/unwxRLZVHR9taRE&#10;swGHtGNyYqQRxIvJAymKQNNoXInRTwbj/fQWJhx3bNmZR+DfHdGw65nuxJ21MPaCNVhmfJldPE04&#10;LoDU40doMBvbe4hAU2uHwCGyQhAdx/V8HhEWQjh+nOeL1SrHSjn6imK9XC3XobqMlafnxjr/XsBA&#10;wqWiFjUQ4dnh0fkUegoJ2Rwo2TxIpaJhu3qnLDmwoJd8ne+iRBD9jzClyVjRm+V8mRh4AcQgPQpf&#10;yaGi13n4JSkG3t7pJsrSM6nSHfMrjU0GIgN3iUU/1VMc3erqNKAammek1kISOi4mXnqwPykZUeQV&#10;dT/2zApK1AeN47kpFouwFdFYLNdzNOylp770MM0RqqKeknTd+bRJe2Nl12OmJAgNdzjSVkayQ8mp&#10;qmP9KOQ4ruPShU25tGPU77+G7S8AAAD//wMAUEsDBBQABgAIAAAAIQB+03Sh3gAAAAkBAAAPAAAA&#10;ZHJzL2Rvd25yZXYueG1sTI/NTsMwEITvSLyDtUjcWucHhTaNU1UVoF44UHgAN94mEfE62G4a3p7l&#10;BMfdmZ39ptrOdhAT+tA7UpAuExBIjTM9tQo+3p8XKxAhajJ6cIQKvjHAtr69qXRp3JXecDrGVnAI&#10;hVIr6GIcSylD06HVYelGJNbOzlsdefStNF5fOdwOMkuSQlrdE3/o9Ij7DpvP48Uyxm5+nZ6+0tXh&#10;wewH4/35kL1MSt3fzbsNiIhz/DPDLz7fQM1MJ3chE8SgYLHO2cn7ogDBep7m3O2kIEvSR5B1Jf83&#10;qH8AAAD//wMAUEsBAi0AFAAGAAgAAAAhALaDOJL+AAAA4QEAABMAAAAAAAAAAAAAAAAAAAAAAFtD&#10;b250ZW50X1R5cGVzXS54bWxQSwECLQAUAAYACAAAACEAOP0h/9YAAACUAQAACwAAAAAAAAAAAAAA&#10;AAAvAQAAX3JlbHMvLnJlbHNQSwECLQAUAAYACAAAACEAGk0FxDUCAABiBAAADgAAAAAAAAAAAAAA&#10;AAAuAgAAZHJzL2Uyb0RvYy54bWxQSwECLQAUAAYACAAAACEAftN0od4AAAAJAQAADwAAAAAAAAAA&#10;AAAAAACPBAAAZHJzL2Rvd25yZXYueG1sUEsFBgAAAAAEAAQA8wAAAJoFAAAAAA==&#10;" fillcolor="#0070c0" strokecolor="#0070c0">
                <v:textbox>
                  <w:txbxContent>
                    <w:p w14:paraId="5CB28753" w14:textId="77F0B177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Omeprazol </w:t>
                      </w:r>
                    </w:p>
                    <w:p w14:paraId="47FE5CC9" w14:textId="77777777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20 mg ao dia</w:t>
                      </w:r>
                    </w:p>
                    <w:p w14:paraId="043A5880" w14:textId="77777777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+</w:t>
                      </w:r>
                    </w:p>
                    <w:p w14:paraId="4D61D2EF" w14:textId="77777777" w:rsidR="005D1916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Gabapentina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3CE5E9A6" w14:textId="77777777" w:rsidR="005D1916" w:rsidRPr="00086CFC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>300 mg 2 vezes ao dia</w:t>
                      </w:r>
                    </w:p>
                    <w:p w14:paraId="52CCF577" w14:textId="5B416270" w:rsidR="005D1916" w:rsidRPr="00086CFC" w:rsidRDefault="005D1916" w:rsidP="0050064C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2E92B5" w14:textId="77777777" w:rsidR="00DC0B7C" w:rsidRDefault="00DC0B7C" w:rsidP="00DC0B7C">
      <w:pPr>
        <w:pStyle w:val="Corpo"/>
      </w:pPr>
    </w:p>
    <w:p w14:paraId="3CBF0504" w14:textId="77777777" w:rsidR="00DC0B7C" w:rsidRDefault="00DC0B7C" w:rsidP="00DC0B7C">
      <w:pPr>
        <w:pStyle w:val="Corpo"/>
      </w:pPr>
    </w:p>
    <w:p w14:paraId="07304D70" w14:textId="77777777" w:rsidR="00DC0B7C" w:rsidRDefault="00DC0B7C" w:rsidP="00DC0B7C">
      <w:pPr>
        <w:pStyle w:val="Corpo"/>
      </w:pPr>
    </w:p>
    <w:p w14:paraId="63177323" w14:textId="77777777" w:rsidR="00DC0B7C" w:rsidRPr="0064783D" w:rsidRDefault="00DC0B7C" w:rsidP="00DC0B7C">
      <w:pPr>
        <w:pStyle w:val="Corpo"/>
        <w:rPr>
          <w:sz w:val="20"/>
          <w:szCs w:val="23"/>
        </w:rPr>
      </w:pPr>
    </w:p>
    <w:p w14:paraId="15A9016D" w14:textId="77777777" w:rsidR="00DC0B7C" w:rsidRDefault="00DC0B7C" w:rsidP="00DC0B7C">
      <w:pPr>
        <w:pStyle w:val="Corpo"/>
        <w:spacing w:before="120" w:after="0"/>
        <w:ind w:left="405"/>
        <w:rPr>
          <w:sz w:val="20"/>
          <w:szCs w:val="23"/>
        </w:rPr>
      </w:pPr>
    </w:p>
    <w:p w14:paraId="0FA861CE" w14:textId="77777777" w:rsidR="00DC0B7C" w:rsidRDefault="00DC0B7C" w:rsidP="00DC0B7C">
      <w:pPr>
        <w:pStyle w:val="Corpo"/>
        <w:spacing w:before="120" w:after="0"/>
        <w:ind w:left="405"/>
        <w:rPr>
          <w:sz w:val="20"/>
          <w:szCs w:val="23"/>
        </w:rPr>
      </w:pPr>
    </w:p>
    <w:p w14:paraId="49BCDFF2" w14:textId="77777777" w:rsidR="00DC0B7C" w:rsidRPr="00423361" w:rsidRDefault="00DC0B7C" w:rsidP="00DC0B7C">
      <w:pPr>
        <w:pStyle w:val="Corpo"/>
        <w:spacing w:before="120" w:after="0"/>
        <w:rPr>
          <w:sz w:val="20"/>
          <w:szCs w:val="23"/>
        </w:rPr>
      </w:pPr>
    </w:p>
    <w:p w14:paraId="6DE82506" w14:textId="77777777" w:rsidR="00DC0B7C" w:rsidRPr="00C72C0B" w:rsidRDefault="00DC0B7C" w:rsidP="00DC0B7C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DE13669" w14:textId="77777777" w:rsidR="00DC0B7C" w:rsidRPr="00714E9A" w:rsidRDefault="00DC0B7C" w:rsidP="00DC0B7C">
      <w:pPr>
        <w:pStyle w:val="Corpo"/>
        <w:rPr>
          <w:sz w:val="16"/>
          <w:szCs w:val="16"/>
        </w:rPr>
      </w:pPr>
    </w:p>
    <w:p w14:paraId="53BFFBEA" w14:textId="77777777" w:rsidR="0050064C" w:rsidRPr="00F01AEC" w:rsidRDefault="0050064C" w:rsidP="0050064C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F01AEC">
        <w:rPr>
          <w:szCs w:val="23"/>
        </w:rPr>
        <w:t xml:space="preserve">Os escores totais de </w:t>
      </w:r>
      <w:r w:rsidRPr="00F01AEC">
        <w:rPr>
          <w:i/>
          <w:szCs w:val="23"/>
        </w:rPr>
        <w:t xml:space="preserve">Gastrointestinal </w:t>
      </w:r>
      <w:proofErr w:type="spellStart"/>
      <w:r w:rsidRPr="00F01AEC">
        <w:rPr>
          <w:i/>
          <w:szCs w:val="23"/>
        </w:rPr>
        <w:t>Symptom</w:t>
      </w:r>
      <w:proofErr w:type="spellEnd"/>
      <w:r w:rsidRPr="00F01AEC">
        <w:rPr>
          <w:i/>
          <w:szCs w:val="23"/>
        </w:rPr>
        <w:t xml:space="preserve"> Rating </w:t>
      </w:r>
      <w:proofErr w:type="spellStart"/>
      <w:r w:rsidRPr="00F01AEC">
        <w:rPr>
          <w:i/>
          <w:szCs w:val="23"/>
        </w:rPr>
        <w:t>Scale</w:t>
      </w:r>
      <w:proofErr w:type="spellEnd"/>
      <w:r w:rsidRPr="00F01AEC">
        <w:rPr>
          <w:szCs w:val="23"/>
        </w:rPr>
        <w:t xml:space="preserve"> (GSRS) no grupo 1 foram significativamente menores comparado ao grupo 2;</w:t>
      </w:r>
    </w:p>
    <w:p w14:paraId="07302D08" w14:textId="77777777" w:rsidR="0050064C" w:rsidRDefault="0050064C" w:rsidP="0050064C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F01AEC">
        <w:rPr>
          <w:szCs w:val="23"/>
        </w:rPr>
        <w:t xml:space="preserve">Após a intervenção (grupo 1), a redução média da gravidade dos sintomas gastrintestinais, incluindo refluxo, dispepsia e dor abdominal foi significativamente maior comparado ao grupo 2; </w:t>
      </w:r>
    </w:p>
    <w:p w14:paraId="5E3C4A65" w14:textId="77777777" w:rsidR="0050064C" w:rsidRPr="00677150" w:rsidRDefault="0050064C" w:rsidP="0050064C">
      <w:pPr>
        <w:pStyle w:val="Corpo"/>
        <w:spacing w:after="0"/>
        <w:ind w:left="360"/>
        <w:rPr>
          <w:sz w:val="20"/>
          <w:szCs w:val="20"/>
        </w:rPr>
      </w:pPr>
    </w:p>
    <w:tbl>
      <w:tblPr>
        <w:tblStyle w:val="SimplesTabela2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50064C" w:rsidRPr="00677150" w14:paraId="63030620" w14:textId="77777777" w:rsidTr="00586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Align w:val="center"/>
          </w:tcPr>
          <w:p w14:paraId="49FEF143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GSRS</w:t>
            </w:r>
          </w:p>
        </w:tc>
        <w:tc>
          <w:tcPr>
            <w:tcW w:w="1701" w:type="dxa"/>
            <w:vAlign w:val="center"/>
          </w:tcPr>
          <w:p w14:paraId="547A78BF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Tempo</w:t>
            </w:r>
          </w:p>
        </w:tc>
        <w:tc>
          <w:tcPr>
            <w:tcW w:w="1701" w:type="dxa"/>
            <w:vAlign w:val="center"/>
          </w:tcPr>
          <w:p w14:paraId="79771651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Grupo 1</w:t>
            </w:r>
          </w:p>
        </w:tc>
        <w:tc>
          <w:tcPr>
            <w:tcW w:w="1701" w:type="dxa"/>
            <w:vAlign w:val="center"/>
          </w:tcPr>
          <w:p w14:paraId="68A026F2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Grupo 2</w:t>
            </w:r>
          </w:p>
        </w:tc>
      </w:tr>
      <w:tr w:rsidR="0050064C" w:rsidRPr="00677150" w14:paraId="76FBF1D2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060EEF44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Diarreia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5FDBDED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Início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26BE5BE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1,48±2,72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0599027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1,01±2,71</w:t>
            </w:r>
          </w:p>
        </w:tc>
      </w:tr>
      <w:tr w:rsidR="0050064C" w:rsidRPr="00677150" w14:paraId="65CF7579" w14:textId="77777777" w:rsidTr="00586C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F2F2F2" w:themeFill="background1" w:themeFillShade="F2"/>
            <w:vAlign w:val="center"/>
          </w:tcPr>
          <w:p w14:paraId="3A78F455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D424236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Final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1F2E996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1,05±2,04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EF7DC68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0,62±1,96</w:t>
            </w:r>
          </w:p>
        </w:tc>
      </w:tr>
      <w:tr w:rsidR="0050064C" w:rsidRPr="00677150" w14:paraId="0F60FC49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62DA7ED1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Dor Abdominal</w:t>
            </w:r>
          </w:p>
        </w:tc>
        <w:tc>
          <w:tcPr>
            <w:tcW w:w="1701" w:type="dxa"/>
            <w:vAlign w:val="center"/>
          </w:tcPr>
          <w:p w14:paraId="73400C49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Início</w:t>
            </w:r>
          </w:p>
        </w:tc>
        <w:tc>
          <w:tcPr>
            <w:tcW w:w="1701" w:type="dxa"/>
            <w:vAlign w:val="center"/>
          </w:tcPr>
          <w:p w14:paraId="7B245017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5,62±2,69</w:t>
            </w:r>
          </w:p>
        </w:tc>
        <w:tc>
          <w:tcPr>
            <w:tcW w:w="1701" w:type="dxa"/>
            <w:vAlign w:val="center"/>
          </w:tcPr>
          <w:p w14:paraId="3B21810F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4,81±3,08</w:t>
            </w:r>
          </w:p>
        </w:tc>
      </w:tr>
      <w:tr w:rsidR="0050064C" w:rsidRPr="00677150" w14:paraId="1F3F3808" w14:textId="77777777" w:rsidTr="00586C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6BB3C36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801A63B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Final</w:t>
            </w:r>
          </w:p>
        </w:tc>
        <w:tc>
          <w:tcPr>
            <w:tcW w:w="1701" w:type="dxa"/>
            <w:vAlign w:val="center"/>
          </w:tcPr>
          <w:p w14:paraId="6252EB44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2,62±1,70</w:t>
            </w:r>
          </w:p>
        </w:tc>
        <w:tc>
          <w:tcPr>
            <w:tcW w:w="1701" w:type="dxa"/>
            <w:vAlign w:val="center"/>
          </w:tcPr>
          <w:p w14:paraId="221874A2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3,48±2,37</w:t>
            </w:r>
          </w:p>
        </w:tc>
      </w:tr>
      <w:tr w:rsidR="0050064C" w:rsidRPr="00677150" w14:paraId="172F3D8E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575541D4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Constipação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CB4152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Início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C95E8CB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3,59±3,47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E106CEB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4,19±4,74</w:t>
            </w:r>
          </w:p>
        </w:tc>
      </w:tr>
      <w:tr w:rsidR="0050064C" w:rsidRPr="00677150" w14:paraId="2611788D" w14:textId="77777777" w:rsidTr="00586C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0A591D52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7C69720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Final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8A07347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2,97±3,13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E733DA9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3,84±4,66</w:t>
            </w:r>
          </w:p>
        </w:tc>
      </w:tr>
      <w:tr w:rsidR="0050064C" w:rsidRPr="00677150" w14:paraId="3D196512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vAlign w:val="center"/>
          </w:tcPr>
          <w:p w14:paraId="074A9251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Indigestão</w:t>
            </w:r>
          </w:p>
        </w:tc>
        <w:tc>
          <w:tcPr>
            <w:tcW w:w="1701" w:type="dxa"/>
            <w:vAlign w:val="center"/>
          </w:tcPr>
          <w:p w14:paraId="52DBDFC7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Início</w:t>
            </w:r>
          </w:p>
        </w:tc>
        <w:tc>
          <w:tcPr>
            <w:tcW w:w="1701" w:type="dxa"/>
            <w:vAlign w:val="center"/>
          </w:tcPr>
          <w:p w14:paraId="5824B187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11,48±4,62</w:t>
            </w:r>
          </w:p>
        </w:tc>
        <w:tc>
          <w:tcPr>
            <w:tcW w:w="1701" w:type="dxa"/>
            <w:vAlign w:val="center"/>
          </w:tcPr>
          <w:p w14:paraId="12BB78E3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10,40±5,08</w:t>
            </w:r>
          </w:p>
        </w:tc>
      </w:tr>
      <w:tr w:rsidR="0050064C" w:rsidRPr="00677150" w14:paraId="4BF3A6BC" w14:textId="77777777" w:rsidTr="00586C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vAlign w:val="center"/>
          </w:tcPr>
          <w:p w14:paraId="12473DC1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18E343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Final</w:t>
            </w:r>
          </w:p>
        </w:tc>
        <w:tc>
          <w:tcPr>
            <w:tcW w:w="1701" w:type="dxa"/>
            <w:vAlign w:val="center"/>
          </w:tcPr>
          <w:p w14:paraId="1FD36C7D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7,01±3,58</w:t>
            </w:r>
          </w:p>
        </w:tc>
        <w:tc>
          <w:tcPr>
            <w:tcW w:w="1701" w:type="dxa"/>
            <w:vAlign w:val="center"/>
          </w:tcPr>
          <w:p w14:paraId="0CF5C783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8,55±4,62</w:t>
            </w:r>
          </w:p>
        </w:tc>
      </w:tr>
      <w:tr w:rsidR="0050064C" w:rsidRPr="00677150" w14:paraId="5F91C349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5D505256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Refluxo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D73977D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Início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68785FB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3,78±3,20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82BB37F" w14:textId="77777777" w:rsidR="0050064C" w:rsidRPr="00677150" w:rsidRDefault="0050064C" w:rsidP="00586C91">
            <w:pPr>
              <w:spacing w:before="20" w:after="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4,68±2,52</w:t>
            </w:r>
          </w:p>
        </w:tc>
      </w:tr>
      <w:tr w:rsidR="0050064C" w:rsidRPr="00677150" w14:paraId="6E139A70" w14:textId="77777777" w:rsidTr="00586C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shd w:val="clear" w:color="auto" w:fill="F2F2F2" w:themeFill="background1" w:themeFillShade="F2"/>
            <w:vAlign w:val="center"/>
          </w:tcPr>
          <w:p w14:paraId="75FDB18A" w14:textId="77777777" w:rsidR="0050064C" w:rsidRPr="00677150" w:rsidRDefault="0050064C" w:rsidP="00586C91">
            <w:pPr>
              <w:pStyle w:val="Corpo"/>
              <w:spacing w:before="20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090FC29" w14:textId="77777777" w:rsidR="0050064C" w:rsidRPr="00677150" w:rsidRDefault="0050064C" w:rsidP="00586C91">
            <w:pPr>
              <w:pStyle w:val="Corpo"/>
              <w:spacing w:before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1"/>
                <w:szCs w:val="21"/>
              </w:rPr>
            </w:pPr>
            <w:r w:rsidRPr="00677150">
              <w:rPr>
                <w:sz w:val="21"/>
                <w:szCs w:val="21"/>
              </w:rPr>
              <w:t>Final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52682A3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2,27±1,98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16EADEF" w14:textId="77777777" w:rsidR="0050064C" w:rsidRPr="00677150" w:rsidRDefault="0050064C" w:rsidP="00586C91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</w:pPr>
            <w:r w:rsidRPr="00677150">
              <w:rPr>
                <w:rFonts w:ascii="Swis721 Th BT" w:hAnsi="Swis721 Th BT"/>
                <w:color w:val="404040" w:themeColor="text1" w:themeTint="BF"/>
                <w:sz w:val="21"/>
                <w:szCs w:val="21"/>
              </w:rPr>
              <w:t>3,51±2,26</w:t>
            </w:r>
          </w:p>
        </w:tc>
      </w:tr>
    </w:tbl>
    <w:p w14:paraId="5CF7F794" w14:textId="77777777" w:rsidR="00DC0B7C" w:rsidRDefault="00DC0B7C" w:rsidP="00DC0B7C">
      <w:pPr>
        <w:pStyle w:val="Ttulo1"/>
        <w:jc w:val="center"/>
      </w:pPr>
      <w:bookmarkStart w:id="74" w:name="_Toc62720129"/>
      <w:r>
        <w:lastRenderedPageBreak/>
        <w:t>Formulário</w:t>
      </w:r>
      <w:bookmarkEnd w:id="74"/>
    </w:p>
    <w:p w14:paraId="2FE1C1EE" w14:textId="77777777" w:rsidR="00DC0B7C" w:rsidRDefault="00DC0B7C" w:rsidP="00DC0B7C">
      <w:pPr>
        <w:pStyle w:val="Corpo"/>
        <w:spacing w:after="120"/>
      </w:pPr>
    </w:p>
    <w:p w14:paraId="02D9A726" w14:textId="77777777" w:rsidR="00DC0B7C" w:rsidRPr="00C30C20" w:rsidRDefault="00DC0B7C" w:rsidP="00DC0B7C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0064C" w:rsidRPr="009537E7" w14:paraId="31B14ECE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2EE0E8E" w14:textId="3CA874BD" w:rsidR="0050064C" w:rsidRPr="00C87A84" w:rsidRDefault="0050064C" w:rsidP="0050064C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Cápsulas de Omeprazol</w:t>
            </w:r>
          </w:p>
        </w:tc>
      </w:tr>
      <w:tr w:rsidR="0050064C" w:rsidRPr="009537E7" w14:paraId="147B10A5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A2910EB" w14:textId="0A2D5576" w:rsidR="0050064C" w:rsidRPr="0040473A" w:rsidRDefault="0050064C" w:rsidP="0050064C">
            <w:pPr>
              <w:pStyle w:val="Corpo"/>
              <w:rPr>
                <w:bCs/>
              </w:rPr>
            </w:pPr>
            <w:r>
              <w:t>Omeprazol......................................20 mg</w:t>
            </w:r>
          </w:p>
        </w:tc>
      </w:tr>
      <w:tr w:rsidR="00DC0B7C" w:rsidRPr="009537E7" w14:paraId="7F18974C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49C508" w14:textId="77777777" w:rsidR="00DC0B7C" w:rsidRPr="003A6682" w:rsidRDefault="00DC0B7C" w:rsidP="00586C9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2166FA73" w14:textId="77777777" w:rsidR="0050064C" w:rsidRDefault="0050064C" w:rsidP="0050064C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2D77D83E" w14:textId="77777777" w:rsidR="00DC0B7C" w:rsidRDefault="00DC0B7C" w:rsidP="00DC0B7C">
      <w:pPr>
        <w:pStyle w:val="Corpo"/>
        <w:jc w:val="center"/>
        <w:rPr>
          <w:b/>
          <w:i/>
        </w:rPr>
      </w:pPr>
    </w:p>
    <w:p w14:paraId="2BC1393B" w14:textId="77777777" w:rsidR="0050064C" w:rsidRPr="0050064C" w:rsidRDefault="0050064C" w:rsidP="0050064C">
      <w:pPr>
        <w:pStyle w:val="Corpo"/>
        <w:ind w:right="4706"/>
        <w:jc w:val="center"/>
        <w:rPr>
          <w:b/>
          <w:bCs/>
          <w:sz w:val="20"/>
          <w:szCs w:val="20"/>
        </w:rPr>
      </w:pPr>
      <w:r w:rsidRPr="0050064C">
        <w:rPr>
          <w:b/>
          <w:bCs/>
          <w:sz w:val="20"/>
          <w:szCs w:val="20"/>
        </w:rPr>
        <w:t>+</w:t>
      </w:r>
    </w:p>
    <w:p w14:paraId="2EBD574A" w14:textId="77777777" w:rsidR="0050064C" w:rsidRPr="00DF3E8E" w:rsidRDefault="0050064C" w:rsidP="0050064C">
      <w:pPr>
        <w:pStyle w:val="Corpo"/>
        <w:ind w:right="4706"/>
        <w:jc w:val="center"/>
        <w:rPr>
          <w:sz w:val="12"/>
          <w:szCs w:val="12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0064C" w:rsidRPr="009537E7" w14:paraId="6242CDB3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0CA76F8" w14:textId="77777777" w:rsidR="0050064C" w:rsidRPr="00C87A84" w:rsidRDefault="0050064C" w:rsidP="00586C91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Gabapentina</w:t>
            </w:r>
            <w:proofErr w:type="spellEnd"/>
          </w:p>
        </w:tc>
      </w:tr>
      <w:tr w:rsidR="0050064C" w:rsidRPr="009537E7" w14:paraId="4B32B60C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DA426A" w14:textId="77777777" w:rsidR="0050064C" w:rsidRPr="003A6682" w:rsidRDefault="0050064C" w:rsidP="00586C91">
            <w:pPr>
              <w:pStyle w:val="Corpo"/>
            </w:pPr>
            <w:bookmarkStart w:id="75" w:name="_Hlk62658713"/>
            <w:proofErr w:type="spellStart"/>
            <w:r>
              <w:t>Gabapentina</w:t>
            </w:r>
            <w:bookmarkEnd w:id="75"/>
            <w:proofErr w:type="spellEnd"/>
            <w:r>
              <w:t>...................................300 mg</w:t>
            </w:r>
          </w:p>
        </w:tc>
      </w:tr>
      <w:tr w:rsidR="0050064C" w:rsidRPr="009537E7" w14:paraId="6192C630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37EC685" w14:textId="77777777" w:rsidR="0050064C" w:rsidRPr="003A6682" w:rsidRDefault="0050064C" w:rsidP="00586C9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56CA129A" w14:textId="5761A455" w:rsidR="0050064C" w:rsidRDefault="0050064C" w:rsidP="0050064C">
      <w:pPr>
        <w:pStyle w:val="Corpo"/>
        <w:ind w:right="4251"/>
        <w:rPr>
          <w:sz w:val="16"/>
          <w:szCs w:val="16"/>
        </w:rPr>
      </w:pPr>
      <w:r>
        <w:rPr>
          <w:sz w:val="16"/>
          <w:szCs w:val="16"/>
        </w:rPr>
        <w:t>Administrar 1 cápsula 2 vezes ao dia ou conforme orientação médica.</w:t>
      </w:r>
    </w:p>
    <w:p w14:paraId="69AF96F7" w14:textId="77777777" w:rsidR="00DC0B7C" w:rsidRDefault="00DC0B7C" w:rsidP="0050064C">
      <w:pPr>
        <w:pStyle w:val="Corpo"/>
        <w:rPr>
          <w:b/>
          <w:i/>
        </w:rPr>
      </w:pPr>
    </w:p>
    <w:p w14:paraId="6C61123F" w14:textId="77777777" w:rsidR="00DC0B7C" w:rsidRDefault="00DC0B7C" w:rsidP="00B70169">
      <w:pPr>
        <w:pStyle w:val="Corpo"/>
        <w:spacing w:line="276" w:lineRule="auto"/>
        <w:rPr>
          <w:b/>
        </w:rPr>
      </w:pPr>
    </w:p>
    <w:p w14:paraId="63F08171" w14:textId="59F0C7B2" w:rsidR="00A60E06" w:rsidRDefault="00A60E06" w:rsidP="00B70169">
      <w:pPr>
        <w:pStyle w:val="Corpo"/>
        <w:spacing w:line="276" w:lineRule="auto"/>
        <w:rPr>
          <w:b/>
        </w:rPr>
      </w:pPr>
    </w:p>
    <w:p w14:paraId="0529D21B" w14:textId="306E1280" w:rsidR="0097595D" w:rsidRDefault="0097595D" w:rsidP="00B70169">
      <w:pPr>
        <w:pStyle w:val="Corpo"/>
        <w:spacing w:line="276" w:lineRule="auto"/>
        <w:rPr>
          <w:b/>
        </w:rPr>
      </w:pPr>
    </w:p>
    <w:p w14:paraId="09C8974A" w14:textId="6F609CBD" w:rsidR="0097595D" w:rsidRDefault="0097595D" w:rsidP="00B70169">
      <w:pPr>
        <w:pStyle w:val="Corpo"/>
        <w:spacing w:line="276" w:lineRule="auto"/>
        <w:rPr>
          <w:b/>
        </w:rPr>
      </w:pPr>
    </w:p>
    <w:p w14:paraId="6869FAF7" w14:textId="44CDBCC2" w:rsidR="0097595D" w:rsidRDefault="0097595D" w:rsidP="00B70169">
      <w:pPr>
        <w:pStyle w:val="Corpo"/>
        <w:spacing w:line="276" w:lineRule="auto"/>
        <w:rPr>
          <w:b/>
        </w:rPr>
      </w:pPr>
    </w:p>
    <w:p w14:paraId="23CF2EF4" w14:textId="5E48FD43" w:rsidR="0097595D" w:rsidRDefault="0097595D" w:rsidP="00B70169">
      <w:pPr>
        <w:pStyle w:val="Corpo"/>
        <w:spacing w:line="276" w:lineRule="auto"/>
        <w:rPr>
          <w:b/>
        </w:rPr>
      </w:pPr>
    </w:p>
    <w:p w14:paraId="3128DD24" w14:textId="07B873D7" w:rsidR="0097595D" w:rsidRDefault="0097595D" w:rsidP="00B70169">
      <w:pPr>
        <w:pStyle w:val="Corpo"/>
        <w:spacing w:line="276" w:lineRule="auto"/>
        <w:rPr>
          <w:b/>
        </w:rPr>
      </w:pPr>
    </w:p>
    <w:p w14:paraId="4A40B6B4" w14:textId="2FADE8B0" w:rsidR="0097595D" w:rsidRDefault="0097595D" w:rsidP="00B70169">
      <w:pPr>
        <w:pStyle w:val="Corpo"/>
        <w:spacing w:line="276" w:lineRule="auto"/>
        <w:rPr>
          <w:b/>
        </w:rPr>
      </w:pPr>
    </w:p>
    <w:p w14:paraId="3DC484D9" w14:textId="37295BAA" w:rsidR="0097595D" w:rsidRDefault="0097595D" w:rsidP="00B70169">
      <w:pPr>
        <w:pStyle w:val="Corpo"/>
        <w:spacing w:line="276" w:lineRule="auto"/>
        <w:rPr>
          <w:b/>
        </w:rPr>
      </w:pPr>
    </w:p>
    <w:p w14:paraId="48AE52A3" w14:textId="62A514CC" w:rsidR="0097595D" w:rsidRDefault="0097595D" w:rsidP="00B70169">
      <w:pPr>
        <w:pStyle w:val="Corpo"/>
        <w:spacing w:line="276" w:lineRule="auto"/>
        <w:rPr>
          <w:b/>
        </w:rPr>
      </w:pPr>
    </w:p>
    <w:p w14:paraId="721BD14A" w14:textId="3038F567" w:rsidR="0097595D" w:rsidRDefault="0097595D" w:rsidP="00B70169">
      <w:pPr>
        <w:pStyle w:val="Corpo"/>
        <w:spacing w:line="276" w:lineRule="auto"/>
        <w:rPr>
          <w:b/>
        </w:rPr>
      </w:pPr>
    </w:p>
    <w:p w14:paraId="142B2B17" w14:textId="5720CD72" w:rsidR="0097595D" w:rsidRDefault="0097595D" w:rsidP="00B70169">
      <w:pPr>
        <w:pStyle w:val="Corpo"/>
        <w:spacing w:line="276" w:lineRule="auto"/>
        <w:rPr>
          <w:b/>
        </w:rPr>
      </w:pPr>
    </w:p>
    <w:p w14:paraId="2076822E" w14:textId="7D6CEA89" w:rsidR="0097595D" w:rsidRDefault="0097595D" w:rsidP="00B70169">
      <w:pPr>
        <w:pStyle w:val="Corpo"/>
        <w:spacing w:line="276" w:lineRule="auto"/>
        <w:rPr>
          <w:b/>
        </w:rPr>
      </w:pPr>
    </w:p>
    <w:p w14:paraId="566E8314" w14:textId="68A7731A" w:rsidR="0097595D" w:rsidRDefault="0097595D" w:rsidP="00B70169">
      <w:pPr>
        <w:pStyle w:val="Corpo"/>
        <w:spacing w:line="276" w:lineRule="auto"/>
        <w:rPr>
          <w:b/>
        </w:rPr>
      </w:pPr>
    </w:p>
    <w:p w14:paraId="7AF7884E" w14:textId="05350CB4" w:rsidR="0097595D" w:rsidRDefault="0097595D" w:rsidP="00B70169">
      <w:pPr>
        <w:pStyle w:val="Corpo"/>
        <w:spacing w:line="276" w:lineRule="auto"/>
        <w:rPr>
          <w:b/>
        </w:rPr>
      </w:pPr>
    </w:p>
    <w:p w14:paraId="5F350C50" w14:textId="11263860" w:rsidR="0097595D" w:rsidRDefault="0097595D" w:rsidP="00B70169">
      <w:pPr>
        <w:pStyle w:val="Corpo"/>
        <w:spacing w:line="276" w:lineRule="auto"/>
        <w:rPr>
          <w:b/>
        </w:rPr>
      </w:pPr>
    </w:p>
    <w:p w14:paraId="024D7027" w14:textId="6FD44143" w:rsidR="0097595D" w:rsidRDefault="0097595D" w:rsidP="00B70169">
      <w:pPr>
        <w:pStyle w:val="Corpo"/>
        <w:spacing w:line="276" w:lineRule="auto"/>
        <w:rPr>
          <w:b/>
        </w:rPr>
      </w:pPr>
    </w:p>
    <w:p w14:paraId="3CD890EB" w14:textId="5B3C4F3A" w:rsidR="0097595D" w:rsidRDefault="0097595D" w:rsidP="00B70169">
      <w:pPr>
        <w:pStyle w:val="Corpo"/>
        <w:spacing w:line="276" w:lineRule="auto"/>
        <w:rPr>
          <w:b/>
        </w:rPr>
      </w:pPr>
    </w:p>
    <w:p w14:paraId="33B84554" w14:textId="3F487883" w:rsidR="0097595D" w:rsidRDefault="0097595D" w:rsidP="00B70169">
      <w:pPr>
        <w:pStyle w:val="Corpo"/>
        <w:spacing w:line="276" w:lineRule="auto"/>
        <w:rPr>
          <w:b/>
        </w:rPr>
      </w:pPr>
    </w:p>
    <w:p w14:paraId="6AC36594" w14:textId="01C577B8" w:rsidR="0097595D" w:rsidRPr="0040473A" w:rsidRDefault="00240A5E" w:rsidP="0097595D">
      <w:pPr>
        <w:pStyle w:val="Ttulo1"/>
        <w:jc w:val="center"/>
      </w:pPr>
      <w:bookmarkStart w:id="76" w:name="_Toc62720130"/>
      <w:r>
        <w:lastRenderedPageBreak/>
        <w:t>Metronidazol</w:t>
      </w:r>
      <w:bookmarkEnd w:id="76"/>
    </w:p>
    <w:p w14:paraId="760AE8A2" w14:textId="31B63482" w:rsidR="00240A5E" w:rsidRPr="00240A5E" w:rsidRDefault="00240A5E" w:rsidP="00240A5E">
      <w:pPr>
        <w:pStyle w:val="Subtitulocorpo"/>
      </w:pPr>
      <w:bookmarkStart w:id="77" w:name="_Hlk57105881"/>
      <w:r w:rsidRPr="00240A5E">
        <w:rPr>
          <w:iCs/>
        </w:rPr>
        <w:t>Tratamento da Gastrite e Erradicação de</w:t>
      </w:r>
      <w:r w:rsidRPr="00240A5E">
        <w:rPr>
          <w:i/>
          <w:iCs/>
        </w:rPr>
        <w:t xml:space="preserve"> H. </w:t>
      </w:r>
      <w:proofErr w:type="spellStart"/>
      <w:r w:rsidRPr="00240A5E">
        <w:rPr>
          <w:i/>
          <w:iCs/>
        </w:rPr>
        <w:t>pylori</w:t>
      </w:r>
      <w:proofErr w:type="spellEnd"/>
      <w:r>
        <w:t xml:space="preserve"> em Adultos com Dispepsia Não-Ulcerosa</w:t>
      </w:r>
    </w:p>
    <w:bookmarkEnd w:id="77"/>
    <w:p w14:paraId="1F8E82AC" w14:textId="77777777" w:rsidR="0097595D" w:rsidRDefault="0097595D" w:rsidP="0097595D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6DF1D6FA" w14:textId="77777777" w:rsidR="00240A5E" w:rsidRDefault="00240A5E" w:rsidP="0097595D">
      <w:pPr>
        <w:pStyle w:val="Corpo"/>
        <w:rPr>
          <w:bCs/>
          <w:sz w:val="24"/>
        </w:rPr>
      </w:pPr>
    </w:p>
    <w:p w14:paraId="534F219D" w14:textId="7886FF02" w:rsidR="0051010B" w:rsidRDefault="0051010B" w:rsidP="0097595D">
      <w:pPr>
        <w:pStyle w:val="Corpo"/>
        <w:rPr>
          <w:bCs/>
          <w:i/>
          <w:sz w:val="24"/>
        </w:rPr>
      </w:pPr>
      <w:r w:rsidRPr="0051010B">
        <w:rPr>
          <w:bCs/>
          <w:sz w:val="24"/>
        </w:rPr>
        <w:t xml:space="preserve">O objetivo deste estudo foi comparar a eficácia e a tolerabilidade, por 1 semana, de 2 terapias tríplices para a erradicação da </w:t>
      </w:r>
      <w:r w:rsidRPr="0051010B">
        <w:rPr>
          <w:bCs/>
          <w:i/>
          <w:sz w:val="24"/>
        </w:rPr>
        <w:t xml:space="preserve">H. </w:t>
      </w:r>
      <w:proofErr w:type="spellStart"/>
      <w:r w:rsidRPr="0051010B">
        <w:rPr>
          <w:bCs/>
          <w:i/>
          <w:sz w:val="24"/>
        </w:rPr>
        <w:t>pylori</w:t>
      </w:r>
      <w:proofErr w:type="spellEnd"/>
      <w:r w:rsidRPr="0051010B">
        <w:rPr>
          <w:bCs/>
          <w:i/>
          <w:sz w:val="24"/>
        </w:rPr>
        <w:t>;</w:t>
      </w:r>
    </w:p>
    <w:p w14:paraId="7DECA6F7" w14:textId="77777777" w:rsidR="00240A5E" w:rsidRDefault="00240A5E" w:rsidP="0097595D">
      <w:pPr>
        <w:pStyle w:val="Corpo"/>
        <w:rPr>
          <w:sz w:val="24"/>
        </w:rPr>
      </w:pPr>
    </w:p>
    <w:p w14:paraId="2D412507" w14:textId="71D11A58" w:rsidR="0097595D" w:rsidRDefault="0097595D" w:rsidP="0097595D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09216" behindDoc="0" locked="0" layoutInCell="1" allowOverlap="1" wp14:anchorId="4C59B992" wp14:editId="0C0F34BD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1104405"/>
                <wp:effectExtent l="0" t="0" r="19050" b="17145"/>
                <wp:wrapNone/>
                <wp:docPr id="737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104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AE274" w14:textId="54417049" w:rsidR="005D1916" w:rsidRPr="009D65A4" w:rsidRDefault="005D1916" w:rsidP="0097595D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134 pacientes com dispepsia não-ulcerosa e </w:t>
                            </w:r>
                            <w:r w:rsidRPr="0051010B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 xml:space="preserve">H. </w:t>
                            </w:r>
                            <w:proofErr w:type="spellStart"/>
                            <w:r w:rsidRPr="0051010B">
                              <w:rPr>
                                <w:rFonts w:ascii="Swis721 Th BT" w:hAnsi="Swis721 Th BT"/>
                                <w:i/>
                                <w:sz w:val="23"/>
                                <w:szCs w:val="23"/>
                              </w:rPr>
                              <w:t>pylori</w:t>
                            </w:r>
                            <w:proofErr w:type="spellEnd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 foram randomizados para receber 30 mg de </w:t>
                            </w:r>
                            <w:proofErr w:type="spellStart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, uma vez ao dia, 250 mg de </w:t>
                            </w:r>
                            <w:proofErr w:type="spellStart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, 2 vezes ao dia e 500 mg de metronidazol, 2 vezes ao dia (grupo LCM) ou 30 mg de </w:t>
                            </w:r>
                            <w:proofErr w:type="spellStart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lansoprazol</w:t>
                            </w:r>
                            <w:proofErr w:type="spellEnd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, 2 vezes ao dia, 500 mg de </w:t>
                            </w:r>
                            <w:proofErr w:type="spellStart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claritromicina</w:t>
                            </w:r>
                            <w:proofErr w:type="spellEnd"/>
                            <w:r w:rsidRPr="0051010B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, 2 vezes ao dia, e 1000 mg de amoxicilina, 2 vezes ao dia (grupo LCA)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9B992" id="_x0000_s1090" type="#_x0000_t202" style="position:absolute;left:0;text-align:left;margin-left:371.8pt;margin-top:10.35pt;width:423pt;height:86.95pt;z-index:252809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jgUgIAAJkEAAAOAAAAZHJzL2Uyb0RvYy54bWysVNtu3CAQfa/Uf0C8N7Y3u9nEijdKN01V&#10;Kb1IaT8AY2yjAkOBXTv9+g6w2W7at6p+QDADZ86cmfH1zawV2QvnJZiGVmclJcJw6KQZGvrt6/2b&#10;S0p8YKZjCoxo6JPw9Gbz+tX1ZGuxgBFUJxxBEOPryTZ0DMHWReH5KDTzZ2CFQWcPTrOARzcUnWMT&#10;omtVLMryopjAddYBF96j9S476Sbh973g4XPfexGIaihyC2l1aW3jWmyuWT04ZkfJDzTYP7DQTBoM&#10;eoS6Y4GRnZN/QWnJHXjowxkHXUDfSy5SDphNVf6RzePIrEi5oDjeHmXy/w+Wf9p/cUR2DV2frykx&#10;TGORtkzOjHSCBDEHINUyyjRZX+PtR4v3w/wWZix3StnbB+DfPTGwHZkZxK1zMI2CdUizii+Lk6cZ&#10;x0eQdvoIHUZjuwAJaO6djhqiKgTRsVxPxxIhEcLRuDpfL6oSXRx9VVUul+UqxWD183PrfHgvQJO4&#10;aajDHkjwbP/gQ6TD6ucrMZoHJbt7qVQ6xL4TW+XInmHHtENOUe00cs02jI5fbhy0Y3tlezIhdmrd&#10;CJEivUBXhkwNvVotVlm4F5Hd0B7jluW63B4BT69pGXBelNQNvTwhEuV+Z7rUzYFJlffIRpmD/lHy&#10;LH6Y2zlV/OJY1xa6J6yIgzwfOM+4GcH9pGTC2Wio/7FjTlCiPhis6lWFsuMwpcNytV7gwZ162lMP&#10;MxyhGhooydttyAO4s04OI0bKIhu4xU7oZapRbJnM6sAf+z8JepjVOGCn53Tr9x9l8wsAAP//AwBQ&#10;SwMEFAAGAAgAAAAhANLCJ+XfAAAABwEAAA8AAABkcnMvZG93bnJldi54bWxMj09Lw0AQxe+C32EZ&#10;wYvYjaXENmZSiigoeGkb/9222TEJzc6G7LaN397xpMc37/Heb/Ll6Dp1pCG0nhFuJgko4srblmuE&#10;cvt4PQcVomFrOs+E8E0BlsX5WW4y60+8puMm1kpKOGQGoYmxz7QOVUPOhInvicX78oMzUeRQazuY&#10;k5S7Tk+TJNXOtCwLjenpvqFqvzk4hHrx8P68v3p7efqgtP98XZVuO5aIlxfj6g5UpDH+heEXX9Ch&#10;EKadP7ANqkOQRyLCNLkFJe58lsphJ7HFLAVd5Po/f/EDAAD//wMAUEsBAi0AFAAGAAgAAAAhALaD&#10;OJL+AAAA4QEAABMAAAAAAAAAAAAAAAAAAAAAAFtDb250ZW50X1R5cGVzXS54bWxQSwECLQAUAAYA&#10;CAAAACEAOP0h/9YAAACUAQAACwAAAAAAAAAAAAAAAAAvAQAAX3JlbHMvLnJlbHNQSwECLQAUAAYA&#10;CAAAACEAjDoI4FICAACZBAAADgAAAAAAAAAAAAAAAAAuAgAAZHJzL2Uyb0RvYy54bWxQSwECLQAU&#10;AAYACAAAACEA0sIn5d8AAAAHAQAADwAAAAAAAAAAAAAAAACsBAAAZHJzL2Rvd25yZXYueG1sUEsF&#10;BgAAAAAEAAQA8wAAALgFAAAAAA==&#10;" fillcolor="white [3212]" strokecolor="#0070c0">
                <v:textbox>
                  <w:txbxContent>
                    <w:p w14:paraId="147AE274" w14:textId="54417049" w:rsidR="005D1916" w:rsidRPr="009D65A4" w:rsidRDefault="005D1916" w:rsidP="0097595D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134 pacientes com dispepsia não-ulcerosa e </w:t>
                      </w:r>
                      <w:r w:rsidRPr="0051010B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 xml:space="preserve">H. </w:t>
                      </w:r>
                      <w:proofErr w:type="spellStart"/>
                      <w:r w:rsidRPr="0051010B">
                        <w:rPr>
                          <w:rFonts w:ascii="Swis721 Th BT" w:hAnsi="Swis721 Th BT"/>
                          <w:i/>
                          <w:sz w:val="23"/>
                          <w:szCs w:val="23"/>
                        </w:rPr>
                        <w:t>pylori</w:t>
                      </w:r>
                      <w:proofErr w:type="spellEnd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 foram randomizados para receber 30 mg de </w:t>
                      </w:r>
                      <w:proofErr w:type="spellStart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, uma vez ao dia, 250 mg de </w:t>
                      </w:r>
                      <w:proofErr w:type="spellStart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, 2 vezes ao dia e 500 mg de metronidazol, 2 vezes ao dia (grupo LCM) ou 30 mg de </w:t>
                      </w:r>
                      <w:proofErr w:type="spellStart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>lansoprazol</w:t>
                      </w:r>
                      <w:proofErr w:type="spellEnd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, 2 vezes ao dia, 500 mg de </w:t>
                      </w:r>
                      <w:proofErr w:type="spellStart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>claritromicina</w:t>
                      </w:r>
                      <w:proofErr w:type="spellEnd"/>
                      <w:r w:rsidRPr="0051010B">
                        <w:rPr>
                          <w:rFonts w:ascii="Swis721 Th BT" w:hAnsi="Swis721 Th BT"/>
                          <w:sz w:val="23"/>
                          <w:szCs w:val="23"/>
                        </w:rPr>
                        <w:t>, 2 vezes ao dia, e 1000 mg de amoxicilina, 2 vezes ao dia (grupo LCA)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37363B96" w14:textId="77777777" w:rsidR="0097595D" w:rsidRDefault="0097595D" w:rsidP="0097595D">
      <w:pPr>
        <w:pStyle w:val="Corpo"/>
      </w:pPr>
    </w:p>
    <w:p w14:paraId="37A52AD4" w14:textId="0F131CA3" w:rsidR="0097595D" w:rsidRDefault="0097595D" w:rsidP="0097595D">
      <w:pPr>
        <w:pStyle w:val="Corpo"/>
        <w:spacing w:before="120" w:after="0"/>
      </w:pPr>
    </w:p>
    <w:p w14:paraId="6B3E493E" w14:textId="4F8CB9EC" w:rsidR="0051010B" w:rsidRDefault="0051010B" w:rsidP="0097595D">
      <w:pPr>
        <w:pStyle w:val="Corpo"/>
        <w:spacing w:before="120" w:after="0"/>
      </w:pPr>
    </w:p>
    <w:p w14:paraId="64C569E0" w14:textId="047B99BC" w:rsidR="0051010B" w:rsidRDefault="0051010B" w:rsidP="0097595D">
      <w:pPr>
        <w:pStyle w:val="Corpo"/>
        <w:spacing w:before="120" w:after="0"/>
      </w:pPr>
    </w:p>
    <w:p w14:paraId="14C56F3B" w14:textId="7548EB2B" w:rsidR="0051010B" w:rsidRDefault="0051010B" w:rsidP="0097595D">
      <w:pPr>
        <w:pStyle w:val="Corpo"/>
        <w:spacing w:before="120" w:after="0"/>
      </w:pPr>
    </w:p>
    <w:p w14:paraId="5668E1AE" w14:textId="77777777" w:rsidR="0097595D" w:rsidRPr="00C72C0B" w:rsidRDefault="0097595D" w:rsidP="0097595D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10A6A1D0" w14:textId="77777777" w:rsidR="0097595D" w:rsidRPr="00714E9A" w:rsidRDefault="0097595D" w:rsidP="0097595D">
      <w:pPr>
        <w:pStyle w:val="Corpo"/>
        <w:rPr>
          <w:sz w:val="16"/>
          <w:szCs w:val="16"/>
        </w:rPr>
      </w:pPr>
    </w:p>
    <w:p w14:paraId="79453808" w14:textId="55ABEAAD" w:rsidR="0051010B" w:rsidRPr="0051010B" w:rsidRDefault="0051010B" w:rsidP="0051010B">
      <w:pPr>
        <w:pStyle w:val="Corpo"/>
        <w:numPr>
          <w:ilvl w:val="0"/>
          <w:numId w:val="1"/>
        </w:numPr>
        <w:spacing w:after="0"/>
        <w:rPr>
          <w:bCs/>
          <w:szCs w:val="23"/>
        </w:rPr>
      </w:pPr>
      <w:r w:rsidRPr="0051010B">
        <w:rPr>
          <w:bCs/>
          <w:szCs w:val="23"/>
        </w:rPr>
        <w:t xml:space="preserve">Após 3 meses, a erradicação da </w:t>
      </w:r>
      <w:r w:rsidRPr="0051010B">
        <w:rPr>
          <w:bCs/>
          <w:i/>
          <w:szCs w:val="23"/>
        </w:rPr>
        <w:t xml:space="preserve">H. </w:t>
      </w:r>
      <w:proofErr w:type="spellStart"/>
      <w:r w:rsidRPr="0051010B">
        <w:rPr>
          <w:bCs/>
          <w:i/>
          <w:szCs w:val="23"/>
        </w:rPr>
        <w:t>pylori</w:t>
      </w:r>
      <w:proofErr w:type="spellEnd"/>
      <w:r w:rsidRPr="0051010B">
        <w:rPr>
          <w:bCs/>
          <w:szCs w:val="23"/>
        </w:rPr>
        <w:t>, por intenção de tratamento e por análise de protocolo, foi de 92,4/93,8% no grupo LCM e 83,1/85,7% no grupo LCA, (p=</w:t>
      </w:r>
      <w:proofErr w:type="spellStart"/>
      <w:proofErr w:type="gramStart"/>
      <w:r w:rsidRPr="0051010B">
        <w:rPr>
          <w:bCs/>
          <w:szCs w:val="23"/>
        </w:rPr>
        <w:t>n.s</w:t>
      </w:r>
      <w:proofErr w:type="spellEnd"/>
      <w:proofErr w:type="gramEnd"/>
      <w:r w:rsidRPr="0051010B">
        <w:rPr>
          <w:bCs/>
          <w:szCs w:val="23"/>
        </w:rPr>
        <w:t>);</w:t>
      </w:r>
    </w:p>
    <w:p w14:paraId="6F8377A0" w14:textId="77777777" w:rsidR="0051010B" w:rsidRPr="0051010B" w:rsidRDefault="0051010B" w:rsidP="0051010B">
      <w:pPr>
        <w:pStyle w:val="Corpo"/>
        <w:spacing w:after="0"/>
        <w:ind w:left="360"/>
        <w:rPr>
          <w:szCs w:val="23"/>
        </w:rPr>
      </w:pPr>
    </w:p>
    <w:p w14:paraId="2191248C" w14:textId="7F5539FE" w:rsidR="0051010B" w:rsidRPr="0051010B" w:rsidRDefault="0051010B" w:rsidP="0051010B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51010B">
        <w:rPr>
          <w:szCs w:val="23"/>
        </w:rPr>
        <w:t xml:space="preserve">Os efeitos adversos foram mais frequentemente reportados no grupo LCA (37,9%) do que no grupo LCM (19,7%) (p&lt;0,05). Neste estudo aberto, randomizado e controlado a erradicação do </w:t>
      </w:r>
      <w:r w:rsidRPr="0051010B">
        <w:rPr>
          <w:i/>
          <w:szCs w:val="23"/>
        </w:rPr>
        <w:t xml:space="preserve">H. </w:t>
      </w:r>
      <w:proofErr w:type="spellStart"/>
      <w:r w:rsidRPr="0051010B">
        <w:rPr>
          <w:i/>
          <w:szCs w:val="23"/>
        </w:rPr>
        <w:t>pylori</w:t>
      </w:r>
      <w:proofErr w:type="spellEnd"/>
      <w:r w:rsidRPr="0051010B">
        <w:rPr>
          <w:szCs w:val="23"/>
        </w:rPr>
        <w:t xml:space="preserve"> com baixas doses de </w:t>
      </w:r>
      <w:proofErr w:type="spellStart"/>
      <w:r w:rsidRPr="0051010B">
        <w:rPr>
          <w:szCs w:val="23"/>
        </w:rPr>
        <w:t>lansoprazol</w:t>
      </w:r>
      <w:proofErr w:type="spellEnd"/>
      <w:r w:rsidRPr="0051010B">
        <w:rPr>
          <w:szCs w:val="23"/>
        </w:rPr>
        <w:t xml:space="preserve"> e </w:t>
      </w:r>
      <w:proofErr w:type="spellStart"/>
      <w:r w:rsidRPr="0051010B">
        <w:rPr>
          <w:szCs w:val="23"/>
        </w:rPr>
        <w:t>claritromicina</w:t>
      </w:r>
      <w:proofErr w:type="spellEnd"/>
      <w:r w:rsidRPr="0051010B">
        <w:rPr>
          <w:szCs w:val="23"/>
        </w:rPr>
        <w:t xml:space="preserve"> em associação com metronidazol foi mais elevada com menos efeitos colaterais que as doses normais de </w:t>
      </w:r>
      <w:proofErr w:type="spellStart"/>
      <w:r w:rsidRPr="0051010B">
        <w:rPr>
          <w:szCs w:val="23"/>
        </w:rPr>
        <w:t>lansoprazol</w:t>
      </w:r>
      <w:proofErr w:type="spellEnd"/>
      <w:r w:rsidRPr="0051010B">
        <w:rPr>
          <w:szCs w:val="23"/>
        </w:rPr>
        <w:t xml:space="preserve"> e </w:t>
      </w:r>
      <w:proofErr w:type="spellStart"/>
      <w:r w:rsidRPr="0051010B">
        <w:rPr>
          <w:szCs w:val="23"/>
        </w:rPr>
        <w:t>claritromicina</w:t>
      </w:r>
      <w:proofErr w:type="spellEnd"/>
      <w:r w:rsidRPr="0051010B">
        <w:rPr>
          <w:szCs w:val="23"/>
        </w:rPr>
        <w:t xml:space="preserve"> em associação com amoxicilina (</w:t>
      </w:r>
      <w:proofErr w:type="spellStart"/>
      <w:r w:rsidRPr="0051010B">
        <w:rPr>
          <w:szCs w:val="23"/>
        </w:rPr>
        <w:t>Bazzoli</w:t>
      </w:r>
      <w:proofErr w:type="spellEnd"/>
      <w:r w:rsidRPr="0051010B">
        <w:rPr>
          <w:szCs w:val="23"/>
        </w:rPr>
        <w:t xml:space="preserve"> </w:t>
      </w:r>
      <w:r w:rsidRPr="0051010B">
        <w:rPr>
          <w:i/>
          <w:szCs w:val="23"/>
        </w:rPr>
        <w:t>et al</w:t>
      </w:r>
      <w:r w:rsidRPr="0051010B">
        <w:rPr>
          <w:szCs w:val="23"/>
        </w:rPr>
        <w:t xml:space="preserve">., 2002). </w:t>
      </w:r>
    </w:p>
    <w:p w14:paraId="38353F8D" w14:textId="682B03E6" w:rsidR="0097595D" w:rsidRDefault="0097595D" w:rsidP="0051010B">
      <w:pPr>
        <w:pStyle w:val="Corpo"/>
        <w:spacing w:after="0"/>
        <w:ind w:left="360"/>
        <w:rPr>
          <w:sz w:val="20"/>
          <w:szCs w:val="20"/>
        </w:rPr>
      </w:pPr>
    </w:p>
    <w:p w14:paraId="5541719C" w14:textId="4AB04C75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6871F5B9" w14:textId="76ECB683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7222A68A" w14:textId="365BEC27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7F7F5CEB" w14:textId="541CB1E2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6BE11785" w14:textId="35504327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632CF021" w14:textId="4E050E56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3303C5BF" w14:textId="32C5F552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6F6128D2" w14:textId="7D67FEEA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19AB5650" w14:textId="5D1B05EA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70BECD74" w14:textId="62DCC71C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4ACF73A2" w14:textId="1393EE5D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2D2C1777" w14:textId="0F8CF41E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2D7DEC1B" w14:textId="52D78D0B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324AB28B" w14:textId="7D61B6D2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28AF8449" w14:textId="7072B0DE" w:rsidR="00240A5E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7AF8385E" w14:textId="77777777" w:rsidR="00240A5E" w:rsidRPr="00677150" w:rsidRDefault="00240A5E" w:rsidP="0051010B">
      <w:pPr>
        <w:pStyle w:val="Corpo"/>
        <w:spacing w:after="0"/>
        <w:ind w:left="360"/>
        <w:rPr>
          <w:sz w:val="20"/>
          <w:szCs w:val="20"/>
        </w:rPr>
      </w:pPr>
    </w:p>
    <w:p w14:paraId="02DF238D" w14:textId="77777777" w:rsidR="0097595D" w:rsidRDefault="0097595D" w:rsidP="0097595D">
      <w:pPr>
        <w:pStyle w:val="Ttulo1"/>
        <w:jc w:val="center"/>
      </w:pPr>
      <w:bookmarkStart w:id="78" w:name="_Toc62720131"/>
      <w:r>
        <w:lastRenderedPageBreak/>
        <w:t>Formulário</w:t>
      </w:r>
      <w:bookmarkEnd w:id="78"/>
    </w:p>
    <w:p w14:paraId="45638FF8" w14:textId="77777777" w:rsidR="0097595D" w:rsidRDefault="0097595D" w:rsidP="0097595D">
      <w:pPr>
        <w:pStyle w:val="Corpo"/>
        <w:spacing w:after="120"/>
      </w:pPr>
    </w:p>
    <w:p w14:paraId="1796FC55" w14:textId="77777777" w:rsidR="0097595D" w:rsidRPr="00C30C20" w:rsidRDefault="0097595D" w:rsidP="0097595D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97595D" w:rsidRPr="009537E7" w14:paraId="3E3C21F4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65B0E31" w14:textId="5828041C" w:rsidR="0097595D" w:rsidRPr="00C87A84" w:rsidRDefault="0097595D" w:rsidP="00586C91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r w:rsidR="00240A5E">
              <w:rPr>
                <w:b/>
                <w:color w:val="FFFFFF" w:themeColor="background1"/>
                <w:sz w:val="22"/>
              </w:rPr>
              <w:t>Metronidazol</w:t>
            </w:r>
          </w:p>
        </w:tc>
      </w:tr>
      <w:tr w:rsidR="0097595D" w:rsidRPr="009537E7" w14:paraId="2F0ED1A3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EF514E" w14:textId="47CEDC19" w:rsidR="0097595D" w:rsidRPr="0040473A" w:rsidRDefault="00240A5E" w:rsidP="00586C91">
            <w:pPr>
              <w:pStyle w:val="Corpo"/>
              <w:rPr>
                <w:bCs/>
              </w:rPr>
            </w:pPr>
            <w:bookmarkStart w:id="79" w:name="_Hlk62658718"/>
            <w:r>
              <w:t>Metronidazol</w:t>
            </w:r>
            <w:bookmarkEnd w:id="79"/>
            <w:r w:rsidR="0097595D">
              <w:t>...................................</w:t>
            </w:r>
            <w:r>
              <w:t>500</w:t>
            </w:r>
            <w:r w:rsidR="0097595D">
              <w:t xml:space="preserve"> mg</w:t>
            </w:r>
          </w:p>
        </w:tc>
      </w:tr>
      <w:tr w:rsidR="0097595D" w:rsidRPr="009537E7" w14:paraId="50D69CFC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8D2BCF" w14:textId="77777777" w:rsidR="0097595D" w:rsidRPr="003A6682" w:rsidRDefault="0097595D" w:rsidP="00586C9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76B4EC3B" w14:textId="77777777" w:rsidR="00240A5E" w:rsidRPr="00240A5E" w:rsidRDefault="00240A5E" w:rsidP="00240A5E">
      <w:pPr>
        <w:pStyle w:val="Corpo"/>
        <w:spacing w:line="276" w:lineRule="auto"/>
        <w:rPr>
          <w:sz w:val="16"/>
          <w:szCs w:val="16"/>
        </w:rPr>
      </w:pPr>
      <w:r w:rsidRPr="00240A5E">
        <w:rPr>
          <w:sz w:val="16"/>
          <w:szCs w:val="16"/>
        </w:rPr>
        <w:t>Administrar 2 cápsulas ao dia, ou a critério médico.</w:t>
      </w:r>
    </w:p>
    <w:p w14:paraId="5A4420FD" w14:textId="77777777" w:rsidR="0097595D" w:rsidRDefault="0097595D" w:rsidP="00B70169">
      <w:pPr>
        <w:pStyle w:val="Corpo"/>
        <w:spacing w:line="276" w:lineRule="auto"/>
        <w:rPr>
          <w:b/>
        </w:rPr>
      </w:pPr>
    </w:p>
    <w:p w14:paraId="53B8AF02" w14:textId="5CE970DF" w:rsidR="00A60E06" w:rsidRDefault="00A60E06" w:rsidP="00B70169">
      <w:pPr>
        <w:pStyle w:val="Corpo"/>
        <w:spacing w:line="276" w:lineRule="auto"/>
        <w:rPr>
          <w:b/>
        </w:rPr>
      </w:pPr>
    </w:p>
    <w:p w14:paraId="029C0F74" w14:textId="7ACE3B73" w:rsidR="00A60E06" w:rsidRDefault="00A60E06" w:rsidP="00B70169">
      <w:pPr>
        <w:pStyle w:val="Corpo"/>
        <w:spacing w:line="276" w:lineRule="auto"/>
        <w:rPr>
          <w:b/>
        </w:rPr>
      </w:pPr>
    </w:p>
    <w:p w14:paraId="54CBB65E" w14:textId="26201D46" w:rsidR="00240A5E" w:rsidRDefault="00240A5E" w:rsidP="00B70169">
      <w:pPr>
        <w:pStyle w:val="Corpo"/>
        <w:spacing w:line="276" w:lineRule="auto"/>
        <w:rPr>
          <w:b/>
        </w:rPr>
      </w:pPr>
    </w:p>
    <w:p w14:paraId="390FDA33" w14:textId="646C2486" w:rsidR="00240A5E" w:rsidRDefault="00240A5E" w:rsidP="00B70169">
      <w:pPr>
        <w:pStyle w:val="Corpo"/>
        <w:spacing w:line="276" w:lineRule="auto"/>
        <w:rPr>
          <w:b/>
        </w:rPr>
      </w:pPr>
    </w:p>
    <w:p w14:paraId="23C20525" w14:textId="5DFD274B" w:rsidR="00240A5E" w:rsidRDefault="00240A5E" w:rsidP="00B70169">
      <w:pPr>
        <w:pStyle w:val="Corpo"/>
        <w:spacing w:line="276" w:lineRule="auto"/>
        <w:rPr>
          <w:b/>
        </w:rPr>
      </w:pPr>
    </w:p>
    <w:p w14:paraId="53D95232" w14:textId="7A46119F" w:rsidR="00240A5E" w:rsidRDefault="00240A5E" w:rsidP="00B70169">
      <w:pPr>
        <w:pStyle w:val="Corpo"/>
        <w:spacing w:line="276" w:lineRule="auto"/>
        <w:rPr>
          <w:b/>
        </w:rPr>
      </w:pPr>
    </w:p>
    <w:p w14:paraId="6D1EFCFE" w14:textId="3DE15155" w:rsidR="00240A5E" w:rsidRDefault="00240A5E" w:rsidP="00B70169">
      <w:pPr>
        <w:pStyle w:val="Corpo"/>
        <w:spacing w:line="276" w:lineRule="auto"/>
        <w:rPr>
          <w:b/>
        </w:rPr>
      </w:pPr>
    </w:p>
    <w:p w14:paraId="07F9ED18" w14:textId="1D9870F6" w:rsidR="00240A5E" w:rsidRDefault="00240A5E" w:rsidP="00B70169">
      <w:pPr>
        <w:pStyle w:val="Corpo"/>
        <w:spacing w:line="276" w:lineRule="auto"/>
        <w:rPr>
          <w:b/>
        </w:rPr>
      </w:pPr>
    </w:p>
    <w:p w14:paraId="7C324EA0" w14:textId="76B8A4DE" w:rsidR="00240A5E" w:rsidRDefault="00240A5E" w:rsidP="00B70169">
      <w:pPr>
        <w:pStyle w:val="Corpo"/>
        <w:spacing w:line="276" w:lineRule="auto"/>
        <w:rPr>
          <w:b/>
        </w:rPr>
      </w:pPr>
    </w:p>
    <w:p w14:paraId="2499C6B8" w14:textId="026960AF" w:rsidR="00240A5E" w:rsidRDefault="00240A5E" w:rsidP="00B70169">
      <w:pPr>
        <w:pStyle w:val="Corpo"/>
        <w:spacing w:line="276" w:lineRule="auto"/>
        <w:rPr>
          <w:b/>
        </w:rPr>
      </w:pPr>
    </w:p>
    <w:p w14:paraId="1FAEC7A8" w14:textId="387C4E8D" w:rsidR="00240A5E" w:rsidRDefault="00240A5E" w:rsidP="00B70169">
      <w:pPr>
        <w:pStyle w:val="Corpo"/>
        <w:spacing w:line="276" w:lineRule="auto"/>
        <w:rPr>
          <w:b/>
        </w:rPr>
      </w:pPr>
    </w:p>
    <w:p w14:paraId="13DE5B41" w14:textId="3993EC7D" w:rsidR="00240A5E" w:rsidRDefault="00240A5E" w:rsidP="00B70169">
      <w:pPr>
        <w:pStyle w:val="Corpo"/>
        <w:spacing w:line="276" w:lineRule="auto"/>
        <w:rPr>
          <w:b/>
        </w:rPr>
      </w:pPr>
    </w:p>
    <w:p w14:paraId="7AE456F1" w14:textId="0E8A6101" w:rsidR="00240A5E" w:rsidRDefault="00240A5E" w:rsidP="00B70169">
      <w:pPr>
        <w:pStyle w:val="Corpo"/>
        <w:spacing w:line="276" w:lineRule="auto"/>
        <w:rPr>
          <w:b/>
        </w:rPr>
      </w:pPr>
    </w:p>
    <w:p w14:paraId="6DB827EC" w14:textId="23CFD3C6" w:rsidR="00240A5E" w:rsidRDefault="00240A5E" w:rsidP="00B70169">
      <w:pPr>
        <w:pStyle w:val="Corpo"/>
        <w:spacing w:line="276" w:lineRule="auto"/>
        <w:rPr>
          <w:b/>
        </w:rPr>
      </w:pPr>
    </w:p>
    <w:p w14:paraId="76FC1922" w14:textId="6E58EE52" w:rsidR="00240A5E" w:rsidRDefault="00240A5E" w:rsidP="00B70169">
      <w:pPr>
        <w:pStyle w:val="Corpo"/>
        <w:spacing w:line="276" w:lineRule="auto"/>
        <w:rPr>
          <w:b/>
        </w:rPr>
      </w:pPr>
    </w:p>
    <w:p w14:paraId="64BBB3DA" w14:textId="7A2C149A" w:rsidR="00240A5E" w:rsidRDefault="00240A5E" w:rsidP="00B70169">
      <w:pPr>
        <w:pStyle w:val="Corpo"/>
        <w:spacing w:line="276" w:lineRule="auto"/>
        <w:rPr>
          <w:b/>
        </w:rPr>
      </w:pPr>
    </w:p>
    <w:p w14:paraId="081F4592" w14:textId="27525BF3" w:rsidR="00240A5E" w:rsidRDefault="00240A5E" w:rsidP="00B70169">
      <w:pPr>
        <w:pStyle w:val="Corpo"/>
        <w:spacing w:line="276" w:lineRule="auto"/>
        <w:rPr>
          <w:b/>
        </w:rPr>
      </w:pPr>
    </w:p>
    <w:p w14:paraId="1D9E3C6A" w14:textId="1D9B5DC0" w:rsidR="00240A5E" w:rsidRDefault="00240A5E" w:rsidP="00B70169">
      <w:pPr>
        <w:pStyle w:val="Corpo"/>
        <w:spacing w:line="276" w:lineRule="auto"/>
        <w:rPr>
          <w:b/>
        </w:rPr>
      </w:pPr>
    </w:p>
    <w:p w14:paraId="6C685362" w14:textId="2908751D" w:rsidR="00240A5E" w:rsidRDefault="00240A5E" w:rsidP="00B70169">
      <w:pPr>
        <w:pStyle w:val="Corpo"/>
        <w:spacing w:line="276" w:lineRule="auto"/>
        <w:rPr>
          <w:b/>
        </w:rPr>
      </w:pPr>
    </w:p>
    <w:p w14:paraId="4481A750" w14:textId="45FA4BD4" w:rsidR="00240A5E" w:rsidRDefault="00240A5E" w:rsidP="00B70169">
      <w:pPr>
        <w:pStyle w:val="Corpo"/>
        <w:spacing w:line="276" w:lineRule="auto"/>
        <w:rPr>
          <w:b/>
        </w:rPr>
      </w:pPr>
    </w:p>
    <w:p w14:paraId="2E3BEDAA" w14:textId="5A12C3A9" w:rsidR="00240A5E" w:rsidRDefault="00240A5E" w:rsidP="00B70169">
      <w:pPr>
        <w:pStyle w:val="Corpo"/>
        <w:spacing w:line="276" w:lineRule="auto"/>
        <w:rPr>
          <w:b/>
        </w:rPr>
      </w:pPr>
    </w:p>
    <w:p w14:paraId="1CE90E5A" w14:textId="7CBB7C24" w:rsidR="00240A5E" w:rsidRDefault="00240A5E" w:rsidP="00B70169">
      <w:pPr>
        <w:pStyle w:val="Corpo"/>
        <w:spacing w:line="276" w:lineRule="auto"/>
        <w:rPr>
          <w:b/>
        </w:rPr>
      </w:pPr>
    </w:p>
    <w:p w14:paraId="3F967A7F" w14:textId="4D2D0EBA" w:rsidR="00240A5E" w:rsidRDefault="00240A5E" w:rsidP="00B70169">
      <w:pPr>
        <w:pStyle w:val="Corpo"/>
        <w:spacing w:line="276" w:lineRule="auto"/>
        <w:rPr>
          <w:b/>
        </w:rPr>
      </w:pPr>
    </w:p>
    <w:p w14:paraId="549ADD45" w14:textId="30EE462A" w:rsidR="00240A5E" w:rsidRDefault="00240A5E" w:rsidP="00B70169">
      <w:pPr>
        <w:pStyle w:val="Corpo"/>
        <w:spacing w:line="276" w:lineRule="auto"/>
        <w:rPr>
          <w:b/>
        </w:rPr>
      </w:pPr>
    </w:p>
    <w:p w14:paraId="400685AF" w14:textId="54788ECB" w:rsidR="00240A5E" w:rsidRDefault="00240A5E" w:rsidP="00B70169">
      <w:pPr>
        <w:pStyle w:val="Corpo"/>
        <w:spacing w:line="276" w:lineRule="auto"/>
        <w:rPr>
          <w:b/>
        </w:rPr>
      </w:pPr>
    </w:p>
    <w:p w14:paraId="300ADE0F" w14:textId="33690C39" w:rsidR="00240A5E" w:rsidRDefault="00240A5E" w:rsidP="00B70169">
      <w:pPr>
        <w:pStyle w:val="Corpo"/>
        <w:spacing w:line="276" w:lineRule="auto"/>
        <w:rPr>
          <w:b/>
        </w:rPr>
      </w:pPr>
    </w:p>
    <w:p w14:paraId="6006B155" w14:textId="229CC553" w:rsidR="00240A5E" w:rsidRDefault="00240A5E" w:rsidP="00B70169">
      <w:pPr>
        <w:pStyle w:val="Corpo"/>
        <w:spacing w:line="276" w:lineRule="auto"/>
        <w:rPr>
          <w:b/>
        </w:rPr>
      </w:pPr>
    </w:p>
    <w:p w14:paraId="16D4B338" w14:textId="45C0E80C" w:rsidR="00240A5E" w:rsidRPr="0040473A" w:rsidRDefault="00240A5E" w:rsidP="00240A5E">
      <w:pPr>
        <w:pStyle w:val="Ttulo1"/>
        <w:jc w:val="center"/>
      </w:pPr>
      <w:bookmarkStart w:id="80" w:name="_Toc62720132"/>
      <w:proofErr w:type="spellStart"/>
      <w:r>
        <w:lastRenderedPageBreak/>
        <w:t>Pantoprazol</w:t>
      </w:r>
      <w:bookmarkEnd w:id="80"/>
      <w:proofErr w:type="spellEnd"/>
    </w:p>
    <w:p w14:paraId="1AC5D050" w14:textId="77777777" w:rsidR="00240A5E" w:rsidRPr="00240A5E" w:rsidRDefault="00240A5E" w:rsidP="00240A5E">
      <w:pPr>
        <w:pStyle w:val="Subtitulocorpo"/>
        <w:ind w:left="720"/>
        <w:rPr>
          <w:iCs/>
        </w:rPr>
      </w:pPr>
      <w:r w:rsidRPr="00240A5E">
        <w:rPr>
          <w:iCs/>
        </w:rPr>
        <w:t>Alívio da Dor Epigástrica em Pacientes com Dispepsia Funcional do Tipo Ulcerosa</w:t>
      </w:r>
    </w:p>
    <w:p w14:paraId="1655C53B" w14:textId="77777777" w:rsidR="00240A5E" w:rsidRDefault="00240A5E" w:rsidP="00240A5E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7E1BD01F" w14:textId="77777777" w:rsidR="00240A5E" w:rsidRDefault="00240A5E" w:rsidP="00240A5E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9076392" w14:textId="387A335D" w:rsidR="00240A5E" w:rsidRPr="00240A5E" w:rsidRDefault="00240A5E" w:rsidP="00240A5E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240A5E">
        <w:rPr>
          <w:b w:val="0"/>
          <w:color w:val="404040" w:themeColor="text1" w:themeTint="BF"/>
          <w:sz w:val="24"/>
          <w:szCs w:val="24"/>
        </w:rPr>
        <w:t xml:space="preserve">O objetivo deste estudo, publicado no periódico </w:t>
      </w:r>
      <w:proofErr w:type="spellStart"/>
      <w:r w:rsidRPr="00240A5E">
        <w:rPr>
          <w:b w:val="0"/>
          <w:i/>
          <w:color w:val="404040" w:themeColor="text1" w:themeTint="BF"/>
          <w:sz w:val="24"/>
          <w:szCs w:val="24"/>
        </w:rPr>
        <w:t>Current</w:t>
      </w:r>
      <w:proofErr w:type="spellEnd"/>
      <w:r w:rsidRPr="00240A5E">
        <w:rPr>
          <w:b w:val="0"/>
          <w:i/>
          <w:color w:val="404040" w:themeColor="text1" w:themeTint="BF"/>
          <w:sz w:val="24"/>
          <w:szCs w:val="24"/>
        </w:rPr>
        <w:t xml:space="preserve"> Medical </w:t>
      </w:r>
      <w:proofErr w:type="spellStart"/>
      <w:r w:rsidRPr="00240A5E">
        <w:rPr>
          <w:b w:val="0"/>
          <w:i/>
          <w:color w:val="404040" w:themeColor="text1" w:themeTint="BF"/>
          <w:sz w:val="24"/>
          <w:szCs w:val="24"/>
        </w:rPr>
        <w:t>Research</w:t>
      </w:r>
      <w:proofErr w:type="spellEnd"/>
      <w:r w:rsidRPr="00240A5E">
        <w:rPr>
          <w:b w:val="0"/>
          <w:color w:val="404040" w:themeColor="text1" w:themeTint="BF"/>
          <w:sz w:val="24"/>
          <w:szCs w:val="24"/>
        </w:rPr>
        <w:t xml:space="preserve"> </w:t>
      </w:r>
      <w:proofErr w:type="spellStart"/>
      <w:r w:rsidRPr="00240A5E">
        <w:rPr>
          <w:b w:val="0"/>
          <w:i/>
          <w:color w:val="404040" w:themeColor="text1" w:themeTint="BF"/>
          <w:sz w:val="24"/>
          <w:szCs w:val="24"/>
        </w:rPr>
        <w:t>Opinion</w:t>
      </w:r>
      <w:proofErr w:type="spellEnd"/>
      <w:r w:rsidRPr="00240A5E">
        <w:rPr>
          <w:b w:val="0"/>
          <w:color w:val="404040" w:themeColor="text1" w:themeTint="BF"/>
          <w:sz w:val="24"/>
          <w:szCs w:val="24"/>
        </w:rPr>
        <w:t xml:space="preserve">, foi investigar a eficácia do </w:t>
      </w:r>
      <w:proofErr w:type="spellStart"/>
      <w:r w:rsidRPr="00240A5E">
        <w:rPr>
          <w:b w:val="0"/>
          <w:color w:val="404040" w:themeColor="text1" w:themeTint="BF"/>
          <w:sz w:val="24"/>
          <w:szCs w:val="24"/>
        </w:rPr>
        <w:t>pantoprazol</w:t>
      </w:r>
      <w:proofErr w:type="spellEnd"/>
      <w:r w:rsidRPr="00240A5E">
        <w:rPr>
          <w:b w:val="0"/>
          <w:color w:val="404040" w:themeColor="text1" w:themeTint="BF"/>
          <w:sz w:val="24"/>
          <w:szCs w:val="24"/>
        </w:rPr>
        <w:t xml:space="preserve"> no alívio da dor epigástrica associada à dispepsia funcional do tipo ulcerosa</w:t>
      </w:r>
      <w:r>
        <w:rPr>
          <w:b w:val="0"/>
          <w:color w:val="404040" w:themeColor="text1" w:themeTint="BF"/>
          <w:sz w:val="24"/>
          <w:szCs w:val="24"/>
        </w:rPr>
        <w:t>.</w:t>
      </w:r>
    </w:p>
    <w:p w14:paraId="2B83CC54" w14:textId="77777777" w:rsidR="00240A5E" w:rsidRDefault="00240A5E" w:rsidP="00240A5E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11264" behindDoc="0" locked="0" layoutInCell="1" allowOverlap="1" wp14:anchorId="138F76B9" wp14:editId="01CA52DB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5372100" cy="878774"/>
                <wp:effectExtent l="0" t="0" r="19050" b="17145"/>
                <wp:wrapNone/>
                <wp:docPr id="747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7877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594CB" w14:textId="77777777" w:rsidR="005D1916" w:rsidRPr="009D65A4" w:rsidRDefault="005D1916" w:rsidP="00240A5E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240A5E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Um estudo multicêntrico, duplo-cego e placebo-controlado selecionou 419 pacientes (população intenção-de-tratar) com dispepsia funcional do tipo ulcerosa, com dor epigástrica como sintoma predominante. Eles foram randomizados para receber, por 28 dias: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F76B9" id="_x0000_s1091" type="#_x0000_t202" style="position:absolute;left:0;text-align:left;margin-left:371.8pt;margin-top:10.35pt;width:423pt;height:69.2pt;z-index:252811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dxUgIAAJgEAAAOAAAAZHJzL2Uyb0RvYy54bWysVNtu3CAQfa/Uf0C8N/Zud+PEijdKN01V&#10;Kb1IaT8AY2yjAkOBXTv9+gyw2W7at6p+QDADZ86cmfHV9awV2QvnJZiGLs5KSoTh0EkzNPT7t7s3&#10;F5T4wEzHFBjR0Efh6fXm9aurydZiCSOoTjiCIMbXk23oGIKti8LzUWjmz8AKg84enGYBj24oOscm&#10;RNeqWJbleTGB66wDLrxH62120k3C73vBw5e+9yIQ1VDkFtLq0trGtdhcsXpwzI6SH2iwf2ChmTQY&#10;9Ah1ywIjOyf/gtKSO/DQhzMOuoC+l1ykHDCbRflHNg8jsyLlguJ4e5TJ/z9Y/nn/1RHZNbRaVZQY&#10;prFIWyZnRjpBgpgDkMUqyjRZX+PtB4v3w/wOZix3Stnbe+A/PDGwHZkZxI1zMI2CdUhzEV8WJ08z&#10;jo8g7fQJOozGdgES0Nw7HTVEVQiiY7kejyVCIoSjcf22Wi5KdHH0XVQXVZXIFax+fm2dDx8EaBI3&#10;DXXYAgmd7e99iGxY/XwlBvOgZHcnlUqH2HZiqxzZM2yYdsgZqp1GqtmGwfHLfYN27K5sTybETp0b&#10;IVKkF+jKkKmhl+vlOuv2IrIb2mPcsqzK7RHw9JqWAcdFSY3JnxCJar83XWrmwKTKe2SjzEH+qHjW&#10;PsztnAp+vn4uawvdIxbEQR4PHGfcjOB+UTLhaDTU/9wxJyhRHw0W9XKxWsVZSofVulriwZ162lMP&#10;MxyhGhooydttyPO3s04OI0bKIhu4wUboZapR7JjM6sAf2z8JehjVOF+n53Tr9w9l8wQAAP//AwBQ&#10;SwMEFAAGAAgAAAAhAPlCQy7gAAAABwEAAA8AAABkcnMvZG93bnJldi54bWxMj81OwzAQhO9IvIO1&#10;SFwQdVpBaEM2VYVAAokLbfi7ufGSRI3XUey24e1ZTnCcndHMt/lydJ060BBazwjTSQKKuPK25Rqh&#10;3DxczkGFaNiazjMhfFOAZXF6kpvM+iO/0GEdayUlHDKD0MTYZ1qHqiFnwsT3xOJ9+cGZKHKotR3M&#10;Ucpdp2dJkmpnWpaFxvR011C1W+8dQr24f3/aXbw9P35Q2n++rkq3GUvE87NxdQsq0hj/wvCLL+hQ&#10;CNPW79kG1SHIIxFhltyAEnd+lcphK7HrxRR0kev//MUPAAAA//8DAFBLAQItABQABgAIAAAAIQC2&#10;gziS/gAAAOEBAAATAAAAAAAAAAAAAAAAAAAAAABbQ29udGVudF9UeXBlc10ueG1sUEsBAi0AFAAG&#10;AAgAAAAhADj9If/WAAAAlAEAAAsAAAAAAAAAAAAAAAAALwEAAF9yZWxzLy5yZWxzUEsBAi0AFAAG&#10;AAgAAAAhABUa93FSAgAAmAQAAA4AAAAAAAAAAAAAAAAALgIAAGRycy9lMm9Eb2MueG1sUEsBAi0A&#10;FAAGAAgAAAAhAPlCQy7gAAAABwEAAA8AAAAAAAAAAAAAAAAArAQAAGRycy9kb3ducmV2LnhtbFBL&#10;BQYAAAAABAAEAPMAAAC5BQAAAAA=&#10;" fillcolor="white [3212]" strokecolor="#0070c0">
                <v:textbox>
                  <w:txbxContent>
                    <w:p w14:paraId="516594CB" w14:textId="77777777" w:rsidR="005D1916" w:rsidRPr="009D65A4" w:rsidRDefault="005D1916" w:rsidP="00240A5E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240A5E">
                        <w:rPr>
                          <w:rFonts w:ascii="Swis721 Th BT" w:hAnsi="Swis721 Th BT"/>
                          <w:sz w:val="23"/>
                          <w:szCs w:val="23"/>
                        </w:rPr>
                        <w:t>Um estudo multicêntrico, duplo-cego e placebo-controlado selecionou 419 pacientes (população intenção-de-tratar) com dispepsia funcional do tipo ulcerosa, com dor epigástrica como sintoma predominante. Eles foram randomizados para receber, por 28 dias: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A4288C1" w14:textId="77777777" w:rsidR="00240A5E" w:rsidRDefault="00240A5E" w:rsidP="00240A5E">
      <w:pPr>
        <w:pStyle w:val="Corpo"/>
      </w:pPr>
    </w:p>
    <w:p w14:paraId="658556F0" w14:textId="77777777" w:rsidR="00240A5E" w:rsidRDefault="00240A5E" w:rsidP="00240A5E">
      <w:pPr>
        <w:pStyle w:val="Corpo"/>
        <w:spacing w:before="120" w:after="0"/>
      </w:pPr>
    </w:p>
    <w:p w14:paraId="476514B9" w14:textId="77777777" w:rsidR="00240A5E" w:rsidRDefault="00240A5E" w:rsidP="00240A5E">
      <w:pPr>
        <w:pStyle w:val="Corpo"/>
      </w:pPr>
    </w:p>
    <w:p w14:paraId="0BD8C764" w14:textId="77777777" w:rsidR="00240A5E" w:rsidRDefault="00240A5E" w:rsidP="00240A5E">
      <w:pPr>
        <w:pStyle w:val="Corpo"/>
      </w:pPr>
    </w:p>
    <w:p w14:paraId="1665F410" w14:textId="77777777" w:rsidR="00240A5E" w:rsidRDefault="00240A5E" w:rsidP="00240A5E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13312" behindDoc="0" locked="0" layoutInCell="1" allowOverlap="1" wp14:anchorId="49D93F26" wp14:editId="2E58795D">
                <wp:simplePos x="0" y="0"/>
                <wp:positionH relativeFrom="margin">
                  <wp:posOffset>852170</wp:posOffset>
                </wp:positionH>
                <wp:positionV relativeFrom="paragraph">
                  <wp:posOffset>31115</wp:posOffset>
                </wp:positionV>
                <wp:extent cx="226695" cy="138430"/>
                <wp:effectExtent l="0" t="0" r="1905" b="0"/>
                <wp:wrapNone/>
                <wp:docPr id="743" name="Triângulo isósceles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E9D63" id="Triângulo isósceles 743" o:spid="_x0000_s1026" type="#_x0000_t5" style="position:absolute;margin-left:67.1pt;margin-top:2.45pt;width:17.85pt;height:10.9pt;flip:y;z-index:25281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rLRgIAAFoEAAAOAAAAZHJzL2Uyb0RvYy54bWysVM1u2zAMvg/YOwi6L85/UyNOUaToMKDb&#10;CrTbXZFlW5ssapQSp3ucvcIeoS82Sk6yrLsN80EQSfEj+ZH08mrfGrZT6DXYgo8GQ86UlVBqWxf8&#10;0+PtmwVnPghbCgNWFfxJeX61ev1q2blcjaEBUypkBGJ93rmCNyG4PMu8bFQr/ACcsmSsAFsRSMQ6&#10;K1F0hN6abDwczrMOsHQIUnlP2pveyFcJv6qUDB+ryqvATMEpt5BOTOcmntlqKfIahWu0PKQh/iGL&#10;VmhLQU9QNyIItkX9F1SrJYKHKgwktBlUlZYq1UDVjIYvqnlohFOpFiLHuxNN/v/Byg+7e2S6LPjF&#10;dMKZFS016RH18w9bbw0w7Z9/eqmM8iw+ILo653PyenD3GAv27g7kV88srBtha3WNCF2jRElJjuL7&#10;7A+HKHhyZZvuPZQUS2wDJOb2FbasMtp9jo4Rmthh+9Sqp1Or1D4wScrxeD6/nHEmyTSaLKaT1MpM&#10;5BEmOjv04a2ClsVLwQNqys5ENkUudnc+xEtdHioW5RfOqtZQ73fCsNmQvpT86TFBHyGjpwejy1tt&#10;TBLitKq1QUbOBd/Uff5m21KNvW4RIftpIzXNZK8+BknzHhGIrxfgxsYQFmKwSKfIoyaxGonsG7KB&#10;8olIRegHnBaSLg3gd846Gu6C+29bgYoz885SYy5H02nchiRMZxdjEvDcsjm3CCsJijjkrL+uQ79B&#10;W4e6bihSX6+Fa2pmpcOx631Wh2RpgFP2h2WLG3Iup1e/fwmrXwAAAP//AwBQSwMEFAAGAAgAAAAh&#10;AAY5U1DbAAAACAEAAA8AAABkcnMvZG93bnJldi54bWxMj8FOwzAQRO9I/IO1SFwQdQhVoCFOVZA4&#10;cEwJdyfexhHxOsRuGv6e7YnedjSj2TfFdnGDmHEKvScFD6sEBFLrTU+dgvrz/f4ZRIiajB48oYJf&#10;DLAtr68KnRt/ogrnfewEl1DItQIb45hLGVqLToeVH5HYO/jJ6chy6qSZ9InL3SDTJMmk0z3xB6tH&#10;fLPYfu+PTsGh21X1611Vo23Cx/wVpx+PjVK3N8vuBUTEJf6H4YzP6FAyU+OPZIIYWD+uU44qWG9A&#10;nP1sw0ejIM2eQJaFvBxQ/gEAAP//AwBQSwECLQAUAAYACAAAACEAtoM4kv4AAADhAQAAEwAAAAAA&#10;AAAAAAAAAAAAAAAAW0NvbnRlbnRfVHlwZXNdLnhtbFBLAQItABQABgAIAAAAIQA4/SH/1gAAAJQB&#10;AAALAAAAAAAAAAAAAAAAAC8BAABfcmVscy8ucmVsc1BLAQItABQABgAIAAAAIQCtigrLRgIAAFoE&#10;AAAOAAAAAAAAAAAAAAAAAC4CAABkcnMvZTJvRG9jLnhtbFBLAQItABQABgAIAAAAIQAGOVNQ2wAA&#10;AAg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15360" behindDoc="0" locked="0" layoutInCell="1" allowOverlap="1" wp14:anchorId="1334A620" wp14:editId="65D5DC16">
                <wp:simplePos x="0" y="0"/>
                <wp:positionH relativeFrom="margin">
                  <wp:posOffset>4247515</wp:posOffset>
                </wp:positionH>
                <wp:positionV relativeFrom="paragraph">
                  <wp:posOffset>26670</wp:posOffset>
                </wp:positionV>
                <wp:extent cx="226695" cy="138430"/>
                <wp:effectExtent l="0" t="0" r="1905" b="0"/>
                <wp:wrapNone/>
                <wp:docPr id="744" name="Triângulo isósceles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EA5D4" id="Triângulo isósceles 744" o:spid="_x0000_s1026" type="#_x0000_t5" style="position:absolute;margin-left:334.45pt;margin-top:2.1pt;width:17.85pt;height:10.9pt;flip:y;z-index:25281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1wR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cjLh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BxVmxW3AAAAAgBAAAPAAAAZHJzL2Rvd25yZXYueG1sTI8xT8MwFIR3JP6D9ZBYELWJKlPSOFVB&#10;YmBMG3Ynfk2ixs/BdtPw7zETjKc73X1X7BY7shl9GBwpeFoJYEitMwN1Curj++MGWIiajB4doYJv&#10;DLArb28KnRt3pQrnQ+xYKqGQawV9jFPOeWh7tDqs3ISUvJPzVsckfceN19dUbkeeCSG51QOlhV5P&#10;+NZjez5crIJTt6/q14eqxr4JH/Nn9F8OG6Xu75b9FljEJf6F4Rc/oUOZmBp3IRPYqEDKzUuKKlhn&#10;wJL/LNYSWKMgkwJ4WfD/B8ofAAAA//8DAFBLAQItABQABgAIAAAAIQC2gziS/gAAAOEBAAATAAAA&#10;AAAAAAAAAAAAAAAAAABbQ29udGVudF9UeXBlc10ueG1sUEsBAi0AFAAGAAgAAAAhADj9If/WAAAA&#10;lAEAAAsAAAAAAAAAAAAAAAAALwEAAF9yZWxzLy5yZWxzUEsBAi0AFAAGAAgAAAAhAFb7XBFHAgAA&#10;WgQAAA4AAAAAAAAAAAAAAAAALgIAAGRycy9lMm9Eb2MueG1sUEsBAi0AFAAGAAgAAAAhAHFWbFbc&#10;AAAACA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6050CE25" w14:textId="77777777" w:rsidR="00240A5E" w:rsidRDefault="00240A5E" w:rsidP="00240A5E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14336" behindDoc="0" locked="0" layoutInCell="1" allowOverlap="1" wp14:anchorId="58691640" wp14:editId="5287826B">
                <wp:simplePos x="0" y="0"/>
                <wp:positionH relativeFrom="margin">
                  <wp:posOffset>3337486</wp:posOffset>
                </wp:positionH>
                <wp:positionV relativeFrom="paragraph">
                  <wp:posOffset>93535</wp:posOffset>
                </wp:positionV>
                <wp:extent cx="2046605" cy="1187260"/>
                <wp:effectExtent l="0" t="0" r="10795" b="13335"/>
                <wp:wrapNone/>
                <wp:docPr id="74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1872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A023E" w14:textId="77777777" w:rsidR="005D1916" w:rsidRDefault="005D1916" w:rsidP="00240A5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3804DDD7" w14:textId="77777777" w:rsidR="005D1916" w:rsidRDefault="005D1916" w:rsidP="00240A5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DBF485D" w14:textId="77777777" w:rsidR="005D1916" w:rsidRDefault="005D1916" w:rsidP="00240A5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E47E7A9" w14:textId="77777777" w:rsidR="005D1916" w:rsidRPr="00086CFC" w:rsidRDefault="005D1916" w:rsidP="00240A5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91640" id="_x0000_s1092" type="#_x0000_t202" style="position:absolute;left:0;text-align:left;margin-left:262.8pt;margin-top:7.35pt;width:161.15pt;height:93.5pt;z-index:25281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wdMwIAAGIEAAAOAAAAZHJzL2Uyb0RvYy54bWysVNuO2yAQfa/Uf0C8N74ocXatOKtttltV&#10;2l6kbT8AY2yjYoYCiZ1+fQecpGn7tmoeEGOGw5lzZrK5mwZFDsI6Cbqi2SKlRGgOjdRdRb99fXxz&#10;Q4nzTDdMgRYVPQpH77avX21GU4ocelCNsARBtCtHU9Hee1MmieO9GJhbgBEaD1uwA/MY2i5pLBsR&#10;fVBJnqZFMoJtjAUunMOvD/Mh3Ub8thXcf25bJzxRFUVuPq42rnVYk+2GlZ1lppf8RIO9gMXApMZH&#10;L1APzDOyt/IfqEFyCw5av+AwJNC2kotYA1aTpX9V89wzI2ItKI4zF5nc/4Plnw5fLJFNRdfLFSWa&#10;DWjSjsmJkUYQLyYPJMuCTKNxJWY/G8z301uY0O5YsjNPwL87omHXM92Je2th7AVrkGa8mVxdnXFc&#10;AKnHj9Dga2zvIQJNrR2ChqgKQXS063ixCIkQjh/zdFkUKTLleJZlN+u8iCYmrDxfN9b59wIGEjYV&#10;tdgDEZ4dnpzHQjD1nBJec6Bk8yiVioHt6p2y5MBCv6TrdHdG/yNNaTJW9HaVr2YFXgAxSI+Nr+RQ&#10;0Zs0/OZWDLq9001sS8+kmvdIWWlkHoQM2s0q+qmeonVFcTaohuaI0lqYGx0HEzc92J+UjNjkFXU/&#10;9swKStQHjfbcZstlmIoYLFfrHAN7fVJfnzDNEaqinpJ5u/PzJO2NlV2PL80NoeEeLW1lFDtQnlmd&#10;+GMjRw9OQxcm5TqOWb//Gra/AAAA//8DAFBLAwQUAAYACAAAACEA0Lv0Hd8AAAAKAQAADwAAAGRy&#10;cy9kb3ducmV2LnhtbEyPQU7DMBBF90jcwRokdtRJlDYhjVNVFaBuWFA4gBu7SVR7HGw3DbdnWNHl&#10;6L/586bezNawSfswOBSQLhJgGlunBuwEfH2+PpXAQpSopHGoBfzoAJvm/q6WlXJX/NDTIXaMSjBU&#10;UkAf41hxHtpeWxkWbtRI2cl5KyONvuPKyyuVW8OzJFlxKwekC70c9a7X7flwsaSxnd+nl++03Odq&#10;Z5T3p332Ngnx+DBv18CinuM/DH/6tAMNOR3dBVVgRsAyW64IpSAvgBFQ5sUzsKOALEkL4E3Nb19o&#10;fgEAAP//AwBQSwECLQAUAAYACAAAACEAtoM4kv4AAADhAQAAEwAAAAAAAAAAAAAAAAAAAAAAW0Nv&#10;bnRlbnRfVHlwZXNdLnhtbFBLAQItABQABgAIAAAAIQA4/SH/1gAAAJQBAAALAAAAAAAAAAAAAAAA&#10;AC8BAABfcmVscy8ucmVsc1BLAQItABQABgAIAAAAIQCD7RwdMwIAAGIEAAAOAAAAAAAAAAAAAAAA&#10;AC4CAABkcnMvZTJvRG9jLnhtbFBLAQItABQABgAIAAAAIQDQu/Qd3wAAAAoBAAAPAAAAAAAAAAAA&#10;AAAAAI0EAABkcnMvZG93bnJldi54bWxQSwUGAAAAAAQABADzAAAAmQUAAAAA&#10;" fillcolor="#0070c0" strokecolor="#0070c0">
                <v:textbox>
                  <w:txbxContent>
                    <w:p w14:paraId="410A023E" w14:textId="77777777" w:rsidR="005D1916" w:rsidRDefault="005D1916" w:rsidP="00240A5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3804DDD7" w14:textId="77777777" w:rsidR="005D1916" w:rsidRDefault="005D1916" w:rsidP="00240A5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DBF485D" w14:textId="77777777" w:rsidR="005D1916" w:rsidRDefault="005D1916" w:rsidP="00240A5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E47E7A9" w14:textId="77777777" w:rsidR="005D1916" w:rsidRPr="00086CFC" w:rsidRDefault="005D1916" w:rsidP="00240A5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12288" behindDoc="0" locked="0" layoutInCell="1" allowOverlap="1" wp14:anchorId="33A335AA" wp14:editId="174E78BA">
                <wp:simplePos x="0" y="0"/>
                <wp:positionH relativeFrom="margin">
                  <wp:posOffset>-58857</wp:posOffset>
                </wp:positionH>
                <wp:positionV relativeFrom="paragraph">
                  <wp:posOffset>105410</wp:posOffset>
                </wp:positionV>
                <wp:extent cx="2046605" cy="1175657"/>
                <wp:effectExtent l="0" t="0" r="10795" b="24765"/>
                <wp:wrapNone/>
                <wp:docPr id="74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175657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F09FF" w14:textId="77777777" w:rsidR="005D1916" w:rsidRDefault="005D1916" w:rsidP="00240A5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557F600A" w14:textId="77777777" w:rsidR="005D1916" w:rsidRDefault="005D1916" w:rsidP="00240A5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29448C3" w14:textId="77777777" w:rsidR="005D1916" w:rsidRPr="00086CFC" w:rsidRDefault="005D1916" w:rsidP="00240A5E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Pantoprazol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20 mg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335AA" id="_x0000_s1093" type="#_x0000_t202" style="position:absolute;left:0;text-align:left;margin-left:-4.65pt;margin-top:8.3pt;width:161.15pt;height:92.55pt;z-index:25281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8IxMwIAAGIEAAAOAAAAZHJzL2Uyb0RvYy54bWysVMFu2zAMvQ/YPwi6L7aD2GmNOEWXrsOA&#10;rhvQ7QNkWbaFyaImKbGzrx8lp2m23YrlIIgm9Ug+PmZzMw2KHIR1EnRFs0VKidAcGqm7in7/dv/u&#10;ihLnmW6YAi0qehSO3mzfvtmMphRL6EE1whIE0a4cTUV7702ZJI73YmBuAUZodLZgB+bRtF3SWDYi&#10;+qCSZZoWyQi2MRa4cA6/3s1Ouo34bSu4/9K2TniiKoq1+XjaeNbhTLYbVnaWmV7yUxnsFVUMTGpM&#10;eoa6Y56RvZX/QA2SW3DQ+gWHIYG2lVzEHrCbLP2rm6eeGRF7QXKcOdPk/h8sfzx8tUQ2FV2vCko0&#10;G3BIOyYnRhpBvJg8kCwLNI3GlRj9ZDDeT+9hwnHHlp15AP7DEQ27nulO3FoLYy9Yg2XGl8nF0xnH&#10;BZB6/AwNZmN7DxFoau0QOERWCKLjuI7nEWEhhOPHZboqijSnhKMvy9Z5ka9DdQkrn58b6/xHAQMJ&#10;l4pa1ECEZ4cH5+fQ55CQzYGSzb1UKhq2q3fKkgMLeknX6S5KBNH/CFOajBW9zpf5zMArIAbpUfhK&#10;DhW9SsNvlmLg7YNuoiw9k2q+Y36lsclAZOBuZtFP9RRHV0QKgrOG5ojUWpiFjouJlx7sL0pGFHlF&#10;3c89s4IS9UnjeK6z1SpsRTRW+XqJhr301JcepjlCVdRTMl93ft6kvbGy6zHTLAgNtzjSVkayX6o6&#10;1Y9CjuM6LV3YlEs7Rr38NWx/AwAA//8DAFBLAwQUAAYACAAAACEAftN0od4AAAAJAQAADwAAAGRy&#10;cy9kb3ducmV2LnhtbEyPzU7DMBCE70i8g7VI3FrnB4U2jVNVFaBeOFB4ADfeJhHxOthuGt6e5QTH&#10;3Zmd/abaznYQE/rQO1KQLhMQSI0zPbUKPt6fFysQIWoyenCECr4xwLa+val0adyV3nA6xlZwCIVS&#10;K+hiHEspQ9Oh1WHpRiTWzs5bHXn0rTReXzncDjJLkkJa3RN/6PSI+w6bz+PFMsZufp2evtLV4cHs&#10;B+P9+ZC9TErd3827DYiIc/wzwy8+30DNTCd3IRPEoGCxztnJ+6IAwXqe5tztpCBL0keQdSX/N6h/&#10;AAAA//8DAFBLAQItABQABgAIAAAAIQC2gziS/gAAAOEBAAATAAAAAAAAAAAAAAAAAAAAAABbQ29u&#10;dGVudF9UeXBlc10ueG1sUEsBAi0AFAAGAAgAAAAhADj9If/WAAAAlAEAAAsAAAAAAAAAAAAAAAAA&#10;LwEAAF9yZWxzLy5yZWxzUEsBAi0AFAAGAAgAAAAhAEYjwjEzAgAAYgQAAA4AAAAAAAAAAAAAAAAA&#10;LgIAAGRycy9lMm9Eb2MueG1sUEsBAi0AFAAGAAgAAAAhAH7TdKHeAAAACQEAAA8AAAAAAAAAAAAA&#10;AAAAjQQAAGRycy9kb3ducmV2LnhtbFBLBQYAAAAABAAEAPMAAACYBQAAAAA=&#10;" fillcolor="#0070c0" strokecolor="#0070c0">
                <v:textbox>
                  <w:txbxContent>
                    <w:p w14:paraId="478F09FF" w14:textId="77777777" w:rsidR="005D1916" w:rsidRDefault="005D1916" w:rsidP="00240A5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557F600A" w14:textId="77777777" w:rsidR="005D1916" w:rsidRDefault="005D1916" w:rsidP="00240A5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29448C3" w14:textId="77777777" w:rsidR="005D1916" w:rsidRPr="00086CFC" w:rsidRDefault="005D1916" w:rsidP="00240A5E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Pantoprazol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20 mg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015476" w14:textId="77777777" w:rsidR="00240A5E" w:rsidRDefault="00240A5E" w:rsidP="00240A5E">
      <w:pPr>
        <w:pStyle w:val="Corpo"/>
      </w:pPr>
    </w:p>
    <w:p w14:paraId="2911DF60" w14:textId="77777777" w:rsidR="00240A5E" w:rsidRDefault="00240A5E" w:rsidP="00240A5E">
      <w:pPr>
        <w:pStyle w:val="Corpo"/>
      </w:pPr>
    </w:p>
    <w:p w14:paraId="2DB33BAB" w14:textId="77777777" w:rsidR="00240A5E" w:rsidRDefault="00240A5E" w:rsidP="00240A5E">
      <w:pPr>
        <w:pStyle w:val="Corpo"/>
      </w:pPr>
    </w:p>
    <w:p w14:paraId="5004E823" w14:textId="77777777" w:rsidR="00240A5E" w:rsidRPr="0064783D" w:rsidRDefault="00240A5E" w:rsidP="00240A5E">
      <w:pPr>
        <w:pStyle w:val="Corpo"/>
        <w:rPr>
          <w:sz w:val="20"/>
          <w:szCs w:val="23"/>
        </w:rPr>
      </w:pPr>
    </w:p>
    <w:p w14:paraId="674A5876" w14:textId="77777777" w:rsidR="00240A5E" w:rsidRDefault="00240A5E" w:rsidP="00240A5E">
      <w:pPr>
        <w:pStyle w:val="Corpo"/>
        <w:spacing w:before="120" w:after="0"/>
        <w:ind w:left="405"/>
        <w:rPr>
          <w:sz w:val="20"/>
          <w:szCs w:val="23"/>
        </w:rPr>
      </w:pPr>
    </w:p>
    <w:p w14:paraId="2A30873A" w14:textId="77777777" w:rsidR="00240A5E" w:rsidRDefault="00240A5E" w:rsidP="00240A5E">
      <w:pPr>
        <w:pStyle w:val="Corpo"/>
        <w:spacing w:before="120" w:after="0"/>
        <w:ind w:left="405"/>
        <w:rPr>
          <w:sz w:val="20"/>
          <w:szCs w:val="23"/>
        </w:rPr>
      </w:pPr>
    </w:p>
    <w:p w14:paraId="22C0862D" w14:textId="77777777" w:rsidR="00240A5E" w:rsidRDefault="00240A5E" w:rsidP="00240A5E">
      <w:pPr>
        <w:pStyle w:val="Corpo"/>
        <w:spacing w:before="120" w:after="0"/>
      </w:pPr>
    </w:p>
    <w:p w14:paraId="4EE83879" w14:textId="77777777" w:rsidR="00240A5E" w:rsidRPr="00C72C0B" w:rsidRDefault="00240A5E" w:rsidP="00240A5E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3DCB68C7" w14:textId="77777777" w:rsidR="00240A5E" w:rsidRPr="00714E9A" w:rsidRDefault="00240A5E" w:rsidP="00240A5E">
      <w:pPr>
        <w:pStyle w:val="Corpo"/>
        <w:rPr>
          <w:sz w:val="16"/>
          <w:szCs w:val="16"/>
        </w:rPr>
      </w:pPr>
    </w:p>
    <w:p w14:paraId="3F7F6692" w14:textId="77777777" w:rsidR="00240A5E" w:rsidRDefault="00240A5E" w:rsidP="00240A5E">
      <w:pPr>
        <w:pStyle w:val="Corpo"/>
        <w:numPr>
          <w:ilvl w:val="0"/>
          <w:numId w:val="1"/>
        </w:numPr>
        <w:spacing w:after="0"/>
        <w:rPr>
          <w:bCs/>
          <w:szCs w:val="23"/>
        </w:rPr>
      </w:pPr>
      <w:r w:rsidRPr="00240A5E">
        <w:rPr>
          <w:bCs/>
          <w:szCs w:val="23"/>
        </w:rPr>
        <w:t xml:space="preserve">O alívio da dor epigástrica foi alcançado em 55% e 45% dos pacientes dos grupos </w:t>
      </w:r>
      <w:proofErr w:type="spellStart"/>
      <w:r w:rsidRPr="00240A5E">
        <w:rPr>
          <w:bCs/>
          <w:szCs w:val="23"/>
        </w:rPr>
        <w:t>pantoprazol</w:t>
      </w:r>
      <w:proofErr w:type="spellEnd"/>
      <w:r w:rsidRPr="00240A5E">
        <w:rPr>
          <w:bCs/>
          <w:szCs w:val="23"/>
        </w:rPr>
        <w:t xml:space="preserve"> e placebo, respectivamente, ambos na população ITT e em 58% e 47%, respectivamente, na população Por Protocolo (PP), após 28 dias de tratamento;</w:t>
      </w:r>
    </w:p>
    <w:p w14:paraId="158EC56F" w14:textId="77777777" w:rsidR="00240A5E" w:rsidRPr="00240A5E" w:rsidRDefault="00240A5E" w:rsidP="00240A5E">
      <w:pPr>
        <w:pStyle w:val="Corpo"/>
        <w:spacing w:after="0"/>
        <w:ind w:left="360"/>
        <w:rPr>
          <w:bCs/>
          <w:szCs w:val="23"/>
        </w:rPr>
      </w:pPr>
    </w:p>
    <w:p w14:paraId="2138F75C" w14:textId="77777777" w:rsidR="00240A5E" w:rsidRPr="00240A5E" w:rsidRDefault="00240A5E" w:rsidP="00240A5E">
      <w:pPr>
        <w:pStyle w:val="Corpo"/>
        <w:numPr>
          <w:ilvl w:val="0"/>
          <w:numId w:val="1"/>
        </w:numPr>
        <w:spacing w:after="0"/>
        <w:rPr>
          <w:szCs w:val="23"/>
        </w:rPr>
      </w:pPr>
      <w:r w:rsidRPr="00240A5E">
        <w:rPr>
          <w:szCs w:val="23"/>
        </w:rPr>
        <w:t xml:space="preserve">O tratamento com </w:t>
      </w:r>
      <w:proofErr w:type="spellStart"/>
      <w:r w:rsidRPr="00240A5E">
        <w:rPr>
          <w:szCs w:val="23"/>
        </w:rPr>
        <w:t>pantoprazol</w:t>
      </w:r>
      <w:proofErr w:type="spellEnd"/>
      <w:r w:rsidRPr="00240A5E">
        <w:rPr>
          <w:szCs w:val="23"/>
        </w:rPr>
        <w:t xml:space="preserve"> demonstrou superioridade estatisticamente significativa quando comparado ao tratamento com placebo nas populações ITT (OR: 0,68, IC 95% 0,46 a 0,99) e PP (OR: 0,64; IC 95% 0,42 a 0,98);</w:t>
      </w:r>
    </w:p>
    <w:p w14:paraId="21765B91" w14:textId="77777777" w:rsidR="00240A5E" w:rsidRPr="00240A5E" w:rsidRDefault="00240A5E" w:rsidP="00240A5E">
      <w:pPr>
        <w:pStyle w:val="Corpo"/>
        <w:spacing w:after="0"/>
        <w:ind w:left="360"/>
        <w:rPr>
          <w:b/>
          <w:bCs/>
          <w:szCs w:val="23"/>
        </w:rPr>
      </w:pPr>
    </w:p>
    <w:p w14:paraId="54A386AB" w14:textId="77777777" w:rsidR="00240A5E" w:rsidRPr="00240A5E" w:rsidRDefault="00240A5E" w:rsidP="00240A5E">
      <w:pPr>
        <w:pStyle w:val="Corpo"/>
        <w:numPr>
          <w:ilvl w:val="0"/>
          <w:numId w:val="1"/>
        </w:numPr>
        <w:spacing w:after="0"/>
        <w:rPr>
          <w:bCs/>
          <w:szCs w:val="23"/>
        </w:rPr>
      </w:pPr>
      <w:r w:rsidRPr="00240A5E">
        <w:rPr>
          <w:bCs/>
          <w:szCs w:val="23"/>
        </w:rPr>
        <w:t xml:space="preserve">O </w:t>
      </w:r>
      <w:proofErr w:type="spellStart"/>
      <w:r w:rsidRPr="00240A5E">
        <w:rPr>
          <w:bCs/>
          <w:szCs w:val="23"/>
        </w:rPr>
        <w:t>pantoprazol</w:t>
      </w:r>
      <w:proofErr w:type="spellEnd"/>
      <w:r w:rsidRPr="00240A5E">
        <w:rPr>
          <w:bCs/>
          <w:szCs w:val="23"/>
        </w:rPr>
        <w:t xml:space="preserve"> foi mais eficaz que o placebo no alívio da azia e na regurgitação ácida após 7, 14 e 28 dias de tratamento;</w:t>
      </w:r>
    </w:p>
    <w:p w14:paraId="2072226B" w14:textId="77777777" w:rsidR="00240A5E" w:rsidRPr="00240A5E" w:rsidRDefault="00240A5E" w:rsidP="00240A5E">
      <w:pPr>
        <w:pStyle w:val="Corpo"/>
        <w:spacing w:after="0"/>
        <w:ind w:left="360"/>
        <w:rPr>
          <w:bCs/>
          <w:szCs w:val="23"/>
        </w:rPr>
      </w:pPr>
    </w:p>
    <w:p w14:paraId="559F239C" w14:textId="77777777" w:rsidR="00240A5E" w:rsidRPr="00240A5E" w:rsidRDefault="00240A5E" w:rsidP="00240A5E">
      <w:pPr>
        <w:pStyle w:val="Corpo"/>
        <w:numPr>
          <w:ilvl w:val="0"/>
          <w:numId w:val="1"/>
        </w:numPr>
        <w:spacing w:after="0"/>
        <w:rPr>
          <w:bCs/>
          <w:szCs w:val="23"/>
        </w:rPr>
      </w:pPr>
      <w:r w:rsidRPr="00240A5E">
        <w:rPr>
          <w:bCs/>
          <w:szCs w:val="23"/>
        </w:rPr>
        <w:t xml:space="preserve">A soma dos escores dos sintomas gastrintestinais foi significativamente menor no grupo </w:t>
      </w:r>
      <w:proofErr w:type="spellStart"/>
      <w:r w:rsidRPr="00240A5E">
        <w:rPr>
          <w:bCs/>
          <w:szCs w:val="23"/>
        </w:rPr>
        <w:t>pantoprazol</w:t>
      </w:r>
      <w:proofErr w:type="spellEnd"/>
      <w:r w:rsidRPr="00240A5E">
        <w:rPr>
          <w:bCs/>
          <w:szCs w:val="23"/>
        </w:rPr>
        <w:t>, após 28 dias de tratamento;</w:t>
      </w:r>
    </w:p>
    <w:p w14:paraId="5525EF1D" w14:textId="77777777" w:rsidR="00240A5E" w:rsidRPr="00240A5E" w:rsidRDefault="00240A5E" w:rsidP="00240A5E">
      <w:pPr>
        <w:pStyle w:val="Corpo"/>
        <w:spacing w:after="0"/>
        <w:ind w:left="360"/>
        <w:rPr>
          <w:bCs/>
          <w:szCs w:val="23"/>
        </w:rPr>
      </w:pPr>
    </w:p>
    <w:p w14:paraId="2ADCA73B" w14:textId="3DF64D90" w:rsidR="00240A5E" w:rsidRPr="00240A5E" w:rsidRDefault="00240A5E" w:rsidP="00240A5E">
      <w:pPr>
        <w:pStyle w:val="Corpo"/>
        <w:numPr>
          <w:ilvl w:val="0"/>
          <w:numId w:val="1"/>
        </w:numPr>
        <w:spacing w:after="0"/>
        <w:rPr>
          <w:bCs/>
          <w:szCs w:val="23"/>
        </w:rPr>
      </w:pPr>
      <w:r w:rsidRPr="00240A5E">
        <w:rPr>
          <w:bCs/>
          <w:szCs w:val="23"/>
        </w:rPr>
        <w:t xml:space="preserve">A ocorrência de eventos adversos não foi significativamente diferente entre os grupos (van </w:t>
      </w:r>
      <w:proofErr w:type="spellStart"/>
      <w:r w:rsidRPr="00240A5E">
        <w:rPr>
          <w:bCs/>
          <w:szCs w:val="23"/>
        </w:rPr>
        <w:t>Rensburg</w:t>
      </w:r>
      <w:proofErr w:type="spellEnd"/>
      <w:r w:rsidRPr="00240A5E">
        <w:rPr>
          <w:bCs/>
          <w:szCs w:val="23"/>
        </w:rPr>
        <w:t xml:space="preserve"> </w:t>
      </w:r>
      <w:r w:rsidRPr="00240A5E">
        <w:rPr>
          <w:bCs/>
          <w:i/>
          <w:szCs w:val="23"/>
        </w:rPr>
        <w:t>et al</w:t>
      </w:r>
      <w:r w:rsidRPr="00240A5E">
        <w:rPr>
          <w:bCs/>
          <w:szCs w:val="23"/>
        </w:rPr>
        <w:t>., 2008).</w:t>
      </w:r>
    </w:p>
    <w:p w14:paraId="6E0844AB" w14:textId="77777777" w:rsidR="00240A5E" w:rsidRDefault="00240A5E" w:rsidP="00240A5E">
      <w:pPr>
        <w:pStyle w:val="Ttulo1"/>
        <w:jc w:val="center"/>
      </w:pPr>
      <w:bookmarkStart w:id="81" w:name="_Toc62720133"/>
      <w:r>
        <w:lastRenderedPageBreak/>
        <w:t>Formulário</w:t>
      </w:r>
      <w:bookmarkEnd w:id="81"/>
    </w:p>
    <w:p w14:paraId="4E3F43D7" w14:textId="77777777" w:rsidR="00240A5E" w:rsidRDefault="00240A5E" w:rsidP="00240A5E">
      <w:pPr>
        <w:pStyle w:val="Corpo"/>
        <w:spacing w:after="120"/>
      </w:pPr>
    </w:p>
    <w:p w14:paraId="6C1A6259" w14:textId="77777777" w:rsidR="00240A5E" w:rsidRPr="00C30C20" w:rsidRDefault="00240A5E" w:rsidP="00240A5E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240A5E" w:rsidRPr="009537E7" w14:paraId="546536A7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B3BE8F7" w14:textId="77777777" w:rsidR="00240A5E" w:rsidRPr="00C87A84" w:rsidRDefault="00240A5E" w:rsidP="00586C91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Pantoprazol</w:t>
            </w:r>
            <w:proofErr w:type="spellEnd"/>
          </w:p>
        </w:tc>
      </w:tr>
      <w:tr w:rsidR="00240A5E" w:rsidRPr="009537E7" w14:paraId="5EA02594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9EE8639" w14:textId="77777777" w:rsidR="00240A5E" w:rsidRPr="0040473A" w:rsidRDefault="00240A5E" w:rsidP="00586C91">
            <w:pPr>
              <w:pStyle w:val="Corpo"/>
              <w:rPr>
                <w:bCs/>
              </w:rPr>
            </w:pPr>
            <w:bookmarkStart w:id="82" w:name="_Hlk62658725"/>
            <w:proofErr w:type="spellStart"/>
            <w:r>
              <w:t>Pantoprazol</w:t>
            </w:r>
            <w:bookmarkEnd w:id="82"/>
            <w:proofErr w:type="spellEnd"/>
            <w:r>
              <w:t>.......................................40 mg</w:t>
            </w:r>
          </w:p>
        </w:tc>
      </w:tr>
      <w:tr w:rsidR="00240A5E" w:rsidRPr="009537E7" w14:paraId="4B858906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0CE75AF" w14:textId="77777777" w:rsidR="00240A5E" w:rsidRPr="003A6682" w:rsidRDefault="00240A5E" w:rsidP="00586C9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5CE68BD6" w14:textId="77777777" w:rsidR="00240A5E" w:rsidRPr="00240A5E" w:rsidRDefault="00240A5E" w:rsidP="00240A5E">
      <w:pPr>
        <w:pStyle w:val="Corpo"/>
        <w:spacing w:line="276" w:lineRule="auto"/>
        <w:rPr>
          <w:sz w:val="16"/>
          <w:szCs w:val="16"/>
        </w:rPr>
      </w:pPr>
      <w:r w:rsidRPr="00240A5E">
        <w:rPr>
          <w:sz w:val="16"/>
          <w:szCs w:val="16"/>
        </w:rPr>
        <w:t>Administrar 1 cápsula ao dia, antes do desjejum, ou a critério médico.</w:t>
      </w:r>
    </w:p>
    <w:p w14:paraId="0DC410F0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35CA7B43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33E79C65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5767AD79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3F76F28B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51439470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28A273A4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7B3B2414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26E41ABD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17E287B9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687D8D7C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33A9C09D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124F1676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7F1D7505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281F3DF3" w14:textId="798870B3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0258772C" w14:textId="3F9D5DE4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1327D52A" w14:textId="7A295DDB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2002A434" w14:textId="20622C4B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714A0512" w14:textId="3FB17CD9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170F6DAC" w14:textId="45EF14FC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0004D58D" w14:textId="54813912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7C773FE1" w14:textId="05DA885D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2BAE015F" w14:textId="4D776C15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797A41E9" w14:textId="623F7124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36E468B1" w14:textId="73911661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20147D67" w14:textId="4D1B9D20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3767C41F" w14:textId="22DB9787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5D50EDB5" w14:textId="04BC2687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411EC07D" w14:textId="53CB6522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3CF3AE81" w14:textId="6B7A6CF1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52B250D6" w14:textId="1DD4022D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6964496B" w14:textId="47617C3E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01E81F5C" w14:textId="0AF37F46" w:rsidR="0040383B" w:rsidRDefault="0040383B" w:rsidP="00240A5E">
      <w:pPr>
        <w:pStyle w:val="Corpo"/>
        <w:spacing w:after="0"/>
        <w:ind w:left="360"/>
        <w:rPr>
          <w:sz w:val="20"/>
          <w:szCs w:val="20"/>
        </w:rPr>
      </w:pPr>
    </w:p>
    <w:p w14:paraId="519853F1" w14:textId="77777777" w:rsidR="00240A5E" w:rsidRDefault="00240A5E" w:rsidP="00240A5E">
      <w:pPr>
        <w:pStyle w:val="Corpo"/>
        <w:spacing w:after="0"/>
        <w:ind w:left="360"/>
        <w:rPr>
          <w:sz w:val="20"/>
          <w:szCs w:val="20"/>
        </w:rPr>
      </w:pPr>
    </w:p>
    <w:p w14:paraId="734ACCD4" w14:textId="2BA8205B" w:rsidR="00240A5E" w:rsidRDefault="00240A5E" w:rsidP="00B70169">
      <w:pPr>
        <w:pStyle w:val="Corpo"/>
        <w:spacing w:line="276" w:lineRule="auto"/>
        <w:rPr>
          <w:b/>
        </w:rPr>
      </w:pPr>
    </w:p>
    <w:p w14:paraId="56B1935A" w14:textId="7301F05A" w:rsidR="00F9606A" w:rsidRDefault="00F9606A" w:rsidP="00B70169">
      <w:pPr>
        <w:pStyle w:val="Corpo"/>
        <w:spacing w:line="276" w:lineRule="auto"/>
        <w:rPr>
          <w:b/>
        </w:rPr>
      </w:pPr>
    </w:p>
    <w:p w14:paraId="3794B4FA" w14:textId="1B4B4A0B" w:rsidR="00F9606A" w:rsidRDefault="00F9606A" w:rsidP="00B70169">
      <w:pPr>
        <w:pStyle w:val="Corpo"/>
        <w:spacing w:line="276" w:lineRule="auto"/>
        <w:rPr>
          <w:b/>
        </w:rPr>
      </w:pPr>
    </w:p>
    <w:p w14:paraId="2FEE99D4" w14:textId="4ED2830F" w:rsidR="00F9606A" w:rsidRDefault="00F9606A" w:rsidP="00B70169">
      <w:pPr>
        <w:pStyle w:val="Corpo"/>
        <w:spacing w:line="276" w:lineRule="auto"/>
        <w:rPr>
          <w:b/>
        </w:rPr>
      </w:pPr>
    </w:p>
    <w:p w14:paraId="18A73D32" w14:textId="7CFABE39" w:rsidR="00F9606A" w:rsidRDefault="00C8347C" w:rsidP="00F9606A">
      <w:r w:rsidRPr="004218E3">
        <w:rPr>
          <w:noProof/>
          <w:lang w:eastAsia="pt-BR"/>
        </w:rPr>
        <w:lastRenderedPageBreak/>
        <w:drawing>
          <wp:anchor distT="0" distB="0" distL="114300" distR="114300" simplePos="0" relativeHeight="253103104" behindDoc="0" locked="0" layoutInCell="1" allowOverlap="1" wp14:anchorId="4CAE2844" wp14:editId="1F73F713">
            <wp:simplePos x="0" y="0"/>
            <wp:positionH relativeFrom="margin">
              <wp:posOffset>-3080385</wp:posOffset>
            </wp:positionH>
            <wp:positionV relativeFrom="paragraph">
              <wp:posOffset>-898228</wp:posOffset>
            </wp:positionV>
            <wp:extent cx="11915775" cy="7410450"/>
            <wp:effectExtent l="0" t="0" r="9525" b="0"/>
            <wp:wrapNone/>
            <wp:docPr id="710" name="Imagem 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man in casual grey clothes suffering from indigestion pain, highlighted vector visualisation of intesti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5775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35924" w14:textId="75AB7951" w:rsidR="00F9606A" w:rsidRDefault="00F9606A" w:rsidP="00F9606A">
      <w:pPr>
        <w:pStyle w:val="Corpo"/>
        <w:jc w:val="center"/>
        <w:rPr>
          <w:b/>
          <w:i/>
        </w:rPr>
      </w:pPr>
    </w:p>
    <w:p w14:paraId="46DF99D6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0B1D85D4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06A3DCC0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57587735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77E214B3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37411F2C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5855B678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6B46117A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7A196722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3B968042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17C33607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36FC5A0C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0A175E59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3D8B2398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1DE15EF4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6A047D39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4944D198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70297E8C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02E8A1E5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31978A5C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1DA3BFCC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2E01AD75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11682BC3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64638B8A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59ED13B5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7719FA24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3A9E2CCB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61292902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03171396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27571D83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5413F106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1C125A22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071893DC" w14:textId="77777777" w:rsidR="00F9606A" w:rsidRDefault="00F9606A" w:rsidP="00F9606A">
      <w:pPr>
        <w:pStyle w:val="Corpo"/>
        <w:jc w:val="center"/>
        <w:rPr>
          <w:b/>
          <w:i/>
        </w:rPr>
      </w:pPr>
    </w:p>
    <w:p w14:paraId="54ED19AA" w14:textId="77777777" w:rsidR="00F9606A" w:rsidRDefault="00F9606A" w:rsidP="00F9606A"/>
    <w:p w14:paraId="3D25178C" w14:textId="77777777" w:rsidR="00427D8D" w:rsidRPr="00F62D86" w:rsidRDefault="00427D8D" w:rsidP="00427D8D"/>
    <w:p w14:paraId="530527C1" w14:textId="1CB0B1FD" w:rsidR="00427D8D" w:rsidRPr="00DC0B7C" w:rsidRDefault="0057227F" w:rsidP="00427D8D">
      <w:pPr>
        <w:pStyle w:val="Ttulo1"/>
        <w:jc w:val="center"/>
      </w:pPr>
      <w:bookmarkStart w:id="83" w:name="_Toc62720134"/>
      <w:r>
        <w:t>Colite</w:t>
      </w:r>
      <w:bookmarkEnd w:id="83"/>
      <w:r>
        <w:t xml:space="preserve"> </w:t>
      </w:r>
    </w:p>
    <w:p w14:paraId="07D30569" w14:textId="77777777" w:rsidR="00427D8D" w:rsidRDefault="00427D8D" w:rsidP="00427D8D">
      <w:pPr>
        <w:pStyle w:val="Corpo"/>
        <w:spacing w:line="276" w:lineRule="auto"/>
        <w:rPr>
          <w:b/>
        </w:rPr>
      </w:pPr>
    </w:p>
    <w:p w14:paraId="45834F02" w14:textId="3F9D9D84" w:rsidR="00427D8D" w:rsidRPr="0040473A" w:rsidRDefault="00427D8D" w:rsidP="00427D8D">
      <w:pPr>
        <w:pStyle w:val="Ttulo1"/>
        <w:jc w:val="center"/>
      </w:pPr>
      <w:bookmarkStart w:id="84" w:name="_Toc62720135"/>
      <w:r>
        <w:lastRenderedPageBreak/>
        <w:t xml:space="preserve">Introdução </w:t>
      </w:r>
      <w:r w:rsidR="0057227F">
        <w:t>à</w:t>
      </w:r>
      <w:r>
        <w:t xml:space="preserve"> </w:t>
      </w:r>
      <w:r w:rsidR="0057227F">
        <w:t>Colite</w:t>
      </w:r>
      <w:bookmarkEnd w:id="84"/>
      <w:r>
        <w:t xml:space="preserve"> </w:t>
      </w:r>
    </w:p>
    <w:p w14:paraId="570817B8" w14:textId="77777777" w:rsidR="00427D8D" w:rsidRDefault="00427D8D" w:rsidP="00427D8D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09CA4EE6" w14:textId="77777777" w:rsidR="0057227F" w:rsidRDefault="0057227F" w:rsidP="0057227F">
      <w:pPr>
        <w:pStyle w:val="Corpo"/>
      </w:pPr>
      <w:r>
        <w:t>A colite ulcerativa é uma das principais formas de doença inflamatória intestinal (DII), que pode ocorrer e se desenvolver particularmente como um resultado do estresse oxidativo, provocado pelas espécies reativas de oxigênio.</w:t>
      </w:r>
    </w:p>
    <w:p w14:paraId="31417498" w14:textId="43057C06" w:rsidR="0057227F" w:rsidRDefault="0057227F" w:rsidP="005722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58368" behindDoc="0" locked="0" layoutInCell="1" allowOverlap="1" wp14:anchorId="5091A0E3" wp14:editId="75E33463">
                <wp:simplePos x="0" y="0"/>
                <wp:positionH relativeFrom="column">
                  <wp:posOffset>3217062</wp:posOffset>
                </wp:positionH>
                <wp:positionV relativeFrom="paragraph">
                  <wp:posOffset>23210</wp:posOffset>
                </wp:positionV>
                <wp:extent cx="2926080" cy="382905"/>
                <wp:effectExtent l="0" t="4445" r="1905" b="3175"/>
                <wp:wrapNone/>
                <wp:docPr id="51" name="Caixa de Text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7ED480" w14:textId="77777777" w:rsidR="005D1916" w:rsidRPr="008C1762" w:rsidRDefault="005D1916" w:rsidP="0057227F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17"/>
                                <w:szCs w:val="17"/>
                              </w:rPr>
                            </w:pPr>
                            <w:r w:rsidRPr="008C1762">
                              <w:rPr>
                                <w:rFonts w:ascii="Swis721 Th BT" w:hAnsi="Swis721 Th BT"/>
                                <w:bCs/>
                                <w:sz w:val="17"/>
                                <w:szCs w:val="17"/>
                              </w:rPr>
                              <w:t>Aumenta Recorrência e Progressão da Colite Ulcerativa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A0E3" id="Caixa de Texto 51" o:spid="_x0000_s1094" type="#_x0000_t202" style="position:absolute;left:0;text-align:left;margin-left:253.3pt;margin-top:1.85pt;width:230.4pt;height:30.15pt;z-index:25285836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xXDwIAAP8DAAAOAAAAZHJzL2Uyb0RvYy54bWysU8GO0zAQvSPxD5bvNGloS1s1XS1dFSEt&#10;C9IuH+A4TmKReMzYbVK+nrHTlgI3hA+WxzPzPO/NeHM3dC07KnQaTM6nk5QzZSSU2tQ5//qyf7Pk&#10;zHlhStGCUTk/Kcfvtq9fbXq7Vhk00JYKGYEYt+5tzhvv7TpJnGxUJ9wErDLkrAA74cnEOilR9ITe&#10;tUmWpoukBywtglTO0e3D6OTbiF9VSvrPVeWUZ23OqTYfd4x7EfZkuxHrGoVttDyXIf6hik5oQ49e&#10;oR6EF+yA+i+oTksEB5WfSOgSqCotVeRAbKbpH2yeG2FV5ELiOHuVyf0/WPl0/IJMlzmfTzkzoqMe&#10;7YQeBCsVe1GDB0YOUqm3bk3Bz5bC/fAeBup2ZOzsI8hvjhnYNcLU6h4R+kaJkqqMmclN6ojjAkjR&#10;f4KSXhMHDxFoqLALEpIojNCpW6drh6gQJukyW2WLdEkuSb63y2yVzkNxiVhfsi06/0FBx8Ih50gT&#10;ENHF8dH5MfQSEh5z0Opyr9s2GlgXuxbZUdC07OM6o/8W1poQbCCkjYjhJtIMzEaOfiiGqOtieZGv&#10;gPJExBHGKaRfQ4cG8AdnPU1gzt33g0DFWfvRkHir6WwWRjYas/m7jAy89RS3HmEkQeXcczYed34c&#10;84NFXTf00tguA/ckeKWjFqEzY1Xn+mnKoprnHxHG+NaOUb/+7fYnAAAA//8DAFBLAwQUAAYACAAA&#10;ACEAFlE6Jd0AAAAIAQAADwAAAGRycy9kb3ducmV2LnhtbEyPzU7DMBCE70i8g7VI3KjdUhwIcSqE&#10;FIGUU1sewIk3P0q8jmI3DW+POcFxNKOZb7LDake24Ox7Rwq2GwEMqXamp1bB17l4eAbmgyajR0eo&#10;4Bs9HPLbm0ynxl3piMsptCyWkE+1gi6EKeXc1x1a7TduQope42arQ5Rzy82sr7HcjnwnhORW9xQX&#10;Oj3he4f1cLpYBZ9lXTS70jZLGLZ2KI/VR9EkSt3frW+vwAKu4S8Mv/gRHfLIVLkLGc9GBU9CyhhV&#10;8JgAi/6LTPbAKgVyL4DnGf9/IP8BAAD//wMAUEsBAi0AFAAGAAgAAAAhALaDOJL+AAAA4QEAABMA&#10;AAAAAAAAAAAAAAAAAAAAAFtDb250ZW50X1R5cGVzXS54bWxQSwECLQAUAAYACAAAACEAOP0h/9YA&#10;AACUAQAACwAAAAAAAAAAAAAAAAAvAQAAX3JlbHMvLnJlbHNQSwECLQAUAAYACAAAACEA5dDsVw8C&#10;AAD/AwAADgAAAAAAAAAAAAAAAAAuAgAAZHJzL2Uyb0RvYy54bWxQSwECLQAUAAYACAAAACEAFlE6&#10;Jd0AAAAIAQAADwAAAAAAAAAAAAAAAABpBAAAZHJzL2Rvd25yZXYueG1sUEsFBgAAAAAEAAQA8wAA&#10;AHMFAAAAAA==&#10;" stroked="f">
                <v:textbox>
                  <w:txbxContent>
                    <w:p w14:paraId="017ED480" w14:textId="77777777" w:rsidR="005D1916" w:rsidRPr="008C1762" w:rsidRDefault="005D1916" w:rsidP="0057227F">
                      <w:pPr>
                        <w:jc w:val="center"/>
                        <w:rPr>
                          <w:rFonts w:ascii="Swis721 Th BT" w:hAnsi="Swis721 Th BT"/>
                          <w:bCs/>
                          <w:sz w:val="17"/>
                          <w:szCs w:val="17"/>
                        </w:rPr>
                      </w:pPr>
                      <w:r w:rsidRPr="008C1762">
                        <w:rPr>
                          <w:rFonts w:ascii="Swis721 Th BT" w:hAnsi="Swis721 Th BT"/>
                          <w:bCs/>
                          <w:sz w:val="17"/>
                          <w:szCs w:val="17"/>
                        </w:rPr>
                        <w:t>Aumenta Recorrência e Progressão da Colite Ulcerativa</w:t>
                      </w:r>
                    </w:p>
                  </w:txbxContent>
                </v:textbox>
              </v:shape>
            </w:pict>
          </mc:Fallback>
        </mc:AlternateContent>
      </w:r>
    </w:p>
    <w:p w14:paraId="3722B70C" w14:textId="423C3B8D" w:rsidR="0057227F" w:rsidRDefault="0057227F" w:rsidP="0057227F">
      <w:pPr>
        <w:pStyle w:val="Corpo"/>
      </w:pPr>
      <w:r>
        <w:t xml:space="preserve">   </w:t>
      </w:r>
    </w:p>
    <w:p w14:paraId="49D51A4E" w14:textId="3CB4C28B" w:rsidR="0057227F" w:rsidRDefault="008C1762" w:rsidP="005722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56320" behindDoc="0" locked="0" layoutInCell="1" allowOverlap="1" wp14:anchorId="2794788C" wp14:editId="0DCD1CF3">
                <wp:simplePos x="0" y="0"/>
                <wp:positionH relativeFrom="column">
                  <wp:posOffset>-42545</wp:posOffset>
                </wp:positionH>
                <wp:positionV relativeFrom="paragraph">
                  <wp:posOffset>196215</wp:posOffset>
                </wp:positionV>
                <wp:extent cx="1676400" cy="473075"/>
                <wp:effectExtent l="5080" t="12700" r="13970" b="9525"/>
                <wp:wrapNone/>
                <wp:docPr id="49" name="Caixa de Text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73075"/>
                        </a:xfrm>
                        <a:prstGeom prst="rect">
                          <a:avLst/>
                        </a:prstGeom>
                        <a:solidFill>
                          <a:srgbClr val="0082B2"/>
                        </a:solidFill>
                        <a:ln w="9525">
                          <a:solidFill>
                            <a:srgbClr val="0082B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D1D1" w14:textId="77777777" w:rsidR="005D1916" w:rsidRDefault="005D1916" w:rsidP="0057227F">
                            <w:pPr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Desequilíbrio Oxidante/Antioxidante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788C" id="Caixa de Texto 49" o:spid="_x0000_s1095" type="#_x0000_t202" style="position:absolute;left:0;text-align:left;margin-left:-3.35pt;margin-top:15.45pt;width:132pt;height:37.25pt;z-index:25285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73AMAIAAGAEAAAOAAAAZHJzL2Uyb0RvYy54bWysVNtu2zAMfR+wfxD0vtjJcjXiFG26DgO6&#10;C9DuAxhZjoXJoiYpsbuvLyWnWba9FcuDIIbUIXkO6fVV32p2lM4rNCUfj3LOpBFYKbMv+ffHu3dL&#10;znwAU4FGI0v+JD2/2rx9s+5sISfYoK6kYwRifNHZkjch2CLLvGhkC36EVhpy1uhaCGS6fVY56Ai9&#10;1dkkz+dZh66yDoX0nv69HZx8k/DrWorwta69DEyXnGoL6XTp3MUz26yh2DuwjRKnMuAVVbSgDCU9&#10;Q91CAHZw6h+oVgmHHuswEthmWNdKyNQDdTPO/+rmoQErUy9Ejrdnmvz/gxVfjt8cU1XJpyvODLSk&#10;0RZUD6yS7FH2ARk5iKXO+oKCHyyFh/4Ge1I7deztPYofnhncNmD28to57BoJFVU5ji+zi6cDjo8g&#10;u+4zVpQNDgETUF+7NlJIpDBCJ7WezgpRIUzElPPFfJqTS5BvunifL2YpBRQvr63z4aPElsVLyR1N&#10;QEKH470PsRooXkJiMo9aVXdK62S4/W6rHTtCnJZ8ObmZnND/CNOGdSVfzSazgYBXQLQq0Nhr1ZZ8&#10;mcdfzANFpO2DqdI9gNLDnUrW5sRjpG4gMfS7Pgk3P+uzw+qJmHU4jDmtJV0adL8462jES+5/HsBJ&#10;zvQnQ+qsxtNp3IlkTGeLCRnu0rO79IARBFXywNlw3YZhjw7WqX1DmYZ5MHhNitYqkR2lH6o61U9j&#10;nDQ4rVzck0s7Rf3+MGyeAQAA//8DAFBLAwQUAAYACAAAACEAPf7BcuAAAAAJAQAADwAAAGRycy9k&#10;b3ducmV2LnhtbEyPwU7DMBBE70j8g7VI3FqblrQlxKlKJVCFEBJtuTvxkkS11yF22uTvMSc4ruZp&#10;5m22HqxhZ+x840jC3VQAQyqdbqiScDw8T1bAfFCklXGEEkb0sM6vrzKVanehDzzvQ8ViCflUSahD&#10;aFPOfVmjVX7qWqSYfbnOqhDPruK6U5dYbg2fCbHgVjUUF2rV4rbG8rTvrYTdxjzttm+v5jB+JsXL&#10;99ifhuJdytubYfMILOAQ/mD41Y/qkEenwvWkPTMSJotlJCXMxQOwmM+S5RxYEUGR3APPM/7/g/wH&#10;AAD//wMAUEsBAi0AFAAGAAgAAAAhALaDOJL+AAAA4QEAABMAAAAAAAAAAAAAAAAAAAAAAFtDb250&#10;ZW50X1R5cGVzXS54bWxQSwECLQAUAAYACAAAACEAOP0h/9YAAACUAQAACwAAAAAAAAAAAAAAAAAv&#10;AQAAX3JlbHMvLnJlbHNQSwECLQAUAAYACAAAACEA0rO9wDACAABgBAAADgAAAAAAAAAAAAAAAAAu&#10;AgAAZHJzL2Uyb0RvYy54bWxQSwECLQAUAAYACAAAACEAPf7BcuAAAAAJAQAADwAAAAAAAAAAAAAA&#10;AACKBAAAZHJzL2Rvd25yZXYueG1sUEsFBgAAAAAEAAQA8wAAAJcFAAAAAA==&#10;" fillcolor="#0082b2" strokecolor="#0082b2">
                <v:textbox>
                  <w:txbxContent>
                    <w:p w14:paraId="79AAD1D1" w14:textId="77777777" w:rsidR="005D1916" w:rsidRDefault="005D1916" w:rsidP="0057227F">
                      <w:pPr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Desequilíbrio Oxidante/Antioxidante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859392" behindDoc="0" locked="0" layoutInCell="1" allowOverlap="1" wp14:anchorId="1963BBA7" wp14:editId="1F5D263E">
            <wp:simplePos x="0" y="0"/>
            <wp:positionH relativeFrom="column">
              <wp:posOffset>3563137</wp:posOffset>
            </wp:positionH>
            <wp:positionV relativeFrom="paragraph">
              <wp:posOffset>28925</wp:posOffset>
            </wp:positionV>
            <wp:extent cx="1638300" cy="1206500"/>
            <wp:effectExtent l="0" t="0" r="0" b="0"/>
            <wp:wrapNone/>
            <wp:docPr id="50" name="Imagem 50" descr="shutterstock_30128711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utterstock_301287113 (2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EFF1A" w14:textId="3BA8B4E2" w:rsidR="0057227F" w:rsidRDefault="0057227F" w:rsidP="0057227F">
      <w:pPr>
        <w:pStyle w:val="Corpo"/>
      </w:pPr>
    </w:p>
    <w:p w14:paraId="4A6D36FA" w14:textId="523003E3" w:rsidR="0057227F" w:rsidRDefault="008C1762" w:rsidP="005722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57344" behindDoc="0" locked="0" layoutInCell="1" allowOverlap="1" wp14:anchorId="2E8DA054" wp14:editId="7248E8CD">
                <wp:simplePos x="0" y="0"/>
                <wp:positionH relativeFrom="column">
                  <wp:posOffset>2255634</wp:posOffset>
                </wp:positionH>
                <wp:positionV relativeFrom="paragraph">
                  <wp:posOffset>75518</wp:posOffset>
                </wp:positionV>
                <wp:extent cx="1058810" cy="0"/>
                <wp:effectExtent l="0" t="76200" r="27305" b="95250"/>
                <wp:wrapNone/>
                <wp:docPr id="47" name="Conector de Seta Ret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881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28C4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7" o:spid="_x0000_s1026" type="#_x0000_t32" style="position:absolute;margin-left:177.6pt;margin-top:5.95pt;width:83.35pt;height:0;z-index:25285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Z03/QEAAOYDAAAOAAAAZHJzL2Uyb0RvYy54bWysU8GS0zAMvTPDP3h8p0kK3e1kmu6hy3JZ&#10;oEOXD3BtpfHgWB7bbdK/R3bawsKN4eKRJetJ70lePYy9YSfwQaNteDUrOQMrUWl7aPj3l6d3S85C&#10;FFYJgxYafobAH9Zv36wGV8McOzQKPCMQG+rBNbyL0dVFEWQHvQgzdGAp2KLvRaSrPxTKi4HQe1PM&#10;y/KuGNAr51FCCOR9nIJ8nfHbFmT82rYBIjMNp95iPn0+9+ks1itRH7xwnZaXNsQ/dNELbanoDepR&#10;RMGOXv8F1WvpMWAbZxL7AttWS8gciE1V/sFm1wkHmQuJE9xNpvD/YOWX09YzrRr+4Z4zK3qa0YYm&#10;JSN6poDtgIh8SwfFSazBhZpyNnbrE1052p17RvkjMIubTtgD5KZfzo6AqpRRvEpJl+Co5H74jIre&#10;iGPErNzY+j5BkiZszAM63wYEY2SSnFW5WC4rmqO8xgpRXxOdD/ETYM+S0fAQvdCHLhKbiU6Vy4jT&#10;c4ipLVFfE1JVi0/amLwNxrKh4XfvF2VOCGi0SsH0LO8lbIxnJ0EbFccJ1Bx7YjP57hdledkrctP2&#10;Te751U2Fbyi5jVcFPB6tym10INTHix2FNmSzmGWNXpPQBnjqswfFmQH6fMmaiBl7kT0pPc1sj+q8&#10;9SmcJkDLlEtfFj9t6+/3/OrX91z/BAAA//8DAFBLAwQUAAYACAAAACEA5C+rm90AAAAJAQAADwAA&#10;AGRycy9kb3ducmV2LnhtbEyPMW/CMBCF90r8B+sqdSsOoUGQxkEIqZU6dCiUgc3YRxIRn6PYQPrv&#10;e6gD3e7uPb37XrEcXCsu2IfGk4LJOAGBZLxtqFLwvX17noMIUZPVrSdU8IMBluXoodC59Vf6wssm&#10;VoJDKORaQR1jl0sZTI1Oh7HvkFg7+t7pyGtfSdvrK4e7VqZJMpNON8Qfat3hukZz2pydgpdmNztR&#10;cGa63h7fw6fZZ1R9KPX0OKxeQUQc4t0MN3xGh5KZDv5MNohWwTTLUrayMFmAYEOW3obD30GWhfzf&#10;oPwFAAD//wMAUEsBAi0AFAAGAAgAAAAhALaDOJL+AAAA4QEAABMAAAAAAAAAAAAAAAAAAAAAAFtD&#10;b250ZW50X1R5cGVzXS54bWxQSwECLQAUAAYACAAAACEAOP0h/9YAAACUAQAACwAAAAAAAAAAAAAA&#10;AAAvAQAAX3JlbHMvLnJlbHNQSwECLQAUAAYACAAAACEAugmdN/0BAADmAwAADgAAAAAAAAAAAAAA&#10;AAAuAgAAZHJzL2Uyb0RvYy54bWxQSwECLQAUAAYACAAAACEA5C+rm90AAAAJAQAADwAAAAAAAAAA&#10;AAAAAABXBAAAZHJzL2Rvd25yZXYueG1sUEsFBgAAAAAEAAQA8wAAAGEFAAAAAA==&#10;" strokecolor="#404040 [2429]" strokeweight=".5pt">
                <v:stroke endarrow="block"/>
              </v:shape>
            </w:pict>
          </mc:Fallback>
        </mc:AlternateContent>
      </w:r>
    </w:p>
    <w:p w14:paraId="5AE2E6F1" w14:textId="3FEE8D1E" w:rsidR="0057227F" w:rsidRDefault="0057227F" w:rsidP="0057227F">
      <w:pPr>
        <w:pStyle w:val="Corpo"/>
      </w:pPr>
    </w:p>
    <w:p w14:paraId="4DC28863" w14:textId="77777777" w:rsidR="0057227F" w:rsidRDefault="0057227F" w:rsidP="0057227F">
      <w:pPr>
        <w:pStyle w:val="Corpo"/>
      </w:pPr>
    </w:p>
    <w:p w14:paraId="34A6A804" w14:textId="2593A370" w:rsidR="0057227F" w:rsidRDefault="0057227F" w:rsidP="0057227F">
      <w:pPr>
        <w:pStyle w:val="Corpo"/>
      </w:pPr>
    </w:p>
    <w:p w14:paraId="2BF1CD8A" w14:textId="77777777" w:rsidR="0057227F" w:rsidRDefault="0057227F" w:rsidP="0057227F">
      <w:pPr>
        <w:pStyle w:val="Corpo"/>
      </w:pPr>
    </w:p>
    <w:p w14:paraId="78887EA9" w14:textId="77777777" w:rsidR="0057227F" w:rsidRPr="00835C39" w:rsidRDefault="0057227F" w:rsidP="0057227F">
      <w:pPr>
        <w:pStyle w:val="Corpo"/>
        <w:rPr>
          <w:sz w:val="10"/>
          <w:szCs w:val="10"/>
        </w:rPr>
      </w:pPr>
    </w:p>
    <w:p w14:paraId="2770181A" w14:textId="2D479405" w:rsidR="0057227F" w:rsidRDefault="0057227F" w:rsidP="0057227F">
      <w:pPr>
        <w:pStyle w:val="Corpo"/>
      </w:pPr>
      <w:r>
        <w:t xml:space="preserve">Embora a etiologia desta doença ainda seja desconhecida, a interação negativa entre o ambiente, genes e respostas imunes têm sido considerados os desencadeadores das doenças inflamatórias intestinais. </w:t>
      </w:r>
    </w:p>
    <w:p w14:paraId="34445A2D" w14:textId="2E065CD5" w:rsidR="0057227F" w:rsidRDefault="008C1762" w:rsidP="005722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55296" behindDoc="0" locked="0" layoutInCell="1" allowOverlap="1" wp14:anchorId="355F0F56" wp14:editId="4ACA1624">
                <wp:simplePos x="0" y="0"/>
                <wp:positionH relativeFrom="margin">
                  <wp:posOffset>-42905</wp:posOffset>
                </wp:positionH>
                <wp:positionV relativeFrom="paragraph">
                  <wp:posOffset>74001</wp:posOffset>
                </wp:positionV>
                <wp:extent cx="5445125" cy="949278"/>
                <wp:effectExtent l="0" t="0" r="22225" b="22860"/>
                <wp:wrapNone/>
                <wp:docPr id="46" name="Caixa de Tex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949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03C49" w14:textId="77777777" w:rsidR="005D1916" w:rsidRPr="008C1762" w:rsidRDefault="005D1916" w:rsidP="0057227F">
                            <w:pPr>
                              <w:pStyle w:val="Corpo"/>
                              <w:jc w:val="center"/>
                              <w:rPr>
                                <w:iCs/>
                              </w:rPr>
                            </w:pPr>
                            <w:r w:rsidRPr="008C1762">
                              <w:rPr>
                                <w:iCs/>
                              </w:rPr>
                              <w:t>As terapias medicamentosas para as manifestações intestinais e não intestinais da colite ulcerativa ainda possuem efeitos colaterais severos, como a ocorrência de anormalidades nos olhos, ossos e nas funções gastrointestinais e hepáticas, assim como prejuízos no sistema imune, podendo aumentar o risco de infecções e autoimunidade.</w:t>
                            </w:r>
                          </w:p>
                          <w:p w14:paraId="20557731" w14:textId="77777777" w:rsidR="005D1916" w:rsidRDefault="005D1916" w:rsidP="005722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F0F56" id="Caixa de Texto 46" o:spid="_x0000_s1096" type="#_x0000_t202" style="position:absolute;left:0;text-align:left;margin-left:-3.4pt;margin-top:5.85pt;width:428.75pt;height:74.75pt;z-index:25285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p+OAIAAGAEAAAOAAAAZHJzL2Uyb0RvYy54bWysVMFu2zAMvQ/YPwi6L3YCp0mNOkWXLsOA&#10;rhvQ7gMYWY6FyaImKbGzrx8lp226ATsM80EQRfKRfCR9dT10mh2k8wpNxaeTnDNpBNbK7Cr+7XHz&#10;bsmZD2Bq0GhkxY/S8+vV2zdXvS3lDFvUtXSMQIwve1vxNgRbZpkXrezAT9BKQ8oGXQeBRLfLagc9&#10;oXc6m+X5Rdajq61DIb2n19tRyVcJv2mkCF+axsvAdMUpt5BOl85tPLPVFZQ7B7ZV4pQG/EMWHShD&#10;QZ+hbiEA2zv1B1SnhEOPTZgI7DJsGiVkqoGqmea/VfPQgpWpFiLH22ea/P+DFfeHr46puuLFBWcG&#10;OurRGtQArJbsUQ4BGSmIpd76kowfLJmH4T0O1O1Usbd3KL57ZnDdgtnJG+ewbyXUlOU0emZnriOO&#10;jyDb/jPWFA32ARPQ0LguUkikMEKnbh2fO0SJMEGP86KYT2dzzgTpLovL2WKZQkD55G2dDx8ldixe&#10;Ku5oAhI6HO58iNlA+WQSg3nUqt4orZPgdtu1duwANC2b9J3QX5lpw3qKPqc8/g6R54t8nWaMor6C&#10;6FSgsdeqq/gyj1+MA2Wk7YOp0z2A0uOdnLU58RipG0kMw3ZIjVsk50jyFusjMetwHHNaS7q06H5y&#10;1tOIV9z/2IOTnOlPhrpzOS2KuBNJKOaLGQnuXLM914ARBFXxwNl4XYdxj/bWqV1LkcZ5MHhDHW1U&#10;Ivslq1P+NMapB6eVi3tyLierlx/D6hcAAAD//wMAUEsDBBQABgAIAAAAIQCKRiOh3wAAAAkBAAAP&#10;AAAAZHJzL2Rvd25yZXYueG1sTI9LT8MwEITvSPwHa5G4tXYqcKs0TsVDSAgJVTSIsxtvk4AfUeym&#10;6b9nOZXb7sxq9ptiMznLRhxiF7yCbC6Aoa+D6Xyj4LN6ma2AxaS90TZ4VHDGCJvy+qrQuQkn/4Hj&#10;LjWMQnzMtYI2pT7nPNYtOh3noUdP3iEMTidah4abQZ8o3Fm+EEJypztPH1rd41OL9c/u6BS8V8LY&#10;7+pLvmWPy+15lK9x+3yn1O3N9LAGlnBKl2P4wyd0KIlpH47eRGYVzCSRJ9KzJTDyV/eChj0JMlsA&#10;Lwv+v0H5CwAA//8DAFBLAQItABQABgAIAAAAIQC2gziS/gAAAOEBAAATAAAAAAAAAAAAAAAAAAAA&#10;AABbQ29udGVudF9UeXBlc10ueG1sUEsBAi0AFAAGAAgAAAAhADj9If/WAAAAlAEAAAsAAAAAAAAA&#10;AAAAAAAALwEAAF9yZWxzLy5yZWxzUEsBAi0AFAAGAAgAAAAhAEVpmn44AgAAYAQAAA4AAAAAAAAA&#10;AAAAAAAALgIAAGRycy9lMm9Eb2MueG1sUEsBAi0AFAAGAAgAAAAhAIpGI6HfAAAACQEAAA8AAAAA&#10;AAAAAAAAAAAAkgQAAGRycy9kb3ducmV2LnhtbFBLBQYAAAAABAAEAPMAAACeBQAAAAA=&#10;" strokecolor="#0070c0">
                <v:textbox>
                  <w:txbxContent>
                    <w:p w14:paraId="29403C49" w14:textId="77777777" w:rsidR="005D1916" w:rsidRPr="008C1762" w:rsidRDefault="005D1916" w:rsidP="0057227F">
                      <w:pPr>
                        <w:pStyle w:val="Corpo"/>
                        <w:jc w:val="center"/>
                        <w:rPr>
                          <w:iCs/>
                        </w:rPr>
                      </w:pPr>
                      <w:r w:rsidRPr="008C1762">
                        <w:rPr>
                          <w:iCs/>
                        </w:rPr>
                        <w:t>As terapias medicamentosas para as manifestações intestinais e não intestinais da colite ulcerativa ainda possuem efeitos colaterais severos, como a ocorrência de anormalidades nos olhos, ossos e nas funções gastrointestinais e hepáticas, assim como prejuízos no sistema imune, podendo aumentar o risco de infecções e autoimunidade.</w:t>
                      </w:r>
                    </w:p>
                    <w:p w14:paraId="20557731" w14:textId="77777777" w:rsidR="005D1916" w:rsidRDefault="005D1916" w:rsidP="0057227F"/>
                  </w:txbxContent>
                </v:textbox>
                <w10:wrap anchorx="margin"/>
              </v:shape>
            </w:pict>
          </mc:Fallback>
        </mc:AlternateContent>
      </w:r>
    </w:p>
    <w:p w14:paraId="125956EB" w14:textId="688BD81C" w:rsidR="0057227F" w:rsidRPr="00835C39" w:rsidRDefault="0057227F" w:rsidP="0057227F">
      <w:pPr>
        <w:pStyle w:val="Corpo"/>
        <w:rPr>
          <w:b/>
          <w:color w:val="0082B2"/>
          <w:sz w:val="10"/>
          <w:szCs w:val="10"/>
        </w:rPr>
      </w:pPr>
    </w:p>
    <w:p w14:paraId="20C8696D" w14:textId="029C5433" w:rsidR="0057227F" w:rsidRDefault="0057227F" w:rsidP="0057227F">
      <w:pPr>
        <w:pStyle w:val="Corpo"/>
        <w:tabs>
          <w:tab w:val="left" w:pos="6045"/>
        </w:tabs>
        <w:rPr>
          <w:b/>
          <w:color w:val="0082B2"/>
          <w:sz w:val="26"/>
          <w:szCs w:val="26"/>
        </w:rPr>
      </w:pPr>
      <w:r>
        <w:rPr>
          <w:b/>
          <w:color w:val="0082B2"/>
          <w:sz w:val="26"/>
          <w:szCs w:val="26"/>
        </w:rPr>
        <w:tab/>
      </w:r>
    </w:p>
    <w:p w14:paraId="4381406E" w14:textId="77777777" w:rsidR="0057227F" w:rsidRDefault="0057227F" w:rsidP="0057227F">
      <w:pPr>
        <w:pStyle w:val="Corpo"/>
        <w:rPr>
          <w:b/>
          <w:color w:val="0082B2"/>
          <w:sz w:val="26"/>
          <w:szCs w:val="26"/>
        </w:rPr>
      </w:pPr>
    </w:p>
    <w:p w14:paraId="701246EA" w14:textId="77777777" w:rsidR="00427D8D" w:rsidRDefault="00427D8D" w:rsidP="00427D8D">
      <w:pPr>
        <w:pStyle w:val="Corpo"/>
        <w:spacing w:after="0"/>
      </w:pPr>
    </w:p>
    <w:p w14:paraId="08376776" w14:textId="77777777" w:rsidR="00427D8D" w:rsidRPr="00892BC0" w:rsidRDefault="00427D8D" w:rsidP="00427D8D">
      <w:pPr>
        <w:pStyle w:val="Corpo"/>
        <w:spacing w:after="0"/>
        <w:rPr>
          <w:b/>
          <w:i/>
          <w:color w:val="018BBA"/>
          <w:szCs w:val="23"/>
        </w:rPr>
      </w:pPr>
    </w:p>
    <w:p w14:paraId="3E895C8F" w14:textId="77777777" w:rsidR="0057227F" w:rsidRDefault="0057227F" w:rsidP="0057227F">
      <w:pPr>
        <w:pStyle w:val="Corpo"/>
        <w:rPr>
          <w:b/>
          <w:color w:val="0082B2"/>
          <w:szCs w:val="23"/>
        </w:rPr>
      </w:pPr>
    </w:p>
    <w:p w14:paraId="24FCB2A1" w14:textId="167FC3DB" w:rsidR="0057227F" w:rsidRDefault="0057227F" w:rsidP="0057227F">
      <w:pPr>
        <w:pStyle w:val="Corpo"/>
        <w:rPr>
          <w:b/>
          <w:color w:val="0082B2"/>
          <w:szCs w:val="23"/>
        </w:rPr>
      </w:pPr>
      <w:r w:rsidRPr="0057227F">
        <w:rPr>
          <w:b/>
          <w:color w:val="0082B2"/>
          <w:szCs w:val="23"/>
        </w:rPr>
        <w:t xml:space="preserve">Colite </w:t>
      </w:r>
      <w:proofErr w:type="spellStart"/>
      <w:r w:rsidRPr="0057227F">
        <w:rPr>
          <w:b/>
          <w:color w:val="0082B2"/>
          <w:szCs w:val="23"/>
        </w:rPr>
        <w:t>Linfocítica</w:t>
      </w:r>
      <w:proofErr w:type="spellEnd"/>
    </w:p>
    <w:p w14:paraId="484043AB" w14:textId="77777777" w:rsidR="0057227F" w:rsidRPr="0057227F" w:rsidRDefault="0057227F" w:rsidP="0057227F">
      <w:pPr>
        <w:pStyle w:val="Corpo"/>
        <w:rPr>
          <w:b/>
          <w:color w:val="0082B2"/>
          <w:szCs w:val="23"/>
        </w:rPr>
      </w:pPr>
    </w:p>
    <w:p w14:paraId="3A687BF3" w14:textId="77777777" w:rsidR="0057227F" w:rsidRDefault="0057227F" w:rsidP="0057227F">
      <w:pPr>
        <w:pStyle w:val="Corpo"/>
      </w:pPr>
      <w:r>
        <w:t xml:space="preserve">A colite </w:t>
      </w:r>
      <w:proofErr w:type="spellStart"/>
      <w:r>
        <w:t>linfocítica</w:t>
      </w:r>
      <w:proofErr w:type="spellEnd"/>
      <w:r>
        <w:t xml:space="preserve">, um subtipo de colite, é caracterizada por anormalidades microscópicas na mucosa </w:t>
      </w:r>
      <w:proofErr w:type="spellStart"/>
      <w:r>
        <w:t>colônica</w:t>
      </w:r>
      <w:proofErr w:type="spellEnd"/>
      <w:r>
        <w:t xml:space="preserve"> e por aumento no número de linfócitos intraepiteliais (</w:t>
      </w:r>
      <w:proofErr w:type="spellStart"/>
      <w:r>
        <w:t>LIEs</w:t>
      </w:r>
      <w:proofErr w:type="spellEnd"/>
      <w:r>
        <w:t>).</w:t>
      </w:r>
    </w:p>
    <w:p w14:paraId="0CEFB9B7" w14:textId="77777777" w:rsidR="0057227F" w:rsidRDefault="0057227F" w:rsidP="005722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61440" behindDoc="0" locked="0" layoutInCell="1" allowOverlap="1" wp14:anchorId="2FBFF002" wp14:editId="15722742">
                <wp:simplePos x="0" y="0"/>
                <wp:positionH relativeFrom="margin">
                  <wp:posOffset>1608474</wp:posOffset>
                </wp:positionH>
                <wp:positionV relativeFrom="paragraph">
                  <wp:posOffset>187894</wp:posOffset>
                </wp:positionV>
                <wp:extent cx="3768801" cy="393700"/>
                <wp:effectExtent l="0" t="0" r="22225" b="25400"/>
                <wp:wrapNone/>
                <wp:docPr id="30" name="Caixa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801" cy="3937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258C3" w14:textId="77777777" w:rsidR="005D1916" w:rsidRPr="00086CFC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Cs w:val="23"/>
                              </w:rPr>
                              <w:t>Sintoma Principal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FF002" id="Caixa de texto 30" o:spid="_x0000_s1097" type="#_x0000_t202" style="position:absolute;left:0;text-align:left;margin-left:126.65pt;margin-top:14.8pt;width:296.75pt;height:31pt;z-index:25286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xm4MQIAAGIEAAAOAAAAZHJzL2Uyb0RvYy54bWysVNtu2zAMfR+wfxD0vti5NakRp+jSdRjQ&#10;XYBuH6DIcixMFjVKiZ19fSk5TbPtrZgfBFGkjg4PSa9u+tawg0KvwZZ8PMo5U1ZCpe2u5D++379b&#10;cuaDsJUwYFXJj8rzm/XbN6vOFWoCDZhKISMQ64vOlbwJwRVZ5mWjWuFH4JQlZw3YikAm7rIKRUfo&#10;rckmeX6VdYCVQ5DKezq9G5x8nfDrWsnwta69CsyUnLiFtGJat3HN1itR7FC4RssTDfEKFq3Qlh49&#10;Q92JINge9T9QrZYIHuowktBmUNdaqpQDZTPO/8rmsRFOpVxIHO/OMvn/Byu/HL4h01XJpySPFS3V&#10;aCN0L1ilWFB9AEYOUqlzvqDgR0fhoX8PPVU7ZezdA8ifnlnYNMLu1C0idI0SFbEcx5vZxdUBx0eQ&#10;bfcZKnpN7AMkoL7GNkpIojBCJzrHc4WICJN0OF1cLZf5mDNJvun1dJEncpkonm879OGjgpbFTcmR&#10;OiChi8ODD5GNKJ5D4mMejK7utTHJwN12Y5AdROyWfJFvntH/CDOWdSW/nk/mgwCvgGh1oLY3ui35&#10;Mo/f0IhRtg+2Sk0ZhDbDnigbe9IxSjeIGPptnwq3SCpHkbdQHUlZhKHNaSxp0wD+5qyjFi+5/7UX&#10;qDgznyxV53o8m8WZSMZsvpiQgZee7aVHWElQJZcBORuMTRgmae9Q7xp6a+gIC7dU01onuV94nTKg&#10;Rk5VOA1dnJRLO0W9/BrWTwAAAP//AwBQSwMEFAAGAAgAAAAhADcJeivfAAAACQEAAA8AAABkcnMv&#10;ZG93bnJldi54bWxMj8FOwzAMhu9IvENkJG4s3QZdW5pOCGlIiBMd3LPGayoap2uyrezpMSe42fKn&#10;399frifXixOOofOkYD5LQCA13nTUKvjYbu4yECFqMrr3hAq+McC6ur4qdWH8md7xVMdWcAiFQiuw&#10;MQ6FlKGx6HSY+QGJb3s/Oh15HVtpRn3mcNfLRZKk0umO+IPVAz5bbL7qo1OAh8tm9TrsX+rPvLGH&#10;t/ESs9VWqdub6ekRRMQp/sHwq8/qULHTzh/JBNErWDwsl4zykKcgGMjuU+6yU5DPU5BVKf83qH4A&#10;AAD//wMAUEsBAi0AFAAGAAgAAAAhALaDOJL+AAAA4QEAABMAAAAAAAAAAAAAAAAAAAAAAFtDb250&#10;ZW50X1R5cGVzXS54bWxQSwECLQAUAAYACAAAACEAOP0h/9YAAACUAQAACwAAAAAAAAAAAAAAAAAv&#10;AQAAX3JlbHMvLnJlbHNQSwECLQAUAAYACAAAACEAhNsZuDECAABiBAAADgAAAAAAAAAAAAAAAAAu&#10;AgAAZHJzL2Uyb0RvYy54bWxQSwECLQAUAAYACAAAACEANwl6K98AAAAJAQAADwAAAAAAAAAAAAAA&#10;AACLBAAAZHJzL2Rvd25yZXYueG1sUEsFBgAAAAAEAAQA8wAAAJcFAAAAAA==&#10;" fillcolor="#0070c0" strokecolor="#0070c0">
                <v:textbox>
                  <w:txbxContent>
                    <w:p w14:paraId="13E258C3" w14:textId="77777777" w:rsidR="005D1916" w:rsidRPr="00086CFC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Cs w:val="23"/>
                        </w:rPr>
                        <w:t>Sintoma Principal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B4624B" w14:textId="77777777" w:rsidR="0057227F" w:rsidRDefault="0057227F" w:rsidP="0057227F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2865536" behindDoc="0" locked="0" layoutInCell="1" allowOverlap="1" wp14:anchorId="23F80FC8" wp14:editId="03A91F6B">
            <wp:simplePos x="0" y="0"/>
            <wp:positionH relativeFrom="column">
              <wp:posOffset>-38735</wp:posOffset>
            </wp:positionH>
            <wp:positionV relativeFrom="paragraph">
              <wp:posOffset>74295</wp:posOffset>
            </wp:positionV>
            <wp:extent cx="1551940" cy="1857375"/>
            <wp:effectExtent l="0" t="0" r="0" b="9525"/>
            <wp:wrapNone/>
            <wp:docPr id="28" name="Imagem 28" descr="Colitis icon on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itis icon on whit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70" t="8939" r="9976"/>
                    <a:stretch/>
                  </pic:blipFill>
                  <pic:spPr bwMode="auto">
                    <a:xfrm>
                      <a:off x="0" y="0"/>
                      <a:ext cx="155194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2BB5A9" w14:textId="77777777" w:rsidR="0057227F" w:rsidRDefault="0057227F" w:rsidP="0057227F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62464" behindDoc="0" locked="0" layoutInCell="1" allowOverlap="1" wp14:anchorId="63D10BEA" wp14:editId="5758BD95">
                <wp:simplePos x="0" y="0"/>
                <wp:positionH relativeFrom="margin">
                  <wp:posOffset>1608474</wp:posOffset>
                </wp:positionH>
                <wp:positionV relativeFrom="paragraph">
                  <wp:posOffset>194111</wp:posOffset>
                </wp:positionV>
                <wp:extent cx="3768801" cy="393700"/>
                <wp:effectExtent l="0" t="0" r="22225" b="25400"/>
                <wp:wrapNone/>
                <wp:docPr id="31" name="Caixa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801" cy="393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3F71F" w14:textId="77777777" w:rsidR="005D1916" w:rsidRPr="001752E9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Cs w:val="23"/>
                              </w:rPr>
                              <w:t>D</w:t>
                            </w:r>
                            <w:r w:rsidRPr="001752E9">
                              <w:rPr>
                                <w:rFonts w:ascii="Swis721 Th BT" w:hAnsi="Swis721 Th BT"/>
                                <w:color w:val="404040" w:themeColor="text1" w:themeTint="BF"/>
                                <w:szCs w:val="23"/>
                              </w:rPr>
                              <w:t>iarreia crônica ou recorrente não-sanguínea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10BEA" id="Caixa de texto 31" o:spid="_x0000_s1098" type="#_x0000_t202" style="position:absolute;left:0;text-align:left;margin-left:126.65pt;margin-top:15.3pt;width:296.75pt;height:31pt;z-index:25286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LEQQIAAKgEAAAOAAAAZHJzL2Uyb0RvYy54bWy0VNuO0zAQfUfiHyy/06S3bRs1XS1dFiEt&#10;F2nhA1zHaSxsj7HdJsvXM7bbUuANwYvl8UzOnJkzk/XtoBU5CuclmJqORyUlwnBopNnX9Mvnh1dL&#10;SnxgpmEKjKjps/D0dvPyxbq3lZhAB6oRjiCI8VVva9qFYKui8LwTmvkRWGHQ2YLTLKDp9kXjWI/o&#10;WhWTsrwpenCNdcCF9/h6n510k/DbVvDwsW29CETVFLmFdLp07uJZbNas2jtmO8lPNNhfsNBMGkx6&#10;gbpngZGDk39AackdeGjDiIMuoG0lF6kGrGZc/lbNU8esSLVgc7y9tMn/O1j+4fjJEdnUdDqmxDCN&#10;Gm2ZHBhpBAliCEDQgV3qra8w+MlieBhew4Bqp4q9fQT+1RMD246ZvbhzDvpOsAZZpi+Lq08zjo8g&#10;u/49NJiNHQIkoKF1OrYQm0IQHdV6viiERAjHx+niZrkskSlH33Q1XZRJwoJV56+t8+GtAE3ipaYO&#10;JyChs+OjD1gHhp5DYjIPSjYPUqlkxKkTW+XIkeG87Pa5QnXQSDW/reblJWUa0hieUH9BUob0NV3N&#10;J/Pco/+TRcuAy6OkrukSaWVirIrNf2OaNNqBSZXvWLgyyDSqEQXIUoRhNyT5F5OzyjtonlEfB3lZ&#10;cLnx0oH7TkmPi1JT/+3AnKBEvTOo8Wo8m8XNSsZsvpig4a49u2sPMxyhasqDoyQb25D38WCd3HeY&#10;K3fdwB1ORiuTaJF05nWqANchdf20unHfru0U9fMHs/kBAAD//wMAUEsDBBQABgAIAAAAIQAWvVs5&#10;3wAAAAkBAAAPAAAAZHJzL2Rvd25yZXYueG1sTI9NT8MwDIbvSPyHyEjcWErLqq00nQYDoXGCbQeO&#10;WWPaisapmvSDf485wdHy49fPm29m24oRe984UnC7iEAglc40VCk4HZ9vViB80GR06wgVfKOHTXF5&#10;kevMuInecTyESnAI+UwrqEPoMil9WaPVfuE6JN59ut7qwGNfSdPricNtK+MoSqXVDfGHWnf4WGP5&#10;dRgsa0zjcEpe6KOr3/Cp3e2W29eHvVLXV/P2HkTAOfzB8KvPN1Cw09kNZLxoFcTLJGFUQRKlIBhY&#10;3aXc5axgHacgi1z+b1D8AAAA//8DAFBLAQItABQABgAIAAAAIQC2gziS/gAAAOEBAAATAAAAAAAA&#10;AAAAAAAAAAAAAABbQ29udGVudF9UeXBlc10ueG1sUEsBAi0AFAAGAAgAAAAhADj9If/WAAAAlAEA&#10;AAsAAAAAAAAAAAAAAAAALwEAAF9yZWxzLy5yZWxzUEsBAi0AFAAGAAgAAAAhAHB0MsRBAgAAqAQA&#10;AA4AAAAAAAAAAAAAAAAALgIAAGRycy9lMm9Eb2MueG1sUEsBAi0AFAAGAAgAAAAhABa9WznfAAAA&#10;CQEAAA8AAAAAAAAAAAAAAAAAmwQAAGRycy9kb3ducmV2LnhtbFBLBQYAAAAABAAEAPMAAACnBQAA&#10;AAA=&#10;" fillcolor="#f2f2f2 [3052]" strokecolor="#f2f2f2 [3052]">
                <v:textbox>
                  <w:txbxContent>
                    <w:p w14:paraId="6D73F71F" w14:textId="77777777" w:rsidR="005D1916" w:rsidRPr="001752E9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404040" w:themeColor="text1" w:themeTint="BF"/>
                          <w:szCs w:val="23"/>
                        </w:rPr>
                        <w:t>D</w:t>
                      </w:r>
                      <w:r w:rsidRPr="001752E9">
                        <w:rPr>
                          <w:rFonts w:ascii="Swis721 Th BT" w:hAnsi="Swis721 Th BT"/>
                          <w:color w:val="404040" w:themeColor="text1" w:themeTint="BF"/>
                          <w:szCs w:val="23"/>
                        </w:rPr>
                        <w:t>iarreia crônica ou recorrente não-sanguínea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52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63488" behindDoc="0" locked="0" layoutInCell="1" allowOverlap="1" wp14:anchorId="04665AEB" wp14:editId="2E2BF6EB">
                <wp:simplePos x="0" y="0"/>
                <wp:positionH relativeFrom="margin">
                  <wp:posOffset>1608474</wp:posOffset>
                </wp:positionH>
                <wp:positionV relativeFrom="paragraph">
                  <wp:posOffset>849204</wp:posOffset>
                </wp:positionV>
                <wp:extent cx="3768725" cy="393700"/>
                <wp:effectExtent l="0" t="0" r="22225" b="25400"/>
                <wp:wrapNone/>
                <wp:docPr id="32" name="Caixa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3937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C48A4" w14:textId="77777777" w:rsidR="005D1916" w:rsidRPr="00086CFC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Cs w:val="23"/>
                              </w:rPr>
                              <w:t>Sintomas Adicionais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65AEB" id="Caixa de texto 32" o:spid="_x0000_s1099" type="#_x0000_t202" style="position:absolute;left:0;text-align:left;margin-left:126.65pt;margin-top:66.85pt;width:296.75pt;height:31pt;z-index:25286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cjnMAIAAGIEAAAOAAAAZHJzL2Uyb0RvYy54bWysVNtu2zAMfR+wfxD0vti5NYkRp+jSdRjQ&#10;XYBuH8DIcixMFjVJid19/Sg5ybLtrZgfBFGkjshzSK9v+1azo3ReoSn5eJRzJo3ASpl9yb99fXiz&#10;5MwHMBVoNLLkz9Lz283rV+vOFnKCDepKOkYgxhedLXkTgi2yzItGtuBHaKUhZ42uhUCm22eVg47Q&#10;W51N8vwm69BV1qGQ3tPp/eDkm4Rf11KEz3XtZWC65JRbSKtL6y6u2WYNxd6BbZQ4pQEvyKIFZejR&#10;C9Q9BGAHp/6BapVw6LEOI4FthnWthEw1UDXj/K9qnhqwMtVC5Hh7ocn/P1jx6fjFMVWVfDrhzEBL&#10;Gm1B9cAqyYLsAzJyEEud9QUFP1kKD/1b7EntVLG3jyi+e2Zw24DZyzvnsGskVJTlON7Mrq4OOD6C&#10;7LqPWNFrcAiYgPratZFCIoUROqn1fFGIEmGCDqeLm+ViMudMkG+6mi7yJGEGxfm2dT68l9iyuCm5&#10;ow5I6HB89CFmA8U5JD7mUavqQWmdDLffbbVjR4jdki/y7Rn9jzBtWFfy1ZzyeClEqwK1vVZtyZd5&#10;/IZGjLS9M1VqygBKD3tKWZsTj5G6gcTQ7/ok3GJ61meH1TMx63BocxpL2jTofnLWUYuX3P84gJOc&#10;6Q+G1FmNZ7M4E8mYzRcTMty1Z3ftASMIquQiOM4GYxuGSTpYp/YNvTV0hME70rRWie4o/pDXqQJq&#10;5KTCaejipFzbKer3r2HzCwAA//8DAFBLAwQUAAYACAAAACEAcF1XqOAAAAALAQAADwAAAGRycy9k&#10;b3ducmV2LnhtbEyPwU7DMBBE70j8g7VI3KhDQ5s0xKkQUpEQJ1K4u/E2jojXaey2oV/PcoLjzjzN&#10;zpTryfXihGPoPCm4nyUgkBpvOmoVfGw3dzmIEDUZ3XtCBd8YYF1dX5W6MP5M73iqYys4hEKhFdgY&#10;h0LK0Fh0Osz8gMTe3o9ORz7HVppRnznc9XKeJEvpdEf8weoBny02X/XRKcDDZZO9DvuX+nPV2MPb&#10;eIl5tlXq9mZ6egQRcYp/MPzW5+pQcaedP5IJolcwX6Qpo2ykaQaCifxhyWN2rKwWGciqlP83VD8A&#10;AAD//wMAUEsBAi0AFAAGAAgAAAAhALaDOJL+AAAA4QEAABMAAAAAAAAAAAAAAAAAAAAAAFtDb250&#10;ZW50X1R5cGVzXS54bWxQSwECLQAUAAYACAAAACEAOP0h/9YAAACUAQAACwAAAAAAAAAAAAAAAAAv&#10;AQAAX3JlbHMvLnJlbHNQSwECLQAUAAYACAAAACEAkFXI5zACAABiBAAADgAAAAAAAAAAAAAAAAAu&#10;AgAAZHJzL2Uyb0RvYy54bWxQSwECLQAUAAYACAAAACEAcF1XqOAAAAALAQAADwAAAAAAAAAAAAAA&#10;AACKBAAAZHJzL2Rvd25yZXYueG1sUEsFBgAAAAAEAAQA8wAAAJcFAAAAAA==&#10;" fillcolor="#0070c0" strokecolor="#0070c0">
                <v:textbox>
                  <w:txbxContent>
                    <w:p w14:paraId="14DC48A4" w14:textId="77777777" w:rsidR="005D1916" w:rsidRPr="00086CFC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Cs w:val="23"/>
                        </w:rPr>
                        <w:t>Sintomas Adicionais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52E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64512" behindDoc="0" locked="0" layoutInCell="1" allowOverlap="1" wp14:anchorId="42A747F0" wp14:editId="67AC6578">
                <wp:simplePos x="0" y="0"/>
                <wp:positionH relativeFrom="margin">
                  <wp:posOffset>1608474</wp:posOffset>
                </wp:positionH>
                <wp:positionV relativeFrom="paragraph">
                  <wp:posOffset>1244989</wp:posOffset>
                </wp:positionV>
                <wp:extent cx="3768725" cy="393700"/>
                <wp:effectExtent l="0" t="0" r="22225" b="25400"/>
                <wp:wrapNone/>
                <wp:docPr id="33" name="Caixa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393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B701A" w14:textId="77777777" w:rsidR="005D1916" w:rsidRPr="001752E9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Cs w:val="23"/>
                              </w:rPr>
                              <w:t>Dor abdominal e incontinência fecal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747F0" id="Caixa de texto 33" o:spid="_x0000_s1100" type="#_x0000_t202" style="position:absolute;left:0;text-align:left;margin-left:126.65pt;margin-top:98.05pt;width:296.75pt;height:31pt;z-index:25286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kTPwIAAKgEAAAOAAAAZHJzL2Uyb0RvYy54bWy0VNtu2zAMfR+wfxD0vjjXpjHiFF26DgO6&#10;C9DtAxhZjoVJoiYpsbuvHyWnWba9DduLIIr04SEP6fVNbzQ7Sh8U2opPRmPOpBVYK7uv+JfP96+u&#10;OQsRbA0araz4kwz8ZvPyxbpzpZxii7qWnhGIDWXnKt7G6MqiCKKVBsIInbTkbNAbiGT6fVF76Ajd&#10;6GI6Hl8VHfraeRQyBHq9G5x8k/GbRor4sWmCjExXnLjFfPp87tJZbNZQ7j24VokTDfgLFgaUpaRn&#10;qDuIwA5e/QFllPAYsIkjgabAplFC5hqomsn4t2oeW3Ay10LNCe7cpvDvYMWH4yfPVF3x2YwzC4Y0&#10;2oLqgdWSRdlHZOSgLnUulBT86Cg89q+xJ7VzxcE9oPgamMVtC3Yvb73HrpVQE8tJ+rK4+HTACQlk&#10;173HmrLBIWIG6htvUgupKYzQSa2ns0JEhAl6nC2vrpfTBWeCfLPVbDnOEhZQPn/tfIhvJRqWLhX3&#10;NAEZHY4PISY2UD6HpGQBtarvldbZSFMnt9qzI9C87PZDhfpgiOrwtlqMzynzkKbwjPoLkrasq/hq&#10;QVT/YxajIi2PVqbi10RrIAZlav4bW+fRjqD0cKfCtT2pkQQYpIj9rs/yL+fPKu+wfiJ9PA7LQstN&#10;lxb9d846WpSKh28H8JIz/c6SxqvJfJ42KxvzxXJKhr/07C49YAVBVVxEz9lgbOOwjwfn1b6lXEPX&#10;Ld7SZDQqi5ZGaOB1qoDWIXf9tLpp3y7tHPXzB7P5AQAA//8DAFBLAwQUAAYACAAAACEAgd1n6t8A&#10;AAALAQAADwAAAGRycy9kb3ducmV2LnhtbEyPTU+DQBCG7yb+h82YeLMLxRKKLE21GlNP2vbgcQsj&#10;ENlZwi4f/nunJz1O3o953mwzm1aM2LvGkoJwEYBAKmzZUKXgdHy5S0A4r6nUrSVU8IMONvn1VabT&#10;0k70gePBV4JLyKVaQe19l0rpihqNdgvbIbH2ZXujPZ99JcteT1xuWrkMglga3RB/qHWHTzUW34fB&#10;MMY0DqfolT67+h2f291utX173Ct1ezNvH0B4nP2fGS74nIGcmc52oNKJVsFyFUVsZWEdhyDYkdzH&#10;POZ8kZIQZJ7J/xvyXwAAAP//AwBQSwECLQAUAAYACAAAACEAtoM4kv4AAADhAQAAEwAAAAAAAAAA&#10;AAAAAAAAAAAAW0NvbnRlbnRfVHlwZXNdLnhtbFBLAQItABQABgAIAAAAIQA4/SH/1gAAAJQBAAAL&#10;AAAAAAAAAAAAAAAAAC8BAABfcmVscy8ucmVsc1BLAQItABQABgAIAAAAIQCFsskTPwIAAKgEAAAO&#10;AAAAAAAAAAAAAAAAAC4CAABkcnMvZTJvRG9jLnhtbFBLAQItABQABgAIAAAAIQCB3Wfq3wAAAAsB&#10;AAAPAAAAAAAAAAAAAAAAAJkEAABkcnMvZG93bnJldi54bWxQSwUGAAAAAAQABADzAAAApQUAAAAA&#10;" fillcolor="#f2f2f2 [3052]" strokecolor="#f2f2f2 [3052]">
                <v:textbox>
                  <w:txbxContent>
                    <w:p w14:paraId="61DB701A" w14:textId="77777777" w:rsidR="005D1916" w:rsidRPr="001752E9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404040" w:themeColor="text1" w:themeTint="BF"/>
                          <w:szCs w:val="23"/>
                        </w:rPr>
                        <w:t>Dor abdominal e incontinência fecal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E4C2C7" w14:textId="77777777" w:rsidR="0057227F" w:rsidRDefault="0057227F" w:rsidP="0057227F">
      <w:pPr>
        <w:pStyle w:val="Corpo"/>
        <w:rPr>
          <w:b/>
          <w:color w:val="339966"/>
        </w:rPr>
      </w:pPr>
    </w:p>
    <w:p w14:paraId="7811107A" w14:textId="77777777" w:rsidR="0057227F" w:rsidRDefault="0057227F" w:rsidP="0057227F">
      <w:pPr>
        <w:pStyle w:val="Corpo"/>
        <w:rPr>
          <w:b/>
          <w:color w:val="339966"/>
        </w:rPr>
      </w:pPr>
    </w:p>
    <w:p w14:paraId="41B1FD66" w14:textId="77777777" w:rsidR="0057227F" w:rsidRDefault="0057227F" w:rsidP="0057227F">
      <w:pPr>
        <w:pStyle w:val="Corpo"/>
        <w:rPr>
          <w:b/>
          <w:color w:val="339966"/>
        </w:rPr>
      </w:pPr>
    </w:p>
    <w:p w14:paraId="64530D3E" w14:textId="77777777" w:rsidR="0057227F" w:rsidRDefault="0057227F" w:rsidP="0057227F">
      <w:pPr>
        <w:pStyle w:val="Corpo"/>
        <w:rPr>
          <w:b/>
          <w:color w:val="339966"/>
        </w:rPr>
      </w:pPr>
    </w:p>
    <w:p w14:paraId="612FDF89" w14:textId="77777777" w:rsidR="0057227F" w:rsidRDefault="0057227F" w:rsidP="0057227F">
      <w:pPr>
        <w:pStyle w:val="Corpo"/>
        <w:rPr>
          <w:b/>
          <w:color w:val="339966"/>
        </w:rPr>
      </w:pPr>
    </w:p>
    <w:p w14:paraId="049F66B6" w14:textId="77777777" w:rsidR="0057227F" w:rsidRDefault="0057227F" w:rsidP="0057227F">
      <w:pPr>
        <w:pStyle w:val="Corpo"/>
        <w:rPr>
          <w:b/>
          <w:color w:val="339966"/>
        </w:rPr>
      </w:pPr>
    </w:p>
    <w:p w14:paraId="723402B8" w14:textId="77777777" w:rsidR="0057227F" w:rsidRDefault="0057227F" w:rsidP="0057227F">
      <w:pPr>
        <w:pStyle w:val="Corpo"/>
        <w:rPr>
          <w:b/>
          <w:color w:val="339966"/>
        </w:rPr>
      </w:pPr>
    </w:p>
    <w:p w14:paraId="50594C4C" w14:textId="77777777" w:rsidR="0057227F" w:rsidRDefault="0057227F" w:rsidP="0057227F">
      <w:pPr>
        <w:pStyle w:val="Corpo"/>
        <w:rPr>
          <w:b/>
          <w:color w:val="339966"/>
        </w:rPr>
      </w:pPr>
    </w:p>
    <w:p w14:paraId="0CD0D867" w14:textId="77777777" w:rsidR="0057227F" w:rsidRDefault="0057227F" w:rsidP="0057227F">
      <w:pPr>
        <w:pStyle w:val="Corpo"/>
        <w:rPr>
          <w:b/>
          <w:color w:val="339966"/>
        </w:rPr>
      </w:pPr>
    </w:p>
    <w:p w14:paraId="430AA443" w14:textId="77777777" w:rsidR="0057227F" w:rsidRDefault="0057227F" w:rsidP="0057227F">
      <w:pPr>
        <w:pStyle w:val="Corpo"/>
        <w:rPr>
          <w:b/>
          <w:color w:val="339966"/>
        </w:rPr>
      </w:pPr>
      <w:r w:rsidRPr="001752E9">
        <w:t xml:space="preserve">A colite </w:t>
      </w:r>
      <w:proofErr w:type="spellStart"/>
      <w:r w:rsidRPr="001752E9">
        <w:t>linfocítica</w:t>
      </w:r>
      <w:proofErr w:type="spellEnd"/>
      <w:r w:rsidRPr="001752E9">
        <w:t xml:space="preserve"> é uma doença socialmente debilitante e reduz substancialmente a qualidade de vida dos pacientes</w:t>
      </w:r>
      <w:r>
        <w:rPr>
          <w:b/>
          <w:color w:val="339966"/>
        </w:rPr>
        <w:t>.</w:t>
      </w:r>
    </w:p>
    <w:p w14:paraId="14F7A5D9" w14:textId="6DC4B343" w:rsidR="00427D8D" w:rsidRPr="0040473A" w:rsidRDefault="008C1762" w:rsidP="00427D8D">
      <w:pPr>
        <w:pStyle w:val="Ttulo1"/>
        <w:jc w:val="center"/>
      </w:pPr>
      <w:bookmarkStart w:id="85" w:name="_Toc62720136"/>
      <w:r>
        <w:lastRenderedPageBreak/>
        <w:t>Gengibre</w:t>
      </w:r>
      <w:bookmarkEnd w:id="85"/>
    </w:p>
    <w:p w14:paraId="44B30D16" w14:textId="77777777" w:rsidR="008C1762" w:rsidRPr="008C1762" w:rsidRDefault="008C1762" w:rsidP="008C1762">
      <w:pPr>
        <w:pStyle w:val="Subtitulocorpo"/>
      </w:pPr>
      <w:r w:rsidRPr="008C1762">
        <w:t>Auxilia no Manejo de Pacientes com Colite Ulcerativa</w:t>
      </w:r>
    </w:p>
    <w:p w14:paraId="1AD1E270" w14:textId="77777777" w:rsidR="00427D8D" w:rsidRDefault="00427D8D" w:rsidP="00427D8D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00E8A2C1" w14:textId="77777777" w:rsidR="00427D8D" w:rsidRDefault="00427D8D" w:rsidP="00427D8D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248D455" w14:textId="77777777" w:rsidR="0057227F" w:rsidRPr="0057227F" w:rsidRDefault="0057227F" w:rsidP="0057227F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bookmarkStart w:id="86" w:name="_Hlk62660649"/>
      <w:r w:rsidRPr="0057227F">
        <w:rPr>
          <w:b w:val="0"/>
          <w:bCs/>
          <w:color w:val="404040" w:themeColor="text1" w:themeTint="BF"/>
          <w:sz w:val="24"/>
          <w:szCs w:val="24"/>
        </w:rPr>
        <w:t xml:space="preserve">Um estudo conduzido por </w:t>
      </w:r>
      <w:proofErr w:type="spellStart"/>
      <w:r w:rsidRPr="0057227F">
        <w:rPr>
          <w:b w:val="0"/>
          <w:bCs/>
          <w:color w:val="404040" w:themeColor="text1" w:themeTint="BF"/>
          <w:sz w:val="24"/>
          <w:szCs w:val="24"/>
        </w:rPr>
        <w:t>Nikkhah-Bodaghi</w:t>
      </w:r>
      <w:proofErr w:type="spellEnd"/>
      <w:r w:rsidRPr="0057227F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57227F">
        <w:rPr>
          <w:b w:val="0"/>
          <w:bCs/>
          <w:i/>
          <w:iCs/>
          <w:color w:val="404040" w:themeColor="text1" w:themeTint="BF"/>
          <w:sz w:val="24"/>
          <w:szCs w:val="24"/>
        </w:rPr>
        <w:t>et al.</w:t>
      </w:r>
      <w:r w:rsidRPr="0057227F">
        <w:rPr>
          <w:b w:val="0"/>
          <w:bCs/>
          <w:color w:val="404040" w:themeColor="text1" w:themeTint="BF"/>
          <w:sz w:val="24"/>
          <w:szCs w:val="24"/>
        </w:rPr>
        <w:t xml:space="preserve"> (2019) teve como objetivo avaliar os efeitos do gengibre, um conhecido agente antioxidante, no estresse oxidativo, na qualidade de vida e nos escores que medem a atividade da doença em pacientes com colite ulcerativa.</w:t>
      </w:r>
    </w:p>
    <w:bookmarkEnd w:id="86"/>
    <w:p w14:paraId="7CDAF37B" w14:textId="094D3248" w:rsidR="00427D8D" w:rsidRPr="00E7159F" w:rsidRDefault="00427D8D" w:rsidP="00427D8D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6BBA819" w14:textId="718EB5B7" w:rsidR="00427D8D" w:rsidRDefault="0057227F" w:rsidP="00427D8D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47104" behindDoc="0" locked="0" layoutInCell="1" allowOverlap="1" wp14:anchorId="24E37881" wp14:editId="13E52213">
                <wp:simplePos x="0" y="0"/>
                <wp:positionH relativeFrom="margin">
                  <wp:posOffset>11686</wp:posOffset>
                </wp:positionH>
                <wp:positionV relativeFrom="paragraph">
                  <wp:posOffset>63291</wp:posOffset>
                </wp:positionV>
                <wp:extent cx="5372100" cy="721019"/>
                <wp:effectExtent l="0" t="0" r="19050" b="22225"/>
                <wp:wrapNone/>
                <wp:docPr id="770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2101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03155" w14:textId="77777777" w:rsidR="005D1916" w:rsidRPr="0057227F" w:rsidRDefault="005D1916" w:rsidP="0057227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57227F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46 pacientes com colite ulcerativa de leve a moderada foram selecionadas para participarem deste estudo clínico, randomizado e placebo controlado. Elas foram divididas em 2 grupos para receberem por 12 semanas a seguinte posologia:</w:t>
                            </w:r>
                          </w:p>
                          <w:p w14:paraId="2FE8FC86" w14:textId="77777777" w:rsidR="005D1916" w:rsidRPr="009D65A4" w:rsidRDefault="005D1916" w:rsidP="00427D8D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37881" id="_x0000_s1101" type="#_x0000_t202" style="position:absolute;left:0;text-align:left;margin-left:.9pt;margin-top:5pt;width:423pt;height:56.75pt;z-index:25284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4sFTwIAAJgEAAAOAAAAZHJzL2Uyb0RvYy54bWysVG1v0zAQ/o7Ef7D8nSUpLV2jpdPoGEIa&#10;L9LgBziOk1jYPmO7Tcav52x3pYNviHyw7Dv7ueeeu8vV9awVOQjnJZiGVhclJcJw6KQZGvrt692r&#10;S0p8YKZjCoxo6KPw9Hr78sXVZGuxgBFUJxxBEOPryTZ0DMHWReH5KDTzF2CFQWcPTrOARzcUnWMT&#10;omtVLMryTTGB66wDLrxH62120m3C73vBw+e+9yIQ1VDkFtLq0trGtdhesXpwzI6SH2mwf2ChmTQY&#10;9AR1ywIjeyf/gtKSO/DQhwsOuoC+l1ykHDCbqvwjm4eRWZFyQXG8Pcnk/x8s/3T44ojsGrpeoz6G&#10;aSzSjsmZkU6QIOYApFpGmSbra7z9YPF+mN/CjOVOKXt7D/y7JwZ2IzODuHEOplGwDmlW8WVx9jTj&#10;+AjSTh+hw2hsHyABzb3TUUNUhSA60nk8lQiJEI7G1ev1oirRxdEXt9UmhWD102vrfHgvQJO4aajD&#10;Fkjo7HDvQ2TD6qcrMZgHJbs7qVQ6xLYTO+XIgWHDtEPOUO01Us02DI5f7hu0Y3dlezIhdurcCJEi&#10;PUNXhkwN3awWq6zbs8huaE9xy3Jd7k6A59e0DDguSuqGXp4RiWq/M11q5sCkyntko8xR/qh41j7M&#10;7ZwLvnoqawvdIxbEQR4PHGfcjOB+UjLhaDTU/9gzJyhRHwwWdVMtl3GW0mG5Wi/w4M497bmHGY5Q&#10;DQ2U5O0u5PnbWyeHESNlkQ3cYCP0MtUodkxmdeSP7Z8EPY5qnK/zc7r1+4ey/QUAAP//AwBQSwME&#10;FAAGAAgAAAAhAA2c1izgAAAACAEAAA8AAABkcnMvZG93bnJldi54bWxMj81Ow0AMhO9IvMPKSFxQ&#10;u6FAW0I2VYVAohIX2vB3c7MmiZr1RtltG94ec4KTNTPW+HO2GFyrDtSHxrOBy3ECirj0tuHKQLF5&#10;HM1BhYhssfVMBr4pwCI/Pckwtf7IL3RYx0pJCYcUDdQxdqnWoazJYRj7jliyL987jCL7Stsej1Lu&#10;Wj1Jkql22LBcqLGj+5rK3XrvDFS3D++r3cXb89MHTbvP12XhNkNhzPnZsLwDFWmIf8vwiy/okAvT&#10;1u/ZBtWKFvAoI5GPJJ5fz8TYijG5ugGdZ/r/A/kPAAAA//8DAFBLAQItABQABgAIAAAAIQC2gziS&#10;/gAAAOEBAAATAAAAAAAAAAAAAAAAAAAAAABbQ29udGVudF9UeXBlc10ueG1sUEsBAi0AFAAGAAgA&#10;AAAhADj9If/WAAAAlAEAAAsAAAAAAAAAAAAAAAAALwEAAF9yZWxzLy5yZWxzUEsBAi0AFAAGAAgA&#10;AAAhACsfiwVPAgAAmAQAAA4AAAAAAAAAAAAAAAAALgIAAGRycy9lMm9Eb2MueG1sUEsBAi0AFAAG&#10;AAgAAAAhAA2c1izgAAAACAEAAA8AAAAAAAAAAAAAAAAAqQQAAGRycy9kb3ducmV2LnhtbFBLBQYA&#10;AAAABAAEAPMAAAC2BQAAAAA=&#10;" fillcolor="white [3212]" strokecolor="#0070c0">
                <v:textbox>
                  <w:txbxContent>
                    <w:p w14:paraId="13903155" w14:textId="77777777" w:rsidR="005D1916" w:rsidRPr="0057227F" w:rsidRDefault="005D1916" w:rsidP="0057227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57227F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46 pacientes com colite ulcerativa de leve a moderada foram selecionadas para participarem deste estudo clínico, randomizado e placebo controlado. Elas foram divididas em 2 grupos para receberem por 12 semanas a seguinte posologia:</w:t>
                      </w:r>
                    </w:p>
                    <w:p w14:paraId="2FE8FC86" w14:textId="77777777" w:rsidR="005D1916" w:rsidRPr="009D65A4" w:rsidRDefault="005D1916" w:rsidP="00427D8D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7D8D">
        <w:rPr>
          <w:sz w:val="24"/>
        </w:rPr>
        <w:br/>
      </w:r>
    </w:p>
    <w:p w14:paraId="182CAF03" w14:textId="77777777" w:rsidR="00427D8D" w:rsidRDefault="00427D8D" w:rsidP="00427D8D">
      <w:pPr>
        <w:pStyle w:val="Corpo"/>
      </w:pPr>
    </w:p>
    <w:p w14:paraId="0542B72C" w14:textId="77777777" w:rsidR="00427D8D" w:rsidRDefault="00427D8D" w:rsidP="00427D8D">
      <w:pPr>
        <w:pStyle w:val="Corpo"/>
      </w:pPr>
    </w:p>
    <w:p w14:paraId="6B79C57C" w14:textId="26064936" w:rsidR="00427D8D" w:rsidRDefault="0057227F" w:rsidP="00427D8D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51200" behindDoc="0" locked="0" layoutInCell="1" allowOverlap="1" wp14:anchorId="29A4B762" wp14:editId="60E253D2">
                <wp:simplePos x="0" y="0"/>
                <wp:positionH relativeFrom="margin">
                  <wp:posOffset>4242824</wp:posOffset>
                </wp:positionH>
                <wp:positionV relativeFrom="paragraph">
                  <wp:posOffset>80105</wp:posOffset>
                </wp:positionV>
                <wp:extent cx="226695" cy="138430"/>
                <wp:effectExtent l="0" t="0" r="1905" b="0"/>
                <wp:wrapNone/>
                <wp:docPr id="772" name="Triângulo isósceles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A2EF5" id="Triângulo isósceles 772" o:spid="_x0000_s1026" type="#_x0000_t5" style="position:absolute;margin-left:334.1pt;margin-top:6.3pt;width:17.85pt;height:10.9pt;flip:y;z-index:25285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k+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b8&#10;8nLMmRUtNekJ9fMPW28MMO2ff3qpjPIsPiC6Oudz8np0DxgL9u4e5FfPLKwaYWt1gwhdo0RJSY7i&#10;++wPhyh4cmXr7j2UFEtsAiTmdhW2rDLafY6OEZrYYbvUqv2pVWoXmCTleDybXU05k2QaXcwnF6mV&#10;mcgjTHR26MNbBS2Ll4IH1JSdiWyKXGzvfYiXujxULMovnFWtod5vhWHTIX0p+dNjgj5CRk8PRpd3&#10;2pgkxGlVK4OMnAu+rvv8zaalGnvdPEL200ZqmslefQyS5j0iEF8vwI2NISzEYJFOkUdNYjUS2Tdk&#10;DeWeSEXoB5wWki4N4HfOOhrugvtvG4GKM/POUmOuRpNJ3IYkTKaXYxLw3LI+twgrCYo45Ky/rkK/&#10;QRuHum4oUl+vhRtqZqXDset9VodkaYBT9odlixtyLqdXv38Jy18AAAD//wMAUEsDBBQABgAIAAAA&#10;IQCT/6lg3QAAAAkBAAAPAAAAZHJzL2Rvd25yZXYueG1sTI/BTsMwEETvSPyDtUhcEHVIq1BCnKog&#10;ceCYEu5OvI0j4nWI3TT8PcuJHlfzNPO22C1uEDNOofek4GGVgEBqvempU1B/vN1vQYSoyejBEyr4&#10;wQC78vqq0LnxZ6pwPsROcAmFXCuwMY65lKG16HRY+RGJs6OfnI58Tp00kz5zuRtkmiSZdLonXrB6&#10;xFeL7dfh5BQcu31Vv9xVNdomvM+fcfr22Ch1e7Psn0FEXOI/DH/6rA4lOzX+RCaIQUGWbVNGOUgz&#10;EAw8JusnEI2C9WYDsizk5QflLwAAAP//AwBQSwECLQAUAAYACAAAACEAtoM4kv4AAADhAQAAEwAA&#10;AAAAAAAAAAAAAAAAAAAAW0NvbnRlbnRfVHlwZXNdLnhtbFBLAQItABQABgAIAAAAIQA4/SH/1gAA&#10;AJQBAAALAAAAAAAAAAAAAAAAAC8BAABfcmVscy8ucmVsc1BLAQItABQABgAIAAAAIQAcGLk+RwIA&#10;AFoEAAAOAAAAAAAAAAAAAAAAAC4CAABkcnMvZTJvRG9jLnhtbFBLAQItABQABgAIAAAAIQCT/6lg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49152" behindDoc="0" locked="0" layoutInCell="1" allowOverlap="1" wp14:anchorId="60A9B74F" wp14:editId="49AFEA4A">
                <wp:simplePos x="0" y="0"/>
                <wp:positionH relativeFrom="margin">
                  <wp:posOffset>974469</wp:posOffset>
                </wp:positionH>
                <wp:positionV relativeFrom="paragraph">
                  <wp:posOffset>98198</wp:posOffset>
                </wp:positionV>
                <wp:extent cx="226695" cy="138430"/>
                <wp:effectExtent l="0" t="0" r="1905" b="0"/>
                <wp:wrapNone/>
                <wp:docPr id="773" name="Triângulo isósceles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80A51" id="Triângulo isósceles 773" o:spid="_x0000_s1026" type="#_x0000_t5" style="position:absolute;margin-left:76.75pt;margin-top:7.75pt;width:17.85pt;height:10.9pt;flip:y;z-index:25284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16cRwIAAFoEAAAOAAAAZHJzL2Uyb0RvYy54bWysVMFu2zAMvQ/YPwi6L07SNEmNOkXRosOA&#10;bivQbndFlm1tsqhRcpzsc/YL+4T+2Cg5ybLuNswHQSTFR/KR9OXVtjVso9BrsAWfjMacKSuh1LYu&#10;+KenuzdLznwQthQGrCr4Tnl+tXr96rJ3uZpCA6ZUyAjE+rx3BW9CcHmWedmoVvgROGXJWAG2IpCI&#10;dVai6Am9Ndl0PJ5nPWDpEKTynrS3g5GvEn5VKRk+VpVXgZmCU24hnZjOdTyz1aXIaxSu0XKfhviH&#10;LFqhLQU9Qt2KIFiH+i+oVksED1UYSWgzqCotVaqBqpmMX1Tz2AinUi1EjndHmvz/g5UfNg/IdFnw&#10;xeKMMytaatIT6ucftu4MMO2ff3qpjPIsPiC6eudz8np0DxgL9u4e5FfPLNw0wtbqGhH6RomSkpzE&#10;99kfDlHw5MrW/XsoKZboAiTmthW2rDLafY6OEZrYYdvUqt2xVWobmCTldDqfX5xzJsk0OVvOzlIr&#10;M5FHmOjs0Ie3CloWLwUPqCk7E9kUudjc+xAvdbmvWJRfOKtaQ73fCMPOx/Sl5I+PCfoAGT09GF3e&#10;aWOSEKdV3Rhk5FzwdT3kb7qWahx0ywg5TBupaSYH9SFImveIQHy9ADc2hrAQg0U6RR41idVI5NCQ&#10;NZQ7IhVhGHBaSLo0gN8562m4C+6/dQIVZ+adpcZcTGazuA1JmJ0vpiTgqWV9ahFWEhRxyNlwvQnD&#10;BnUOdd1QpKFeC9fUzEqHQ9eHrPbJ0gCn7PfLFjfkVE6vfv8SVr8AAAD//wMAUEsDBBQABgAIAAAA&#10;IQDpURE92wAAAAkBAAAPAAAAZHJzL2Rvd25yZXYueG1sTI9BT8MwDIXvSPyHyEhcEEtZNRil6TSQ&#10;OHDsKPe08ZqKxilN1pV/j3tiJ/vpPT1/znez68WEY+g8KXhYJSCQGm86ahVUn+/3WxAhajK694QK&#10;fjHArri+ynVm/JlKnA6xFVxCIdMKbIxDJmVoLDodVn5AYu/oR6cjy7GVZtRnLne9XCfJo3S6I75g&#10;9YBvFpvvw8kpOLb7snq9Kyu0dfiYvuL447FW6vZm3r+AiDjH/zAs+IwOBTPV/kQmiJ71Jt1wdFl4&#10;LoHt8xpErSB9SkEWubz8oPgDAAD//wMAUEsBAi0AFAAGAAgAAAAhALaDOJL+AAAA4QEAABMAAAAA&#10;AAAAAAAAAAAAAAAAAFtDb250ZW50X1R5cGVzXS54bWxQSwECLQAUAAYACAAAACEAOP0h/9YAAACU&#10;AQAACwAAAAAAAAAAAAAAAAAvAQAAX3JlbHMvLnJlbHNQSwECLQAUAAYACAAAACEAD2denEcCAABa&#10;BAAADgAAAAAAAAAAAAAAAAAuAgAAZHJzL2Uyb0RvYy54bWxQSwECLQAUAAYACAAAACEA6VERPd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399A1039" w14:textId="3FB43A5E" w:rsidR="00427D8D" w:rsidRDefault="0057227F" w:rsidP="00427D8D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50176" behindDoc="0" locked="0" layoutInCell="1" allowOverlap="1" wp14:anchorId="50E1E736" wp14:editId="5502ED13">
                <wp:simplePos x="0" y="0"/>
                <wp:positionH relativeFrom="margin">
                  <wp:posOffset>3341740</wp:posOffset>
                </wp:positionH>
                <wp:positionV relativeFrom="paragraph">
                  <wp:posOffset>158816</wp:posOffset>
                </wp:positionV>
                <wp:extent cx="2046605" cy="954718"/>
                <wp:effectExtent l="0" t="0" r="10795" b="17145"/>
                <wp:wrapNone/>
                <wp:docPr id="77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547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D3AF1" w14:textId="77777777" w:rsidR="005D1916" w:rsidRDefault="005D1916" w:rsidP="00427D8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5E27277A" w14:textId="77777777" w:rsidR="005D1916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F226E94" w14:textId="77777777" w:rsidR="005D1916" w:rsidRPr="00086CFC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4 vezes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502EC97C" w14:textId="77777777" w:rsidR="005D1916" w:rsidRPr="00086CFC" w:rsidRDefault="005D1916" w:rsidP="00427D8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1E736" id="_x0000_s1102" type="#_x0000_t202" style="position:absolute;left:0;text-align:left;margin-left:263.15pt;margin-top:12.5pt;width:161.15pt;height:75.15pt;z-index:25285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UuXMgIAAGEEAAAOAAAAZHJzL2Uyb0RvYy54bWysVNtu2zAMfR+wfxD0vtgOcmmNOEWXrsOA&#10;7gJ0+wBZlm1hsqhJSuzs60dJSZZtb8XyIIgmdUgeHmZzNw2KHIR1EnRFi1lOidAcGqm7in77+vjm&#10;hhLnmW6YAi0qehSO3m1fv9qMphRz6EE1whIE0a4cTUV7702ZZY73YmBuBkZodLZgB+bRtF3WWDYi&#10;+qCyeZ6vshFsYyxw4Rx+fUhOuo34bSu4/9y2TniiKoq1+XjaeNbhzLYbVnaWmV7yUxnsBVUMTGpM&#10;eoF6YJ6RvZX/QA2SW3DQ+hmHIYO2lVzEHrCbIv+rm+eeGRF7QXKcudDk/h8s/3T4YolsKrperyjR&#10;bMAh7ZicGGkE8WLyQIoi0DQaV2L0s8F4P72FCccdW3bmCfh3RzTseqY7cW8tjL1gDZYZX2ZXTxOO&#10;CyD1+BEazMb2HiLQ1NohcIisEETHcR0vI8JCCMeP83yxWuVLSjj6bpeLdXETistYeX5trPPvBQwk&#10;XCpqUQIRnR2enE+h55CQzIGSzaNUKhq2q3fKkgMLcsnX+S4qBNH/CFOajCH7fJkIeAHEID3qXsmh&#10;ojd5+CUlBtre6Saq0jOp0h3zK41NBh4DdYlEP9VTmtzqPJ8amiMyayHpHPcSLz3Yn5SMqPGKuh97&#10;ZgUl6oPG6dwWi0VYimgslus5GvbaU197mOYIVVFPSbrufFqkvbGy6zFT0oOGe5xoKyPZoeRU1al+&#10;1HEc12nnwqJc2zHq9z/D9hcAAAD//wMAUEsDBBQABgAIAAAAIQAbBtQV3gAAAAoBAAAPAAAAZHJz&#10;L2Rvd25yZXYueG1sTI/BTsMwDIbvSLxDZCRuLF23lqo0naYJ0C4cGDxA1nhtReOUJOvK22NO7Gj5&#10;8+/vrzazHcSEPvSOFCwXCQikxpmeWgWfHy8PBYgQNRk9OEIFPxhgU9/eVLo07kLvOB1iKziEQqkV&#10;dDGOpZSh6dDqsHAjEu9OzlsdefStNF5fONwOMk2SXFrdE3/o9Ii7Dpuvw9myxnZ+m56/l8V+bXaD&#10;8f60T18npe7v5u0TiIhz/IfhT59voGanozuTCWJQkKX5ilEFacadGCjWRQ7iyORjtgJZV/K6Qv0L&#10;AAD//wMAUEsBAi0AFAAGAAgAAAAhALaDOJL+AAAA4QEAABMAAAAAAAAAAAAAAAAAAAAAAFtDb250&#10;ZW50X1R5cGVzXS54bWxQSwECLQAUAAYACAAAACEAOP0h/9YAAACUAQAACwAAAAAAAAAAAAAAAAAv&#10;AQAAX3JlbHMvLnJlbHNQSwECLQAUAAYACAAAACEANnVLlzICAABhBAAADgAAAAAAAAAAAAAAAAAu&#10;AgAAZHJzL2Uyb0RvYy54bWxQSwECLQAUAAYACAAAACEAGwbUFd4AAAAKAQAADwAAAAAAAAAAAAAA&#10;AACMBAAAZHJzL2Rvd25yZXYueG1sUEsFBgAAAAAEAAQA8wAAAJcFAAAAAA==&#10;" fillcolor="#0070c0" strokecolor="#0070c0">
                <v:textbox>
                  <w:txbxContent>
                    <w:p w14:paraId="615D3AF1" w14:textId="77777777" w:rsidR="005D1916" w:rsidRDefault="005D1916" w:rsidP="00427D8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5E27277A" w14:textId="77777777" w:rsidR="005D1916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F226E94" w14:textId="77777777" w:rsidR="005D1916" w:rsidRPr="00086CFC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4 vezes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502EC97C" w14:textId="77777777" w:rsidR="005D1916" w:rsidRPr="00086CFC" w:rsidRDefault="005D1916" w:rsidP="00427D8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48128" behindDoc="0" locked="0" layoutInCell="1" allowOverlap="1" wp14:anchorId="585E55C0" wp14:editId="3F545F5A">
                <wp:simplePos x="0" y="0"/>
                <wp:positionH relativeFrom="margin">
                  <wp:posOffset>11686</wp:posOffset>
                </wp:positionH>
                <wp:positionV relativeFrom="paragraph">
                  <wp:posOffset>172464</wp:posOffset>
                </wp:positionV>
                <wp:extent cx="2046605" cy="941696"/>
                <wp:effectExtent l="0" t="0" r="10795" b="11430"/>
                <wp:wrapNone/>
                <wp:docPr id="77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C7BA5" w14:textId="77777777" w:rsidR="005D1916" w:rsidRDefault="005D1916" w:rsidP="00427D8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01051420" w14:textId="77777777" w:rsidR="005D1916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2154971" w14:textId="65802B2C" w:rsidR="005D1916" w:rsidRPr="0057227F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7227F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Gengibre 500 mg</w:t>
                            </w:r>
                          </w:p>
                          <w:p w14:paraId="55AF2760" w14:textId="77777777" w:rsidR="005D1916" w:rsidRPr="0057227F" w:rsidRDefault="005D1916" w:rsidP="005722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7227F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4 vezes ao dia </w:t>
                            </w:r>
                          </w:p>
                          <w:p w14:paraId="77DB3B3C" w14:textId="77777777" w:rsidR="005D1916" w:rsidRPr="00086CFC" w:rsidRDefault="005D1916" w:rsidP="00427D8D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E55C0" id="_x0000_s1103" type="#_x0000_t202" style="position:absolute;left:0;text-align:left;margin-left:.9pt;margin-top:13.6pt;width:161.15pt;height:74.15pt;z-index:25284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V3ZMgIAAGEEAAAOAAAAZHJzL2Uyb0RvYy54bWysVNtu2zAMfR+wfxD0vtgOcmmMOEWXrsOA&#10;7gJ0+wBZkm1hsqhJSuzu60fJSZZtb8XyIIgmdUgeHmZ7O/aaHKXzCkxFi1lOiTQchDJtRb99fXhz&#10;Q4kPzAimwciKPktPb3evX20HW8o5dKCFdARBjC8HW9EuBFtmmeed7JmfgZUGnQ24ngU0XZsJxwZE&#10;73U2z/NVNoAT1gGX3uPX+8lJdwm/aSQPn5vGy0B0RbG2kE6Xzjqe2W7LytYx2yl+KoO9oIqeKYNJ&#10;L1D3LDBycOofqF5xBx6aMOPQZ9A0isvUA3ZT5H9189QxK1MvSI63F5r8/4Pln45fHFGiouv1ghLD&#10;ehzSnqmRESFJkGMAUhSRpsH6EqOfLMaH8S2MOO7UsrePwL97YmDfMdPKO+dg6CQTWGZ6mV09nXB8&#10;BKmHjyAwGzsESEBj4/rIIbJCEB3H9XwZERZCOH6c54vVKl9SwtG3WRSrzSoWl7Hy/No6H95L6Em8&#10;VNShBBI6Oz76MIWeQ2IyD1qJB6V1Mlxb77UjRxblkq/zfVIIov8Rpg0ZMPtyvpwIeAFErwLqXqu+&#10;ojd5/E1KjLS9MyKpMjClpzvm1wabjDxG6iYSw1iPp8md51ODeEZmHUw6x73ESwfuJyUDaryi/seB&#10;OUmJ/mBwOptisYhLkYzFcj1Hw1176msPMxyhKhooma77MC3SwTrVdphp0oOBO5xooxLZseSpqlP9&#10;qOM0rtPOxUW5tlPU73+G3S8AAAD//wMAUEsDBBQABgAIAAAAIQBnFDqw3QAAAAgBAAAPAAAAZHJz&#10;L2Rvd25yZXYueG1sTI/BTsMwEETvSPyDtUjcqBPT0iqNU1UVoF44UPgAN94mUeN1sN00/D3LCY6z&#10;Mzv7ttxMrhcjhth50pDPMhBItbcdNRo+P14eViBiMmRN7wk1fGOETXV7U5rC+iu943hIjeASioXR&#10;0KY0FFLGukVn4swPSOydfHAmsQyNtMFcudz1UmXZk3SmI77QmgF3Ldbnw8UxxnZ6G5+/8tV+bne9&#10;DeG0V6+j1vd303YNIuGU/sLwi887UDHT0V/IRtGzZvCkQS0VCLYf1TwHceT5crEAWZXy/wPVDwAA&#10;AP//AwBQSwECLQAUAAYACAAAACEAtoM4kv4AAADhAQAAEwAAAAAAAAAAAAAAAAAAAAAAW0NvbnRl&#10;bnRfVHlwZXNdLnhtbFBLAQItABQABgAIAAAAIQA4/SH/1gAAAJQBAAALAAAAAAAAAAAAAAAAAC8B&#10;AABfcmVscy8ucmVsc1BLAQItABQABgAIAAAAIQCjbV3ZMgIAAGEEAAAOAAAAAAAAAAAAAAAAAC4C&#10;AABkcnMvZTJvRG9jLnhtbFBLAQItABQABgAIAAAAIQBnFDqw3QAAAAgBAAAPAAAAAAAAAAAAAAAA&#10;AIwEAABkcnMvZG93bnJldi54bWxQSwUGAAAAAAQABADzAAAAlgUAAAAA&#10;" fillcolor="#0070c0" strokecolor="#0070c0">
                <v:textbox>
                  <w:txbxContent>
                    <w:p w14:paraId="182C7BA5" w14:textId="77777777" w:rsidR="005D1916" w:rsidRDefault="005D1916" w:rsidP="00427D8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01051420" w14:textId="77777777" w:rsidR="005D1916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2154971" w14:textId="65802B2C" w:rsidR="005D1916" w:rsidRPr="0057227F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7227F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Gengibre 500 mg</w:t>
                      </w:r>
                    </w:p>
                    <w:p w14:paraId="55AF2760" w14:textId="77777777" w:rsidR="005D1916" w:rsidRPr="0057227F" w:rsidRDefault="005D1916" w:rsidP="005722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7227F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4 vezes ao dia </w:t>
                      </w:r>
                    </w:p>
                    <w:p w14:paraId="77DB3B3C" w14:textId="77777777" w:rsidR="005D1916" w:rsidRPr="00086CFC" w:rsidRDefault="005D1916" w:rsidP="00427D8D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6D1D04" w14:textId="7AFBE879" w:rsidR="00427D8D" w:rsidRDefault="00427D8D" w:rsidP="00427D8D">
      <w:pPr>
        <w:pStyle w:val="Corpo"/>
      </w:pPr>
    </w:p>
    <w:p w14:paraId="02FF1925" w14:textId="77777777" w:rsidR="00427D8D" w:rsidRDefault="00427D8D" w:rsidP="00427D8D">
      <w:pPr>
        <w:pStyle w:val="Corpo"/>
      </w:pPr>
    </w:p>
    <w:p w14:paraId="0F744921" w14:textId="77777777" w:rsidR="00427D8D" w:rsidRDefault="00427D8D" w:rsidP="00427D8D">
      <w:pPr>
        <w:pStyle w:val="Corpo"/>
      </w:pPr>
    </w:p>
    <w:p w14:paraId="7B2642AA" w14:textId="77777777" w:rsidR="00427D8D" w:rsidRDefault="00427D8D" w:rsidP="00427D8D">
      <w:pPr>
        <w:pStyle w:val="Corpo"/>
      </w:pPr>
    </w:p>
    <w:p w14:paraId="05D87623" w14:textId="001DC33C" w:rsidR="00427D8D" w:rsidRDefault="00427D8D" w:rsidP="00427D8D">
      <w:pPr>
        <w:pStyle w:val="Corpo"/>
        <w:rPr>
          <w:sz w:val="20"/>
          <w:szCs w:val="23"/>
        </w:rPr>
      </w:pPr>
    </w:p>
    <w:p w14:paraId="10D77997" w14:textId="35605074" w:rsidR="0057227F" w:rsidRDefault="0057227F" w:rsidP="00427D8D">
      <w:pPr>
        <w:pStyle w:val="Corpo"/>
        <w:rPr>
          <w:sz w:val="20"/>
          <w:szCs w:val="23"/>
        </w:rPr>
      </w:pPr>
    </w:p>
    <w:p w14:paraId="22455C73" w14:textId="77777777" w:rsidR="0057227F" w:rsidRPr="0057227F" w:rsidRDefault="0057227F" w:rsidP="00BB0BFA">
      <w:pPr>
        <w:pStyle w:val="Corpo"/>
        <w:numPr>
          <w:ilvl w:val="0"/>
          <w:numId w:val="13"/>
        </w:numPr>
        <w:spacing w:after="120"/>
        <w:rPr>
          <w:sz w:val="20"/>
          <w:szCs w:val="20"/>
        </w:rPr>
      </w:pPr>
      <w:r w:rsidRPr="0057227F">
        <w:rPr>
          <w:sz w:val="20"/>
          <w:szCs w:val="20"/>
        </w:rPr>
        <w:t>O índice que mede a atividade da doença, a qualidade de vida e alguns fatores que medem o estresse oxidativo foram avaliados antes e ao final do período de avaliação.</w:t>
      </w:r>
    </w:p>
    <w:p w14:paraId="36B18C09" w14:textId="77777777" w:rsidR="00427D8D" w:rsidRDefault="00427D8D" w:rsidP="00427D8D">
      <w:pPr>
        <w:pStyle w:val="Corpo"/>
        <w:rPr>
          <w:b/>
          <w:color w:val="339966"/>
        </w:rPr>
      </w:pPr>
    </w:p>
    <w:p w14:paraId="5455FFBF" w14:textId="77777777" w:rsidR="00427D8D" w:rsidRPr="00C72C0B" w:rsidRDefault="00427D8D" w:rsidP="00427D8D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241315C" w14:textId="77777777" w:rsidR="00427D8D" w:rsidRPr="00714E9A" w:rsidRDefault="00427D8D" w:rsidP="00427D8D">
      <w:pPr>
        <w:pStyle w:val="Corpo"/>
        <w:rPr>
          <w:sz w:val="16"/>
          <w:szCs w:val="16"/>
        </w:rPr>
      </w:pPr>
    </w:p>
    <w:p w14:paraId="2C93C7C9" w14:textId="25A8D334" w:rsidR="0057227F" w:rsidRPr="0057227F" w:rsidRDefault="0057227F" w:rsidP="00BB0BFA">
      <w:pPr>
        <w:pStyle w:val="Corpo"/>
        <w:numPr>
          <w:ilvl w:val="0"/>
          <w:numId w:val="14"/>
        </w:numPr>
        <w:spacing w:after="0"/>
        <w:rPr>
          <w:color w:val="auto"/>
          <w:szCs w:val="23"/>
        </w:rPr>
      </w:pPr>
      <w:bookmarkStart w:id="87" w:name="_Hlk62660660"/>
      <w:r w:rsidRPr="0057227F">
        <w:rPr>
          <w:color w:val="auto"/>
          <w:szCs w:val="23"/>
        </w:rPr>
        <w:t xml:space="preserve">O grupo tratado com gengibre reduziu os níveis de </w:t>
      </w:r>
      <w:proofErr w:type="spellStart"/>
      <w:r w:rsidRPr="0057227F">
        <w:rPr>
          <w:color w:val="auto"/>
          <w:szCs w:val="23"/>
        </w:rPr>
        <w:t>malondialdeído</w:t>
      </w:r>
      <w:proofErr w:type="spellEnd"/>
      <w:r w:rsidRPr="0057227F">
        <w:rPr>
          <w:color w:val="auto"/>
          <w:szCs w:val="23"/>
        </w:rPr>
        <w:t xml:space="preserve"> (MDA) de maneira significativa após 6 (p=0,003) e 12 semanas (p&lt;0,001);</w:t>
      </w:r>
    </w:p>
    <w:p w14:paraId="4D78B646" w14:textId="25085098" w:rsidR="0057227F" w:rsidRPr="0057227F" w:rsidRDefault="0057227F" w:rsidP="00BB0BFA">
      <w:pPr>
        <w:pStyle w:val="Corpo"/>
        <w:numPr>
          <w:ilvl w:val="0"/>
          <w:numId w:val="14"/>
        </w:numPr>
        <w:spacing w:after="0"/>
        <w:rPr>
          <w:color w:val="auto"/>
          <w:szCs w:val="23"/>
        </w:rPr>
      </w:pPr>
      <w:r w:rsidRPr="0057227F">
        <w:rPr>
          <w:color w:val="auto"/>
          <w:szCs w:val="23"/>
        </w:rPr>
        <w:t>Os escores que medem a severidade da doença após 12 semanas melhorou de maneira significativa no grupo gengibre quando comparado com o placebo (p=0,017);</w:t>
      </w:r>
    </w:p>
    <w:p w14:paraId="6C4D0EF2" w14:textId="4A417D82" w:rsidR="0057227F" w:rsidRPr="0057227F" w:rsidRDefault="0057227F" w:rsidP="00BB0BFA">
      <w:pPr>
        <w:pStyle w:val="Corpo"/>
        <w:numPr>
          <w:ilvl w:val="0"/>
          <w:numId w:val="14"/>
        </w:numPr>
        <w:spacing w:after="0"/>
        <w:rPr>
          <w:szCs w:val="23"/>
        </w:rPr>
      </w:pPr>
      <w:r w:rsidRPr="0057227F">
        <w:rPr>
          <w:noProof/>
          <w:color w:val="auto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868608" behindDoc="0" locked="0" layoutInCell="1" allowOverlap="1" wp14:anchorId="2CA25DEE" wp14:editId="6BFA3ED6">
                <wp:simplePos x="0" y="0"/>
                <wp:positionH relativeFrom="margin">
                  <wp:posOffset>2425065</wp:posOffset>
                </wp:positionH>
                <wp:positionV relativeFrom="paragraph">
                  <wp:posOffset>403860</wp:posOffset>
                </wp:positionV>
                <wp:extent cx="2324100" cy="1631950"/>
                <wp:effectExtent l="0" t="0" r="19050" b="25400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63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DE3BF9" w14:textId="77777777" w:rsidR="005D1916" w:rsidRDefault="005D1916" w:rsidP="0057227F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2AFA55D" wp14:editId="27679576">
                                  <wp:extent cx="2133600" cy="1536700"/>
                                  <wp:effectExtent l="0" t="0" r="0" b="6350"/>
                                  <wp:docPr id="43" name="Imagem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153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25DEE" id="Caixa de Texto 37" o:spid="_x0000_s1104" type="#_x0000_t202" style="position:absolute;left:0;text-align:left;margin-left:190.95pt;margin-top:31.8pt;width:183pt;height:128.5pt;z-index:25286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Pf9XgIAAMMEAAAOAAAAZHJzL2Uyb0RvYy54bWysVE1v2zAMvQ/YfxB0Xx0n6VdQp8hSZBhQ&#10;rAXaoWdFlhthsqhJSuzs1+9J+WjX7jQsB4UiqUfykfTVdd8atlE+aLIVL08GnCkrqdb2ueLfHxef&#10;LjgLUdhaGLKq4lsV+PX044erzk3UkFZkauUZQGyYdK7iqxjdpCiCXKlWhBNyysLYkG9FxNU/F7UX&#10;HdBbUwwHg7OiI187T1KFAO3NzsinGb9plIx3TRNUZKbiyC3m0+dzmc5ieiUmz164lZb7NMQ/ZNEK&#10;bRH0CHUjomBrr99BtVp6CtTEE0ltQU2jpco1oJpy8Kaah5VwKtcCcoI70hT+H6z8trn3TNcVH51z&#10;ZkWLHs2F7gWrFXtUfSQGA1jqXJjA+cHBPfafqUe3D/oAZSq+b3yb/lEWgx18b48cA4pJKIej4bgc&#10;wCRhK89G5eVp7kLx8tz5EL8oalkSKu7RxMyt2NyGiFTgenBJ0QIZXS+0MfmyDXPj2Uag3xiTmjrO&#10;jAgRyoov8i9lDYg/nhnLuoqfjZDLO8gU64i5NEL+eI8APGMBm1jasZGk2C/7zO35xYGqJdVbMOhp&#10;N4nByYUG/i1SvBceowdmsE7xDkdjCEnRXuJsRf7X3/TJHxMBK2cdRrni4edaeIXKv1rMymU5HqfZ&#10;z5fx6fkQF//asnxtset2TmCvxOI6mcXkH81BbDy1T9i6WYoKk7ASsSseD+I87hYMWyvVbJadMO1O&#10;xFv74GSCTiQnXh/7J+HdvtERM/KNDkMvJm/6vfNNLy3N1pEanYchEb1jdc8/NiU3eL/VaRVf37PX&#10;y7dn+hsAAP//AwBQSwMEFAAGAAgAAAAhAPROsJXdAAAACgEAAA8AAABkcnMvZG93bnJldi54bWxM&#10;j8FOwzAMhu9IvENkJG4s3Ya6rjSdEBJHhOg4wC1LTBtonKrJurKnx5zgaP+ffn+udrPvxYRjdIEU&#10;LBcZCCQTrKNWwev+8aYAEZMmq/tAqOAbI+zqy4tKlzac6AWnJrWCSyiWWkGX0lBKGU2HXsdFGJA4&#10;+wij14nHsZV21Ccu971cZVkuvXbEFzo94EOH5qs5egWW3gKZd/d0dtQYtz0/F59mUur6ar6/A5Fw&#10;Tn8w/OqzOtTsdAhHslH0CtbFcsuognydg2Bgc7vhxYGTVZaDrCv5/4X6BwAA//8DAFBLAQItABQA&#10;BgAIAAAAIQC2gziS/gAAAOEBAAATAAAAAAAAAAAAAAAAAAAAAABbQ29udGVudF9UeXBlc10ueG1s&#10;UEsBAi0AFAAGAAgAAAAhADj9If/WAAAAlAEAAAsAAAAAAAAAAAAAAAAALwEAAF9yZWxzLy5yZWxz&#10;UEsBAi0AFAAGAAgAAAAhABv09/1eAgAAwwQAAA4AAAAAAAAAAAAAAAAALgIAAGRycy9lMm9Eb2Mu&#10;eG1sUEsBAi0AFAAGAAgAAAAhAPROsJXdAAAACgEAAA8AAAAAAAAAAAAAAAAAuAQAAGRycy9kb3du&#10;cmV2LnhtbFBLBQYAAAAABAAEAPMAAADCBQAAAAA=&#10;" fillcolor="window" strokeweight=".5pt">
                <v:textbox>
                  <w:txbxContent>
                    <w:p w14:paraId="62DE3BF9" w14:textId="77777777" w:rsidR="005D1916" w:rsidRDefault="005D1916" w:rsidP="0057227F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02AFA55D" wp14:editId="27679576">
                            <wp:extent cx="2133600" cy="1536700"/>
                            <wp:effectExtent l="0" t="0" r="0" b="6350"/>
                            <wp:docPr id="43" name="Imagem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0" cy="153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227F">
        <w:rPr>
          <w:noProof/>
          <w:color w:val="auto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867584" behindDoc="0" locked="0" layoutInCell="1" allowOverlap="1" wp14:anchorId="7A498D9A" wp14:editId="72CA4281">
                <wp:simplePos x="0" y="0"/>
                <wp:positionH relativeFrom="margin">
                  <wp:align>left</wp:align>
                </wp:positionH>
                <wp:positionV relativeFrom="paragraph">
                  <wp:posOffset>411480</wp:posOffset>
                </wp:positionV>
                <wp:extent cx="2324100" cy="1498600"/>
                <wp:effectExtent l="0" t="0" r="19050" b="15875"/>
                <wp:wrapNone/>
                <wp:docPr id="786" name="Caixa de Texto 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149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DD9DF2" w14:textId="77777777" w:rsidR="005D1916" w:rsidRDefault="005D1916" w:rsidP="0057227F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00121BC" wp14:editId="1677F474">
                                  <wp:extent cx="1981200" cy="1403350"/>
                                  <wp:effectExtent l="0" t="0" r="0" b="6350"/>
                                  <wp:docPr id="44" name="Imagem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0" cy="140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8D9A" id="Caixa de Texto 786" o:spid="_x0000_s1105" type="#_x0000_t202" style="position:absolute;left:0;text-align:left;margin-left:0;margin-top:32.4pt;width:183pt;height:118pt;z-index:252867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O6mVwIAALQEAAAOAAAAZHJzL2Uyb0RvYy54bWysVMFOGzEQvVfqP1i+l01CCBCxQWlQqkqo&#10;IEHF2fF6iVWvx7Wd7NKv77M3CYH2VPXizHhmn2fevMnVddcYtlU+aLIlH54MOFNWUqXtc8m/Py4/&#10;XXAWorCVMGRVyV9U4Nezjx+uWjdVI1qTqZRnALFh2rqSr2N006IIcq0aEU7IKYtgTb4REa5/Liov&#10;WqA3phgNBpOiJV85T1KFgNubPshnGb+ulYx3dR1UZKbkqC3m0+dzlc5idiWmz164tZa7MsQ/VNEI&#10;bfHoAepGRME2Xv8B1WjpKVAdTyQ1BdW1lir3gG6Gg3fdPKyFU7kXkBPcgabw/2Dlt+29Z7oq+fnF&#10;hDMrGgxpIXQnWKXYo+oisRQBT60LU6Q/OHwQu8/UYd77+4DL1H5X+yb9ojGGOBh/ObAMLCZxOTod&#10;jYcDhCRiw/HlxQQO8IvXz50P8YuihiWj5B5jzOyK7W2Ifeo+Jb0WyOhqqY3JTpKOWhjPtgJDNzEX&#10;CfA3WcaytuST07NBBn4TS9CH71dGyB+78o6ygGcsak6k9M0nK3arrifzcs/MiqoXEOapl15wcqmB&#10;fytCvBceWgMR2J94h6M2hKJoZ3G2Jv/rb/cpHxJAlLMW2i15+LkRXnFmvlqI43I4HiexZ2d8dj6C&#10;448jq+OI3TQLAlNDbKqT2Uz50ezN2lPzhDWbp1cRElbi7ZLHvbmI/UZhTaWaz3MS5O1EvLUPTibo&#10;NJnE62P3JLzbzTVCEt9or3IxfTfePjfP1M03kZY6zz4R3bO64x+rkdWzW+O0e8d+znr9s5n9BgAA&#10;//8DAFBLAwQUAAYACAAAACEAbzMeBNwAAAAHAQAADwAAAGRycy9kb3ducmV2LnhtbEyPQUvEMBCF&#10;74L/IYzgRdxkq5SlNl1E0ZuCVViPaTObFptJabLb7r93PLm3efOG974pt4sfxBGn2AfSsF4pEEht&#10;sD05DV+fL7cbEDEZsmYIhBpOGGFbXV6UprBhpg881skJDqFYGA1dSmMhZWw79CauwojE3j5M3iSW&#10;k5N2MjOH+0FmSuXSm564oTMjPnXY/tQHr2F/M9f2fd0s3zuX7Z6Nez25t0zr66vl8QFEwiX9H8Mf&#10;PqNDxUxNOJCNYtDAjyQN+T3zs3uX57xoeFBqA7Iq5Tl/9QsAAP//AwBQSwECLQAUAAYACAAAACEA&#10;toM4kv4AAADhAQAAEwAAAAAAAAAAAAAAAAAAAAAAW0NvbnRlbnRfVHlwZXNdLnhtbFBLAQItABQA&#10;BgAIAAAAIQA4/SH/1gAAAJQBAAALAAAAAAAAAAAAAAAAAC8BAABfcmVscy8ucmVsc1BLAQItABQA&#10;BgAIAAAAIQBzSO6mVwIAALQEAAAOAAAAAAAAAAAAAAAAAC4CAABkcnMvZTJvRG9jLnhtbFBLAQIt&#10;ABQABgAIAAAAIQBvMx4E3AAAAAcBAAAPAAAAAAAAAAAAAAAAALEEAABkcnMvZG93bnJldi54bWxQ&#10;SwUGAAAAAAQABADzAAAAugUAAAAA&#10;" fillcolor="white [3201]" strokeweight=".5pt">
                <v:textbox style="mso-fit-shape-to-text:t">
                  <w:txbxContent>
                    <w:p w14:paraId="4BDD9DF2" w14:textId="77777777" w:rsidR="005D1916" w:rsidRDefault="005D1916" w:rsidP="0057227F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100121BC" wp14:editId="1677F474">
                            <wp:extent cx="1981200" cy="1403350"/>
                            <wp:effectExtent l="0" t="0" r="0" b="6350"/>
                            <wp:docPr id="44" name="Imagem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0" cy="140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227F">
        <w:rPr>
          <w:color w:val="auto"/>
          <w:szCs w:val="23"/>
        </w:rPr>
        <w:t xml:space="preserve">O gengibre </w:t>
      </w:r>
      <w:r w:rsidRPr="0057227F">
        <w:rPr>
          <w:szCs w:val="23"/>
        </w:rPr>
        <w:t>aumentou a qualidade de vida de maneira significativa após as 12 semanas de tratamento (p=0,039).</w:t>
      </w:r>
    </w:p>
    <w:bookmarkEnd w:id="87"/>
    <w:p w14:paraId="634356BE" w14:textId="77777777" w:rsidR="0057227F" w:rsidRPr="0057227F" w:rsidRDefault="0057227F" w:rsidP="0057227F">
      <w:pPr>
        <w:pStyle w:val="Corpo"/>
        <w:spacing w:after="0"/>
        <w:ind w:left="360"/>
        <w:rPr>
          <w:szCs w:val="23"/>
        </w:rPr>
      </w:pPr>
    </w:p>
    <w:p w14:paraId="2963A88B" w14:textId="77777777" w:rsidR="0057227F" w:rsidRPr="0057227F" w:rsidRDefault="0057227F" w:rsidP="0057227F">
      <w:pPr>
        <w:pStyle w:val="Corpo"/>
        <w:spacing w:after="0"/>
        <w:ind w:left="360"/>
        <w:rPr>
          <w:szCs w:val="23"/>
        </w:rPr>
      </w:pPr>
      <w:r w:rsidRPr="0057227F">
        <w:rPr>
          <w:noProof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2869632" behindDoc="0" locked="0" layoutInCell="1" allowOverlap="1" wp14:anchorId="54664EEA" wp14:editId="73EE512E">
                <wp:simplePos x="0" y="0"/>
                <wp:positionH relativeFrom="column">
                  <wp:posOffset>4806315</wp:posOffset>
                </wp:positionH>
                <wp:positionV relativeFrom="paragraph">
                  <wp:posOffset>74930</wp:posOffset>
                </wp:positionV>
                <wp:extent cx="1568450" cy="1250950"/>
                <wp:effectExtent l="0" t="0" r="12700" b="2540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25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9C0BD" w14:textId="77777777" w:rsidR="005D1916" w:rsidRPr="00044D3E" w:rsidRDefault="005D1916" w:rsidP="0057227F">
                            <w:pPr>
                              <w:jc w:val="both"/>
                              <w:rPr>
                                <w:rFonts w:ascii="Swis721 Th BT" w:hAnsi="Swis721 Th BT"/>
                                <w:sz w:val="18"/>
                                <w:szCs w:val="18"/>
                              </w:rPr>
                            </w:pPr>
                            <w:r w:rsidRPr="00044D3E">
                              <w:rPr>
                                <w:rFonts w:ascii="Swis721 Th BT" w:hAnsi="Swis721 Th BT"/>
                                <w:sz w:val="18"/>
                                <w:szCs w:val="18"/>
                              </w:rPr>
                              <w:t>Redução dos níveis de MDA e dos escores do SCCAIQ (</w:t>
                            </w:r>
                            <w:proofErr w:type="spellStart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>Simple</w:t>
                            </w:r>
                            <w:proofErr w:type="spellEnd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>Clinical</w:t>
                            </w:r>
                            <w:proofErr w:type="spellEnd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>Colitis</w:t>
                            </w:r>
                            <w:proofErr w:type="spellEnd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>Activity</w:t>
                            </w:r>
                            <w:proofErr w:type="spellEnd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Index </w:t>
                            </w:r>
                            <w:proofErr w:type="spellStart"/>
                            <w:r w:rsidRPr="00044D3E">
                              <w:rPr>
                                <w:rFonts w:ascii="Swis721 Th BT" w:hAnsi="Swis721 Th BT"/>
                                <w:i/>
                                <w:iCs/>
                                <w:sz w:val="18"/>
                                <w:szCs w:val="18"/>
                              </w:rPr>
                              <w:t>Questionnaire</w:t>
                            </w:r>
                            <w:proofErr w:type="spellEnd"/>
                            <w:r w:rsidRPr="00044D3E">
                              <w:rPr>
                                <w:rFonts w:ascii="Swis721 Th BT" w:hAnsi="Swis721 Th BT"/>
                                <w:sz w:val="18"/>
                                <w:szCs w:val="18"/>
                              </w:rPr>
                              <w:t>) entre os grupos gengibre e controle. Foram avaliados os índices na linha base, na semana 6 e 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64EEA" id="Caixa de Texto 40" o:spid="_x0000_s1106" type="#_x0000_t202" style="position:absolute;left:0;text-align:left;margin-left:378.45pt;margin-top:5.9pt;width:123.5pt;height:98.5pt;z-index:2528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N+UgIAALIEAAAOAAAAZHJzL2Uyb0RvYy54bWysVMFu2zAMvQ/YPwi6r06ypEuDOkWWosOA&#10;oi3QDj0rstwIk0VNUmJ3X78nOUnTdqdhF5kUqUfykfT5RdcYtlU+aLIlH54MOFNWUqXtU8l/PFx9&#10;mnIWorCVMGRVyZ9V4Bfzjx/OWzdTI1qTqZRnALFh1rqSr2N0s6IIcq0aEU7IKQtjTb4REap/Kiov&#10;WqA3phgNBqdFS75ynqQKAbeXvZHPM35dKxlv6zqoyEzJkVvMp8/nKp3F/FzMnrxway13aYh/yKIR&#10;2iLoAepSRME2Xr+DarT0FKiOJ5KagupaS5VrQDXDwZtq7tfCqVwLyAnuQFP4f7DyZnvnma5KPgY9&#10;VjTo0VLoTrBKsQfVRWIwgKXWhRmc7x3cY/eVOnR7fx9wmYrvat+kL8pisAPw+cAxoJhMjyan0/EE&#10;JgnbcDQZnEEBfvHy3PkQvylqWBJK7tHEzK3YXofYu+5dUrRARldX2pispMFRS+PZVqDlJuYkAf7K&#10;y1jWlvz0M0K/Q0jQh/crI+TPXXpHCMAzFjknUvrikxS7VZepnB4YW1H1DMI89YMXnLzSwL8WId4J&#10;j0kDEdieeIujNoSkaCdxtib/+2/3yR8DACtnLSa35OHXRnjFmfluMRpnw3HqZczKePJlBMUfW1bH&#10;FrtplgSmhthTJ7OY/KPZi7Wn5hFLtkhRYRJWInbJ415cxn6fsKRSLRbZCcPtRLy2904m6ERy4vWh&#10;exTe7foaMRI3tJ9xMXvT3t43vbS02ESqde59Irpndcc/FiNPz26J0+Yd69nr5Vcz/wMAAP//AwBQ&#10;SwMEFAAGAAgAAAAhAAaPUfLdAAAACwEAAA8AAABkcnMvZG93bnJldi54bWxMj8FOwzAQRO9I/IO1&#10;SNyo3SKKm8apABUunCioZzd2bYt4HcVuGv6e7QmOO/M0O1Nvptix0Q45JFQwnwlgFttkAjoFX5+v&#10;dxJYLhqN7hJaBT82w6a5vqp1ZdIZP+y4K45RCOZKK/Cl9BXnufU26jxLvUXyjmmIutA5OG4Gfabw&#10;2PGFEEsedUD64HVvX7xtv3enqGD77FaulXrwW2lCGKf98d29KXV7Mz2tgRU7lT8YLvWpOjTU6ZBO&#10;aDLrFDw+LFeEkjGnCRdAiHtSDgoWQkrgTc3/b2h+AQAA//8DAFBLAQItABQABgAIAAAAIQC2gziS&#10;/gAAAOEBAAATAAAAAAAAAAAAAAAAAAAAAABbQ29udGVudF9UeXBlc10ueG1sUEsBAi0AFAAGAAgA&#10;AAAhADj9If/WAAAAlAEAAAsAAAAAAAAAAAAAAAAALwEAAF9yZWxzLy5yZWxzUEsBAi0AFAAGAAgA&#10;AAAhAMFJA35SAgAAsgQAAA4AAAAAAAAAAAAAAAAALgIAAGRycy9lMm9Eb2MueG1sUEsBAi0AFAAG&#10;AAgAAAAhAAaPUfLdAAAACwEAAA8AAAAAAAAAAAAAAAAArAQAAGRycy9kb3ducmV2LnhtbFBLBQYA&#10;AAAABAAEAPMAAAC2BQAAAAA=&#10;" fillcolor="white [3201]" strokeweight=".5pt">
                <v:textbox>
                  <w:txbxContent>
                    <w:p w14:paraId="12E9C0BD" w14:textId="77777777" w:rsidR="005D1916" w:rsidRPr="00044D3E" w:rsidRDefault="005D1916" w:rsidP="0057227F">
                      <w:pPr>
                        <w:jc w:val="both"/>
                        <w:rPr>
                          <w:rFonts w:ascii="Swis721 Th BT" w:hAnsi="Swis721 Th BT"/>
                          <w:sz w:val="18"/>
                          <w:szCs w:val="18"/>
                        </w:rPr>
                      </w:pPr>
                      <w:r w:rsidRPr="00044D3E">
                        <w:rPr>
                          <w:rFonts w:ascii="Swis721 Th BT" w:hAnsi="Swis721 Th BT"/>
                          <w:sz w:val="18"/>
                          <w:szCs w:val="18"/>
                        </w:rPr>
                        <w:t>Redução dos níveis de MDA e dos escores do SCCAIQ (</w:t>
                      </w:r>
                      <w:proofErr w:type="spellStart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>Simple</w:t>
                      </w:r>
                      <w:proofErr w:type="spellEnd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>Clinical</w:t>
                      </w:r>
                      <w:proofErr w:type="spellEnd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>Colitis</w:t>
                      </w:r>
                      <w:proofErr w:type="spellEnd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>Activity</w:t>
                      </w:r>
                      <w:proofErr w:type="spellEnd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 xml:space="preserve"> Index </w:t>
                      </w:r>
                      <w:proofErr w:type="spellStart"/>
                      <w:r w:rsidRPr="00044D3E">
                        <w:rPr>
                          <w:rFonts w:ascii="Swis721 Th BT" w:hAnsi="Swis721 Th BT"/>
                          <w:i/>
                          <w:iCs/>
                          <w:sz w:val="18"/>
                          <w:szCs w:val="18"/>
                        </w:rPr>
                        <w:t>Questionnaire</w:t>
                      </w:r>
                      <w:proofErr w:type="spellEnd"/>
                      <w:r w:rsidRPr="00044D3E">
                        <w:rPr>
                          <w:rFonts w:ascii="Swis721 Th BT" w:hAnsi="Swis721 Th BT"/>
                          <w:sz w:val="18"/>
                          <w:szCs w:val="18"/>
                        </w:rPr>
                        <w:t>) entre os grupos gengibre e controle. Foram avaliados os índices na linha base, na semana 6 e 12.</w:t>
                      </w:r>
                    </w:p>
                  </w:txbxContent>
                </v:textbox>
              </v:shape>
            </w:pict>
          </mc:Fallback>
        </mc:AlternateContent>
      </w:r>
    </w:p>
    <w:p w14:paraId="6F459716" w14:textId="77777777" w:rsidR="0057227F" w:rsidRPr="0057227F" w:rsidRDefault="0057227F" w:rsidP="0057227F">
      <w:pPr>
        <w:pStyle w:val="Corpo"/>
        <w:spacing w:after="0"/>
        <w:ind w:left="360"/>
        <w:rPr>
          <w:szCs w:val="23"/>
        </w:rPr>
      </w:pPr>
    </w:p>
    <w:p w14:paraId="5BC228D7" w14:textId="77777777" w:rsidR="0057227F" w:rsidRPr="0057227F" w:rsidRDefault="0057227F" w:rsidP="0057227F">
      <w:pPr>
        <w:pStyle w:val="Corpo"/>
        <w:spacing w:after="0"/>
        <w:ind w:left="360"/>
        <w:rPr>
          <w:szCs w:val="23"/>
        </w:rPr>
      </w:pPr>
    </w:p>
    <w:p w14:paraId="42A5B811" w14:textId="77777777" w:rsidR="0057227F" w:rsidRPr="0057227F" w:rsidRDefault="0057227F" w:rsidP="0057227F">
      <w:pPr>
        <w:pStyle w:val="Corpo"/>
        <w:spacing w:after="0"/>
        <w:ind w:left="360"/>
        <w:rPr>
          <w:b/>
          <w:szCs w:val="23"/>
        </w:rPr>
      </w:pPr>
    </w:p>
    <w:p w14:paraId="6A933698" w14:textId="77777777" w:rsidR="0057227F" w:rsidRPr="0057227F" w:rsidRDefault="0057227F" w:rsidP="0057227F">
      <w:pPr>
        <w:pStyle w:val="Corpo"/>
        <w:spacing w:after="0"/>
        <w:ind w:left="360"/>
        <w:rPr>
          <w:b/>
          <w:szCs w:val="23"/>
        </w:rPr>
      </w:pPr>
    </w:p>
    <w:p w14:paraId="56063D23" w14:textId="77777777" w:rsidR="00427D8D" w:rsidRDefault="00427D8D" w:rsidP="00427D8D">
      <w:pPr>
        <w:pStyle w:val="Ttulo1"/>
        <w:jc w:val="center"/>
      </w:pPr>
      <w:bookmarkStart w:id="88" w:name="_Toc62720137"/>
      <w:r>
        <w:lastRenderedPageBreak/>
        <w:t>Formulário</w:t>
      </w:r>
      <w:bookmarkEnd w:id="88"/>
    </w:p>
    <w:p w14:paraId="48644022" w14:textId="77777777" w:rsidR="00427D8D" w:rsidRDefault="00427D8D" w:rsidP="00427D8D">
      <w:pPr>
        <w:pStyle w:val="Corpo"/>
        <w:spacing w:after="120"/>
      </w:pPr>
    </w:p>
    <w:p w14:paraId="48FD2FB8" w14:textId="77777777" w:rsidR="00427D8D" w:rsidRPr="00C30C20" w:rsidRDefault="00427D8D" w:rsidP="00427D8D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7227F" w:rsidRPr="009537E7" w14:paraId="432A7BF4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41C77BE" w14:textId="57D7AD6F" w:rsidR="0057227F" w:rsidRPr="00C87A84" w:rsidRDefault="0057227F" w:rsidP="0057227F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bookmarkStart w:id="89" w:name="_Hlk62660675"/>
            <w:r>
              <w:rPr>
                <w:b/>
                <w:color w:val="FFFFFF" w:themeColor="background1"/>
                <w:sz w:val="22"/>
              </w:rPr>
              <w:t>Cápsulas de Gengibre</w:t>
            </w:r>
          </w:p>
        </w:tc>
      </w:tr>
      <w:tr w:rsidR="0057227F" w:rsidRPr="009537E7" w14:paraId="32203C87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FE227DD" w14:textId="185887A3" w:rsidR="0057227F" w:rsidRPr="0040473A" w:rsidRDefault="0057227F" w:rsidP="0057227F">
            <w:pPr>
              <w:pStyle w:val="Corpo"/>
              <w:rPr>
                <w:bCs/>
              </w:rPr>
            </w:pPr>
            <w:bookmarkStart w:id="90" w:name="_Hlk62658732"/>
            <w:bookmarkEnd w:id="89"/>
            <w:r>
              <w:t>Gengibre</w:t>
            </w:r>
            <w:bookmarkEnd w:id="90"/>
            <w:r>
              <w:t>.........................................500 mg</w:t>
            </w:r>
          </w:p>
        </w:tc>
      </w:tr>
      <w:tr w:rsidR="00427D8D" w:rsidRPr="009537E7" w14:paraId="471CF9EF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9BEC875" w14:textId="17584492" w:rsidR="00427D8D" w:rsidRPr="003A6682" w:rsidRDefault="00427D8D" w:rsidP="00586C91">
            <w:pPr>
              <w:pStyle w:val="Corpo"/>
            </w:pPr>
            <w:r>
              <w:t>Excipiente qsp....................</w:t>
            </w:r>
            <w:r w:rsidR="0057227F">
              <w:t>.</w:t>
            </w:r>
            <w:r>
              <w:t>........1 cápsula</w:t>
            </w:r>
          </w:p>
        </w:tc>
      </w:tr>
    </w:tbl>
    <w:p w14:paraId="384920D4" w14:textId="622D4A97" w:rsidR="0057227F" w:rsidRPr="0057227F" w:rsidRDefault="0057227F" w:rsidP="0057227F">
      <w:pPr>
        <w:pStyle w:val="Corpo"/>
        <w:spacing w:after="0"/>
        <w:rPr>
          <w:sz w:val="16"/>
          <w:szCs w:val="16"/>
        </w:rPr>
      </w:pPr>
      <w:r w:rsidRPr="0057227F">
        <w:rPr>
          <w:sz w:val="16"/>
          <w:szCs w:val="16"/>
        </w:rPr>
        <w:t>Administrar 1 cápsula 4 vezes ao dia ou conforme orientação</w:t>
      </w:r>
      <w:r w:rsidR="008C1762">
        <w:rPr>
          <w:sz w:val="16"/>
          <w:szCs w:val="16"/>
        </w:rPr>
        <w:t xml:space="preserve"> </w:t>
      </w:r>
      <w:r w:rsidRPr="0057227F">
        <w:rPr>
          <w:sz w:val="16"/>
          <w:szCs w:val="16"/>
        </w:rPr>
        <w:t>médica.</w:t>
      </w:r>
    </w:p>
    <w:p w14:paraId="699AEABB" w14:textId="77777777" w:rsidR="00427D8D" w:rsidRDefault="00427D8D" w:rsidP="00427D8D">
      <w:pPr>
        <w:pStyle w:val="Corpo"/>
        <w:spacing w:after="0"/>
        <w:ind w:left="360"/>
        <w:rPr>
          <w:sz w:val="20"/>
          <w:szCs w:val="20"/>
        </w:rPr>
      </w:pPr>
    </w:p>
    <w:p w14:paraId="3905952F" w14:textId="77777777" w:rsidR="00427D8D" w:rsidRDefault="00427D8D" w:rsidP="00427D8D">
      <w:pPr>
        <w:pStyle w:val="Corpo"/>
        <w:spacing w:after="0"/>
        <w:rPr>
          <w:sz w:val="20"/>
          <w:szCs w:val="20"/>
        </w:rPr>
      </w:pPr>
    </w:p>
    <w:p w14:paraId="64D61A61" w14:textId="7E937079" w:rsidR="00F9606A" w:rsidRDefault="00F9606A" w:rsidP="00B70169">
      <w:pPr>
        <w:pStyle w:val="Corpo"/>
        <w:spacing w:line="276" w:lineRule="auto"/>
        <w:rPr>
          <w:b/>
        </w:rPr>
      </w:pPr>
    </w:p>
    <w:p w14:paraId="794EC831" w14:textId="5E62F1EA" w:rsidR="008C1762" w:rsidRDefault="008C1762" w:rsidP="00B70169">
      <w:pPr>
        <w:pStyle w:val="Corpo"/>
        <w:spacing w:line="276" w:lineRule="auto"/>
        <w:rPr>
          <w:b/>
        </w:rPr>
      </w:pPr>
    </w:p>
    <w:p w14:paraId="14E7906D" w14:textId="41F5DD59" w:rsidR="008C1762" w:rsidRDefault="008C1762" w:rsidP="00B70169">
      <w:pPr>
        <w:pStyle w:val="Corpo"/>
        <w:spacing w:line="276" w:lineRule="auto"/>
        <w:rPr>
          <w:b/>
        </w:rPr>
      </w:pPr>
    </w:p>
    <w:p w14:paraId="103966E4" w14:textId="587E87FC" w:rsidR="008C1762" w:rsidRDefault="008C1762" w:rsidP="00B70169">
      <w:pPr>
        <w:pStyle w:val="Corpo"/>
        <w:spacing w:line="276" w:lineRule="auto"/>
        <w:rPr>
          <w:b/>
        </w:rPr>
      </w:pPr>
    </w:p>
    <w:p w14:paraId="0933A997" w14:textId="021AE0C8" w:rsidR="008C1762" w:rsidRDefault="008C1762" w:rsidP="00B70169">
      <w:pPr>
        <w:pStyle w:val="Corpo"/>
        <w:spacing w:line="276" w:lineRule="auto"/>
        <w:rPr>
          <w:b/>
        </w:rPr>
      </w:pPr>
    </w:p>
    <w:p w14:paraId="5C2E126D" w14:textId="4D10D198" w:rsidR="008C1762" w:rsidRDefault="008C1762" w:rsidP="00B70169">
      <w:pPr>
        <w:pStyle w:val="Corpo"/>
        <w:spacing w:line="276" w:lineRule="auto"/>
        <w:rPr>
          <w:b/>
        </w:rPr>
      </w:pPr>
    </w:p>
    <w:p w14:paraId="19458BE3" w14:textId="163CA404" w:rsidR="008C1762" w:rsidRDefault="008C1762" w:rsidP="00B70169">
      <w:pPr>
        <w:pStyle w:val="Corpo"/>
        <w:spacing w:line="276" w:lineRule="auto"/>
        <w:rPr>
          <w:b/>
        </w:rPr>
      </w:pPr>
    </w:p>
    <w:p w14:paraId="2F6CEC3F" w14:textId="5134DEDE" w:rsidR="008C1762" w:rsidRDefault="008C1762" w:rsidP="00B70169">
      <w:pPr>
        <w:pStyle w:val="Corpo"/>
        <w:spacing w:line="276" w:lineRule="auto"/>
        <w:rPr>
          <w:b/>
        </w:rPr>
      </w:pPr>
    </w:p>
    <w:p w14:paraId="7456C755" w14:textId="31BBA1BF" w:rsidR="008C1762" w:rsidRDefault="008C1762" w:rsidP="00B70169">
      <w:pPr>
        <w:pStyle w:val="Corpo"/>
        <w:spacing w:line="276" w:lineRule="auto"/>
        <w:rPr>
          <w:b/>
        </w:rPr>
      </w:pPr>
    </w:p>
    <w:p w14:paraId="0638FBC6" w14:textId="138489BE" w:rsidR="008C1762" w:rsidRDefault="008C1762" w:rsidP="00B70169">
      <w:pPr>
        <w:pStyle w:val="Corpo"/>
        <w:spacing w:line="276" w:lineRule="auto"/>
        <w:rPr>
          <w:b/>
        </w:rPr>
      </w:pPr>
    </w:p>
    <w:p w14:paraId="5EA4EB81" w14:textId="3A608080" w:rsidR="008C1762" w:rsidRDefault="008C1762" w:rsidP="00B70169">
      <w:pPr>
        <w:pStyle w:val="Corpo"/>
        <w:spacing w:line="276" w:lineRule="auto"/>
        <w:rPr>
          <w:b/>
        </w:rPr>
      </w:pPr>
    </w:p>
    <w:p w14:paraId="232E88A4" w14:textId="4B3CC2C2" w:rsidR="00C8347C" w:rsidRDefault="00C8347C" w:rsidP="00B70169">
      <w:pPr>
        <w:pStyle w:val="Corpo"/>
        <w:spacing w:line="276" w:lineRule="auto"/>
        <w:rPr>
          <w:b/>
        </w:rPr>
      </w:pPr>
    </w:p>
    <w:p w14:paraId="75087BBE" w14:textId="61801E1C" w:rsidR="00C8347C" w:rsidRDefault="00C8347C" w:rsidP="00B70169">
      <w:pPr>
        <w:pStyle w:val="Corpo"/>
        <w:spacing w:line="276" w:lineRule="auto"/>
        <w:rPr>
          <w:b/>
        </w:rPr>
      </w:pPr>
    </w:p>
    <w:p w14:paraId="0B0FFC34" w14:textId="7F4B1D2B" w:rsidR="00C8347C" w:rsidRDefault="00C8347C" w:rsidP="00B70169">
      <w:pPr>
        <w:pStyle w:val="Corpo"/>
        <w:spacing w:line="276" w:lineRule="auto"/>
        <w:rPr>
          <w:b/>
        </w:rPr>
      </w:pPr>
    </w:p>
    <w:p w14:paraId="7FAB095B" w14:textId="5F92E94F" w:rsidR="00C8347C" w:rsidRDefault="00C8347C" w:rsidP="00B70169">
      <w:pPr>
        <w:pStyle w:val="Corpo"/>
        <w:spacing w:line="276" w:lineRule="auto"/>
        <w:rPr>
          <w:b/>
        </w:rPr>
      </w:pPr>
    </w:p>
    <w:p w14:paraId="220D6247" w14:textId="76800AD1" w:rsidR="00C8347C" w:rsidRDefault="00C8347C" w:rsidP="00B70169">
      <w:pPr>
        <w:pStyle w:val="Corpo"/>
        <w:spacing w:line="276" w:lineRule="auto"/>
        <w:rPr>
          <w:b/>
        </w:rPr>
      </w:pPr>
    </w:p>
    <w:p w14:paraId="292BE9A4" w14:textId="14AEF9D8" w:rsidR="00C8347C" w:rsidRDefault="00C8347C" w:rsidP="00B70169">
      <w:pPr>
        <w:pStyle w:val="Corpo"/>
        <w:spacing w:line="276" w:lineRule="auto"/>
        <w:rPr>
          <w:b/>
        </w:rPr>
      </w:pPr>
    </w:p>
    <w:p w14:paraId="17B38EF7" w14:textId="5E8055BF" w:rsidR="00C8347C" w:rsidRDefault="00C8347C" w:rsidP="00B70169">
      <w:pPr>
        <w:pStyle w:val="Corpo"/>
        <w:spacing w:line="276" w:lineRule="auto"/>
        <w:rPr>
          <w:b/>
        </w:rPr>
      </w:pPr>
    </w:p>
    <w:p w14:paraId="7C666D2E" w14:textId="00777407" w:rsidR="00C8347C" w:rsidRDefault="00C8347C" w:rsidP="00B70169">
      <w:pPr>
        <w:pStyle w:val="Corpo"/>
        <w:spacing w:line="276" w:lineRule="auto"/>
        <w:rPr>
          <w:b/>
        </w:rPr>
      </w:pPr>
    </w:p>
    <w:p w14:paraId="01AADCD4" w14:textId="77777777" w:rsidR="00C8347C" w:rsidRDefault="00C8347C" w:rsidP="00B70169">
      <w:pPr>
        <w:pStyle w:val="Corpo"/>
        <w:spacing w:line="276" w:lineRule="auto"/>
        <w:rPr>
          <w:b/>
        </w:rPr>
      </w:pPr>
    </w:p>
    <w:p w14:paraId="1FE78A8D" w14:textId="55B94A6D" w:rsidR="008C1762" w:rsidRDefault="008C1762" w:rsidP="00B70169">
      <w:pPr>
        <w:pStyle w:val="Corpo"/>
        <w:spacing w:line="276" w:lineRule="auto"/>
        <w:rPr>
          <w:b/>
        </w:rPr>
      </w:pPr>
    </w:p>
    <w:p w14:paraId="40691914" w14:textId="1D920779" w:rsidR="008C1762" w:rsidRDefault="008C1762" w:rsidP="00B70169">
      <w:pPr>
        <w:pStyle w:val="Corpo"/>
        <w:spacing w:line="276" w:lineRule="auto"/>
        <w:rPr>
          <w:b/>
        </w:rPr>
      </w:pPr>
    </w:p>
    <w:p w14:paraId="06356AC7" w14:textId="1F2F11C1" w:rsidR="008C1762" w:rsidRDefault="008C1762" w:rsidP="00B70169">
      <w:pPr>
        <w:pStyle w:val="Corpo"/>
        <w:spacing w:line="276" w:lineRule="auto"/>
        <w:rPr>
          <w:b/>
        </w:rPr>
      </w:pPr>
    </w:p>
    <w:p w14:paraId="2C877432" w14:textId="49DED71A" w:rsidR="008C1762" w:rsidRPr="0040473A" w:rsidRDefault="008C1762" w:rsidP="008C1762">
      <w:pPr>
        <w:pStyle w:val="Ttulo1"/>
        <w:jc w:val="center"/>
      </w:pPr>
      <w:bookmarkStart w:id="91" w:name="_Toc62720138"/>
      <w:r>
        <w:lastRenderedPageBreak/>
        <w:t>Resveratrol</w:t>
      </w:r>
      <w:bookmarkEnd w:id="91"/>
    </w:p>
    <w:p w14:paraId="79B5A193" w14:textId="0FE44FF0" w:rsidR="008C1762" w:rsidRDefault="008C1762" w:rsidP="008C1762">
      <w:pPr>
        <w:pStyle w:val="Subtitulocorpo"/>
        <w:rPr>
          <w:b w:val="0"/>
          <w:bCs/>
          <w:color w:val="404040" w:themeColor="text1" w:themeTint="BF"/>
          <w:sz w:val="24"/>
          <w:szCs w:val="24"/>
        </w:rPr>
      </w:pPr>
      <w:r w:rsidRPr="008C1762">
        <w:t>Reduz a Inflamação na Colite Ulcerativa</w:t>
      </w:r>
    </w:p>
    <w:p w14:paraId="48048295" w14:textId="77777777" w:rsidR="008C1762" w:rsidRDefault="008C1762" w:rsidP="008C1762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A94A5BC" w14:textId="77777777" w:rsidR="00A653B5" w:rsidRDefault="00A653B5" w:rsidP="008C1762">
      <w:pPr>
        <w:jc w:val="both"/>
        <w:rPr>
          <w:rFonts w:ascii="Swis721 Th BT" w:hAnsi="Swis721 Th BT"/>
          <w:sz w:val="23"/>
          <w:szCs w:val="23"/>
        </w:rPr>
      </w:pPr>
    </w:p>
    <w:p w14:paraId="1E92B791" w14:textId="42519D41" w:rsidR="008C1762" w:rsidRDefault="00240D80" w:rsidP="008C1762">
      <w:pPr>
        <w:jc w:val="both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A</w:t>
      </w:r>
      <w:r w:rsidR="008C1762" w:rsidRPr="008C1762">
        <w:rPr>
          <w:rFonts w:ascii="Swis721 Th BT" w:hAnsi="Swis721 Th BT"/>
          <w:sz w:val="23"/>
          <w:szCs w:val="23"/>
        </w:rPr>
        <w:t>valiar os efeitos da suplementação com resveratrol, como agente antioxidante e anti-inflamatório, sobre a inflamação e a qualidade de vida de pacientes com colite ulcerativa (</w:t>
      </w:r>
      <w:proofErr w:type="spellStart"/>
      <w:r w:rsidR="008C1762" w:rsidRPr="008C1762">
        <w:rPr>
          <w:rFonts w:ascii="Swis721 Th BT" w:hAnsi="Swis721 Th BT"/>
          <w:sz w:val="23"/>
          <w:szCs w:val="23"/>
        </w:rPr>
        <w:t>Samsami-Kor</w:t>
      </w:r>
      <w:proofErr w:type="spellEnd"/>
      <w:r w:rsidR="008C1762" w:rsidRPr="008C1762">
        <w:rPr>
          <w:rFonts w:ascii="Swis721 Th BT" w:hAnsi="Swis721 Th BT"/>
          <w:sz w:val="23"/>
          <w:szCs w:val="23"/>
        </w:rPr>
        <w:t xml:space="preserve"> </w:t>
      </w:r>
      <w:r w:rsidR="008C1762" w:rsidRPr="008C1762">
        <w:rPr>
          <w:rFonts w:ascii="Swis721 Th BT" w:hAnsi="Swis721 Th BT"/>
          <w:i/>
          <w:sz w:val="23"/>
          <w:szCs w:val="23"/>
        </w:rPr>
        <w:t>et al</w:t>
      </w:r>
      <w:r w:rsidR="008C1762" w:rsidRPr="008C1762">
        <w:rPr>
          <w:rFonts w:ascii="Swis721 Th BT" w:hAnsi="Swis721 Th BT"/>
          <w:sz w:val="23"/>
          <w:szCs w:val="23"/>
        </w:rPr>
        <w:t>., 2015).</w:t>
      </w:r>
    </w:p>
    <w:p w14:paraId="2DCD389F" w14:textId="77777777" w:rsidR="00A653B5" w:rsidRPr="008C1762" w:rsidRDefault="00A653B5" w:rsidP="008C1762">
      <w:pPr>
        <w:jc w:val="both"/>
        <w:rPr>
          <w:rFonts w:ascii="Swis721 Th BT" w:hAnsi="Swis721 Th BT"/>
          <w:sz w:val="23"/>
          <w:szCs w:val="23"/>
        </w:rPr>
      </w:pPr>
    </w:p>
    <w:p w14:paraId="7C91754D" w14:textId="77777777" w:rsidR="008C1762" w:rsidRDefault="008C1762" w:rsidP="008C1762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1680" behindDoc="0" locked="0" layoutInCell="1" allowOverlap="1" wp14:anchorId="359D1597" wp14:editId="724938F3">
                <wp:simplePos x="0" y="0"/>
                <wp:positionH relativeFrom="margin">
                  <wp:posOffset>11686</wp:posOffset>
                </wp:positionH>
                <wp:positionV relativeFrom="paragraph">
                  <wp:posOffset>58467</wp:posOffset>
                </wp:positionV>
                <wp:extent cx="5372100" cy="559559"/>
                <wp:effectExtent l="0" t="0" r="19050" b="12065"/>
                <wp:wrapNone/>
                <wp:docPr id="788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5955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12CF4" w14:textId="0584EF25" w:rsidR="005D1916" w:rsidRPr="008C1762" w:rsidRDefault="005D1916" w:rsidP="008C1762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  <w:r w:rsidRPr="008C1762"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  <w:t>Cinquenta pacientes com colite ulcerativa participaram desse estudo randomizado, duplo cego e placebo controlado, e foram divididos para receber por 6 semanas: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D1597" id="_x0000_s1107" type="#_x0000_t202" style="position:absolute;left:0;text-align:left;margin-left:.9pt;margin-top:4.6pt;width:423pt;height:44.05pt;z-index:252871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Q5/UQIAAJgEAAAOAAAAZHJzL2Uyb0RvYy54bWysVG1v2yAQ/j5p/wHxfbWTJUti1am6dJ0m&#10;dS9Stx+AMbbRgGNAYne/vgekabp9mxZFCO7gubvnufPl1aQVOQjnJZiazi5KSoTh0ErT1/TH99s3&#10;a0p8YKZlCoyo6YPw9Gr7+tXlaCsxhwFUKxxBEOOr0dZ0CMFWReH5IDTzF2CFQWcHTrOAR9cXrWMj&#10;omtVzMvyXTGCa60DLrxH60120m3C7zrBw9eu8yIQVVPMLaTVpbWJa7G9ZFXvmB0kP6bB/iELzaTB&#10;oCeoGxYY2Tv5F5SW3IGHLlxw0AV0neQi1YDVzMo/qrkfmBWpFiTH2xNN/v/B8i+Hb47ItqarNUpl&#10;mEaRdkxOjLSCBDEFILNFpGm0vsLb9xbvh+k9TCh3KtnbO+A/PTGwG5jpxbVzMA6CtZjmLL4szp5m&#10;HB9BmvEztBiN7QMkoKlzOnKIrBBER7keThJhIoSjcfl2NZ+V6OLoWy43+E8hWPX02jofPgrQJG5q&#10;6rAFEjo73PkQs2HV05UYzIOS7a1UKh1i24mdcuTAsGGaPleo9hpTzTYMjr/cN2jH7sr2ZELs1LkR&#10;IkV6ga4MGWu6Wc6XmbcXkV3fnOKW5arcnQDPr2kZcFyU1DVdnyUS2f5g2tTMgUmV95iNMkf6I+OZ&#10;+zA1UxJ8ncSJ2jTQPqAgDvJ44DjjZgD3m5IRR6Om/teeOUGJ+mRQ1M1ssYizlA6L5WqOB3fuac49&#10;zHCEqmmgJG93Ic/f3jrZDxgpk2zgGhuhk0mj56yO+WP7J0KPoxrn6/ycbj1/ULaPAAAA//8DAFBL&#10;AwQUAAYACAAAACEABuB4c9wAAAAGAQAADwAAAGRycy9kb3ducmV2LnhtbEyOTUvDQBRF94L/YXiC&#10;G7ETq/QjZlKKKCi4sU2r7l4zzyQ08yZkpm389z5Xujzcy70nWwyuVUfqQ+PZwM0oAUVcettwZaBY&#10;P13PQIWIbLH1TAa+KcAiPz/LMLX+xG90XMVKyQiHFA3UMXap1qGsyWEY+Y5Ysi/fO4yCfaVtjycZ&#10;d60eJ8lEO2xYHmrs6KGmcr86OAPV/PH9ZX+1fX3+oEn3uVkWbj0UxlxeDMt7UJGG+FeGX31Rh1yc&#10;dv7ANqhWWMSjgfkYlKSzu6nwTnh6CzrP9H/9/AcAAP//AwBQSwECLQAUAAYACAAAACEAtoM4kv4A&#10;AADhAQAAEwAAAAAAAAAAAAAAAAAAAAAAW0NvbnRlbnRfVHlwZXNdLnhtbFBLAQItABQABgAIAAAA&#10;IQA4/SH/1gAAAJQBAAALAAAAAAAAAAAAAAAAAC8BAABfcmVscy8ucmVsc1BLAQItABQABgAIAAAA&#10;IQBTOQ5/UQIAAJgEAAAOAAAAAAAAAAAAAAAAAC4CAABkcnMvZTJvRG9jLnhtbFBLAQItABQABgAI&#10;AAAAIQAG4Hhz3AAAAAYBAAAPAAAAAAAAAAAAAAAAAKsEAABkcnMvZG93bnJldi54bWxQSwUGAAAA&#10;AAQABADzAAAAtAUAAAAA&#10;" fillcolor="white [3212]" strokecolor="#0070c0">
                <v:textbox>
                  <w:txbxContent>
                    <w:p w14:paraId="51012CF4" w14:textId="0584EF25" w:rsidR="005D1916" w:rsidRPr="008C1762" w:rsidRDefault="005D1916" w:rsidP="008C1762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  <w:r w:rsidRPr="008C1762"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  <w:t>Cinquenta pacientes com colite ulcerativa participaram desse estudo randomizado, duplo cego e placebo controlado, e foram divididos para receber por 6 semanas: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734DF704" w14:textId="77777777" w:rsidR="008C1762" w:rsidRDefault="008C1762" w:rsidP="008C1762">
      <w:pPr>
        <w:pStyle w:val="Corpo"/>
      </w:pPr>
    </w:p>
    <w:p w14:paraId="53F7076F" w14:textId="77777777" w:rsidR="008C1762" w:rsidRDefault="008C1762" w:rsidP="008C1762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5776" behindDoc="0" locked="0" layoutInCell="1" allowOverlap="1" wp14:anchorId="7385154B" wp14:editId="538EE56A">
                <wp:simplePos x="0" y="0"/>
                <wp:positionH relativeFrom="margin">
                  <wp:posOffset>4242824</wp:posOffset>
                </wp:positionH>
                <wp:positionV relativeFrom="paragraph">
                  <wp:posOffset>80105</wp:posOffset>
                </wp:positionV>
                <wp:extent cx="226695" cy="138430"/>
                <wp:effectExtent l="0" t="0" r="1905" b="0"/>
                <wp:wrapNone/>
                <wp:docPr id="789" name="Triângulo isósceles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5ADFC" id="Triângulo isósceles 789" o:spid="_x0000_s1026" type="#_x0000_t5" style="position:absolute;margin-left:334.1pt;margin-top:6.3pt;width:17.85pt;height:10.9pt;flip:y;z-index:25287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fvERwIAAFoEAAAOAAAAZHJzL2Uyb0RvYy54bWysVMFu2zAMvQ/YPwi6L07SJE2MOEWRosOA&#10;bivQbndFlm1tsqhRSpzuc/YL+4T+2Cg5ybLuNswHQSTFR/KR9PJq3xq2U+g12IKPBkPOlJVQalsX&#10;/NPj7Zs5Zz4IWwoDVhX8SXl+tXr9atm5XI2hAVMqZARifd65gjchuDzLvGxUK/wAnLJkrABbEUjE&#10;OitRdITemmw8HM6yDrB0CFJ5T9qb3shXCb+qlAwfq8qrwEzBKbeQTkznJp7ZainyGoVrtDykIf4h&#10;i1ZoS0FPUDciCLZF/RdUqyWChyoMJLQZVJWWKtVA1YyGL6p5aIRTqRYix7sTTf7/wcoPu3tkuiz4&#10;5XzBmRUtNekR9fMPW28NMO2ff3qpjPIsPiC6Oudz8npw9xgL9u4O5FfPLKwbYWt1jQhdo0RJSY7i&#10;++wPhyh4cmWb7j2UFEtsAyTm9hW2rDLafY6OEZrYYfvUqqdTq9Q+MEnK8Xg2W0w5k2QaXcwnF6mV&#10;mcgjTHR26MNbBS2Ll4IH1JSdiWyKXOzufIiXujxULMovnFWtod7vhGHTIX0p+dNjgj5CRk8PRpe3&#10;2pgkxGlVa4OMnAu+qfv8zbalGnvdPEL200ZqmslefQyS5j0iEF8vwI2NISzEYJFOkUdNYjUS2Tdk&#10;A+UTkYrQDzgtJF0awO+cdTTcBffftgIVZ+adpcYsRpNJ3IYkTKaXYxLw3LI5twgrCYo45Ky/rkO/&#10;QVuHum4oUl+vhWtqZqXDset9VodkaYBT9odlixtyLqdXv38Jq18AAAD//wMAUEsDBBQABgAIAAAA&#10;IQCT/6lg3QAAAAkBAAAPAAAAZHJzL2Rvd25yZXYueG1sTI/BTsMwEETvSPyDtUhcEHVIq1BCnKog&#10;ceCYEu5OvI0j4nWI3TT8PcuJHlfzNPO22C1uEDNOofek4GGVgEBqvempU1B/vN1vQYSoyejBEyr4&#10;wQC78vqq0LnxZ6pwPsROcAmFXCuwMY65lKG16HRY+RGJs6OfnI58Tp00kz5zuRtkmiSZdLonXrB6&#10;xFeL7dfh5BQcu31Vv9xVNdomvM+fcfr22Ch1e7Psn0FEXOI/DH/6rA4lOzX+RCaIQUGWbVNGOUgz&#10;EAw8JusnEI2C9WYDsizk5QflLwAAAP//AwBQSwECLQAUAAYACAAAACEAtoM4kv4AAADhAQAAEwAA&#10;AAAAAAAAAAAAAAAAAAAAW0NvbnRlbnRfVHlwZXNdLnhtbFBLAQItABQABgAIAAAAIQA4/SH/1gAA&#10;AJQBAAALAAAAAAAAAAAAAAAAAC8BAABfcmVscy8ucmVsc1BLAQItABQABgAIAAAAIQBcKfvERwIA&#10;AFoEAAAOAAAAAAAAAAAAAAAAAC4CAABkcnMvZTJvRG9jLnhtbFBLAQItABQABgAIAAAAIQCT/6lg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2C04076C" wp14:editId="319D9400">
                <wp:simplePos x="0" y="0"/>
                <wp:positionH relativeFrom="margin">
                  <wp:posOffset>974469</wp:posOffset>
                </wp:positionH>
                <wp:positionV relativeFrom="paragraph">
                  <wp:posOffset>98198</wp:posOffset>
                </wp:positionV>
                <wp:extent cx="226695" cy="138430"/>
                <wp:effectExtent l="0" t="0" r="1905" b="0"/>
                <wp:wrapNone/>
                <wp:docPr id="790" name="Triângulo isósceles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2B11F" id="Triângulo isósceles 790" o:spid="_x0000_s1026" type="#_x0000_t5" style="position:absolute;margin-left:76.75pt;margin-top:7.75pt;width:17.85pt;height:10.9pt;flip:y;z-index:25287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2z1RgIAAFoEAAAOAAAAZHJzL2Uyb0RvYy54bWysVMFu2zAMvQ/YPwi6L07SJE2MOEWRosOA&#10;bivQbndFlm1tsqhRSpzuc/YL+4T+2Cg5ybLuNswHQaTEx8dHysurfWvYTqHXYAs+Ggw5U1ZCqW1d&#10;8E+Pt2/mnPkgbCkMWFXwJ+X51er1q2XncjWGBkypkBGI9XnnCt6E4PIs87JRrfADcMrSYQXYikAm&#10;1lmJoiP01mTj4XCWdYClQ5DKe/Le9Id8lfCrSsnwsaq8CswUnLiFtGJaN3HNVkuR1yhco+WBhvgH&#10;Fq3QlpKeoG5EEGyL+i+oVksED1UYSGgzqCotVaqBqhkNX1Tz0AinUi0kjncnmfz/g5UfdvfIdFnw&#10;ywXpY0VLTXpE/fzD1lsDTPvnn14qozyLF0iuzvmcoh7cPcaCvbsD+dUzC+tG2FpdI0LXKFESyVG8&#10;n/0REA1PoWzTvYeScoltgKTcvsKWVUa7zzEwQpM6bJ9a9XRqldoHJsk5Hs9miylnko5GF/PJReKW&#10;iTzCxGCHPrxV0LK4KXhATexMVFPkYnfnQ9zU5aFiUX7hrGoN9X4nDJsO6UvkT5cJ+ggZIz0YXd5q&#10;Y5IRp1WtDTIKLvim7vmbbUs19r55hOynjdw0k737mCTNe0QgvV6AGxtTWIjJopwij56kahSyb8gG&#10;yicSFaEfcHqQtGkAv3PW0XAX3H/bClScmXeWGrMYTSbxNSRjMr0ck4HnJ5vzE2ElQZGGnPXbdehf&#10;0NahrhvK1Ndr4ZqaWelw7HrP6kCWBjixPzy2+ELO7XTr9y9h9QsAAP//AwBQSwMEFAAGAAgAAAAh&#10;AOlRET3bAAAACQEAAA8AAABkcnMvZG93bnJldi54bWxMj0FPwzAMhe9I/IfISFwQS1k1GKXpNJA4&#10;cOwo97TxmorGKU3WlX+Pe2In++k9PX/Od7PrxYRj6DwpeFglIJAabzpqFVSf7/dbECFqMrr3hAp+&#10;McCuuL7KdWb8mUqcDrEVXEIh0wpsjEMmZWgsOh1WfkBi7+hHpyPLsZVm1Gcud71cJ8mjdLojvmD1&#10;gG8Wm+/DySk4tvuyer0rK7R1+Ji+4vjjsVbq9mbev4CIOMf/MCz4jA4FM9X+RCaInvUm3XB0WXgu&#10;ge3zGkStIH1KQRa5vPyg+AMAAP//AwBQSwECLQAUAAYACAAAACEAtoM4kv4AAADhAQAAEwAAAAAA&#10;AAAAAAAAAAAAAAAAW0NvbnRlbnRfVHlwZXNdLnhtbFBLAQItABQABgAIAAAAIQA4/SH/1gAAAJQB&#10;AAALAAAAAAAAAAAAAAAAAC8BAABfcmVscy8ucmVsc1BLAQItABQABgAIAAAAIQCxG2z1RgIAAFoE&#10;AAAOAAAAAAAAAAAAAAAAAC4CAABkcnMvZTJvRG9jLnhtbFBLAQItABQABgAIAAAAIQDpURE92wAA&#10;AAk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46E50896" w14:textId="77777777" w:rsidR="008C1762" w:rsidRDefault="008C1762" w:rsidP="008C1762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4752" behindDoc="0" locked="0" layoutInCell="1" allowOverlap="1" wp14:anchorId="05438EB5" wp14:editId="0BC66CE8">
                <wp:simplePos x="0" y="0"/>
                <wp:positionH relativeFrom="margin">
                  <wp:posOffset>3341740</wp:posOffset>
                </wp:positionH>
                <wp:positionV relativeFrom="paragraph">
                  <wp:posOffset>158816</wp:posOffset>
                </wp:positionV>
                <wp:extent cx="2046605" cy="954718"/>
                <wp:effectExtent l="0" t="0" r="10795" b="17145"/>
                <wp:wrapNone/>
                <wp:docPr id="79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547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66009" w14:textId="77777777" w:rsidR="005D1916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1C3F197B" w14:textId="77777777" w:rsidR="005D1916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7FBB6290" w14:textId="77777777" w:rsidR="005D1916" w:rsidRPr="00086CFC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38EB5" id="_x0000_s1108" type="#_x0000_t202" style="position:absolute;left:0;text-align:left;margin-left:263.15pt;margin-top:12.5pt;width:161.15pt;height:75.15pt;z-index:25287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3xgMQIAAGEEAAAOAAAAZHJzL2Uyb0RvYy54bWysVNuO0zAQfUfiHyy/01zUa9R0tXRZhLRc&#10;pIUPcBwnsXA8xnablK9n7LSlwNuKPliezPjMzJkz3d6NvSJHYZ0EXdJsllIiNIda6rak374+vllT&#10;4jzTNVOgRUlPwtG73etX28EUIocOVC0sQRDtisGUtPPeFEnieCd65mZghEZnA7ZnHk3bJrVlA6L3&#10;KsnTdJkMYGtjgQvn8OvD5KS7iN80gvvPTeOEJ6qkWJuPp41nFc5kt2VFa5npJD+XwV5QRc+kxqRX&#10;qAfmGTlY+Q9UL7kFB42fcegTaBrJRewBu8nSv7p57pgRsRckx5krTe7/wfJPxy+WyLqkq01GiWY9&#10;DmnP5MhILYgXoweSZYGmwbgCo58NxvvxLYw47tiyM0/AvzuiYd8x3Yp7a2HoBKuxzPgyuXk64bgA&#10;Ug0focZs7OAhAo2N7QOHyApBdBzX6ToiLIRw/Jin8+UyXVDC0bdZzFfZOhSXsOLy2ljn3wvoSbiU&#10;1KIEIjo7Pjk/hV5CQjIHStaPUqlo2LbaK0uOLMglXaX7qBBE/yNMaTKE7PliIuAFEL30qHsl+5Ku&#10;0/CblBhoe6frqErPpJrumF9pbDLwGKibSPRjNcbJrfPLfCqoT8ishUnnuJd46cD+pGRAjZfU/Tgw&#10;KyhRHzROZ5PN52EpojFfrHI07K2nuvUwzRGqpJ6S6br30yIdjJVth5kmPWi4x4k2MpIdSp6qOteP&#10;Oo7jOu9cWJRbO0b9/mfY/QIAAP//AwBQSwMEFAAGAAgAAAAhABsG1BXeAAAACgEAAA8AAABkcnMv&#10;ZG93bnJldi54bWxMj8FOwzAMhu9IvENkJG4sXbeWqjSdpgnQLhwYPEDWeG1F45Qk68rbY07saPnz&#10;7++vNrMdxIQ+9I4ULBcJCKTGmZ5aBZ8fLw8FiBA1GT04QgU/GGBT395UujTuQu84HWIrOIRCqRV0&#10;MY6llKHp0OqwcCMS707OWx159K00Xl843A4yTZJcWt0Tf+j0iLsOm6/D2bLGdn6bnr+XxX5tdoPx&#10;/rRPXyel7u/m7ROIiHP8h+FPn2+gZqejO5MJYlCQpfmKUQVpxp0YKNZFDuLI5GO2AllX8rpC/QsA&#10;AP//AwBQSwECLQAUAAYACAAAACEAtoM4kv4AAADhAQAAEwAAAAAAAAAAAAAAAAAAAAAAW0NvbnRl&#10;bnRfVHlwZXNdLnhtbFBLAQItABQABgAIAAAAIQA4/SH/1gAAAJQBAAALAAAAAAAAAAAAAAAAAC8B&#10;AABfcmVscy8ucmVsc1BLAQItABQABgAIAAAAIQBMv3xgMQIAAGEEAAAOAAAAAAAAAAAAAAAAAC4C&#10;AABkcnMvZTJvRG9jLnhtbFBLAQItABQABgAIAAAAIQAbBtQV3gAAAAoBAAAPAAAAAAAAAAAAAAAA&#10;AIsEAABkcnMvZG93bnJldi54bWxQSwUGAAAAAAQABADzAAAAlgUAAAAA&#10;" fillcolor="#0070c0" strokecolor="#0070c0">
                <v:textbox>
                  <w:txbxContent>
                    <w:p w14:paraId="35266009" w14:textId="77777777" w:rsidR="005D1916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1C3F197B" w14:textId="77777777" w:rsidR="005D1916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7FBB6290" w14:textId="77777777" w:rsidR="005D1916" w:rsidRPr="00086CFC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2704" behindDoc="0" locked="0" layoutInCell="1" allowOverlap="1" wp14:anchorId="564CA7C4" wp14:editId="55CCFFD7">
                <wp:simplePos x="0" y="0"/>
                <wp:positionH relativeFrom="margin">
                  <wp:posOffset>11686</wp:posOffset>
                </wp:positionH>
                <wp:positionV relativeFrom="paragraph">
                  <wp:posOffset>172464</wp:posOffset>
                </wp:positionV>
                <wp:extent cx="2046605" cy="941696"/>
                <wp:effectExtent l="0" t="0" r="10795" b="11430"/>
                <wp:wrapNone/>
                <wp:docPr id="79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11C62" w14:textId="77777777" w:rsidR="005D1916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556AAEFF" w14:textId="77777777" w:rsidR="005D1916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8212E58" w14:textId="77777777" w:rsidR="005D1916" w:rsidRPr="008C1762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C1762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Resveratrol</w:t>
                            </w:r>
                          </w:p>
                          <w:p w14:paraId="6BFBC367" w14:textId="77777777" w:rsidR="005D1916" w:rsidRPr="008C1762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C1762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500 mg/dia</w:t>
                            </w:r>
                          </w:p>
                          <w:p w14:paraId="1B831D72" w14:textId="77777777" w:rsidR="005D1916" w:rsidRPr="00086CFC" w:rsidRDefault="005D1916" w:rsidP="008C1762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CA7C4" id="_x0000_s1109" type="#_x0000_t202" style="position:absolute;left:0;text-align:left;margin-left:.9pt;margin-top:13.6pt;width:161.15pt;height:74.15pt;z-index:25287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d6wNAIAAGEEAAAOAAAAZHJzL2Uyb0RvYy54bWysVNtu2zAMfR+wfxD0vviyJE2MOEWXrsOA&#10;7gJ0+wBZlm1hsqhJSuzs60vJSZZtb8XyIIgmdUgeHmZzO/aKHIR1EnRJs1lKidAcaqnbkn7/9vBm&#10;RYnzTNdMgRYlPQpHb7evX20GU4gcOlC1sARBtCsGU9LOe1MkieOd6JmbgREanQ3Ynnk0bZvUlg2I&#10;3qskT9NlMoCtjQUunMOv95OTbiN+0wjuvzSNE56okmJtPp42nlU4k+2GFa1lppP8VAZ7QRU9kxqT&#10;XqDumWdkb+U/UL3kFhw0fsahT6BpJBexB+wmS//q5qljRsRekBxnLjS5/wfLPx++WiLrkt6sc0o0&#10;63FIOyZHRmpBvBg9kCwLNA3GFRj9ZDDej+9gxHHHlp15BP7DEQ27julW3FkLQydYjWXGl8nV0wnH&#10;BZBq+AQ1ZmN7DxFobGwfOERWCKLjuI6XEWEhhOPHPJ0vl+mCEo6+9TxbrpehuIQV59fGOv9BQE/C&#10;paQWJRDR2eHR+Sn0HBKSOVCyfpBKRcO21U5ZcmBBLulNuosKQfQ/wpQmA2Zf5IuJgBdA9NKj7pXs&#10;S7pKw29SYqDtva6jKj2TarpjfqWxycBjoG4i0Y/VGCe3enueTwX1EZm1MOkc9xIvHdhflAyo8ZK6&#10;n3tmBSXqo8bprLP5PCxFNOaLmxwNe+2prj1Mc4Qqqadkuu78tEh7Y2XbYaZJDxrucKKNjGSHkqeq&#10;TvWjjuO4TjsXFuXajlG//xm2zwAAAP//AwBQSwMEFAAGAAgAAAAhAGcUOrDdAAAACAEAAA8AAABk&#10;cnMvZG93bnJldi54bWxMj8FOwzAQRO9I/IO1SNyoE9PSKo1TVRWgXjhQ+AA33iZR43Ww3TT8PcsJ&#10;jrMzO/u23EyuFyOG2HnSkM8yEEi1tx01Gj4/Xh5WIGIyZE3vCTV8Y4RNdXtTmsL6K73jeEiN4BKK&#10;hdHQpjQUUsa6RWfizA9I7J18cCaxDI20wVy53PVSZdmTdKYjvtCaAXct1ufDxTHGdnobn7/y1X5u&#10;d70N4bRXr6PW93fTdg0i4ZT+wvCLzztQMdPRX8hG0bNm8KRBLRUIth/VPAdx5PlysQBZlfL/A9UP&#10;AAAA//8DAFBLAQItABQABgAIAAAAIQC2gziS/gAAAOEBAAATAAAAAAAAAAAAAAAAAAAAAABbQ29u&#10;dGVudF9UeXBlc10ueG1sUEsBAi0AFAAGAAgAAAAhADj9If/WAAAAlAEAAAsAAAAAAAAAAAAAAAAA&#10;LwEAAF9yZWxzLy5yZWxzUEsBAi0AFAAGAAgAAAAhAARp3rA0AgAAYQQAAA4AAAAAAAAAAAAAAAAA&#10;LgIAAGRycy9lMm9Eb2MueG1sUEsBAi0AFAAGAAgAAAAhAGcUOrDdAAAACAEAAA8AAAAAAAAAAAAA&#10;AAAAjgQAAGRycy9kb3ducmV2LnhtbFBLBQYAAAAABAAEAPMAAACYBQAAAAA=&#10;" fillcolor="#0070c0" strokecolor="#0070c0">
                <v:textbox>
                  <w:txbxContent>
                    <w:p w14:paraId="52C11C62" w14:textId="77777777" w:rsidR="005D1916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556AAEFF" w14:textId="77777777" w:rsidR="005D1916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8212E58" w14:textId="77777777" w:rsidR="005D1916" w:rsidRPr="008C1762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C1762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Resveratrol</w:t>
                      </w:r>
                    </w:p>
                    <w:p w14:paraId="6BFBC367" w14:textId="77777777" w:rsidR="005D1916" w:rsidRPr="008C1762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C1762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500 mg/dia</w:t>
                      </w:r>
                    </w:p>
                    <w:p w14:paraId="1B831D72" w14:textId="77777777" w:rsidR="005D1916" w:rsidRPr="00086CFC" w:rsidRDefault="005D1916" w:rsidP="008C1762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74579" w14:textId="77777777" w:rsidR="008C1762" w:rsidRDefault="008C1762" w:rsidP="008C1762">
      <w:pPr>
        <w:pStyle w:val="Corpo"/>
      </w:pPr>
    </w:p>
    <w:p w14:paraId="6F810AC5" w14:textId="77777777" w:rsidR="008C1762" w:rsidRDefault="008C1762" w:rsidP="008C1762">
      <w:pPr>
        <w:pStyle w:val="Corpo"/>
      </w:pPr>
    </w:p>
    <w:p w14:paraId="44872346" w14:textId="77777777" w:rsidR="008C1762" w:rsidRDefault="008C1762" w:rsidP="008C1762">
      <w:pPr>
        <w:pStyle w:val="Corpo"/>
      </w:pPr>
    </w:p>
    <w:p w14:paraId="0F610A13" w14:textId="77777777" w:rsidR="008C1762" w:rsidRDefault="008C1762" w:rsidP="008C1762">
      <w:pPr>
        <w:pStyle w:val="Corpo"/>
      </w:pPr>
    </w:p>
    <w:p w14:paraId="18CC45FC" w14:textId="77777777" w:rsidR="008C1762" w:rsidRDefault="008C1762" w:rsidP="008C1762">
      <w:pPr>
        <w:pStyle w:val="Corpo"/>
        <w:rPr>
          <w:sz w:val="20"/>
          <w:szCs w:val="23"/>
        </w:rPr>
      </w:pPr>
    </w:p>
    <w:p w14:paraId="2B3F9B5E" w14:textId="77777777" w:rsidR="008C1762" w:rsidRDefault="008C1762" w:rsidP="008C1762">
      <w:pPr>
        <w:pStyle w:val="Corpo"/>
        <w:rPr>
          <w:b/>
          <w:color w:val="339966"/>
        </w:rPr>
      </w:pPr>
    </w:p>
    <w:p w14:paraId="274AB164" w14:textId="77777777" w:rsidR="00A653B5" w:rsidRDefault="00A653B5" w:rsidP="008C1762">
      <w:pPr>
        <w:pStyle w:val="Corpo"/>
        <w:rPr>
          <w:b/>
          <w:color w:val="339966"/>
        </w:rPr>
      </w:pPr>
    </w:p>
    <w:p w14:paraId="42383420" w14:textId="3501F617" w:rsidR="008C1762" w:rsidRPr="00C72C0B" w:rsidRDefault="008C1762" w:rsidP="008C1762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1347457" w14:textId="77777777" w:rsidR="008C1762" w:rsidRPr="00714E9A" w:rsidRDefault="008C1762" w:rsidP="008C1762">
      <w:pPr>
        <w:pStyle w:val="Corpo"/>
        <w:rPr>
          <w:sz w:val="16"/>
          <w:szCs w:val="16"/>
        </w:rPr>
      </w:pPr>
    </w:p>
    <w:p w14:paraId="733A2665" w14:textId="77777777" w:rsidR="008C1762" w:rsidRDefault="008C1762" w:rsidP="008C1762">
      <w:pPr>
        <w:pStyle w:val="Corpo"/>
        <w:spacing w:line="276" w:lineRule="auto"/>
        <w:rPr>
          <w:b/>
          <w:color w:val="0070C0"/>
          <w:u w:val="single"/>
        </w:rPr>
      </w:pPr>
    </w:p>
    <w:tbl>
      <w:tblPr>
        <w:tblStyle w:val="SombreamentoMdio1-nfase1"/>
        <w:tblW w:w="0" w:type="auto"/>
        <w:jc w:val="center"/>
        <w:tblBorders>
          <w:insideV w:val="single" w:sz="8" w:space="0" w:color="84B3DF" w:themeColor="accent1" w:themeTint="BF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559"/>
      </w:tblGrid>
      <w:tr w:rsidR="008C1762" w14:paraId="027577BA" w14:textId="77777777" w:rsidTr="00586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8DFDC37" w14:textId="77777777" w:rsidR="008C1762" w:rsidRPr="005720AE" w:rsidRDefault="008C1762" w:rsidP="00586C91">
            <w:pPr>
              <w:pStyle w:val="formulas"/>
              <w:jc w:val="center"/>
            </w:pPr>
            <w:r w:rsidRPr="005720AE">
              <w:t>Parâmetro</w:t>
            </w:r>
          </w:p>
        </w:tc>
        <w:tc>
          <w:tcPr>
            <w:tcW w:w="340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F0FF6A1" w14:textId="77777777" w:rsidR="008C1762" w:rsidRPr="005720AE" w:rsidRDefault="008C1762" w:rsidP="00586C91">
            <w:pPr>
              <w:pStyle w:val="formula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20AE">
              <w:t>Grupo I</w:t>
            </w:r>
          </w:p>
        </w:tc>
      </w:tr>
      <w:tr w:rsidR="008C1762" w14:paraId="49E10F21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right w:val="none" w:sz="0" w:space="0" w:color="auto"/>
            </w:tcBorders>
            <w:vAlign w:val="center"/>
          </w:tcPr>
          <w:p w14:paraId="6F7EC9FF" w14:textId="77777777" w:rsidR="008C1762" w:rsidRPr="005720AE" w:rsidRDefault="008C1762" w:rsidP="00586C91">
            <w:pPr>
              <w:pStyle w:val="formulas"/>
              <w:jc w:val="center"/>
            </w:pP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E183B04" w14:textId="77777777" w:rsidR="008C1762" w:rsidRPr="005720AE" w:rsidRDefault="008C1762" w:rsidP="00586C91">
            <w:pPr>
              <w:pStyle w:val="formula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  <w:r w:rsidRPr="005720AE">
              <w:t>Valor Inicial</w:t>
            </w:r>
          </w:p>
        </w:tc>
        <w:tc>
          <w:tcPr>
            <w:tcW w:w="1559" w:type="dxa"/>
            <w:tcBorders>
              <w:left w:val="none" w:sz="0" w:space="0" w:color="auto"/>
            </w:tcBorders>
            <w:vAlign w:val="center"/>
          </w:tcPr>
          <w:p w14:paraId="329CF147" w14:textId="77777777" w:rsidR="008C1762" w:rsidRPr="005720AE" w:rsidRDefault="008C1762" w:rsidP="00586C91">
            <w:pPr>
              <w:pStyle w:val="formula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</w:rPr>
            </w:pPr>
            <w:r w:rsidRPr="005720AE">
              <w:t>Valor Final</w:t>
            </w:r>
          </w:p>
        </w:tc>
      </w:tr>
      <w:tr w:rsidR="008C1762" w14:paraId="5F47A518" w14:textId="77777777" w:rsidTr="00586C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right w:val="none" w:sz="0" w:space="0" w:color="auto"/>
            </w:tcBorders>
            <w:vAlign w:val="center"/>
          </w:tcPr>
          <w:p w14:paraId="5A0E32C3" w14:textId="77777777" w:rsidR="008C1762" w:rsidRDefault="008C1762" w:rsidP="00586C91">
            <w:pPr>
              <w:pStyle w:val="formulas"/>
              <w:jc w:val="center"/>
              <w:rPr>
                <w:b/>
              </w:rPr>
            </w:pPr>
            <w:r>
              <w:t>Níveis de TNF-</w:t>
            </w:r>
            <w:r>
              <w:rPr>
                <w:rFonts w:ascii="Arial" w:hAnsi="Arial" w:cs="Arial"/>
              </w:rPr>
              <w:t>α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6DBE5182" w14:textId="77777777" w:rsidR="008C1762" w:rsidRDefault="008C1762" w:rsidP="00586C91">
            <w:pPr>
              <w:pStyle w:val="formula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19,7</w:t>
            </w:r>
          </w:p>
        </w:tc>
        <w:tc>
          <w:tcPr>
            <w:tcW w:w="1559" w:type="dxa"/>
            <w:tcBorders>
              <w:left w:val="none" w:sz="0" w:space="0" w:color="auto"/>
            </w:tcBorders>
            <w:vAlign w:val="center"/>
          </w:tcPr>
          <w:p w14:paraId="3949CCEE" w14:textId="77777777" w:rsidR="008C1762" w:rsidRDefault="008C1762" w:rsidP="00586C91">
            <w:pPr>
              <w:pStyle w:val="formula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17,2</w:t>
            </w:r>
          </w:p>
        </w:tc>
      </w:tr>
      <w:tr w:rsidR="008C1762" w14:paraId="4BA3002D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right w:val="none" w:sz="0" w:space="0" w:color="auto"/>
            </w:tcBorders>
            <w:vAlign w:val="center"/>
          </w:tcPr>
          <w:p w14:paraId="5A95735E" w14:textId="77777777" w:rsidR="008C1762" w:rsidRDefault="008C1762" w:rsidP="00586C91">
            <w:pPr>
              <w:pStyle w:val="formulas"/>
              <w:jc w:val="center"/>
              <w:rPr>
                <w:b/>
              </w:rPr>
            </w:pPr>
            <w:r>
              <w:t>PCR de alta sensibilidade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3277BB56" w14:textId="77777777" w:rsidR="008C1762" w:rsidRDefault="008C1762" w:rsidP="00586C91">
            <w:pPr>
              <w:pStyle w:val="formula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4764,25</w:t>
            </w:r>
          </w:p>
        </w:tc>
        <w:tc>
          <w:tcPr>
            <w:tcW w:w="1559" w:type="dxa"/>
            <w:tcBorders>
              <w:left w:val="none" w:sz="0" w:space="0" w:color="auto"/>
            </w:tcBorders>
            <w:vAlign w:val="center"/>
          </w:tcPr>
          <w:p w14:paraId="365A9215" w14:textId="77777777" w:rsidR="008C1762" w:rsidRDefault="008C1762" w:rsidP="00586C91">
            <w:pPr>
              <w:pStyle w:val="formula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2584,50</w:t>
            </w:r>
          </w:p>
        </w:tc>
      </w:tr>
      <w:tr w:rsidR="008C1762" w14:paraId="6E55FFE9" w14:textId="77777777" w:rsidTr="00586C9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right w:val="none" w:sz="0" w:space="0" w:color="auto"/>
            </w:tcBorders>
            <w:vAlign w:val="center"/>
          </w:tcPr>
          <w:p w14:paraId="474AA24D" w14:textId="77777777" w:rsidR="008C1762" w:rsidRDefault="008C1762" w:rsidP="00586C91">
            <w:pPr>
              <w:pStyle w:val="formulas"/>
              <w:jc w:val="center"/>
              <w:rPr>
                <w:b/>
              </w:rPr>
            </w:pPr>
            <w:r>
              <w:t xml:space="preserve">Atividade de NF- </w:t>
            </w:r>
            <w:proofErr w:type="spellStart"/>
            <w:r w:rsidRPr="005720AE">
              <w:rPr>
                <w:rFonts w:ascii="Arial" w:hAnsi="Arial" w:cs="Arial"/>
              </w:rPr>
              <w:t>κ</w:t>
            </w:r>
            <w:r w:rsidRPr="005720AE">
              <w:rPr>
                <w:rFonts w:cs="Futura Md BT"/>
              </w:rPr>
              <w:t>B</w:t>
            </w:r>
            <w:proofErr w:type="spellEnd"/>
            <w:r>
              <w:t xml:space="preserve"> em células mononucleares periféricas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154149A7" w14:textId="77777777" w:rsidR="008C1762" w:rsidRDefault="008C1762" w:rsidP="00586C91">
            <w:pPr>
              <w:pStyle w:val="formula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0,19</w:t>
            </w:r>
          </w:p>
        </w:tc>
        <w:tc>
          <w:tcPr>
            <w:tcW w:w="1559" w:type="dxa"/>
            <w:tcBorders>
              <w:left w:val="none" w:sz="0" w:space="0" w:color="auto"/>
            </w:tcBorders>
            <w:vAlign w:val="center"/>
          </w:tcPr>
          <w:p w14:paraId="04B351CE" w14:textId="77777777" w:rsidR="008C1762" w:rsidRDefault="008C1762" w:rsidP="00586C91">
            <w:pPr>
              <w:pStyle w:val="formulas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0,10</w:t>
            </w:r>
          </w:p>
        </w:tc>
      </w:tr>
      <w:tr w:rsidR="008C1762" w14:paraId="71D95DB0" w14:textId="77777777" w:rsidTr="00586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right w:val="none" w:sz="0" w:space="0" w:color="auto"/>
            </w:tcBorders>
            <w:vAlign w:val="center"/>
          </w:tcPr>
          <w:p w14:paraId="744770B2" w14:textId="77777777" w:rsidR="008C1762" w:rsidRDefault="008C1762" w:rsidP="00586C91">
            <w:pPr>
              <w:pStyle w:val="formulas"/>
              <w:jc w:val="center"/>
              <w:rPr>
                <w:b/>
              </w:rPr>
            </w:pPr>
            <w:r>
              <w:t>Atividade da doença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vAlign w:val="center"/>
          </w:tcPr>
          <w:p w14:paraId="73BB61F5" w14:textId="77777777" w:rsidR="008C1762" w:rsidRDefault="008C1762" w:rsidP="00586C91">
            <w:pPr>
              <w:pStyle w:val="formula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32,72</w:t>
            </w:r>
          </w:p>
        </w:tc>
        <w:tc>
          <w:tcPr>
            <w:tcW w:w="1559" w:type="dxa"/>
            <w:tcBorders>
              <w:left w:val="none" w:sz="0" w:space="0" w:color="auto"/>
            </w:tcBorders>
            <w:vAlign w:val="center"/>
          </w:tcPr>
          <w:p w14:paraId="76A9F999" w14:textId="77777777" w:rsidR="008C1762" w:rsidRDefault="008C1762" w:rsidP="00586C91">
            <w:pPr>
              <w:pStyle w:val="formula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47,64</w:t>
            </w:r>
          </w:p>
        </w:tc>
      </w:tr>
    </w:tbl>
    <w:p w14:paraId="3AEC1390" w14:textId="77777777" w:rsidR="008C1762" w:rsidRDefault="008C1762" w:rsidP="008C1762">
      <w:pPr>
        <w:pStyle w:val="Corpo"/>
        <w:spacing w:line="276" w:lineRule="auto"/>
        <w:rPr>
          <w:b/>
          <w:color w:val="0070C0"/>
          <w:u w:val="single"/>
        </w:rPr>
      </w:pPr>
      <w:r w:rsidRPr="00E25791">
        <w:rPr>
          <w:b/>
          <w:color w:val="0070C0"/>
          <w:u w:val="single"/>
        </w:rPr>
        <w:t xml:space="preserve"> </w:t>
      </w:r>
    </w:p>
    <w:p w14:paraId="1A5FEF60" w14:textId="1F1CF955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  <w:r w:rsidRPr="005720AE">
        <w:t>Não foram observadas alterações significativas no grupo placebo, sendo que houve aumento da atividade da doença.</w:t>
      </w:r>
    </w:p>
    <w:p w14:paraId="534B6FBF" w14:textId="100ACBA1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</w:p>
    <w:p w14:paraId="09329FC8" w14:textId="76286949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</w:p>
    <w:p w14:paraId="075C071D" w14:textId="7089A518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</w:p>
    <w:p w14:paraId="6B8F8772" w14:textId="7C4C18D2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</w:p>
    <w:p w14:paraId="0E612C99" w14:textId="40F8AA3F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</w:p>
    <w:p w14:paraId="1EA8035D" w14:textId="2E95BD69" w:rsidR="008C1762" w:rsidRDefault="008C1762" w:rsidP="008C1762">
      <w:pPr>
        <w:pStyle w:val="Corpo"/>
        <w:spacing w:after="0"/>
        <w:ind w:left="360"/>
        <w:rPr>
          <w:color w:val="auto"/>
          <w:szCs w:val="23"/>
        </w:rPr>
      </w:pPr>
    </w:p>
    <w:p w14:paraId="514C1F2B" w14:textId="77777777" w:rsidR="008C1762" w:rsidRDefault="008C1762" w:rsidP="008C1762">
      <w:pPr>
        <w:pStyle w:val="Ttulo1"/>
        <w:jc w:val="center"/>
      </w:pPr>
      <w:bookmarkStart w:id="92" w:name="_Toc62720139"/>
      <w:r>
        <w:lastRenderedPageBreak/>
        <w:t>Formulário</w:t>
      </w:r>
      <w:bookmarkEnd w:id="92"/>
    </w:p>
    <w:p w14:paraId="7054A875" w14:textId="77777777" w:rsidR="008C1762" w:rsidRDefault="008C1762" w:rsidP="008C1762">
      <w:pPr>
        <w:pStyle w:val="Corpo"/>
        <w:spacing w:after="120"/>
      </w:pPr>
    </w:p>
    <w:p w14:paraId="7ACF89A9" w14:textId="77777777" w:rsidR="008C1762" w:rsidRPr="00C30C20" w:rsidRDefault="008C1762" w:rsidP="008C1762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C1762" w:rsidRPr="009537E7" w14:paraId="02D5CA37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6E10DA9" w14:textId="22DF4834" w:rsidR="008C1762" w:rsidRPr="00C87A84" w:rsidRDefault="008C1762" w:rsidP="00586C91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Cápsulas de Resveratrol</w:t>
            </w:r>
          </w:p>
        </w:tc>
      </w:tr>
      <w:tr w:rsidR="008C1762" w:rsidRPr="009537E7" w14:paraId="52A5EAE0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BB4DD6" w14:textId="2D7D1D24" w:rsidR="008C1762" w:rsidRPr="0040473A" w:rsidRDefault="008C1762" w:rsidP="00586C91">
            <w:pPr>
              <w:pStyle w:val="Corpo"/>
              <w:rPr>
                <w:bCs/>
              </w:rPr>
            </w:pPr>
            <w:bookmarkStart w:id="93" w:name="_Hlk62658736"/>
            <w:r>
              <w:t>Resveratrol</w:t>
            </w:r>
            <w:bookmarkEnd w:id="93"/>
            <w:r>
              <w:t>......................................500 mg</w:t>
            </w:r>
          </w:p>
        </w:tc>
      </w:tr>
      <w:tr w:rsidR="008C1762" w:rsidRPr="009537E7" w14:paraId="5A8F3DF9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3085F1" w14:textId="77777777" w:rsidR="008C1762" w:rsidRPr="003A6682" w:rsidRDefault="008C1762" w:rsidP="00586C91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642587E1" w14:textId="77777777" w:rsidR="00A653B5" w:rsidRPr="00A653B5" w:rsidRDefault="00A653B5" w:rsidP="00A653B5">
      <w:pPr>
        <w:pStyle w:val="Corpo"/>
        <w:spacing w:after="0"/>
        <w:rPr>
          <w:sz w:val="16"/>
          <w:szCs w:val="16"/>
        </w:rPr>
      </w:pPr>
      <w:r w:rsidRPr="00A653B5">
        <w:rPr>
          <w:sz w:val="16"/>
          <w:szCs w:val="16"/>
        </w:rPr>
        <w:t>Administrar 1 cápsula ao dia ou conforme orientação médica.</w:t>
      </w:r>
    </w:p>
    <w:p w14:paraId="4F26B896" w14:textId="77777777" w:rsidR="008C1762" w:rsidRDefault="008C1762" w:rsidP="008C1762">
      <w:pPr>
        <w:pStyle w:val="Corpo"/>
        <w:spacing w:after="0"/>
        <w:ind w:left="360"/>
        <w:rPr>
          <w:sz w:val="20"/>
          <w:szCs w:val="20"/>
        </w:rPr>
      </w:pPr>
    </w:p>
    <w:p w14:paraId="1B84395F" w14:textId="77777777" w:rsidR="008C1762" w:rsidRDefault="008C1762" w:rsidP="008C1762">
      <w:pPr>
        <w:pStyle w:val="Corpo"/>
        <w:spacing w:after="0"/>
        <w:rPr>
          <w:sz w:val="20"/>
          <w:szCs w:val="20"/>
        </w:rPr>
      </w:pPr>
    </w:p>
    <w:p w14:paraId="3A99B40C" w14:textId="77777777" w:rsidR="008C1762" w:rsidRDefault="008C1762" w:rsidP="008C1762">
      <w:pPr>
        <w:pStyle w:val="Corpo"/>
        <w:spacing w:line="276" w:lineRule="auto"/>
        <w:rPr>
          <w:b/>
        </w:rPr>
      </w:pPr>
    </w:p>
    <w:p w14:paraId="38D11A10" w14:textId="4C4C3CB0" w:rsidR="008C1762" w:rsidRDefault="008C1762" w:rsidP="00B70169">
      <w:pPr>
        <w:pStyle w:val="Corpo"/>
        <w:spacing w:line="276" w:lineRule="auto"/>
        <w:rPr>
          <w:b/>
        </w:rPr>
      </w:pPr>
    </w:p>
    <w:p w14:paraId="23C10840" w14:textId="5951272D" w:rsidR="008C1762" w:rsidRDefault="008C1762" w:rsidP="00B70169">
      <w:pPr>
        <w:pStyle w:val="Corpo"/>
        <w:spacing w:line="276" w:lineRule="auto"/>
        <w:rPr>
          <w:b/>
        </w:rPr>
      </w:pPr>
    </w:p>
    <w:p w14:paraId="1958DA58" w14:textId="49135A32" w:rsidR="008C1762" w:rsidRDefault="008C1762" w:rsidP="00B70169">
      <w:pPr>
        <w:pStyle w:val="Corpo"/>
        <w:spacing w:line="276" w:lineRule="auto"/>
        <w:rPr>
          <w:b/>
        </w:rPr>
      </w:pPr>
    </w:p>
    <w:p w14:paraId="0677F986" w14:textId="33944903" w:rsidR="008C1762" w:rsidRDefault="008C1762" w:rsidP="00B70169">
      <w:pPr>
        <w:pStyle w:val="Corpo"/>
        <w:spacing w:line="276" w:lineRule="auto"/>
        <w:rPr>
          <w:b/>
        </w:rPr>
      </w:pPr>
    </w:p>
    <w:p w14:paraId="5AC1CB55" w14:textId="14E6B368" w:rsidR="008C1762" w:rsidRDefault="008C1762" w:rsidP="00B70169">
      <w:pPr>
        <w:pStyle w:val="Corpo"/>
        <w:spacing w:line="276" w:lineRule="auto"/>
        <w:rPr>
          <w:b/>
        </w:rPr>
      </w:pPr>
    </w:p>
    <w:p w14:paraId="717D6B87" w14:textId="63412683" w:rsidR="008C1762" w:rsidRDefault="008C1762" w:rsidP="00B70169">
      <w:pPr>
        <w:pStyle w:val="Corpo"/>
        <w:spacing w:line="276" w:lineRule="auto"/>
        <w:rPr>
          <w:b/>
        </w:rPr>
      </w:pPr>
    </w:p>
    <w:p w14:paraId="556F509F" w14:textId="5CFFAE36" w:rsidR="008C1762" w:rsidRDefault="008C1762" w:rsidP="00B70169">
      <w:pPr>
        <w:pStyle w:val="Corpo"/>
        <w:spacing w:line="276" w:lineRule="auto"/>
        <w:rPr>
          <w:b/>
        </w:rPr>
      </w:pPr>
    </w:p>
    <w:p w14:paraId="57CB46ED" w14:textId="2E9AFE0C" w:rsidR="008C1762" w:rsidRDefault="008C1762" w:rsidP="00B70169">
      <w:pPr>
        <w:pStyle w:val="Corpo"/>
        <w:spacing w:line="276" w:lineRule="auto"/>
        <w:rPr>
          <w:b/>
        </w:rPr>
      </w:pPr>
    </w:p>
    <w:p w14:paraId="0B10EF33" w14:textId="5BFF38B5" w:rsidR="008C1762" w:rsidRDefault="008C1762" w:rsidP="00B70169">
      <w:pPr>
        <w:pStyle w:val="Corpo"/>
        <w:spacing w:line="276" w:lineRule="auto"/>
        <w:rPr>
          <w:b/>
        </w:rPr>
      </w:pPr>
    </w:p>
    <w:p w14:paraId="692F5018" w14:textId="7A2A4F83" w:rsidR="008C1762" w:rsidRDefault="008C1762" w:rsidP="00B70169">
      <w:pPr>
        <w:pStyle w:val="Corpo"/>
        <w:spacing w:line="276" w:lineRule="auto"/>
        <w:rPr>
          <w:b/>
        </w:rPr>
      </w:pPr>
    </w:p>
    <w:p w14:paraId="44394069" w14:textId="4A0CAE4E" w:rsidR="008C1762" w:rsidRDefault="008C1762" w:rsidP="00B70169">
      <w:pPr>
        <w:pStyle w:val="Corpo"/>
        <w:spacing w:line="276" w:lineRule="auto"/>
        <w:rPr>
          <w:b/>
        </w:rPr>
      </w:pPr>
    </w:p>
    <w:p w14:paraId="6387B143" w14:textId="46BBCC21" w:rsidR="008C1762" w:rsidRDefault="008C1762" w:rsidP="00B70169">
      <w:pPr>
        <w:pStyle w:val="Corpo"/>
        <w:spacing w:line="276" w:lineRule="auto"/>
        <w:rPr>
          <w:b/>
        </w:rPr>
      </w:pPr>
    </w:p>
    <w:p w14:paraId="2D92E402" w14:textId="5AB1688C" w:rsidR="008C1762" w:rsidRDefault="008C1762" w:rsidP="00B70169">
      <w:pPr>
        <w:pStyle w:val="Corpo"/>
        <w:spacing w:line="276" w:lineRule="auto"/>
        <w:rPr>
          <w:b/>
        </w:rPr>
      </w:pPr>
    </w:p>
    <w:p w14:paraId="6304B6B2" w14:textId="63A9D974" w:rsidR="008C1762" w:rsidRDefault="008C1762" w:rsidP="00B70169">
      <w:pPr>
        <w:pStyle w:val="Corpo"/>
        <w:spacing w:line="276" w:lineRule="auto"/>
        <w:rPr>
          <w:b/>
        </w:rPr>
      </w:pPr>
    </w:p>
    <w:p w14:paraId="06082EE1" w14:textId="286BA969" w:rsidR="008C1762" w:rsidRDefault="008C1762" w:rsidP="00B70169">
      <w:pPr>
        <w:pStyle w:val="Corpo"/>
        <w:spacing w:line="276" w:lineRule="auto"/>
        <w:rPr>
          <w:b/>
        </w:rPr>
      </w:pPr>
    </w:p>
    <w:p w14:paraId="454EEBD9" w14:textId="7849B9A3" w:rsidR="008C1762" w:rsidRDefault="008C1762" w:rsidP="00B70169">
      <w:pPr>
        <w:pStyle w:val="Corpo"/>
        <w:spacing w:line="276" w:lineRule="auto"/>
        <w:rPr>
          <w:b/>
        </w:rPr>
      </w:pPr>
    </w:p>
    <w:p w14:paraId="3F6389C4" w14:textId="6BADC0C2" w:rsidR="008C1762" w:rsidRDefault="008C1762" w:rsidP="00B70169">
      <w:pPr>
        <w:pStyle w:val="Corpo"/>
        <w:spacing w:line="276" w:lineRule="auto"/>
        <w:rPr>
          <w:b/>
        </w:rPr>
      </w:pPr>
    </w:p>
    <w:p w14:paraId="03C8CD10" w14:textId="23BFC9CB" w:rsidR="008C1762" w:rsidRDefault="008C1762" w:rsidP="00B70169">
      <w:pPr>
        <w:pStyle w:val="Corpo"/>
        <w:spacing w:line="276" w:lineRule="auto"/>
        <w:rPr>
          <w:b/>
        </w:rPr>
      </w:pPr>
    </w:p>
    <w:p w14:paraId="0FAD3815" w14:textId="1E8C1B68" w:rsidR="008C1762" w:rsidRDefault="008C1762" w:rsidP="00B70169">
      <w:pPr>
        <w:pStyle w:val="Corpo"/>
        <w:spacing w:line="276" w:lineRule="auto"/>
        <w:rPr>
          <w:b/>
        </w:rPr>
      </w:pPr>
    </w:p>
    <w:p w14:paraId="00042DFE" w14:textId="3B650825" w:rsidR="00586C91" w:rsidRDefault="00586C91" w:rsidP="00B70169">
      <w:pPr>
        <w:pStyle w:val="Corpo"/>
        <w:spacing w:line="276" w:lineRule="auto"/>
        <w:rPr>
          <w:b/>
        </w:rPr>
      </w:pPr>
    </w:p>
    <w:p w14:paraId="2DF646FD" w14:textId="5C0E2D8D" w:rsidR="00586C91" w:rsidRDefault="00586C91" w:rsidP="00B70169">
      <w:pPr>
        <w:pStyle w:val="Corpo"/>
        <w:spacing w:line="276" w:lineRule="auto"/>
        <w:rPr>
          <w:b/>
        </w:rPr>
      </w:pPr>
    </w:p>
    <w:p w14:paraId="14B0A4B7" w14:textId="77777777" w:rsidR="00586C91" w:rsidRPr="0040473A" w:rsidRDefault="00586C91" w:rsidP="00586C91">
      <w:pPr>
        <w:pStyle w:val="Ttulo1"/>
        <w:jc w:val="center"/>
      </w:pPr>
      <w:bookmarkStart w:id="94" w:name="_Toc62720140"/>
      <w:r>
        <w:lastRenderedPageBreak/>
        <w:t>Resveratrol</w:t>
      </w:r>
      <w:bookmarkEnd w:id="94"/>
    </w:p>
    <w:p w14:paraId="74D824FF" w14:textId="14836989" w:rsidR="00586C91" w:rsidRDefault="00586C91" w:rsidP="00586C91">
      <w:pPr>
        <w:pStyle w:val="Subtitulocorpo"/>
        <w:rPr>
          <w:b w:val="0"/>
          <w:color w:val="404040" w:themeColor="text1" w:themeTint="BF"/>
          <w:sz w:val="24"/>
          <w:szCs w:val="24"/>
        </w:rPr>
      </w:pPr>
      <w:r w:rsidRPr="00586C91">
        <w:t>Diminui a Atividade da Colite Ulcerativa pela Redução do Estresse Oxidativo</w:t>
      </w:r>
    </w:p>
    <w:p w14:paraId="23103928" w14:textId="77777777" w:rsidR="00586C91" w:rsidRDefault="00586C91" w:rsidP="00586C91">
      <w:pPr>
        <w:jc w:val="both"/>
        <w:rPr>
          <w:rFonts w:ascii="Swis721 Th BT" w:hAnsi="Swis721 Th BT"/>
          <w:sz w:val="23"/>
          <w:szCs w:val="23"/>
        </w:rPr>
      </w:pPr>
    </w:p>
    <w:p w14:paraId="256E5854" w14:textId="77777777" w:rsidR="00586C91" w:rsidRDefault="00586C91" w:rsidP="00586C91">
      <w:pPr>
        <w:pStyle w:val="Corpo"/>
      </w:pPr>
      <w:proofErr w:type="spellStart"/>
      <w:r>
        <w:t>Samsamikor</w:t>
      </w:r>
      <w:proofErr w:type="spellEnd"/>
      <w:r>
        <w:t xml:space="preserve"> </w:t>
      </w:r>
      <w:r w:rsidRPr="006F1543">
        <w:rPr>
          <w:i/>
        </w:rPr>
        <w:t>et al.</w:t>
      </w:r>
      <w:r>
        <w:t xml:space="preserve"> (2017) conduziu um estudo prospectivo, randomizado, duplo-cego e placebo-controlado cujo objetivo foi avaliar se o resveratrol pode auxiliar no tratamento de pacientes com colite ulcerativa e no estresse oxidativo relacionado à doença.</w:t>
      </w:r>
    </w:p>
    <w:p w14:paraId="45624C5B" w14:textId="77777777" w:rsidR="00586C91" w:rsidRPr="008C1762" w:rsidRDefault="00586C91" w:rsidP="00586C91">
      <w:pPr>
        <w:jc w:val="both"/>
        <w:rPr>
          <w:rFonts w:ascii="Swis721 Th BT" w:hAnsi="Swis721 Th BT"/>
          <w:sz w:val="23"/>
          <w:szCs w:val="23"/>
        </w:rPr>
      </w:pPr>
    </w:p>
    <w:p w14:paraId="671823D6" w14:textId="77777777" w:rsidR="00586C91" w:rsidRDefault="00586C91" w:rsidP="00586C91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7824" behindDoc="0" locked="0" layoutInCell="1" allowOverlap="1" wp14:anchorId="371072EC" wp14:editId="0D15A70C">
                <wp:simplePos x="0" y="0"/>
                <wp:positionH relativeFrom="margin">
                  <wp:posOffset>11686</wp:posOffset>
                </wp:positionH>
                <wp:positionV relativeFrom="paragraph">
                  <wp:posOffset>58467</wp:posOffset>
                </wp:positionV>
                <wp:extent cx="5372100" cy="559559"/>
                <wp:effectExtent l="0" t="0" r="19050" b="12065"/>
                <wp:wrapNone/>
                <wp:docPr id="799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5955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8C0A1" w14:textId="77777777" w:rsidR="005D1916" w:rsidRPr="00AB6EFF" w:rsidRDefault="005D1916" w:rsidP="00586C91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AB6EFF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Para isso, 56 pacientes com colite ulcerativa de leve </w:t>
                            </w:r>
                            <w:r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>a</w:t>
                            </w:r>
                            <w:r w:rsidRPr="00AB6EFF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moderada foram randomizados para receberem, durante 6 semanas:</w:t>
                            </w:r>
                          </w:p>
                          <w:p w14:paraId="4155CBFD" w14:textId="2EDFF362" w:rsidR="005D1916" w:rsidRPr="008C1762" w:rsidRDefault="005D1916" w:rsidP="00586C91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072EC" id="_x0000_s1110" type="#_x0000_t202" style="position:absolute;left:0;text-align:left;margin-left:.9pt;margin-top:4.6pt;width:423pt;height:44.05pt;z-index:25287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LH7UQIAAJgEAAAOAAAAZHJzL2Uyb0RvYy54bWysVNuO0zAQfUfiHyy/06Slpdto09XSZRHS&#10;cpEWPsBxnMTC9hjbbVK+nrHdLV14Q1SVZc/YZ86cmcn1zaQVOQjnJZiazmclJcJwaKXpa/rt6/2r&#10;K0p8YKZlCoyo6VF4erN9+eJ6tJVYwACqFY4giPHVaGs6hGCrovB8EJr5GVhh0NmB0yzg0fVF69iI&#10;6FoVi7J8U4zgWuuAC+/RepeddJvwu07w8LnrvAhE1RS5hbS6tDZxLbbXrOods4PkJxrsH1hoJg0G&#10;PUPdscDI3sm/oLTkDjx0YcZBF9B1kouUA2YzL//I5nFgVqRcUBxvzzL5/wfLPx2+OCLbmq43G0oM&#10;01ikHZMTI60gQUwByHwZZRqtr/D2o8X7YXoLE5Y7peztA/DvnhjYDcz04tY5GAfBWqQ5jy+Li6cZ&#10;x0eQZvwILUZj+wAJaOqcjhqiKgTRsVzHc4mQCOFoXL1eL+Ylujj6VqsN/lMIVj29ts6H9wI0iZua&#10;OmyBhM4ODz5ENqx6uhKDeVCyvZdKpUNsO7FTjhwYNkzT5wzVXiPVbMPg+Mt9g3bsrmxPJsROnRsh&#10;UqRn6MqQsaab1WKVdXsW2fXNOW5ZrsvdGfDympYBx0VJXdOrCyJR7XemTc0cmFR5j2yUOckfFc/a&#10;h6mZUsGvzmVtoD1iQRzk8cBxxs0A7iclI45GTf2PPXOCEvXBYFE38+UyzlI6LFfrBR7cpae59DDD&#10;EaqmgZK83YU8f3vrZD9gpCyygVtshE6mGsWOyaxO/LH9k6CnUY3zdXlOt35/ULa/AAAA//8DAFBL&#10;AwQUAAYACAAAACEABuB4c9wAAAAGAQAADwAAAGRycy9kb3ducmV2LnhtbEyOTUvDQBRF94L/YXiC&#10;G7ETq/QjZlKKKCi4sU2r7l4zzyQ08yZkpm389z5Xujzcy70nWwyuVUfqQ+PZwM0oAUVcettwZaBY&#10;P13PQIWIbLH1TAa+KcAiPz/LMLX+xG90XMVKyQiHFA3UMXap1qGsyWEY+Y5Ysi/fO4yCfaVtjycZ&#10;d60eJ8lEO2xYHmrs6KGmcr86OAPV/PH9ZX+1fX3+oEn3uVkWbj0UxlxeDMt7UJGG+FeGX31Rh1yc&#10;dv7ANqhWWMSjgfkYlKSzu6nwTnh6CzrP9H/9/AcAAP//AwBQSwECLQAUAAYACAAAACEAtoM4kv4A&#10;AADhAQAAEwAAAAAAAAAAAAAAAAAAAAAAW0NvbnRlbnRfVHlwZXNdLnhtbFBLAQItABQABgAIAAAA&#10;IQA4/SH/1gAAAJQBAAALAAAAAAAAAAAAAAAAAC8BAABfcmVscy8ucmVsc1BLAQItABQABgAIAAAA&#10;IQAoqLH7UQIAAJgEAAAOAAAAAAAAAAAAAAAAAC4CAABkcnMvZTJvRG9jLnhtbFBLAQItABQABgAI&#10;AAAAIQAG4Hhz3AAAAAYBAAAPAAAAAAAAAAAAAAAAAKsEAABkcnMvZG93bnJldi54bWxQSwUGAAAA&#10;AAQABADzAAAAtAUAAAAA&#10;" fillcolor="white [3212]" strokecolor="#0070c0">
                <v:textbox>
                  <w:txbxContent>
                    <w:p w14:paraId="6088C0A1" w14:textId="77777777" w:rsidR="005D1916" w:rsidRPr="00AB6EFF" w:rsidRDefault="005D1916" w:rsidP="00586C91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AB6EFF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 xml:space="preserve">Para isso, 56 pacientes com colite ulcerativa de leve </w:t>
                      </w:r>
                      <w:r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>a</w:t>
                      </w:r>
                      <w:r w:rsidRPr="00AB6EFF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 xml:space="preserve"> moderada foram randomizados para receberem, durante 6 semanas:</w:t>
                      </w:r>
                    </w:p>
                    <w:p w14:paraId="4155CBFD" w14:textId="2EDFF362" w:rsidR="005D1916" w:rsidRPr="008C1762" w:rsidRDefault="005D1916" w:rsidP="00586C91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2423AE59" w14:textId="77777777" w:rsidR="00586C91" w:rsidRDefault="00586C91" w:rsidP="00586C91">
      <w:pPr>
        <w:pStyle w:val="Corpo"/>
      </w:pPr>
    </w:p>
    <w:p w14:paraId="07E44B80" w14:textId="77777777" w:rsidR="00586C91" w:rsidRDefault="00586C91" w:rsidP="00586C91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1920" behindDoc="0" locked="0" layoutInCell="1" allowOverlap="1" wp14:anchorId="12B62CA3" wp14:editId="71DB224F">
                <wp:simplePos x="0" y="0"/>
                <wp:positionH relativeFrom="margin">
                  <wp:posOffset>4242824</wp:posOffset>
                </wp:positionH>
                <wp:positionV relativeFrom="paragraph">
                  <wp:posOffset>80105</wp:posOffset>
                </wp:positionV>
                <wp:extent cx="226695" cy="138430"/>
                <wp:effectExtent l="0" t="0" r="1905" b="0"/>
                <wp:wrapNone/>
                <wp:docPr id="800" name="Triângulo isósceles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FD45A" id="Triângulo isósceles 800" o:spid="_x0000_s1026" type="#_x0000_t5" style="position:absolute;margin-left:334.1pt;margin-top:6.3pt;width:17.85pt;height:10.9pt;flip:y;z-index:25288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JQ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fEj6WNFSkx5RPz/ZemOAaf/800tllGfxAsnVOZ9T1IO7x1iwd3cgv3lmYdUIW6trROgaJUoiOYr3&#10;sz8CouEplK27D1BSLrEJkJTbVdiyymj3JQZGaFKH7VKr9qdWqV1gkpzj8Wx2OeVM0tHoYj65SNwy&#10;kUeYGOzQh3cKWhY3BQ+oiZ2JaopcbO98iJu6PFQsyq+cVa2h3m+FYdMhfYn86TJBHyFjpAejy1tt&#10;TDLitKqVQUbBBV/XPX+zaanG3jePkP20kZtmsncfk6R5jwik1wtwY2MKCzFZlFPk0ZNUjUL2DVlD&#10;uSdREfoBpwdJmwbwB2cdDXfB/feNQMWZeW+pMZejySS+hmRMpm/HZOD5yfr8RFhJUKQhZ/12FfoX&#10;tHGo64Yy9fVauKZmVjocu96zOpClAU7sD48tvpBzO936/UtY/gIAAP//AwBQSwMEFAAGAAgAAAAh&#10;AJP/qWDdAAAACQEAAA8AAABkcnMvZG93bnJldi54bWxMj8FOwzAQRO9I/IO1SFwQdUirUEKcqiBx&#10;4JgS7k68jSPidYjdNPw9y4keV/M087bYLW4QM06h96TgYZWAQGq96alTUH+83W9BhKjJ6METKvjB&#10;ALvy+qrQufFnqnA+xE5wCYVcK7AxjrmUobXodFj5EYmzo5+cjnxOnTSTPnO5G2SaJJl0uidesHrE&#10;V4vt1+HkFBy7fVW/3FU12ia8z59x+vbYKHV7s+yfQURc4j8Mf/qsDiU7Nf5EJohBQZZtU0Y5SDMQ&#10;DDwm6ycQjYL1ZgOyLOTlB+UvAAAA//8DAFBLAQItABQABgAIAAAAIQC2gziS/gAAAOEBAAATAAAA&#10;AAAAAAAAAAAAAAAAAABbQ29udGVudF9UeXBlc10ueG1sUEsBAi0AFAAGAAgAAAAhADj9If/WAAAA&#10;lAEAAAsAAAAAAAAAAAAAAAAALwEAAF9yZWxzLy5yZWxzUEsBAi0AFAAGAAgAAAAhABNTAlBGAgAA&#10;WgQAAA4AAAAAAAAAAAAAAAAALgIAAGRycy9lMm9Eb2MueG1sUEsBAi0AFAAGAAgAAAAhAJP/qWD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9872" behindDoc="0" locked="0" layoutInCell="1" allowOverlap="1" wp14:anchorId="7EC01A45" wp14:editId="2ABCC6B9">
                <wp:simplePos x="0" y="0"/>
                <wp:positionH relativeFrom="margin">
                  <wp:posOffset>974469</wp:posOffset>
                </wp:positionH>
                <wp:positionV relativeFrom="paragraph">
                  <wp:posOffset>98198</wp:posOffset>
                </wp:positionV>
                <wp:extent cx="226695" cy="138430"/>
                <wp:effectExtent l="0" t="0" r="1905" b="0"/>
                <wp:wrapNone/>
                <wp:docPr id="801" name="Triângulo isósceles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98D5B" id="Triângulo isósceles 801" o:spid="_x0000_s1026" type="#_x0000_t5" style="position:absolute;margin-left:76.75pt;margin-top:7.75pt;width:17.85pt;height:10.9pt;flip:y;z-index:25287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XyRwIAAFoEAAAOAAAAZHJzL2Uyb0RvYy54bWysVM1u2zAMvg/YOwi6L3bSJEuNOEWRosOA&#10;bivQbndFlm1tsqhRSpzucfoKe4S+2Cg5zdLtNswHQSTFj/z44+XFvjNsp9BrsCUfj3LOlJVQaduU&#10;/PP99ZsFZz4IWwkDVpX8QXl+sXr9atm7Qk2gBVMpZARifdG7krchuCLLvGxVJ/wInLJkrAE7EUjE&#10;JqtQ9ITemWyS5/OsB6wcglTek/ZqMPJVwq9rJcOnuvYqMFNyyi2kE9O5iWe2WoqiQeFaLQ9piH/I&#10;ohPaUtAj1JUIgm1R/wXVaYngoQ4jCV0Gda2lShyIzTj/g81dK5xKXKg43h3L5P8frPy4u0Wmq5Iv&#10;8jFnVnTUpHvUT4+22Rpg2j/99FIZ5Vl8QOXqnS/I687dYiTs3Q3Ib55ZWLfCNuoSEfpWiYqSTO+z&#10;Fw5R8OTKNv0HqCiW2AZIldvX2LHaaPclOkZoqg7bp1Y9HFul9oFJUk4m8/n5jDNJpvHZYnqWWpmJ&#10;IsJEZ4c+vFPQsXgpeUBN2ZlYTVGI3Y0P8dJUB8ai+spZ3Rnq/U4YNsvpi2QJ8PCYbs+Q0dOD0dW1&#10;NiYJcVrV2iAj55JvmiF/s+2I46BbRMhh2khNMzmon4OkeY8IKeQLcGNjCAsx2JBR1KSqxkIODdlA&#10;9UBFRRgGnBaSLi3gD856Gu6S++9bgYoz895SY87H02nchiRMZ28nJOCpZXNqEVYSFNWQs+G6DsMG&#10;bR3qpqVIA18Ll9TMWoeYZmz0kNVBoAFO5A7LFjfkVE6vfv8SVr8AAAD//wMAUEsDBBQABgAIAAAA&#10;IQDpURE92wAAAAkBAAAPAAAAZHJzL2Rvd25yZXYueG1sTI9BT8MwDIXvSPyHyEhcEEtZNRil6TSQ&#10;OHDsKPe08ZqKxilN1pV/j3tiJ/vpPT1/znez68WEY+g8KXhYJSCQGm86ahVUn+/3WxAhajK694QK&#10;fjHArri+ynVm/JlKnA6xFVxCIdMKbIxDJmVoLDodVn5AYu/oR6cjy7GVZtRnLne9XCfJo3S6I75g&#10;9YBvFpvvw8kpOLb7snq9Kyu0dfiYvuL447FW6vZm3r+AiDjH/zAs+IwOBTPV/kQmiJ71Jt1wdFl4&#10;LoHt8xpErSB9SkEWubz8oPgDAAD//wMAUEsBAi0AFAAGAAgAAAAhALaDOJL+AAAA4QEAABMAAAAA&#10;AAAAAAAAAAAAAAAAAFtDb250ZW50X1R5cGVzXS54bWxQSwECLQAUAAYACAAAACEAOP0h/9YAAACU&#10;AQAACwAAAAAAAAAAAAAAAAAvAQAAX3JlbHMvLnJlbHNQSwECLQAUAAYACAAAACEAACzl8kcCAABa&#10;BAAADgAAAAAAAAAAAAAAAAAuAgAAZHJzL2Uyb0RvYy54bWxQSwECLQAUAAYACAAAACEA6VERPd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5C3125B2" w14:textId="77777777" w:rsidR="00586C91" w:rsidRDefault="00586C91" w:rsidP="00586C91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0896" behindDoc="0" locked="0" layoutInCell="1" allowOverlap="1" wp14:anchorId="27207236" wp14:editId="22CA54A4">
                <wp:simplePos x="0" y="0"/>
                <wp:positionH relativeFrom="margin">
                  <wp:posOffset>3341740</wp:posOffset>
                </wp:positionH>
                <wp:positionV relativeFrom="paragraph">
                  <wp:posOffset>158816</wp:posOffset>
                </wp:positionV>
                <wp:extent cx="2046605" cy="954718"/>
                <wp:effectExtent l="0" t="0" r="10795" b="17145"/>
                <wp:wrapNone/>
                <wp:docPr id="80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547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F82D4" w14:textId="77777777" w:rsidR="005D1916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1DCAB14C" w14:textId="77777777" w:rsidR="005D1916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04005F85" w14:textId="77777777" w:rsidR="005D1916" w:rsidRPr="00086CFC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07236" id="_x0000_s1111" type="#_x0000_t202" style="position:absolute;left:0;text-align:left;margin-left:263.15pt;margin-top:12.5pt;width:161.15pt;height:75.15pt;z-index:25288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GsMAIAAGEEAAAOAAAAZHJzL2Uyb0RvYy54bWysVNtu2zAMfR+wfxD0vviCXFojTtGl6zCg&#10;uwDdPkCW5ViYLGqSEjv7+lFSkmXbW7E8CKJJHZKHh1nfTYMiB2GdBF3TYpZTIjSHVupdTb99fXxz&#10;Q4nzTLdMgRY1PQpH7zavX61HU4kSelCtsARBtKtGU9Pee1NlmeO9GJibgREanR3YgXk07S5rLRsR&#10;fVBZmefLbATbGgtcOIdfH5KTbiJ+1wnuP3edE56ommJtPp42nk04s82aVTvLTC/5qQz2gioGJjUm&#10;vUA9MM/I3sp/oAbJLTjo/IzDkEHXSS5iD9hNkf/VzXPPjIi9IDnOXGhy/w+Wfzp8sUS2Nb3JS0o0&#10;G3BIWyYnRlpBvJg8kKIINI3GVRj9bDDeT29hwnHHlp15Av7dEQ3bnumduLcWxl6wFsuML7OrpwnH&#10;BZBm/AgtZmN7DxFo6uwQOERWCKLjuI6XEWEhhOPHMp8vl/mCEo6+28V8VdyE4jJWnV8b6/x7AQMJ&#10;l5palEBEZ4cn51PoOSQkc6Bk+yiViobdNVtlyYEFueSrfBsVguh/hClNxpC9XCQCXgAxSI+6V3II&#10;xIdfUmKg7Z1uoyo9kyrdMb/S2GTgMVCXSPRTM6XJLc7zaaA9IrMWks5xL/HSg/1JyYgar6n7sWdW&#10;UKI+aJzObTGfh6WIxnyxKtGw157m2sM0R6iaekrSdevTIu2NlbseMyU9aLjHiXYykh1KTlWd6kcd&#10;x3Gddi4syrUdo37/M2x+AQAA//8DAFBLAwQUAAYACAAAACEAGwbUFd4AAAAKAQAADwAAAGRycy9k&#10;b3ducmV2LnhtbEyPwU7DMAyG70i8Q2Qkbixdt5aqNJ2mCdAuHBg8QNZ4bUXjlCTryttjTuxo+fPv&#10;7682sx3EhD70jhQsFwkIpMaZnloFnx8vDwWIEDUZPThCBT8YYFPf3lS6NO5C7zgdYis4hEKpFXQx&#10;jqWUoenQ6rBwIxLvTs5bHXn0rTReXzjcDjJNklxa3RN/6PSIuw6br8PZssZ2fpuev5fFfm12g/H+&#10;tE9fJ6Xu7+btE4iIc/yH4U+fb6Bmp6M7kwliUJCl+YpRBWnGnRgo1kUO4sjkY7YCWVfyukL9CwAA&#10;//8DAFBLAQItABQABgAIAAAAIQC2gziS/gAAAOEBAAATAAAAAAAAAAAAAAAAAAAAAABbQ29udGVu&#10;dF9UeXBlc10ueG1sUEsBAi0AFAAGAAgAAAAhADj9If/WAAAAlAEAAAsAAAAAAAAAAAAAAAAALwEA&#10;AF9yZWxzLy5yZWxzUEsBAi0AFAAGAAgAAAAhAO/2EawwAgAAYQQAAA4AAAAAAAAAAAAAAAAALgIA&#10;AGRycy9lMm9Eb2MueG1sUEsBAi0AFAAGAAgAAAAhABsG1BXeAAAACgEAAA8AAAAAAAAAAAAAAAAA&#10;igQAAGRycy9kb3ducmV2LnhtbFBLBQYAAAAABAAEAPMAAACVBQAAAAA=&#10;" fillcolor="#0070c0" strokecolor="#0070c0">
                <v:textbox>
                  <w:txbxContent>
                    <w:p w14:paraId="137F82D4" w14:textId="77777777" w:rsidR="005D1916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1DCAB14C" w14:textId="77777777" w:rsidR="005D1916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04005F85" w14:textId="77777777" w:rsidR="005D1916" w:rsidRPr="00086CFC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78848" behindDoc="0" locked="0" layoutInCell="1" allowOverlap="1" wp14:anchorId="471DD4F2" wp14:editId="5E7F18AF">
                <wp:simplePos x="0" y="0"/>
                <wp:positionH relativeFrom="margin">
                  <wp:posOffset>11686</wp:posOffset>
                </wp:positionH>
                <wp:positionV relativeFrom="paragraph">
                  <wp:posOffset>172464</wp:posOffset>
                </wp:positionV>
                <wp:extent cx="2046605" cy="941696"/>
                <wp:effectExtent l="0" t="0" r="10795" b="11430"/>
                <wp:wrapNone/>
                <wp:docPr id="803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D198E" w14:textId="77777777" w:rsidR="005D1916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17AA24D2" w14:textId="77777777" w:rsidR="005D1916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755343A8" w14:textId="77777777" w:rsidR="005D1916" w:rsidRPr="008C1762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C1762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Resveratrol</w:t>
                            </w:r>
                          </w:p>
                          <w:p w14:paraId="16578D27" w14:textId="77777777" w:rsidR="005D1916" w:rsidRPr="008C1762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C1762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500 mg/dia</w:t>
                            </w:r>
                          </w:p>
                          <w:p w14:paraId="37CED43B" w14:textId="77777777" w:rsidR="005D1916" w:rsidRPr="00086CFC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DD4F2" id="_x0000_s1112" type="#_x0000_t202" style="position:absolute;left:0;text-align:left;margin-left:.9pt;margin-top:13.6pt;width:161.15pt;height:74.15pt;z-index:25287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CYMAIAAGEEAAAOAAAAZHJzL2Uyb0RvYy54bWysVNtu2zAMfR+wfxD0vtjOkrQx4hRdug4D&#10;ugvQ7QNkWbaFSaImKbGzrx8lp2m2vRXLgyCa1CF5eJjNzagVOQjnJZiKFrOcEmE4NNJ0Ff3+7f7N&#10;NSU+MNMwBUZU9Cg8vdm+frUZbCnm0INqhCMIYnw52Ir2IdgyyzzvhWZ+BlYYdLbgNAtoui5rHBsQ&#10;XatsnuerbADXWAdceI9f7yYn3Sb8thU8fGlbLwJRFcXaQjpdOut4ZtsNKzvHbC/5qQz2gio0kwaT&#10;nqHuWGBk7+Q/UFpyBx7aMOOgM2hbyUXqAbsp8r+6eeyZFakXJMfbM03+/8Hyz4evjsimotf5W0oM&#10;0zikHZMjI40gQYwBSFFEmgbrS4x+tBgfxncw4rhTy94+AP/hiYFdz0wnbp2DoReswTLTy+zi6YTj&#10;I0g9fIIGs7F9gAQ0tk5HDpEVgug4ruN5RFgI4fhxni9Wq3xJCUffelGs1qtYXMbKp9fW+fBBgCbx&#10;UlGHEkjo7PDgwxT6FBKTeVCyuZdKJcN19U45cmBRLvlVvksKQfQ/wpQhA2ZfzpcTAS+A0DKg7pXU&#10;kfj4m5QYaXtvmqTKwKSa7phfGWwy8hipm0gMYz1Ok0sURGcNzRGZdTDpHPcSLz24X5QMqPGK+p97&#10;5gQl6qPB6ayLxSIuRTIWy6s5Gu7SU196mOEIVdFAyXTdhWmR9tbJrsdMkx4M3OJEW5nIfq7qVD/q&#10;OI3rtHNxUS7tFPX8z7D9DQAA//8DAFBLAwQUAAYACAAAACEAZxQ6sN0AAAAIAQAADwAAAGRycy9k&#10;b3ducmV2LnhtbEyPwU7DMBBE70j8g7VI3KgT09IqjVNVFaBeOFD4ADfeJlHjdbDdNPw9ywmOszM7&#10;+7bcTK4XI4bYedKQzzIQSLW3HTUaPj9eHlYgYjJkTe8JNXxjhE11e1OawvorveN4SI3gEoqF0dCm&#10;NBRSxrpFZ+LMD0jsnXxwJrEMjbTBXLnc9VJl2ZN0piO+0JoBdy3W58PFMcZ2ehufv/LVfm53vQ3h&#10;tFevo9b3d9N2DSLhlP7C8IvPO1Ax09FfyEbRs2bwpEEtFQi2H9U8B3Hk+XKxAFmV8v8D1Q8AAAD/&#10;/wMAUEsBAi0AFAAGAAgAAAAhALaDOJL+AAAA4QEAABMAAAAAAAAAAAAAAAAAAAAAAFtDb250ZW50&#10;X1R5cGVzXS54bWxQSwECLQAUAAYACAAAACEAOP0h/9YAAACUAQAACwAAAAAAAAAAAAAAAAAvAQAA&#10;X3JlbHMvLnJlbHNQSwECLQAUAAYACAAAACEAXSAwmDACAABhBAAADgAAAAAAAAAAAAAAAAAuAgAA&#10;ZHJzL2Uyb0RvYy54bWxQSwECLQAUAAYACAAAACEAZxQ6sN0AAAAIAQAADwAAAAAAAAAAAAAAAACK&#10;BAAAZHJzL2Rvd25yZXYueG1sUEsFBgAAAAAEAAQA8wAAAJQFAAAAAA==&#10;" fillcolor="#0070c0" strokecolor="#0070c0">
                <v:textbox>
                  <w:txbxContent>
                    <w:p w14:paraId="1D5D198E" w14:textId="77777777" w:rsidR="005D1916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17AA24D2" w14:textId="77777777" w:rsidR="005D1916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755343A8" w14:textId="77777777" w:rsidR="005D1916" w:rsidRPr="008C1762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C1762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Resveratrol</w:t>
                      </w:r>
                    </w:p>
                    <w:p w14:paraId="16578D27" w14:textId="77777777" w:rsidR="005D1916" w:rsidRPr="008C1762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C1762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500 mg/dia</w:t>
                      </w:r>
                    </w:p>
                    <w:p w14:paraId="37CED43B" w14:textId="77777777" w:rsidR="005D1916" w:rsidRPr="00086CFC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800058" w14:textId="77777777" w:rsidR="00586C91" w:rsidRDefault="00586C91" w:rsidP="00586C91">
      <w:pPr>
        <w:pStyle w:val="Corpo"/>
      </w:pPr>
    </w:p>
    <w:p w14:paraId="1D9A1247" w14:textId="77777777" w:rsidR="00586C91" w:rsidRDefault="00586C91" w:rsidP="00586C91">
      <w:pPr>
        <w:pStyle w:val="Corpo"/>
      </w:pPr>
    </w:p>
    <w:p w14:paraId="3ABBED42" w14:textId="77777777" w:rsidR="00586C91" w:rsidRDefault="00586C91" w:rsidP="00586C91">
      <w:pPr>
        <w:pStyle w:val="Corpo"/>
      </w:pPr>
    </w:p>
    <w:p w14:paraId="5689D10C" w14:textId="77777777" w:rsidR="00586C91" w:rsidRDefault="00586C91" w:rsidP="00586C91">
      <w:pPr>
        <w:pStyle w:val="Corpo"/>
      </w:pPr>
    </w:p>
    <w:p w14:paraId="00258B8F" w14:textId="77777777" w:rsidR="00586C91" w:rsidRDefault="00586C91" w:rsidP="00586C91">
      <w:pPr>
        <w:pStyle w:val="Corpo"/>
        <w:rPr>
          <w:sz w:val="20"/>
          <w:szCs w:val="23"/>
        </w:rPr>
      </w:pPr>
    </w:p>
    <w:p w14:paraId="3B67AA64" w14:textId="63F82EE8" w:rsidR="00586C91" w:rsidRDefault="00586C91" w:rsidP="00586C91">
      <w:pPr>
        <w:pStyle w:val="Corpo"/>
        <w:rPr>
          <w:b/>
          <w:color w:val="339966"/>
        </w:rPr>
      </w:pPr>
    </w:p>
    <w:p w14:paraId="1601A014" w14:textId="73141B55" w:rsidR="00586C91" w:rsidRDefault="00586C91" w:rsidP="00BB0BFA">
      <w:pPr>
        <w:pStyle w:val="bibliografia"/>
        <w:numPr>
          <w:ilvl w:val="0"/>
          <w:numId w:val="15"/>
        </w:numPr>
        <w:rPr>
          <w:sz w:val="20"/>
          <w:shd w:val="clear" w:color="auto" w:fill="FFFFFF"/>
          <w:lang w:val="pt-BR"/>
        </w:rPr>
      </w:pPr>
      <w:r>
        <w:rPr>
          <w:sz w:val="20"/>
          <w:shd w:val="clear" w:color="auto" w:fill="FFFFFF"/>
          <w:lang w:val="pt-BR"/>
        </w:rPr>
        <w:t xml:space="preserve">A atividade da doença, qualidade de vida e o estresse oxidativo foram avaliados no início e final do tratamento, por meio do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Simple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Clinical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Colitis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Activity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Index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Questionnaire</w:t>
      </w:r>
      <w:proofErr w:type="spellEnd"/>
      <w:r>
        <w:rPr>
          <w:sz w:val="20"/>
          <w:shd w:val="clear" w:color="auto" w:fill="FFFFFF"/>
          <w:lang w:val="pt-BR"/>
        </w:rPr>
        <w:t xml:space="preserve"> (SCCAIQ),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Inflammatory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Bowel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</w:t>
      </w:r>
      <w:proofErr w:type="spellStart"/>
      <w:r w:rsidRPr="00321147">
        <w:rPr>
          <w:i/>
          <w:sz w:val="20"/>
          <w:shd w:val="clear" w:color="auto" w:fill="FFFFFF"/>
          <w:lang w:val="pt-BR"/>
        </w:rPr>
        <w:t>Disease</w:t>
      </w:r>
      <w:proofErr w:type="spellEnd"/>
      <w:r w:rsidRPr="00321147">
        <w:rPr>
          <w:i/>
          <w:sz w:val="20"/>
          <w:shd w:val="clear" w:color="auto" w:fill="FFFFFF"/>
          <w:lang w:val="pt-BR"/>
        </w:rPr>
        <w:t xml:space="preserve"> Questionnaire-9 </w:t>
      </w:r>
      <w:r>
        <w:rPr>
          <w:sz w:val="20"/>
          <w:shd w:val="clear" w:color="auto" w:fill="FFFFFF"/>
          <w:lang w:val="pt-BR"/>
        </w:rPr>
        <w:t xml:space="preserve">(IBDQ-9), </w:t>
      </w:r>
      <w:r w:rsidRPr="00F516EA">
        <w:rPr>
          <w:sz w:val="20"/>
          <w:shd w:val="clear" w:color="auto" w:fill="FFFFFF"/>
          <w:lang w:val="pt-BR"/>
        </w:rPr>
        <w:t xml:space="preserve">e </w:t>
      </w:r>
      <w:r>
        <w:rPr>
          <w:sz w:val="20"/>
          <w:shd w:val="clear" w:color="auto" w:fill="FFFFFF"/>
          <w:lang w:val="pt-BR"/>
        </w:rPr>
        <w:t>pelos</w:t>
      </w:r>
      <w:r w:rsidRPr="00F516EA">
        <w:rPr>
          <w:sz w:val="20"/>
          <w:shd w:val="clear" w:color="auto" w:fill="FFFFFF"/>
          <w:lang w:val="pt-BR"/>
        </w:rPr>
        <w:t xml:space="preserve"> níveis de </w:t>
      </w:r>
      <w:proofErr w:type="spellStart"/>
      <w:r w:rsidRPr="00F516EA">
        <w:rPr>
          <w:sz w:val="20"/>
          <w:shd w:val="clear" w:color="auto" w:fill="FFFFFF"/>
          <w:lang w:val="pt-BR"/>
        </w:rPr>
        <w:t>malondialdeído</w:t>
      </w:r>
      <w:proofErr w:type="spellEnd"/>
      <w:r w:rsidRPr="00F516EA">
        <w:rPr>
          <w:sz w:val="20"/>
          <w:shd w:val="clear" w:color="auto" w:fill="FFFFFF"/>
          <w:lang w:val="pt-BR"/>
        </w:rPr>
        <w:t xml:space="preserve"> (MDA), superóxido dismutase (SOD), e capacidade oxidante </w:t>
      </w:r>
      <w:r>
        <w:rPr>
          <w:sz w:val="20"/>
          <w:shd w:val="clear" w:color="auto" w:fill="FFFFFF"/>
          <w:lang w:val="pt-BR"/>
        </w:rPr>
        <w:t>total (COT), respectivamente.</w:t>
      </w:r>
    </w:p>
    <w:p w14:paraId="432C7816" w14:textId="77777777" w:rsidR="00586C91" w:rsidRDefault="00586C91" w:rsidP="00586C91">
      <w:pPr>
        <w:pStyle w:val="Corpo"/>
        <w:rPr>
          <w:b/>
          <w:color w:val="339966"/>
        </w:rPr>
      </w:pPr>
    </w:p>
    <w:p w14:paraId="13009613" w14:textId="77777777" w:rsidR="00586C91" w:rsidRDefault="00586C91" w:rsidP="00586C91">
      <w:pPr>
        <w:pStyle w:val="Corpo"/>
        <w:rPr>
          <w:b/>
          <w:color w:val="339966"/>
        </w:rPr>
      </w:pPr>
    </w:p>
    <w:p w14:paraId="188A0D4E" w14:textId="77777777" w:rsidR="00586C91" w:rsidRPr="00C72C0B" w:rsidRDefault="00586C91" w:rsidP="00586C91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32D17DF" w14:textId="77777777" w:rsidR="00586C91" w:rsidRPr="00714E9A" w:rsidRDefault="00586C91" w:rsidP="00586C91">
      <w:pPr>
        <w:pStyle w:val="Corpo"/>
        <w:rPr>
          <w:sz w:val="16"/>
          <w:szCs w:val="16"/>
        </w:rPr>
      </w:pPr>
    </w:p>
    <w:p w14:paraId="3C5D9F9A" w14:textId="77777777" w:rsidR="00586C91" w:rsidRPr="00586C91" w:rsidRDefault="00586C91" w:rsidP="00BB0BFA">
      <w:pPr>
        <w:pStyle w:val="Corpo"/>
        <w:numPr>
          <w:ilvl w:val="0"/>
          <w:numId w:val="16"/>
        </w:numPr>
        <w:spacing w:after="0"/>
        <w:ind w:left="360"/>
        <w:rPr>
          <w:szCs w:val="23"/>
        </w:rPr>
      </w:pPr>
      <w:r w:rsidRPr="00586C91">
        <w:rPr>
          <w:szCs w:val="23"/>
        </w:rPr>
        <w:t>Houve um aumento dos níveis séricos de SOD e COT, enquanto que o nível de MDA diminuiu nos pacientes que receberam resveratrol;</w:t>
      </w:r>
    </w:p>
    <w:p w14:paraId="6EC09AE7" w14:textId="77777777" w:rsidR="00586C91" w:rsidRPr="00586C91" w:rsidRDefault="00586C91" w:rsidP="00586C91">
      <w:pPr>
        <w:pStyle w:val="Corpo"/>
        <w:spacing w:after="0"/>
        <w:rPr>
          <w:szCs w:val="23"/>
        </w:rPr>
      </w:pPr>
    </w:p>
    <w:p w14:paraId="6E038674" w14:textId="77777777" w:rsidR="00586C91" w:rsidRPr="00586C91" w:rsidRDefault="00586C91" w:rsidP="00BB0BFA">
      <w:pPr>
        <w:pStyle w:val="Corpo"/>
        <w:numPr>
          <w:ilvl w:val="0"/>
          <w:numId w:val="16"/>
        </w:numPr>
        <w:spacing w:after="0"/>
        <w:ind w:left="360"/>
        <w:rPr>
          <w:szCs w:val="23"/>
        </w:rPr>
      </w:pPr>
      <w:r w:rsidRPr="00586C91">
        <w:rPr>
          <w:szCs w:val="23"/>
        </w:rPr>
        <w:t>Os valores de SCCAIQ diminuíram significativamente no grupo 1;</w:t>
      </w:r>
    </w:p>
    <w:p w14:paraId="1849F7C5" w14:textId="77777777" w:rsidR="00586C91" w:rsidRPr="00586C91" w:rsidRDefault="00586C91" w:rsidP="00586C91">
      <w:pPr>
        <w:pStyle w:val="Corpo"/>
        <w:spacing w:after="0"/>
        <w:rPr>
          <w:szCs w:val="23"/>
        </w:rPr>
      </w:pPr>
    </w:p>
    <w:p w14:paraId="68B2FC22" w14:textId="77777777" w:rsidR="00586C91" w:rsidRPr="00586C91" w:rsidRDefault="00586C91" w:rsidP="00BB0BFA">
      <w:pPr>
        <w:pStyle w:val="Corpo"/>
        <w:numPr>
          <w:ilvl w:val="0"/>
          <w:numId w:val="16"/>
        </w:numPr>
        <w:spacing w:after="0"/>
        <w:ind w:left="360"/>
        <w:rPr>
          <w:szCs w:val="23"/>
        </w:rPr>
      </w:pPr>
      <w:r w:rsidRPr="00586C91">
        <w:rPr>
          <w:szCs w:val="23"/>
        </w:rPr>
        <w:t>A atividade da doença reduziu e a qualidade de vida dos pacientes do grupo 1 melhorou significativamente.</w:t>
      </w:r>
    </w:p>
    <w:p w14:paraId="357F8DB4" w14:textId="77777777" w:rsidR="00586C91" w:rsidRPr="00586C91" w:rsidRDefault="00586C91" w:rsidP="00586C91">
      <w:pPr>
        <w:pStyle w:val="Corpo"/>
        <w:spacing w:after="0"/>
        <w:rPr>
          <w:szCs w:val="23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51"/>
        <w:gridCol w:w="2693"/>
        <w:gridCol w:w="2977"/>
      </w:tblGrid>
      <w:tr w:rsidR="00586C91" w:rsidRPr="00586C91" w14:paraId="6BDE3115" w14:textId="77777777" w:rsidTr="00586C91">
        <w:trPr>
          <w:jc w:val="center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BF4B3" w14:textId="77777777" w:rsidR="00586C91" w:rsidRPr="00586C91" w:rsidRDefault="00586C91" w:rsidP="00586C91">
            <w:pPr>
              <w:pStyle w:val="Corpo"/>
              <w:spacing w:after="0"/>
              <w:rPr>
                <w:b/>
                <w:szCs w:val="23"/>
              </w:rPr>
            </w:pPr>
            <w:r w:rsidRPr="00586C91">
              <w:rPr>
                <w:b/>
                <w:szCs w:val="23"/>
              </w:rPr>
              <w:t>Parâmetro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76DB7" w14:textId="77777777" w:rsidR="00586C91" w:rsidRPr="00586C91" w:rsidRDefault="00586C91" w:rsidP="00586C91">
            <w:pPr>
              <w:pStyle w:val="Corpo"/>
              <w:spacing w:after="0"/>
              <w:rPr>
                <w:b/>
                <w:szCs w:val="23"/>
              </w:rPr>
            </w:pPr>
            <w:r w:rsidRPr="00586C91">
              <w:rPr>
                <w:b/>
                <w:szCs w:val="23"/>
              </w:rPr>
              <w:t>Início do Tratamento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7558D487" w14:textId="77777777" w:rsidR="00586C91" w:rsidRPr="00586C91" w:rsidRDefault="00586C91" w:rsidP="00586C91">
            <w:pPr>
              <w:pStyle w:val="Corpo"/>
              <w:spacing w:after="0"/>
              <w:rPr>
                <w:b/>
                <w:szCs w:val="23"/>
              </w:rPr>
            </w:pPr>
            <w:r w:rsidRPr="00586C91">
              <w:rPr>
                <w:b/>
                <w:szCs w:val="23"/>
              </w:rPr>
              <w:t>Final do Tratamento</w:t>
            </w:r>
          </w:p>
        </w:tc>
      </w:tr>
      <w:tr w:rsidR="00586C91" w:rsidRPr="00586C91" w14:paraId="1BB853B1" w14:textId="77777777" w:rsidTr="00586C91">
        <w:trPr>
          <w:jc w:val="center"/>
        </w:trPr>
        <w:tc>
          <w:tcPr>
            <w:tcW w:w="1951" w:type="dxa"/>
            <w:tcBorders>
              <w:top w:val="single" w:sz="4" w:space="0" w:color="auto"/>
            </w:tcBorders>
          </w:tcPr>
          <w:p w14:paraId="460DDE27" w14:textId="77777777" w:rsidR="00586C91" w:rsidRPr="00586C91" w:rsidRDefault="00586C91" w:rsidP="00586C91">
            <w:pPr>
              <w:pStyle w:val="Corpo"/>
              <w:spacing w:after="0"/>
              <w:rPr>
                <w:b/>
                <w:szCs w:val="23"/>
              </w:rPr>
            </w:pPr>
            <w:r w:rsidRPr="00586C91">
              <w:rPr>
                <w:b/>
                <w:szCs w:val="23"/>
              </w:rPr>
              <w:t>SOD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D104AD2" w14:textId="77777777" w:rsidR="00586C91" w:rsidRPr="00586C91" w:rsidRDefault="00586C91" w:rsidP="00586C91">
            <w:pPr>
              <w:pStyle w:val="Corpo"/>
              <w:spacing w:after="0"/>
              <w:rPr>
                <w:szCs w:val="23"/>
              </w:rPr>
            </w:pPr>
            <w:r w:rsidRPr="00586C91">
              <w:rPr>
                <w:szCs w:val="23"/>
              </w:rPr>
              <w:t>122.28 ± 11.55</w:t>
            </w:r>
          </w:p>
        </w:tc>
        <w:tc>
          <w:tcPr>
            <w:tcW w:w="2977" w:type="dxa"/>
          </w:tcPr>
          <w:p w14:paraId="15132D2A" w14:textId="77777777" w:rsidR="00586C91" w:rsidRPr="00586C91" w:rsidRDefault="00586C91" w:rsidP="00586C91">
            <w:pPr>
              <w:pStyle w:val="Corpo"/>
              <w:spacing w:after="0"/>
              <w:rPr>
                <w:szCs w:val="23"/>
              </w:rPr>
            </w:pPr>
            <w:r w:rsidRPr="00586C91">
              <w:rPr>
                <w:szCs w:val="23"/>
              </w:rPr>
              <w:t>125.77 ± 10.97</w:t>
            </w:r>
          </w:p>
        </w:tc>
      </w:tr>
      <w:tr w:rsidR="00586C91" w:rsidRPr="00586C91" w14:paraId="7CB32541" w14:textId="77777777" w:rsidTr="00586C91">
        <w:trPr>
          <w:jc w:val="center"/>
        </w:trPr>
        <w:tc>
          <w:tcPr>
            <w:tcW w:w="1951" w:type="dxa"/>
          </w:tcPr>
          <w:p w14:paraId="096F5FF5" w14:textId="77777777" w:rsidR="00586C91" w:rsidRPr="00586C91" w:rsidRDefault="00586C91" w:rsidP="00586C91">
            <w:pPr>
              <w:pStyle w:val="Corpo"/>
              <w:spacing w:after="0"/>
              <w:rPr>
                <w:b/>
                <w:szCs w:val="23"/>
              </w:rPr>
            </w:pPr>
            <w:r w:rsidRPr="00586C91">
              <w:rPr>
                <w:b/>
                <w:szCs w:val="23"/>
              </w:rPr>
              <w:t>COT</w:t>
            </w:r>
          </w:p>
        </w:tc>
        <w:tc>
          <w:tcPr>
            <w:tcW w:w="2693" w:type="dxa"/>
          </w:tcPr>
          <w:p w14:paraId="10C0E564" w14:textId="77777777" w:rsidR="00586C91" w:rsidRPr="00586C91" w:rsidRDefault="00586C91" w:rsidP="00586C91">
            <w:pPr>
              <w:pStyle w:val="Corpo"/>
              <w:spacing w:after="0"/>
              <w:rPr>
                <w:szCs w:val="23"/>
              </w:rPr>
            </w:pPr>
            <w:r w:rsidRPr="00586C91">
              <w:rPr>
                <w:szCs w:val="23"/>
              </w:rPr>
              <w:t>9.87 ± 1.51</w:t>
            </w:r>
          </w:p>
        </w:tc>
        <w:tc>
          <w:tcPr>
            <w:tcW w:w="2977" w:type="dxa"/>
          </w:tcPr>
          <w:p w14:paraId="532CE752" w14:textId="77777777" w:rsidR="00586C91" w:rsidRPr="00586C91" w:rsidRDefault="00586C91" w:rsidP="00586C91">
            <w:pPr>
              <w:pStyle w:val="Corpo"/>
              <w:spacing w:after="0"/>
              <w:rPr>
                <w:szCs w:val="23"/>
              </w:rPr>
            </w:pPr>
            <w:r w:rsidRPr="00586C91">
              <w:rPr>
                <w:szCs w:val="23"/>
              </w:rPr>
              <w:t>11.97 ± 1.61</w:t>
            </w:r>
          </w:p>
        </w:tc>
      </w:tr>
      <w:tr w:rsidR="00586C91" w:rsidRPr="00586C91" w14:paraId="07C6F873" w14:textId="77777777" w:rsidTr="00586C91">
        <w:trPr>
          <w:jc w:val="center"/>
        </w:trPr>
        <w:tc>
          <w:tcPr>
            <w:tcW w:w="1951" w:type="dxa"/>
          </w:tcPr>
          <w:p w14:paraId="7FA9211A" w14:textId="77777777" w:rsidR="00586C91" w:rsidRPr="00586C91" w:rsidRDefault="00586C91" w:rsidP="00586C91">
            <w:pPr>
              <w:pStyle w:val="Corpo"/>
              <w:spacing w:after="0"/>
              <w:rPr>
                <w:b/>
                <w:szCs w:val="23"/>
              </w:rPr>
            </w:pPr>
            <w:r w:rsidRPr="00586C91">
              <w:rPr>
                <w:b/>
                <w:szCs w:val="23"/>
              </w:rPr>
              <w:t>MDA</w:t>
            </w:r>
          </w:p>
        </w:tc>
        <w:tc>
          <w:tcPr>
            <w:tcW w:w="2693" w:type="dxa"/>
          </w:tcPr>
          <w:p w14:paraId="1667D144" w14:textId="77777777" w:rsidR="00586C91" w:rsidRPr="00586C91" w:rsidRDefault="00586C91" w:rsidP="00586C91">
            <w:pPr>
              <w:pStyle w:val="Corpo"/>
              <w:spacing w:after="0"/>
              <w:rPr>
                <w:szCs w:val="23"/>
              </w:rPr>
            </w:pPr>
            <w:r w:rsidRPr="00586C91">
              <w:rPr>
                <w:szCs w:val="23"/>
              </w:rPr>
              <w:t>5.62 ± 1.18</w:t>
            </w:r>
          </w:p>
        </w:tc>
        <w:tc>
          <w:tcPr>
            <w:tcW w:w="2977" w:type="dxa"/>
          </w:tcPr>
          <w:p w14:paraId="27D3EA0F" w14:textId="77777777" w:rsidR="00586C91" w:rsidRPr="00586C91" w:rsidRDefault="00586C91" w:rsidP="00586C91">
            <w:pPr>
              <w:pStyle w:val="Corpo"/>
              <w:spacing w:after="0"/>
              <w:rPr>
                <w:szCs w:val="23"/>
              </w:rPr>
            </w:pPr>
            <w:r w:rsidRPr="00586C91">
              <w:rPr>
                <w:szCs w:val="23"/>
              </w:rPr>
              <w:t>3.42 ± 1.01</w:t>
            </w:r>
          </w:p>
        </w:tc>
      </w:tr>
    </w:tbl>
    <w:p w14:paraId="182348F2" w14:textId="77777777" w:rsidR="00586C91" w:rsidRDefault="00586C91" w:rsidP="00586C91">
      <w:pPr>
        <w:pStyle w:val="Corpo"/>
        <w:spacing w:after="0"/>
        <w:rPr>
          <w:color w:val="auto"/>
          <w:szCs w:val="23"/>
        </w:rPr>
      </w:pPr>
    </w:p>
    <w:p w14:paraId="1CB223BD" w14:textId="77777777" w:rsidR="00586C91" w:rsidRDefault="00586C91" w:rsidP="00586C91">
      <w:pPr>
        <w:pStyle w:val="Corpo"/>
        <w:spacing w:after="0"/>
        <w:ind w:left="360"/>
        <w:rPr>
          <w:color w:val="auto"/>
          <w:szCs w:val="23"/>
        </w:rPr>
      </w:pPr>
    </w:p>
    <w:p w14:paraId="4CBA070C" w14:textId="77777777" w:rsidR="00586C91" w:rsidRDefault="00586C91" w:rsidP="00586C91">
      <w:pPr>
        <w:pStyle w:val="Ttulo1"/>
        <w:jc w:val="center"/>
      </w:pPr>
      <w:bookmarkStart w:id="95" w:name="_Toc62720141"/>
      <w:r>
        <w:lastRenderedPageBreak/>
        <w:t>Formulário</w:t>
      </w:r>
      <w:bookmarkEnd w:id="95"/>
    </w:p>
    <w:p w14:paraId="17AD322D" w14:textId="77777777" w:rsidR="00586C91" w:rsidRDefault="00586C91" w:rsidP="00586C91">
      <w:pPr>
        <w:pStyle w:val="Corpo"/>
        <w:spacing w:after="120"/>
      </w:pPr>
    </w:p>
    <w:p w14:paraId="6A6AA184" w14:textId="77777777" w:rsidR="00586C91" w:rsidRPr="00C30C20" w:rsidRDefault="00586C91" w:rsidP="00586C91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86C91" w:rsidRPr="009537E7" w14:paraId="36E81C3C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7C33580" w14:textId="77777777" w:rsidR="00586C91" w:rsidRPr="00C87A84" w:rsidRDefault="00586C91" w:rsidP="00586C91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Cápsulas de Resveratrol</w:t>
            </w:r>
          </w:p>
        </w:tc>
      </w:tr>
      <w:tr w:rsidR="00586C91" w:rsidRPr="009537E7" w14:paraId="09AF5B02" w14:textId="77777777" w:rsidTr="00586C9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8FEE23" w14:textId="77777777" w:rsidR="00586C91" w:rsidRPr="0040473A" w:rsidRDefault="00586C91" w:rsidP="00586C91">
            <w:pPr>
              <w:pStyle w:val="Corpo"/>
              <w:rPr>
                <w:bCs/>
              </w:rPr>
            </w:pPr>
            <w:r>
              <w:t>Resveratrol......................................500 mg</w:t>
            </w:r>
          </w:p>
        </w:tc>
      </w:tr>
      <w:tr w:rsidR="00586C91" w:rsidRPr="009537E7" w14:paraId="519FC717" w14:textId="77777777" w:rsidTr="00586C9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083D" w14:textId="77777777" w:rsidR="00586C91" w:rsidRPr="003A6682" w:rsidRDefault="00586C91" w:rsidP="00586C91">
            <w:pPr>
              <w:pStyle w:val="Corpo"/>
            </w:pPr>
            <w:r>
              <w:t>Excipiente qsp.............................1 cápsula</w:t>
            </w:r>
          </w:p>
        </w:tc>
      </w:tr>
    </w:tbl>
    <w:p w14:paraId="79A5A504" w14:textId="77777777" w:rsidR="00586C91" w:rsidRPr="00A653B5" w:rsidRDefault="00586C91" w:rsidP="00586C91">
      <w:pPr>
        <w:pStyle w:val="Corpo"/>
        <w:spacing w:after="0"/>
        <w:rPr>
          <w:sz w:val="16"/>
          <w:szCs w:val="16"/>
        </w:rPr>
      </w:pPr>
      <w:r w:rsidRPr="00A653B5">
        <w:rPr>
          <w:sz w:val="16"/>
          <w:szCs w:val="16"/>
        </w:rPr>
        <w:t>Administrar 1 cápsula ao dia ou conforme orientação médica.</w:t>
      </w:r>
    </w:p>
    <w:p w14:paraId="62B882F0" w14:textId="77777777" w:rsidR="00586C91" w:rsidRDefault="00586C91" w:rsidP="00586C91">
      <w:pPr>
        <w:pStyle w:val="Corpo"/>
        <w:spacing w:after="0"/>
        <w:ind w:left="360"/>
        <w:rPr>
          <w:sz w:val="20"/>
          <w:szCs w:val="20"/>
        </w:rPr>
      </w:pPr>
    </w:p>
    <w:p w14:paraId="5B840E06" w14:textId="77777777" w:rsidR="00586C91" w:rsidRDefault="00586C91" w:rsidP="00586C91">
      <w:pPr>
        <w:pStyle w:val="Corpo"/>
        <w:spacing w:after="0"/>
        <w:rPr>
          <w:sz w:val="20"/>
          <w:szCs w:val="20"/>
        </w:rPr>
      </w:pPr>
    </w:p>
    <w:p w14:paraId="741AD80A" w14:textId="77777777" w:rsidR="00586C91" w:rsidRDefault="00586C91" w:rsidP="00586C91">
      <w:pPr>
        <w:pStyle w:val="Corpo"/>
        <w:spacing w:line="276" w:lineRule="auto"/>
        <w:rPr>
          <w:b/>
        </w:rPr>
      </w:pPr>
    </w:p>
    <w:p w14:paraId="44DEEBFF" w14:textId="77777777" w:rsidR="00586C91" w:rsidRDefault="00586C91" w:rsidP="00586C91">
      <w:pPr>
        <w:pStyle w:val="Corpo"/>
        <w:spacing w:line="276" w:lineRule="auto"/>
        <w:rPr>
          <w:b/>
        </w:rPr>
      </w:pPr>
    </w:p>
    <w:p w14:paraId="5E46130D" w14:textId="77777777" w:rsidR="00586C91" w:rsidRDefault="00586C91" w:rsidP="00B70169">
      <w:pPr>
        <w:pStyle w:val="Corpo"/>
        <w:spacing w:line="276" w:lineRule="auto"/>
        <w:rPr>
          <w:b/>
        </w:rPr>
      </w:pPr>
    </w:p>
    <w:p w14:paraId="6E60D804" w14:textId="6E9BF644" w:rsidR="008C1762" w:rsidRDefault="008C1762" w:rsidP="00B70169">
      <w:pPr>
        <w:pStyle w:val="Corpo"/>
        <w:spacing w:line="276" w:lineRule="auto"/>
        <w:rPr>
          <w:b/>
        </w:rPr>
      </w:pPr>
    </w:p>
    <w:p w14:paraId="70438935" w14:textId="69F3B5DB" w:rsidR="00586C91" w:rsidRDefault="00586C91" w:rsidP="00B70169">
      <w:pPr>
        <w:pStyle w:val="Corpo"/>
        <w:spacing w:line="276" w:lineRule="auto"/>
        <w:rPr>
          <w:b/>
        </w:rPr>
      </w:pPr>
    </w:p>
    <w:p w14:paraId="45947949" w14:textId="6BFDC07B" w:rsidR="00586C91" w:rsidRDefault="00586C91" w:rsidP="00B70169">
      <w:pPr>
        <w:pStyle w:val="Corpo"/>
        <w:spacing w:line="276" w:lineRule="auto"/>
        <w:rPr>
          <w:b/>
        </w:rPr>
      </w:pPr>
    </w:p>
    <w:p w14:paraId="00CE1C28" w14:textId="7E1AEC8A" w:rsidR="00586C91" w:rsidRDefault="00586C91" w:rsidP="00B70169">
      <w:pPr>
        <w:pStyle w:val="Corpo"/>
        <w:spacing w:line="276" w:lineRule="auto"/>
        <w:rPr>
          <w:b/>
        </w:rPr>
      </w:pPr>
    </w:p>
    <w:p w14:paraId="69F16B4F" w14:textId="6DAEA0C5" w:rsidR="00586C91" w:rsidRDefault="00586C91" w:rsidP="00B70169">
      <w:pPr>
        <w:pStyle w:val="Corpo"/>
        <w:spacing w:line="276" w:lineRule="auto"/>
        <w:rPr>
          <w:b/>
        </w:rPr>
      </w:pPr>
    </w:p>
    <w:p w14:paraId="5F5A950F" w14:textId="31154514" w:rsidR="00586C91" w:rsidRDefault="00586C91" w:rsidP="00B70169">
      <w:pPr>
        <w:pStyle w:val="Corpo"/>
        <w:spacing w:line="276" w:lineRule="auto"/>
        <w:rPr>
          <w:b/>
        </w:rPr>
      </w:pPr>
    </w:p>
    <w:p w14:paraId="1807E7EF" w14:textId="0259833C" w:rsidR="00586C91" w:rsidRDefault="00586C91" w:rsidP="00B70169">
      <w:pPr>
        <w:pStyle w:val="Corpo"/>
        <w:spacing w:line="276" w:lineRule="auto"/>
        <w:rPr>
          <w:b/>
        </w:rPr>
      </w:pPr>
    </w:p>
    <w:p w14:paraId="3F0C4C3F" w14:textId="55D5D040" w:rsidR="00586C91" w:rsidRDefault="00586C91" w:rsidP="00B70169">
      <w:pPr>
        <w:pStyle w:val="Corpo"/>
        <w:spacing w:line="276" w:lineRule="auto"/>
        <w:rPr>
          <w:b/>
        </w:rPr>
      </w:pPr>
    </w:p>
    <w:p w14:paraId="06A2FD0C" w14:textId="35D26803" w:rsidR="00586C91" w:rsidRDefault="00586C91" w:rsidP="00B70169">
      <w:pPr>
        <w:pStyle w:val="Corpo"/>
        <w:spacing w:line="276" w:lineRule="auto"/>
        <w:rPr>
          <w:b/>
        </w:rPr>
      </w:pPr>
    </w:p>
    <w:p w14:paraId="63ED0CD6" w14:textId="18124E1A" w:rsidR="00586C91" w:rsidRDefault="00586C91" w:rsidP="00B70169">
      <w:pPr>
        <w:pStyle w:val="Corpo"/>
        <w:spacing w:line="276" w:lineRule="auto"/>
        <w:rPr>
          <w:b/>
        </w:rPr>
      </w:pPr>
    </w:p>
    <w:p w14:paraId="114B058D" w14:textId="0620BE5B" w:rsidR="00586C91" w:rsidRDefault="00586C91" w:rsidP="00B70169">
      <w:pPr>
        <w:pStyle w:val="Corpo"/>
        <w:spacing w:line="276" w:lineRule="auto"/>
        <w:rPr>
          <w:b/>
        </w:rPr>
      </w:pPr>
    </w:p>
    <w:p w14:paraId="31334B27" w14:textId="17D6E373" w:rsidR="00586C91" w:rsidRDefault="00586C91" w:rsidP="00B70169">
      <w:pPr>
        <w:pStyle w:val="Corpo"/>
        <w:spacing w:line="276" w:lineRule="auto"/>
        <w:rPr>
          <w:b/>
        </w:rPr>
      </w:pPr>
    </w:p>
    <w:p w14:paraId="29E062CF" w14:textId="203B633D" w:rsidR="00586C91" w:rsidRDefault="00586C91" w:rsidP="00B70169">
      <w:pPr>
        <w:pStyle w:val="Corpo"/>
        <w:spacing w:line="276" w:lineRule="auto"/>
        <w:rPr>
          <w:b/>
        </w:rPr>
      </w:pPr>
    </w:p>
    <w:p w14:paraId="215ACBF1" w14:textId="334E998B" w:rsidR="00586C91" w:rsidRDefault="00586C91" w:rsidP="00B70169">
      <w:pPr>
        <w:pStyle w:val="Corpo"/>
        <w:spacing w:line="276" w:lineRule="auto"/>
        <w:rPr>
          <w:b/>
        </w:rPr>
      </w:pPr>
    </w:p>
    <w:p w14:paraId="69653DCA" w14:textId="6C00557B" w:rsidR="00586C91" w:rsidRDefault="00586C91" w:rsidP="00B70169">
      <w:pPr>
        <w:pStyle w:val="Corpo"/>
        <w:spacing w:line="276" w:lineRule="auto"/>
        <w:rPr>
          <w:b/>
        </w:rPr>
      </w:pPr>
    </w:p>
    <w:p w14:paraId="63DC4D7D" w14:textId="15958D5A" w:rsidR="00586C91" w:rsidRDefault="00586C91" w:rsidP="00B70169">
      <w:pPr>
        <w:pStyle w:val="Corpo"/>
        <w:spacing w:line="276" w:lineRule="auto"/>
        <w:rPr>
          <w:b/>
        </w:rPr>
      </w:pPr>
    </w:p>
    <w:p w14:paraId="255C807A" w14:textId="68B9866F" w:rsidR="00586C91" w:rsidRDefault="00586C91" w:rsidP="00B70169">
      <w:pPr>
        <w:pStyle w:val="Corpo"/>
        <w:spacing w:line="276" w:lineRule="auto"/>
        <w:rPr>
          <w:b/>
        </w:rPr>
      </w:pPr>
    </w:p>
    <w:p w14:paraId="3067406B" w14:textId="041F1886" w:rsidR="00586C91" w:rsidRDefault="00586C91" w:rsidP="00B70169">
      <w:pPr>
        <w:pStyle w:val="Corpo"/>
        <w:spacing w:line="276" w:lineRule="auto"/>
        <w:rPr>
          <w:b/>
        </w:rPr>
      </w:pPr>
    </w:p>
    <w:p w14:paraId="37FC8361" w14:textId="6D48EAA4" w:rsidR="00586C91" w:rsidRDefault="00586C91" w:rsidP="00B70169">
      <w:pPr>
        <w:pStyle w:val="Corpo"/>
        <w:spacing w:line="276" w:lineRule="auto"/>
        <w:rPr>
          <w:b/>
        </w:rPr>
      </w:pPr>
    </w:p>
    <w:p w14:paraId="215E7D95" w14:textId="4104751A" w:rsidR="00586C91" w:rsidRDefault="00586C91" w:rsidP="00B70169">
      <w:pPr>
        <w:pStyle w:val="Corpo"/>
        <w:spacing w:line="276" w:lineRule="auto"/>
        <w:rPr>
          <w:b/>
        </w:rPr>
      </w:pPr>
    </w:p>
    <w:p w14:paraId="630D3438" w14:textId="0C993704" w:rsidR="00586C91" w:rsidRDefault="00586C91" w:rsidP="00B70169">
      <w:pPr>
        <w:pStyle w:val="Corpo"/>
        <w:spacing w:line="276" w:lineRule="auto"/>
        <w:rPr>
          <w:b/>
        </w:rPr>
      </w:pPr>
    </w:p>
    <w:p w14:paraId="6CE052CB" w14:textId="74D51461" w:rsidR="00586C91" w:rsidRDefault="00586C91" w:rsidP="00B70169">
      <w:pPr>
        <w:pStyle w:val="Corpo"/>
        <w:spacing w:line="276" w:lineRule="auto"/>
        <w:rPr>
          <w:b/>
        </w:rPr>
      </w:pPr>
    </w:p>
    <w:p w14:paraId="2D7BB6F7" w14:textId="7E26E098" w:rsidR="00586C91" w:rsidRDefault="00586C91" w:rsidP="00B70169">
      <w:pPr>
        <w:pStyle w:val="Corpo"/>
        <w:spacing w:line="276" w:lineRule="auto"/>
        <w:rPr>
          <w:b/>
        </w:rPr>
      </w:pPr>
    </w:p>
    <w:p w14:paraId="4A9CDECD" w14:textId="33FE21E9" w:rsidR="00586C91" w:rsidRPr="0040473A" w:rsidRDefault="008805B5" w:rsidP="00586C91">
      <w:pPr>
        <w:pStyle w:val="Ttulo1"/>
        <w:jc w:val="center"/>
      </w:pPr>
      <w:bookmarkStart w:id="96" w:name="_Toc62720142"/>
      <w:proofErr w:type="spellStart"/>
      <w:r>
        <w:lastRenderedPageBreak/>
        <w:t>Tacrolimus</w:t>
      </w:r>
      <w:bookmarkEnd w:id="96"/>
      <w:proofErr w:type="spellEnd"/>
    </w:p>
    <w:p w14:paraId="2290628F" w14:textId="77777777" w:rsidR="008805B5" w:rsidRDefault="008805B5" w:rsidP="008805B5">
      <w:pPr>
        <w:pStyle w:val="Subtitulocorpo"/>
      </w:pPr>
      <w:r>
        <w:t>Promove Remissão Clínica e Cicatrização da Mucosa na Proctite Ulcerativa Resistente</w:t>
      </w:r>
    </w:p>
    <w:p w14:paraId="7BBCC34C" w14:textId="77777777" w:rsidR="00586C91" w:rsidRDefault="00586C91" w:rsidP="00586C91">
      <w:pPr>
        <w:jc w:val="both"/>
        <w:rPr>
          <w:rFonts w:ascii="Swis721 Th BT" w:hAnsi="Swis721 Th BT"/>
          <w:sz w:val="23"/>
          <w:szCs w:val="23"/>
        </w:rPr>
      </w:pPr>
    </w:p>
    <w:p w14:paraId="43576326" w14:textId="77777777" w:rsidR="008805B5" w:rsidRDefault="008805B5" w:rsidP="00586C91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Esse estudo randomizado, duplo-cego e placebo-controlado teve como objetivo avaliar o tratamento com </w:t>
      </w:r>
      <w:proofErr w:type="spellStart"/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>tacrolimus</w:t>
      </w:r>
      <w:proofErr w:type="spellEnd"/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por via retal em pacientes com colite ulcerativa ativa </w:t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begin">
          <w:fldData xml:space="preserve">PEVuZE5vdGU+PENpdGU+PEF1dGhvcj5MYXdyYW5jZTwvQXV0aG9yPjxZZWFyPjIwMTc8L1llYXI+
PElEVGV4dD5FZmZpY2FjeSBvZiBSZWN0YWwgVGFjcm9saW11cyBmb3IgSW5kdWN0aW9uIFRoZXJh
cHkgaW4gUGF0aWVudHMgV2l0aCBSZXNpc3RhbnQgVWxjZXJhdGl2ZSBQcm9jdGl0aXM8L0lEVGV4
dD48RGlzcGxheVRleHQ+KExhd3JhbmNlPHN0eWxlIGZhY2U9Iml0YWxpYyI+IGV0IGFsLjwvc3R5
bGU+LCAyMDE3KTwvRGlzcGxheVRleHQ+PHJlY29yZD48ZGF0ZXM+PHB1Yi1kYXRlcz48ZGF0ZT5B
dWc8L2RhdGU+PC9wdWItZGF0ZXM+PHllYXI+MjAxNzwveWVhcj48L2RhdGVzPjxrZXl3b3Jkcz48
a2V5d29yZD5BZG1pbmlzdHJhdGlvbiwgUmVjdGFsPC9rZXl3b3JkPjxrZXl3b3JkPkFkb2xlc2Nl
bnQ8L2tleXdvcmQ+PGtleXdvcmQ+QWR1bHQ8L2tleXdvcmQ+PGtleXdvcmQ+Q29saXRpcywgVWxj
ZXJhdGl2ZS8qY29tcGxpY2F0aW9uczwva2V5d29yZD48a2V5d29yZD5Eb3VibGUtQmxpbmQgTWV0
aG9kPC9rZXl3b3JkPjxrZXl3b3JkPkZlbWFsZTwva2V5d29yZD48a2V5d29yZD5IdW1hbnM8L2tl
eXdvcmQ+PGtleXdvcmQ+SW1tdW5vc3VwcHJlc3NpdmUgQWdlbnRzLyphZG1pbmlzdHJhdGlvbiAm
YW1wOyBkb3NhZ2U8L2tleXdvcmQ+PGtleXdvcmQ+TWFsZTwva2V5d29yZD48a2V5d29yZD5NaWRk
bGUgQWdlZDwva2V5d29yZD48a2V5d29yZD5QbGFjZWJvcy9hZG1pbmlzdHJhdGlvbiAmYW1wOyBk
b3NhZ2U8L2tleXdvcmQ+PGtleXdvcmQ+UHJvY3RpdGlzLypkcnVnIHRoZXJhcHk8L2tleXdvcmQ+
PGtleXdvcmQ+VGFjcm9saW11cy8qYWRtaW5pc3RyYXRpb24gJmFtcDsgZG9zYWdlPC9rZXl3b3Jk
PjxrZXl3b3JkPllvdW5nIEFkdWx0PC9rZXl3b3JkPjxrZXl3b3JkPkJsaW5kZWQgUmFuZG9taXpl
ZCBDbGluaWNhbCBUcmlhbDwva2V5d29yZD48a2V5d29yZD5Qcm9jdGl0aXM8L2tleXdvcmQ+PGtl
eXdvcmQ+VGFjcm9saW11czwva2V5d29yZD48a2V5d29yZD5VbGNlcmF0aXZlIENvbGl0aXM8L2tl
eXdvcmQ+PC9rZXl3b3Jkcz48aXNibj4xNTQyLTM1NjU8L2lzYm4+PHRpdGxlcz48dGl0bGU+RWZm
aWNhY3kgb2YgUmVjdGFsIFRhY3JvbGltdXMgZm9yIEluZHVjdGlvbiBUaGVyYXB5IGluIFBhdGll
bnRzIFdpdGggUmVzaXN0YW50IFVsY2VyYXRpdmUgUHJvY3RpdGlzPC90aXRsZT48c2Vjb25kYXJ5
LXRpdGxlPkNsaW4gR2FzdHJvZW50ZXJvbCBIZXBhdG9sPC9zZWNvbmRhcnktdGl0bGU+PC90aXRs
ZXM+PHBhZ2VzPjEyNDgtMTI1NTwvcGFnZXM+PG51bWJlcj44PC9udW1iZXI+PGNvbnRyaWJ1dG9y
cz48YXV0aG9ycz48YXV0aG9yPkxhd3JhbmNlLCBJLiBDLjwvYXV0aG9yPjxhdXRob3I+QmFpcmQs
IEEuPC9hdXRob3I+PGF1dGhvcj5MaWdodG93ZXIsIEQuPC9hdXRob3I+PGF1dGhvcj5SYWRmb3Jk
LVNtaXRoLCBHLjwvYXV0aG9yPjxhdXRob3I+QW5kcmV3cywgSi4gTS48L2F1dGhvcj48YXV0aG9y
PkNvbm5vciwgUy48L2F1dGhvcj48L2F1dGhvcnM+PC9jb250cmlidXRvcnM+PGVkaXRpb24+MjAx
Ny8wMy8xNDwvZWRpdGlvbj48bGFuZ3VhZ2U+ZW5nPC9sYW5ndWFnZT48YWRkZWQtZGF0ZSBmb3Jt
YXQ9InV0YyI+MTU2MDUxNjAxNDwvYWRkZWQtZGF0ZT48cmVmLXR5cGUgbmFtZT0iSm91cm5hbCBB
cnRpY2xlIj4xNzwvcmVmLXR5cGU+PGF1dGgtYWRkcmVzcz5IYXJyeSBQZXJraW5zIEluc3RpdHV0
ZSBvZiBNZWRpY2FsIFJlc2VhcmNoLCBTY2hvb2wgb2YgTWVkaWNpbmUgYW5kIFBoYXJtYWNvbG9n
eSwgVW5pdmVyc2l0eSBvZiBXZXN0ZXJuIEF1c3RyYWxpYSwgTXVyZG9jaCwgV0EsIEF1c3RyYWxp
YSYjeEQ7Q2VudHJlIGZvciBJbmZsYW1tYXRvcnkgQm93ZWwgRGlzZWFzZXMsIFNhaW50IEpvaG4g
b2YgR29kIEhvc3BpdGFsLCBTdWJpYWNvLCBXQSwgQXVzdHJhbGlhLiBFbGVjdHJvbmljIGFkZHJl
c3M6IElhbi5MYXdyYW5jZUB1d2EuZWR1LmF1LiYjeEQ7SGFycnkgUGVya2lucyBJbnN0aXR1dGUg
b2YgTWVkaWNhbCBSZXNlYXJjaCwgU2Nob29sIG9mIE1lZGljaW5lIGFuZCBQaGFybWFjb2xvZ3ks
IFVuaXZlcnNpdHkgb2YgV2VzdGVybiBBdXN0cmFsaWEsIE11cmRvY2gsIFdBLCBBdXN0cmFsaWEu
JiN4RDtDZW50cmUgZm9yIEluZmxhbW1hdG9yeSBCb3dlbCBEaXNlYXNlcywgU2FpbnQgSm9obiBv
ZiBHb2QgSG9zcGl0YWwsIFN1YmlhY28sIFdBLCBBdXN0cmFsaWEuJiN4RDtJQkQgUmVzZWFyY2gg
R3JvdXAsIFFJTVIgQmVyZ2hvZmVyIE1lZGljYWwgUmVzZWFyY2ggSW5zdGl0dXRlLCBVbml2ZXJz
aXR5IG9mIFF1ZWVuc2xhbmQgU2Nob29sIG9mIE1lZGljaW5lLCBCcmlzYmFuZSwgUXVlZW5zbGFu
ZCwgQXVzdHJhbGlhJiN4RDtEZXBhcnRtZW50IG9mIEdhc3Ryb2VudGVyb2xvZ3ksIFJveWFsIEJy
aXNiYW5lIGFuZCBXb21lbiZhcG9zO3MgSG9zcGl0YWwsIEJyaXNiYW5lLCBRdWVlbnNsYW5kLCBB
dXN0cmFsaWEuJiN4RDtEZXBhcnRtZW50IG9mIEdhc3Ryb2VudGVyb2xvZ3kgYW5kIEhlcGF0b2xv
Z3ksIFJveWFsIEFkZWxhaWRlIEhvc3BpdGFsLCBBZGVsYWlkZSwgU0EsIEF1c3RyYWxpYSYjeEQ7
VW5pdmVyc2l0eSBvZiBBZGVsYWlkZSwgU2Nob29sIG9mIE1lZGljaW5lLCBTQSwgQXVzdHJhbGlh
LiYjeEQ7RGVwYXJ0bWVudCBvZiBHYXN0cm9lbnRlcm9sb2d5IGFuZCBIZXBhdG9sb2d5LCBMaXZl
cnBvb2wgSG9zcGl0YWwsIFN5ZG5leSwgTlNXLCBBdXN0cmFsaWEmI3hEO1NvdXRoIFdlc3Rlcm4g
U3lkbmV5IENsaW5pY2FsIFNjaG9vbCwgVW5pdmVyc2l0eSBvZiBOU1cgTWVkaWNpbmUsIFN5ZG5l
eSwgTlNXLCBBdXN0cmFsaWEmI3hEO0luZ2hhbSBJbnN0aXR1dGUgZm9yIEFwcGxpZWQgTWVkaWNh
bCBSZXNlYXJjaCwgU291dGggV2VzdGVybiBTeWRuZXkgQ2xpbmljYWwgU2Nob29sLCBVTlNXIEF1
c3RyYWxpYSwgU3lkbmV5LCBOU1csIEF1c3RyYWxpYS48L2F1dGgtYWRkcmVzcz48cmVtb3RlLWRh
dGFiYXNlLXByb3ZpZGVyPk5MTTwvcmVtb3RlLWRhdGFiYXNlLXByb3ZpZGVyPjxyZWMtbnVtYmVy
PjY1MzwvcmVjLW51bWJlcj48bGFzdC11cGRhdGVkLWRhdGUgZm9ybWF0PSJ1dGMiPjE1NjA1MTYw
MTQ8L2xhc3QtdXBkYXRlZC1kYXRlPjxhY2Nlc3Npb24tbnVtPjI4Mjg2MTk0PC9hY2Nlc3Npb24t
bnVtPjxlbGVjdHJvbmljLXJlc291cmNlLW51bT4xMC4xMDE2L2ouY2doLjIwMTcuMDIuMDI3PC9l
bGVjdHJvbmljLXJlc291cmNlLW51bT48dm9sdW1lPjE1PC92b2x1bWU+PC9yZWNvcmQ+PC9DaXRl
PjwvRW5kTm90ZT5=
</w:fldData>
        </w:fldChar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instrText xml:space="preserve"> ADDIN EN.CITE </w:instrText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begin">
          <w:fldData xml:space="preserve">PEVuZE5vdGU+PENpdGU+PEF1dGhvcj5MYXdyYW5jZTwvQXV0aG9yPjxZZWFyPjIwMTc8L1llYXI+
PElEVGV4dD5FZmZpY2FjeSBvZiBSZWN0YWwgVGFjcm9saW11cyBmb3IgSW5kdWN0aW9uIFRoZXJh
cHkgaW4gUGF0aWVudHMgV2l0aCBSZXNpc3RhbnQgVWxjZXJhdGl2ZSBQcm9jdGl0aXM8L0lEVGV4
dD48RGlzcGxheVRleHQ+KExhd3JhbmNlPHN0eWxlIGZhY2U9Iml0YWxpYyI+IGV0IGFsLjwvc3R5
bGU+LCAyMDE3KTwvRGlzcGxheVRleHQ+PHJlY29yZD48ZGF0ZXM+PHB1Yi1kYXRlcz48ZGF0ZT5B
dWc8L2RhdGU+PC9wdWItZGF0ZXM+PHllYXI+MjAxNzwveWVhcj48L2RhdGVzPjxrZXl3b3Jkcz48
a2V5d29yZD5BZG1pbmlzdHJhdGlvbiwgUmVjdGFsPC9rZXl3b3JkPjxrZXl3b3JkPkFkb2xlc2Nl
bnQ8L2tleXdvcmQ+PGtleXdvcmQ+QWR1bHQ8L2tleXdvcmQ+PGtleXdvcmQ+Q29saXRpcywgVWxj
ZXJhdGl2ZS8qY29tcGxpY2F0aW9uczwva2V5d29yZD48a2V5d29yZD5Eb3VibGUtQmxpbmQgTWV0
aG9kPC9rZXl3b3JkPjxrZXl3b3JkPkZlbWFsZTwva2V5d29yZD48a2V5d29yZD5IdW1hbnM8L2tl
eXdvcmQ+PGtleXdvcmQ+SW1tdW5vc3VwcHJlc3NpdmUgQWdlbnRzLyphZG1pbmlzdHJhdGlvbiAm
YW1wOyBkb3NhZ2U8L2tleXdvcmQ+PGtleXdvcmQ+TWFsZTwva2V5d29yZD48a2V5d29yZD5NaWRk
bGUgQWdlZDwva2V5d29yZD48a2V5d29yZD5QbGFjZWJvcy9hZG1pbmlzdHJhdGlvbiAmYW1wOyBk
b3NhZ2U8L2tleXdvcmQ+PGtleXdvcmQ+UHJvY3RpdGlzLypkcnVnIHRoZXJhcHk8L2tleXdvcmQ+
PGtleXdvcmQ+VGFjcm9saW11cy8qYWRtaW5pc3RyYXRpb24gJmFtcDsgZG9zYWdlPC9rZXl3b3Jk
PjxrZXl3b3JkPllvdW5nIEFkdWx0PC9rZXl3b3JkPjxrZXl3b3JkPkJsaW5kZWQgUmFuZG9taXpl
ZCBDbGluaWNhbCBUcmlhbDwva2V5d29yZD48a2V5d29yZD5Qcm9jdGl0aXM8L2tleXdvcmQ+PGtl
eXdvcmQ+VGFjcm9saW11czwva2V5d29yZD48a2V5d29yZD5VbGNlcmF0aXZlIENvbGl0aXM8L2tl
eXdvcmQ+PC9rZXl3b3Jkcz48aXNibj4xNTQyLTM1NjU8L2lzYm4+PHRpdGxlcz48dGl0bGU+RWZm
aWNhY3kgb2YgUmVjdGFsIFRhY3JvbGltdXMgZm9yIEluZHVjdGlvbiBUaGVyYXB5IGluIFBhdGll
bnRzIFdpdGggUmVzaXN0YW50IFVsY2VyYXRpdmUgUHJvY3RpdGlzPC90aXRsZT48c2Vjb25kYXJ5
LXRpdGxlPkNsaW4gR2FzdHJvZW50ZXJvbCBIZXBhdG9sPC9zZWNvbmRhcnktdGl0bGU+PC90aXRs
ZXM+PHBhZ2VzPjEyNDgtMTI1NTwvcGFnZXM+PG51bWJlcj44PC9udW1iZXI+PGNvbnRyaWJ1dG9y
cz48YXV0aG9ycz48YXV0aG9yPkxhd3JhbmNlLCBJLiBDLjwvYXV0aG9yPjxhdXRob3I+QmFpcmQs
IEEuPC9hdXRob3I+PGF1dGhvcj5MaWdodG93ZXIsIEQuPC9hdXRob3I+PGF1dGhvcj5SYWRmb3Jk
LVNtaXRoLCBHLjwvYXV0aG9yPjxhdXRob3I+QW5kcmV3cywgSi4gTS48L2F1dGhvcj48YXV0aG9y
PkNvbm5vciwgUy48L2F1dGhvcj48L2F1dGhvcnM+PC9jb250cmlidXRvcnM+PGVkaXRpb24+MjAx
Ny8wMy8xNDwvZWRpdGlvbj48bGFuZ3VhZ2U+ZW5nPC9sYW5ndWFnZT48YWRkZWQtZGF0ZSBmb3Jt
YXQ9InV0YyI+MTU2MDUxNjAxNDwvYWRkZWQtZGF0ZT48cmVmLXR5cGUgbmFtZT0iSm91cm5hbCBB
cnRpY2xlIj4xNzwvcmVmLXR5cGU+PGF1dGgtYWRkcmVzcz5IYXJyeSBQZXJraW5zIEluc3RpdHV0
ZSBvZiBNZWRpY2FsIFJlc2VhcmNoLCBTY2hvb2wgb2YgTWVkaWNpbmUgYW5kIFBoYXJtYWNvbG9n
eSwgVW5pdmVyc2l0eSBvZiBXZXN0ZXJuIEF1c3RyYWxpYSwgTXVyZG9jaCwgV0EsIEF1c3RyYWxp
YSYjeEQ7Q2VudHJlIGZvciBJbmZsYW1tYXRvcnkgQm93ZWwgRGlzZWFzZXMsIFNhaW50IEpvaG4g
b2YgR29kIEhvc3BpdGFsLCBTdWJpYWNvLCBXQSwgQXVzdHJhbGlhLiBFbGVjdHJvbmljIGFkZHJl
c3M6IElhbi5MYXdyYW5jZUB1d2EuZWR1LmF1LiYjeEQ7SGFycnkgUGVya2lucyBJbnN0aXR1dGUg
b2YgTWVkaWNhbCBSZXNlYXJjaCwgU2Nob29sIG9mIE1lZGljaW5lIGFuZCBQaGFybWFjb2xvZ3ks
IFVuaXZlcnNpdHkgb2YgV2VzdGVybiBBdXN0cmFsaWEsIE11cmRvY2gsIFdBLCBBdXN0cmFsaWEu
JiN4RDtDZW50cmUgZm9yIEluZmxhbW1hdG9yeSBCb3dlbCBEaXNlYXNlcywgU2FpbnQgSm9obiBv
ZiBHb2QgSG9zcGl0YWwsIFN1YmlhY28sIFdBLCBBdXN0cmFsaWEuJiN4RDtJQkQgUmVzZWFyY2gg
R3JvdXAsIFFJTVIgQmVyZ2hvZmVyIE1lZGljYWwgUmVzZWFyY2ggSW5zdGl0dXRlLCBVbml2ZXJz
aXR5IG9mIFF1ZWVuc2xhbmQgU2Nob29sIG9mIE1lZGljaW5lLCBCcmlzYmFuZSwgUXVlZW5zbGFu
ZCwgQXVzdHJhbGlhJiN4RDtEZXBhcnRtZW50IG9mIEdhc3Ryb2VudGVyb2xvZ3ksIFJveWFsIEJy
aXNiYW5lIGFuZCBXb21lbiZhcG9zO3MgSG9zcGl0YWwsIEJyaXNiYW5lLCBRdWVlbnNsYW5kLCBB
dXN0cmFsaWEuJiN4RDtEZXBhcnRtZW50IG9mIEdhc3Ryb2VudGVyb2xvZ3kgYW5kIEhlcGF0b2xv
Z3ksIFJveWFsIEFkZWxhaWRlIEhvc3BpdGFsLCBBZGVsYWlkZSwgU0EsIEF1c3RyYWxpYSYjeEQ7
VW5pdmVyc2l0eSBvZiBBZGVsYWlkZSwgU2Nob29sIG9mIE1lZGljaW5lLCBTQSwgQXVzdHJhbGlh
LiYjeEQ7RGVwYXJ0bWVudCBvZiBHYXN0cm9lbnRlcm9sb2d5IGFuZCBIZXBhdG9sb2d5LCBMaXZl
cnBvb2wgSG9zcGl0YWwsIFN5ZG5leSwgTlNXLCBBdXN0cmFsaWEmI3hEO1NvdXRoIFdlc3Rlcm4g
U3lkbmV5IENsaW5pY2FsIFNjaG9vbCwgVW5pdmVyc2l0eSBvZiBOU1cgTWVkaWNpbmUsIFN5ZG5l
eSwgTlNXLCBBdXN0cmFsaWEmI3hEO0luZ2hhbSBJbnN0aXR1dGUgZm9yIEFwcGxpZWQgTWVkaWNh
bCBSZXNlYXJjaCwgU291dGggV2VzdGVybiBTeWRuZXkgQ2xpbmljYWwgU2Nob29sLCBVTlNXIEF1
c3RyYWxpYSwgU3lkbmV5LCBOU1csIEF1c3RyYWxpYS48L2F1dGgtYWRkcmVzcz48cmVtb3RlLWRh
dGFiYXNlLXByb3ZpZGVyPk5MTTwvcmVtb3RlLWRhdGFiYXNlLXByb3ZpZGVyPjxyZWMtbnVtYmVy
PjY1MzwvcmVjLW51bWJlcj48bGFzdC11cGRhdGVkLWRhdGUgZm9ybWF0PSJ1dGMiPjE1NjA1MTYw
MTQ8L2xhc3QtdXBkYXRlZC1kYXRlPjxhY2Nlc3Npb24tbnVtPjI4Mjg2MTk0PC9hY2Nlc3Npb24t
bnVtPjxlbGVjdHJvbmljLXJlc291cmNlLW51bT4xMC4xMDE2L2ouY2doLjIwMTcuMDIuMDI3PC9l
bGVjdHJvbmljLXJlc291cmNlLW51bT48dm9sdW1lPjE1PC92b2x1bWU+PC9yZWNvcmQ+PC9DaXRl
PjwvRW5kTm90ZT5=
</w:fldData>
        </w:fldChar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instrText xml:space="preserve"> ADDIN EN.CITE.DATA </w:instrText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end"/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separate"/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>(</w:t>
      </w:r>
      <w:proofErr w:type="spellStart"/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>Lawrance</w:t>
      </w:r>
      <w:proofErr w:type="spellEnd"/>
      <w:r w:rsidRPr="008805B5">
        <w:rPr>
          <w:rFonts w:ascii="Swis721 Th BT" w:eastAsia="MS Mincho" w:hAnsi="Swis721 Th BT"/>
          <w:i/>
          <w:color w:val="404040" w:themeColor="text1" w:themeTint="BF"/>
          <w:sz w:val="23"/>
          <w:szCs w:val="24"/>
        </w:rPr>
        <w:t xml:space="preserve"> et al.</w:t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>, 2017)</w:t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end"/>
      </w:r>
      <w:r w:rsidRPr="008805B5">
        <w:rPr>
          <w:rFonts w:ascii="Swis721 Th BT" w:eastAsia="MS Mincho" w:hAnsi="Swis721 Th BT"/>
          <w:color w:val="404040" w:themeColor="text1" w:themeTint="BF"/>
          <w:sz w:val="23"/>
          <w:szCs w:val="24"/>
        </w:rPr>
        <w:t>.</w:t>
      </w:r>
    </w:p>
    <w:p w14:paraId="0F56ACCD" w14:textId="254AD844" w:rsidR="00586C91" w:rsidRPr="008805B5" w:rsidRDefault="008805B5" w:rsidP="00586C91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3968" behindDoc="0" locked="0" layoutInCell="1" allowOverlap="1" wp14:anchorId="19938B4D" wp14:editId="4B4C8712">
                <wp:simplePos x="0" y="0"/>
                <wp:positionH relativeFrom="margin">
                  <wp:posOffset>11686</wp:posOffset>
                </wp:positionH>
                <wp:positionV relativeFrom="paragraph">
                  <wp:posOffset>178616</wp:posOffset>
                </wp:positionV>
                <wp:extent cx="5372100" cy="723208"/>
                <wp:effectExtent l="0" t="0" r="19050" b="20320"/>
                <wp:wrapNone/>
                <wp:docPr id="80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232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99BF" w14:textId="77777777" w:rsidR="005D1916" w:rsidRPr="008805B5" w:rsidRDefault="005D1916" w:rsidP="008805B5">
                            <w:pPr>
                              <w:jc w:val="center"/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 w:rsidRPr="008805B5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Para isso, 21 pacientes com colite ulcerativa, idade superior a 18 anos e inflamação ativa definida como escore de 6 a 12 em </w:t>
                            </w:r>
                            <w:proofErr w:type="spellStart"/>
                            <w:r w:rsidRPr="008805B5">
                              <w:rPr>
                                <w:rFonts w:ascii="Swis721 Th BT" w:hAnsi="Swis721 Th BT" w:cs="Calibri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Mayo</w:t>
                            </w:r>
                            <w:proofErr w:type="spellEnd"/>
                            <w:r w:rsidRPr="008805B5">
                              <w:rPr>
                                <w:rFonts w:ascii="Swis721 Th BT" w:hAnsi="Swis721 Th BT" w:cs="Calibri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8805B5">
                              <w:rPr>
                                <w:rFonts w:ascii="Swis721 Th BT" w:hAnsi="Swis721 Th BT" w:cs="Calibri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Clinic</w:t>
                            </w:r>
                            <w:proofErr w:type="spellEnd"/>
                            <w:r w:rsidRPr="008805B5">
                              <w:rPr>
                                <w:rFonts w:ascii="Swis721 Th BT" w:hAnsi="Swis721 Th BT" w:cs="Calibri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score</w:t>
                            </w:r>
                            <w:r w:rsidRPr="008805B5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foram selecionados para receberem durante 8 semanas:</w:t>
                            </w:r>
                          </w:p>
                          <w:p w14:paraId="0E389D42" w14:textId="77777777" w:rsidR="005D1916" w:rsidRPr="008C1762" w:rsidRDefault="005D1916" w:rsidP="00586C91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38B4D" id="_x0000_s1113" type="#_x0000_t202" style="position:absolute;left:0;text-align:left;margin-left:.9pt;margin-top:14.05pt;width:423pt;height:56.95pt;z-index:25288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LOtUgIAAJgEAAAOAAAAZHJzL2Uyb0RvYy54bWysVNtu3CAQfa/Uf0C8N/Y6u93EijdKN01V&#10;Kb1IaT8AY2yjAkOBXTv9+g6w2Wzat6p+QDADZ86cmfHV9awV2QvnJZiGLs5KSoTh0EkzNPT7t7s3&#10;F5T4wEzHFBjR0Efh6fXm9aurydaighFUJxxBEOPryTZ0DMHWReH5KDTzZ2CFQWcPTrOARzcUnWMT&#10;omtVVGX5tpjAddYBF96j9TY76Sbh973g4UvfexGIaihyC2l1aW3jWmyuWD04ZkfJDzTYP7DQTBoM&#10;eoS6ZYGRnZN/QWnJHXjowxkHXUDfSy5SDpjNovwjm4eRWZFyQXG8Pcrk/x8s/7z/6ojsGnpRLikx&#10;TGORtkzOjHSCBDEHIItllGmyvsbbDxbvh/kdzFjulLK398B/eGJgOzIziBvnYBoF65DmIr4sTp5m&#10;HB9B2ukTdBiN7QIkoLl3OmqIqhBEx3I9HkuERAhH4+p8XS1KdHH0ravzqrxIIVj99No6Hz4I0CRu&#10;GuqwBRI629/7ENmw+ulKDOZBye5OKpUOse3EVjmyZ9gw7ZAzVDuNVLMNg+OX+wbt2F3ZnkyInTo3&#10;QqRIL9CVIVNDL1fVKuv2IrIb2mPcslyX2yPg6TUtA46LkjrW65lIVPu96VIzByZV3iMbZQ7yR8Wz&#10;9mFu51zw9VNZW+gesSAO8njgOONmBPeLkglHo6H+5445QYn6aLCol4vlMs5SOixX6woP7tTTnnqY&#10;4QjV0EBJ3m5Dnr+ddXIYMVIW2cANNkIvU41ix2RWB/7Y/knQw6jG+To9p1vPP5TNbwAAAP//AwBQ&#10;SwMEFAAGAAgAAAAhAEXeDGXgAAAACAEAAA8AAABkcnMvZG93bnJldi54bWxMj0FPwkAQhe8m/ofN&#10;mHgxsqUhWEu3hBhNNPECFITb0h3ahu5s012g/nvHkx7fe5M338vmg23FBXvfOFIwHkUgkEpnGqoU&#10;FOu3xwSED5qMbh2hgm/0MM9vbzKdGnelJV5WoRJcQj7VCuoQulRKX9ZotR+5Domzo+utDiz7Sppe&#10;X7nctjKOoqm0uiH+UOsOX2osT6uzVVA9v359nB62n+87nHb7zaKw66FQ6v5uWMxABBzC3zH84jM6&#10;5Mx0cGcyXrSsGTwoiJMxCI6TyRMbB/YncQQyz+T/AfkPAAAA//8DAFBLAQItABQABgAIAAAAIQC2&#10;gziS/gAAAOEBAAATAAAAAAAAAAAAAAAAAAAAAABbQ29udGVudF9UeXBlc10ueG1sUEsBAi0AFAAG&#10;AAgAAAAhADj9If/WAAAAlAEAAAsAAAAAAAAAAAAAAAAALwEAAF9yZWxzLy5yZWxzUEsBAi0AFAAG&#10;AAgAAAAhAEGMs61SAgAAmAQAAA4AAAAAAAAAAAAAAAAALgIAAGRycy9lMm9Eb2MueG1sUEsBAi0A&#10;FAAGAAgAAAAhAEXeDGXgAAAACAEAAA8AAAAAAAAAAAAAAAAArAQAAGRycy9kb3ducmV2LnhtbFBL&#10;BQYAAAAABAAEAPMAAAC5BQAAAAA=&#10;" fillcolor="white [3212]" strokecolor="#0070c0">
                <v:textbox>
                  <w:txbxContent>
                    <w:p w14:paraId="069099BF" w14:textId="77777777" w:rsidR="005D1916" w:rsidRPr="008805B5" w:rsidRDefault="005D1916" w:rsidP="008805B5">
                      <w:pPr>
                        <w:jc w:val="center"/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</w:pPr>
                      <w:r w:rsidRPr="008805B5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 xml:space="preserve">Para isso, 21 pacientes com colite ulcerativa, idade superior a 18 anos e inflamação ativa definida como escore de 6 a 12 em </w:t>
                      </w:r>
                      <w:proofErr w:type="spellStart"/>
                      <w:r w:rsidRPr="008805B5">
                        <w:rPr>
                          <w:rFonts w:ascii="Swis721 Th BT" w:hAnsi="Swis721 Th BT" w:cs="Calibri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Mayo</w:t>
                      </w:r>
                      <w:proofErr w:type="spellEnd"/>
                      <w:r w:rsidRPr="008805B5">
                        <w:rPr>
                          <w:rFonts w:ascii="Swis721 Th BT" w:hAnsi="Swis721 Th BT" w:cs="Calibri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8805B5">
                        <w:rPr>
                          <w:rFonts w:ascii="Swis721 Th BT" w:hAnsi="Swis721 Th BT" w:cs="Calibri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Clinic</w:t>
                      </w:r>
                      <w:proofErr w:type="spellEnd"/>
                      <w:r w:rsidRPr="008805B5">
                        <w:rPr>
                          <w:rFonts w:ascii="Swis721 Th BT" w:hAnsi="Swis721 Th BT" w:cs="Calibri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 score</w:t>
                      </w:r>
                      <w:r w:rsidRPr="008805B5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 xml:space="preserve"> foram selecionados para receberem durante 8 semanas:</w:t>
                      </w:r>
                    </w:p>
                    <w:p w14:paraId="0E389D42" w14:textId="77777777" w:rsidR="005D1916" w:rsidRPr="008C1762" w:rsidRDefault="005D1916" w:rsidP="00586C91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2FDAFD" w14:textId="43F2EFD7" w:rsidR="00586C91" w:rsidRDefault="00586C91" w:rsidP="00586C91">
      <w:pPr>
        <w:pStyle w:val="Corpo"/>
        <w:rPr>
          <w:sz w:val="24"/>
        </w:rPr>
      </w:pPr>
      <w:r>
        <w:rPr>
          <w:sz w:val="24"/>
        </w:rPr>
        <w:br/>
      </w:r>
    </w:p>
    <w:p w14:paraId="45F0DD53" w14:textId="77777777" w:rsidR="00586C91" w:rsidRDefault="00586C91" w:rsidP="00586C91">
      <w:pPr>
        <w:pStyle w:val="Corpo"/>
      </w:pPr>
    </w:p>
    <w:p w14:paraId="44678295" w14:textId="77777777" w:rsidR="00586C91" w:rsidRDefault="00586C91" w:rsidP="00586C91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8064" behindDoc="0" locked="0" layoutInCell="1" allowOverlap="1" wp14:anchorId="43E73426" wp14:editId="17C85FB0">
                <wp:simplePos x="0" y="0"/>
                <wp:positionH relativeFrom="margin">
                  <wp:posOffset>4242824</wp:posOffset>
                </wp:positionH>
                <wp:positionV relativeFrom="paragraph">
                  <wp:posOffset>80105</wp:posOffset>
                </wp:positionV>
                <wp:extent cx="226695" cy="138430"/>
                <wp:effectExtent l="0" t="0" r="1905" b="0"/>
                <wp:wrapNone/>
                <wp:docPr id="805" name="Triângulo isósceles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89FB" id="Triângulo isósceles 805" o:spid="_x0000_s1026" type="#_x0000_t5" style="position:absolute;margin-left:334.1pt;margin-top:6.3pt;width:17.85pt;height:10.9pt;flip:y;z-index:25288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usU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fDjlzIqWmvSI+vnJ1hsDTPvnn14qozyLF0iuzvmcoh7cPcaCvbsD+c0zC6tG2FpdI0LXKFESyVG8&#10;n/0REA1PoWzdfYCScolNgKTcrsKWVUa7LzEwQpM6bJdatT+1Su0Ck+Qcj2ezSyIs6Wh0MZ9cpFZm&#10;Io8wMdihD+8UtCxuCh5QEzsT1RS52N75EDd1eahYlF85q1pDvd8Kw6ZD+hL502WCPkLGSA9Gl7fa&#10;mGTEaVUrg4yCC76ue/5m01KNvW8eIftpIzfNZO8+JknzHhFIrxfgxsYUFmKyKKfIoyepGoXsG7KG&#10;ck+iIvQDTg+SNg3gD846Gu6C++8bgYoz895SYy5Hk0l8DcmYTN+OycDzk/X5ibCSoEhDzvrtKvQv&#10;aONQ1w1l6uu1cE3NrHQ4dr1ndSBLA5zYHx5bfCHndrr1+5ew/AUAAP//AwBQSwMEFAAGAAgAAAAh&#10;AJP/qWDdAAAACQEAAA8AAABkcnMvZG93bnJldi54bWxMj8FOwzAQRO9I/IO1SFwQdUirUEKcqiBx&#10;4JgS7k68jSPidYjdNPw9y4keV/M087bYLW4QM06h96TgYZWAQGq96alTUH+83W9BhKjJ6METKvjB&#10;ALvy+qrQufFnqnA+xE5wCYVcK7AxjrmUobXodFj5EYmzo5+cjnxOnTSTPnO5G2SaJJl0uidesHrE&#10;V4vt1+HkFBy7fVW/3FU12ia8z59x+vbYKHV7s+yfQURc4j8Mf/qsDiU7Nf5EJohBQZZtU0Y5SDMQ&#10;DDwm6ycQjYL1ZgOyLOTlB+UvAAAA//8DAFBLAQItABQABgAIAAAAIQC2gziS/gAAAOEBAAATAAAA&#10;AAAAAAAAAAAAAAAAAABbQ29udGVudF9UeXBlc10ueG1sUEsBAi0AFAAGAAgAAAAhADj9If/WAAAA&#10;lAEAAAsAAAAAAAAAAAAAAAAALwEAAF9yZWxzLy5yZWxzUEsBAi0AFAAGAAgAAAAhAI/a6xRGAgAA&#10;WgQAAA4AAAAAAAAAAAAAAAAALgIAAGRycy9lMm9Eb2MueG1sUEsBAi0AFAAGAAgAAAAhAJP/qWD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6016" behindDoc="0" locked="0" layoutInCell="1" allowOverlap="1" wp14:anchorId="7D0B9A28" wp14:editId="4125EBB7">
                <wp:simplePos x="0" y="0"/>
                <wp:positionH relativeFrom="margin">
                  <wp:posOffset>974469</wp:posOffset>
                </wp:positionH>
                <wp:positionV relativeFrom="paragraph">
                  <wp:posOffset>98198</wp:posOffset>
                </wp:positionV>
                <wp:extent cx="226695" cy="138430"/>
                <wp:effectExtent l="0" t="0" r="1905" b="0"/>
                <wp:wrapNone/>
                <wp:docPr id="806" name="Triângulo isósceles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68894" id="Triângulo isósceles 806" o:spid="_x0000_s1026" type="#_x0000_t5" style="position:absolute;margin-left:76.75pt;margin-top:7.75pt;width:17.85pt;height:10.9pt;flip:y;z-index:25288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bMo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Ppxx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DpURE92wAAAAkBAAAPAAAAZHJzL2Rvd25yZXYueG1sTI9BT8MwDIXvSPyHyEhcEEtZNRil6TSQ&#10;OHDsKPe08ZqKxilN1pV/j3tiJ/vpPT1/znez68WEY+g8KXhYJSCQGm86ahVUn+/3WxAhajK694QK&#10;fjHArri+ynVm/JlKnA6xFVxCIdMKbIxDJmVoLDodVn5AYu/oR6cjy7GVZtRnLne9XCfJo3S6I75g&#10;9YBvFpvvw8kpOLb7snq9Kyu0dfiYvuL447FW6vZm3r+AiDjH/zAs+IwOBTPV/kQmiJ71Jt1wdFl4&#10;LoHt8xpErSB9SkEWubz8oPgDAAD//wMAUEsBAi0AFAAGAAgAAAAhALaDOJL+AAAA4QEAABMAAAAA&#10;AAAAAAAAAAAAAAAAAFtDb250ZW50X1R5cGVzXS54bWxQSwECLQAUAAYACAAAACEAOP0h/9YAAACU&#10;AQAACwAAAAAAAAAAAAAAAAAvAQAAX3JlbHMvLnJlbHNQSwECLQAUAAYACAAAACEA+12zKEcCAABa&#10;BAAADgAAAAAAAAAAAAAAAAAuAgAAZHJzL2Uyb0RvYy54bWxQSwECLQAUAAYACAAAACEA6VERPdsA&#10;AAAJ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52096844" w14:textId="77777777" w:rsidR="00586C91" w:rsidRDefault="00586C91" w:rsidP="00586C91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7040" behindDoc="0" locked="0" layoutInCell="1" allowOverlap="1" wp14:anchorId="66D096A2" wp14:editId="6B2FA5CE">
                <wp:simplePos x="0" y="0"/>
                <wp:positionH relativeFrom="margin">
                  <wp:posOffset>3341740</wp:posOffset>
                </wp:positionH>
                <wp:positionV relativeFrom="paragraph">
                  <wp:posOffset>158816</wp:posOffset>
                </wp:positionV>
                <wp:extent cx="2046605" cy="954718"/>
                <wp:effectExtent l="0" t="0" r="10795" b="17145"/>
                <wp:wrapNone/>
                <wp:docPr id="80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547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5B0A3" w14:textId="77777777" w:rsidR="005D1916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688637E0" w14:textId="77777777" w:rsidR="005D1916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001A8457" w14:textId="77777777" w:rsidR="005D1916" w:rsidRPr="00086CFC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096A2" id="_x0000_s1114" type="#_x0000_t202" style="position:absolute;left:0;text-align:left;margin-left:263.15pt;margin-top:12.5pt;width:161.15pt;height:75.15pt;z-index:25288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nGLwIAAGEEAAAOAAAAZHJzL2Uyb0RvYy54bWysVNtu2zAMfR+wfxD0vtgOcmmNOEWXrsOA&#10;rhvQ7QNkSbaFyaImKbGzrx8lp2m2vRXLgyCa1CF5eJjNzdhrcpDOKzAVLWY5JdJwEMq0Ff3+7f7d&#10;FSU+MCOYBiMrepSe3mzfvtkMtpRz6EAL6QiCGF8OtqJdCLbMMs872TM/AysNOhtwPQtoujYTjg2I&#10;3utsnuerbAAnrAMuvcevd5OTbhN+00gevjSNl4HoimJtIZ0unXU8s+2Gla1jtlP8VAZ7RRU9UwaT&#10;nqHuWGBk79Q/UL3iDjw0Ycahz6BpFJepB+ymyP/q5qljVqZekBxvzzT5/wfLHw9fHVGiolf5mhLD&#10;ehzSjqmRESFJkGMAUhSRpsH6EqOfLMaH8T2MOO7UsrcPwH94YmDXMdPKW+dg6CQTWGZ6mV08nXB8&#10;BKmHzyAwG9sHSEBj4/rIIbJCEB3HdTyPCAshHD/O88VqlS8p4ei7Xi7WxVUsLmPl82vrfPgooSfx&#10;UlGHEkjo7PDgwxT6HBKTedBK3Cutk+HaeqcdObAol3yd75JCEP2PMG3IELPPlxMBr4DoVUDda9VH&#10;4uNvUmKk7YMRSZWBKT3dMb822GTkMVI3kRjGepwmlyiIzhrEEZl1MOkc9xIvHbhflAyo8Yr6n3vm&#10;JCX6k8HpXBeLRVyKZCyW6zka7tJTX3qY4QhV0UDJdN2FaZH21qm2w0yTHgzc4kQblch+qepUP+o4&#10;jeu0c3FRLu0U9fLPsP0NAAD//wMAUEsDBBQABgAIAAAAIQAbBtQV3gAAAAoBAAAPAAAAZHJzL2Rv&#10;d25yZXYueG1sTI/BTsMwDIbvSLxDZCRuLF23lqo0naYJ0C4cGDxA1nhtReOUJOvK22NO7Gj58+/v&#10;rzazHcSEPvSOFCwXCQikxpmeWgWfHy8PBYgQNRk9OEIFPxhgU9/eVLo07kLvOB1iKziEQqkVdDGO&#10;pZSh6dDqsHAjEu9OzlsdefStNF5fONwOMk2SXFrdE3/o9Ii7Dpuvw9myxnZ+m56/l8V+bXaD8f60&#10;T18npe7v5u0TiIhz/IfhT59voGanozuTCWJQkKX5ilEFacadGCjWRQ7iyORjtgJZV/K6Qv0LAAD/&#10;/wMAUEsBAi0AFAAGAAgAAAAhALaDOJL+AAAA4QEAABMAAAAAAAAAAAAAAAAAAAAAAFtDb250ZW50&#10;X1R5cGVzXS54bWxQSwECLQAUAAYACAAAACEAOP0h/9YAAACUAQAACwAAAAAAAAAAAAAAAAAvAQAA&#10;X3JlbHMvLnJlbHNQSwECLQAUAAYACAAAACEAIx1Jxi8CAABhBAAADgAAAAAAAAAAAAAAAAAuAgAA&#10;ZHJzL2Uyb0RvYy54bWxQSwECLQAUAAYACAAAACEAGwbUFd4AAAAKAQAADwAAAAAAAAAAAAAAAACJ&#10;BAAAZHJzL2Rvd25yZXYueG1sUEsFBgAAAAAEAAQA8wAAAJQFAAAAAA==&#10;" fillcolor="#0070c0" strokecolor="#0070c0">
                <v:textbox>
                  <w:txbxContent>
                    <w:p w14:paraId="2CF5B0A3" w14:textId="77777777" w:rsidR="005D1916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688637E0" w14:textId="77777777" w:rsidR="005D1916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001A8457" w14:textId="77777777" w:rsidR="005D1916" w:rsidRPr="00086CFC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84992" behindDoc="0" locked="0" layoutInCell="1" allowOverlap="1" wp14:anchorId="1DF8D1B0" wp14:editId="6D911E88">
                <wp:simplePos x="0" y="0"/>
                <wp:positionH relativeFrom="margin">
                  <wp:posOffset>11686</wp:posOffset>
                </wp:positionH>
                <wp:positionV relativeFrom="paragraph">
                  <wp:posOffset>172464</wp:posOffset>
                </wp:positionV>
                <wp:extent cx="2046605" cy="941696"/>
                <wp:effectExtent l="0" t="0" r="10795" b="11430"/>
                <wp:wrapNone/>
                <wp:docPr id="808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0B11A" w14:textId="29C1B306" w:rsidR="005D1916" w:rsidRDefault="005D1916" w:rsidP="008805B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69BE7706" w14:textId="77777777" w:rsidR="005D1916" w:rsidRPr="008805B5" w:rsidRDefault="005D1916" w:rsidP="008805B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05B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Pomada Retal de </w:t>
                            </w:r>
                            <w:proofErr w:type="spellStart"/>
                            <w:r w:rsidRPr="008805B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Tacrolimus</w:t>
                            </w:r>
                            <w:proofErr w:type="spellEnd"/>
                            <w:r w:rsidRPr="008805B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0,5 mg/</w:t>
                            </w:r>
                            <w:proofErr w:type="spellStart"/>
                            <w:r w:rsidRPr="008805B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mL</w:t>
                            </w:r>
                            <w:proofErr w:type="spellEnd"/>
                          </w:p>
                          <w:p w14:paraId="4AE8FF84" w14:textId="77777777" w:rsidR="005D1916" w:rsidRPr="008805B5" w:rsidRDefault="005D1916" w:rsidP="008805B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805B5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Aplicação 2 vezes ao dia</w:t>
                            </w:r>
                          </w:p>
                          <w:p w14:paraId="131292F8" w14:textId="77777777" w:rsidR="005D1916" w:rsidRPr="00086CFC" w:rsidRDefault="005D1916" w:rsidP="00586C9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8D1B0" id="_x0000_s1115" type="#_x0000_t202" style="position:absolute;left:0;text-align:left;margin-left:.9pt;margin-top:13.6pt;width:161.15pt;height:74.15pt;z-index:25288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SsvMQIAAGEEAAAOAAAAZHJzL2Uyb0RvYy54bWysVNtu2zAMfR+wfxD0vtgOkrQx4hRdug4D&#10;ugvQ7QNkWbaFyaImKbGzrx8lJVm2vRXLgyCa1CF5eJjN3TQochDWSdAVLWY5JUJzaKTuKvrt6+Ob&#10;W0qcZ7phCrSo6FE4erd9/WozmlLMoQfVCEsQRLtyNBXtvTdlljnei4G5GRih0dmCHZhH03ZZY9mI&#10;6IPK5nm+ykawjbHAhXP49SE56Tbit63g/nPbOuGJqijW5uNp41mHM9tuWNlZZnrJT2WwF1QxMKkx&#10;6QXqgXlG9lb+AzVIbsFB62cchgzaVnIRe8Buivyvbp57ZkTsBclx5kKT+3+w/NPhiyWyqehtjqPS&#10;bMAh7ZicGGkE8WLyQIoi0DQaV2L0s8F4P72FCccdW3bmCfh3RzTseqY7cW8tjL1gDZYZX2ZXTxOO&#10;CyD1+BEazMb2HiLQ1NohcIisEETHcR0vI8JCCMeP83yxWuVLSjj61otitV6F4jJWnl8b6/x7AQMJ&#10;l4palEBEZ4cn51PoOSQkc6Bk8yiViobt6p2y5MCCXPKbfBcVguh/hClNRsy+nC8TAS+AGKRH3Ss5&#10;BOLDLykx0PZON1GVnkmV7phfaWwy8BioSyT6qZ7S5Nbn+dTQHJFZC0nnuJd46cH+pGREjVfU/dgz&#10;KyhRHzROZ10sFmEporFY3szRsNee+trDNEeoinpK0nXn0yLtjZVdj5mSHjTc40RbGckOJaeqTvWj&#10;juO4TjsXFuXajlG//xm2vwAAAP//AwBQSwMEFAAGAAgAAAAhAGcUOrDdAAAACAEAAA8AAABkcnMv&#10;ZG93bnJldi54bWxMj8FOwzAQRO9I/IO1SNyoE9PSKo1TVRWgXjhQ+AA33iZR43Ww3TT8PcsJjrMz&#10;O/u23EyuFyOG2HnSkM8yEEi1tx01Gj4/Xh5WIGIyZE3vCTV8Y4RNdXtTmsL6K73jeEiN4BKKhdHQ&#10;pjQUUsa6RWfizA9I7J18cCaxDI20wVy53PVSZdmTdKYjvtCaAXct1ufDxTHGdnobn7/y1X5ud70N&#10;4bRXr6PW93fTdg0i4ZT+wvCLzztQMdPRX8hG0bNm8KRBLRUIth/VPAdx5PlysQBZlfL/A9UPAAAA&#10;//8DAFBLAQItABQABgAIAAAAIQC2gziS/gAAAOEBAAATAAAAAAAAAAAAAAAAAAAAAABbQ29udGVu&#10;dF9UeXBlc10ueG1sUEsBAi0AFAAGAAgAAAAhADj9If/WAAAAlAEAAAsAAAAAAAAAAAAAAAAALwEA&#10;AF9yZWxzLy5yZWxzUEsBAi0AFAAGAAgAAAAhALKZKy8xAgAAYQQAAA4AAAAAAAAAAAAAAAAALgIA&#10;AGRycy9lMm9Eb2MueG1sUEsBAi0AFAAGAAgAAAAhAGcUOrDdAAAACAEAAA8AAAAAAAAAAAAAAAAA&#10;iwQAAGRycy9kb3ducmV2LnhtbFBLBQYAAAAABAAEAPMAAACVBQAAAAA=&#10;" fillcolor="#0070c0" strokecolor="#0070c0">
                <v:textbox>
                  <w:txbxContent>
                    <w:p w14:paraId="68A0B11A" w14:textId="29C1B306" w:rsidR="005D1916" w:rsidRDefault="005D1916" w:rsidP="008805B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69BE7706" w14:textId="77777777" w:rsidR="005D1916" w:rsidRPr="008805B5" w:rsidRDefault="005D1916" w:rsidP="008805B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05B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Pomada Retal de </w:t>
                      </w:r>
                      <w:proofErr w:type="spellStart"/>
                      <w:r w:rsidRPr="008805B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Tacrolimus</w:t>
                      </w:r>
                      <w:proofErr w:type="spellEnd"/>
                      <w:r w:rsidRPr="008805B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0,5 mg/</w:t>
                      </w:r>
                      <w:proofErr w:type="spellStart"/>
                      <w:r w:rsidRPr="008805B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mL</w:t>
                      </w:r>
                      <w:proofErr w:type="spellEnd"/>
                    </w:p>
                    <w:p w14:paraId="4AE8FF84" w14:textId="77777777" w:rsidR="005D1916" w:rsidRPr="008805B5" w:rsidRDefault="005D1916" w:rsidP="008805B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8805B5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Aplicação 2 vezes ao dia</w:t>
                      </w:r>
                    </w:p>
                    <w:p w14:paraId="131292F8" w14:textId="77777777" w:rsidR="005D1916" w:rsidRPr="00086CFC" w:rsidRDefault="005D1916" w:rsidP="00586C9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F1E63F" w14:textId="77777777" w:rsidR="00586C91" w:rsidRDefault="00586C91" w:rsidP="00586C91">
      <w:pPr>
        <w:pStyle w:val="Corpo"/>
      </w:pPr>
    </w:p>
    <w:p w14:paraId="541AEE28" w14:textId="77777777" w:rsidR="00586C91" w:rsidRDefault="00586C91" w:rsidP="00586C91">
      <w:pPr>
        <w:pStyle w:val="Corpo"/>
      </w:pPr>
    </w:p>
    <w:p w14:paraId="282F4442" w14:textId="77777777" w:rsidR="00586C91" w:rsidRDefault="00586C91" w:rsidP="00586C91">
      <w:pPr>
        <w:pStyle w:val="Corpo"/>
      </w:pPr>
    </w:p>
    <w:p w14:paraId="385A55A5" w14:textId="77777777" w:rsidR="00586C91" w:rsidRDefault="00586C91" w:rsidP="00586C91">
      <w:pPr>
        <w:pStyle w:val="Corpo"/>
      </w:pPr>
    </w:p>
    <w:p w14:paraId="045CDE76" w14:textId="77777777" w:rsidR="00586C91" w:rsidRDefault="00586C91" w:rsidP="00586C91">
      <w:pPr>
        <w:pStyle w:val="Corpo"/>
        <w:rPr>
          <w:b/>
          <w:color w:val="339966"/>
        </w:rPr>
      </w:pPr>
    </w:p>
    <w:p w14:paraId="79CEF48F" w14:textId="77777777" w:rsidR="00586C91" w:rsidRDefault="00586C91" w:rsidP="00586C91">
      <w:pPr>
        <w:pStyle w:val="Corpo"/>
        <w:rPr>
          <w:b/>
          <w:color w:val="339966"/>
        </w:rPr>
      </w:pPr>
    </w:p>
    <w:p w14:paraId="13890BC9" w14:textId="77777777" w:rsidR="00586C91" w:rsidRPr="00C72C0B" w:rsidRDefault="00586C91" w:rsidP="00586C91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B95DEFC" w14:textId="77777777" w:rsidR="00586C91" w:rsidRPr="00714E9A" w:rsidRDefault="00586C91" w:rsidP="00586C91">
      <w:pPr>
        <w:pStyle w:val="Corpo"/>
        <w:rPr>
          <w:sz w:val="16"/>
          <w:szCs w:val="16"/>
        </w:rPr>
      </w:pPr>
    </w:p>
    <w:p w14:paraId="1D4541EC" w14:textId="77777777" w:rsidR="008805B5" w:rsidRDefault="008805B5" w:rsidP="008805B5">
      <w:pPr>
        <w:pStyle w:val="Corpo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O desfecho primário, definido como a resposta clínica avaliada pelo </w:t>
      </w:r>
      <w:proofErr w:type="spellStart"/>
      <w:r>
        <w:rPr>
          <w:i/>
          <w:sz w:val="24"/>
        </w:rPr>
        <w:t>Mayo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Clinic</w:t>
      </w:r>
      <w:proofErr w:type="spellEnd"/>
      <w:r>
        <w:rPr>
          <w:i/>
          <w:sz w:val="24"/>
        </w:rPr>
        <w:t xml:space="preserve"> score</w:t>
      </w:r>
      <w:r>
        <w:rPr>
          <w:sz w:val="24"/>
        </w:rPr>
        <w:t xml:space="preserve">, foi alcançado por 8 dos 11 pacientes do grupo 1 e em 1 dos 10 pacientes do grupo 2 (73% </w:t>
      </w:r>
      <w:r>
        <w:rPr>
          <w:i/>
          <w:sz w:val="24"/>
        </w:rPr>
        <w:t>vs</w:t>
      </w:r>
      <w:r>
        <w:rPr>
          <w:sz w:val="24"/>
        </w:rPr>
        <w:t>. 10%);</w:t>
      </w:r>
    </w:p>
    <w:p w14:paraId="04FEBA94" w14:textId="77777777" w:rsidR="008805B5" w:rsidRDefault="008805B5" w:rsidP="008805B5">
      <w:pPr>
        <w:pStyle w:val="Corpo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Além disso, 5 pacientes do grupo 1 alcançaram remissão clínica (desfecho secundário) em comparação com nenhum do grupo 2 </w:t>
      </w:r>
      <w:r w:rsidRPr="00FA1DAA">
        <w:rPr>
          <w:sz w:val="24"/>
        </w:rPr>
        <w:t xml:space="preserve">(45% </w:t>
      </w:r>
      <w:r w:rsidRPr="00FA1DAA">
        <w:rPr>
          <w:i/>
          <w:sz w:val="24"/>
        </w:rPr>
        <w:t>vs</w:t>
      </w:r>
      <w:r>
        <w:rPr>
          <w:i/>
          <w:sz w:val="24"/>
        </w:rPr>
        <w:t>.</w:t>
      </w:r>
      <w:r w:rsidRPr="00FA1DAA">
        <w:rPr>
          <w:sz w:val="24"/>
        </w:rPr>
        <w:t xml:space="preserve"> 0%</w:t>
      </w:r>
      <w:r>
        <w:rPr>
          <w:sz w:val="24"/>
        </w:rPr>
        <w:t>);</w:t>
      </w:r>
    </w:p>
    <w:p w14:paraId="3B4869F3" w14:textId="77777777" w:rsidR="008805B5" w:rsidRDefault="008805B5" w:rsidP="008805B5">
      <w:pPr>
        <w:pStyle w:val="Corpo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A cicatrização da mucosa na semana 8 foi obtida em 8 pacientes do grupo </w:t>
      </w:r>
      <w:proofErr w:type="spellStart"/>
      <w:r>
        <w:rPr>
          <w:sz w:val="24"/>
        </w:rPr>
        <w:t>tacrolimus</w:t>
      </w:r>
      <w:proofErr w:type="spellEnd"/>
      <w:r>
        <w:rPr>
          <w:sz w:val="24"/>
        </w:rPr>
        <w:t xml:space="preserve"> em comparação com 1 do placebo (73% </w:t>
      </w:r>
      <w:r>
        <w:rPr>
          <w:i/>
          <w:sz w:val="24"/>
        </w:rPr>
        <w:t>vs</w:t>
      </w:r>
      <w:r>
        <w:rPr>
          <w:sz w:val="24"/>
        </w:rPr>
        <w:t>. 10%);</w:t>
      </w:r>
    </w:p>
    <w:p w14:paraId="6415733B" w14:textId="77777777" w:rsidR="008805B5" w:rsidRDefault="008805B5" w:rsidP="008805B5">
      <w:pPr>
        <w:pStyle w:val="Corpo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O </w:t>
      </w:r>
      <w:proofErr w:type="spellStart"/>
      <w:r>
        <w:rPr>
          <w:i/>
          <w:sz w:val="24"/>
        </w:rPr>
        <w:t>Inflammatory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Bowel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Disease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Questionnaire</w:t>
      </w:r>
      <w:proofErr w:type="spellEnd"/>
      <w:r>
        <w:rPr>
          <w:sz w:val="24"/>
        </w:rPr>
        <w:t xml:space="preserve"> aumentou </w:t>
      </w:r>
      <w:r w:rsidRPr="00FA1DAA">
        <w:rPr>
          <w:sz w:val="24"/>
        </w:rPr>
        <w:t xml:space="preserve">≥ 16 pontos em relação ao valor </w:t>
      </w:r>
      <w:r>
        <w:rPr>
          <w:sz w:val="24"/>
        </w:rPr>
        <w:t>do início do estudo</w:t>
      </w:r>
      <w:r w:rsidRPr="00FA1DAA">
        <w:rPr>
          <w:sz w:val="24"/>
        </w:rPr>
        <w:t xml:space="preserve"> em</w:t>
      </w:r>
      <w:r>
        <w:rPr>
          <w:sz w:val="24"/>
        </w:rPr>
        <w:t xml:space="preserve"> 5 pacientes do grupo </w:t>
      </w:r>
      <w:proofErr w:type="spellStart"/>
      <w:r>
        <w:rPr>
          <w:sz w:val="24"/>
        </w:rPr>
        <w:t>tacrolimus</w:t>
      </w:r>
      <w:proofErr w:type="spellEnd"/>
      <w:r>
        <w:rPr>
          <w:sz w:val="24"/>
        </w:rPr>
        <w:t xml:space="preserve"> e 2 do grupo placebo (45% </w:t>
      </w:r>
      <w:r>
        <w:rPr>
          <w:i/>
          <w:sz w:val="24"/>
        </w:rPr>
        <w:t>vs.</w:t>
      </w:r>
      <w:r>
        <w:rPr>
          <w:sz w:val="24"/>
        </w:rPr>
        <w:t xml:space="preserve"> 20%);</w:t>
      </w:r>
    </w:p>
    <w:p w14:paraId="25F2841D" w14:textId="77777777" w:rsidR="008805B5" w:rsidRDefault="008805B5" w:rsidP="008805B5">
      <w:pPr>
        <w:pStyle w:val="Corpo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A média parcial dos escores de </w:t>
      </w:r>
      <w:proofErr w:type="spellStart"/>
      <w:r>
        <w:rPr>
          <w:i/>
          <w:sz w:val="24"/>
        </w:rPr>
        <w:t>Mayo</w:t>
      </w:r>
      <w:proofErr w:type="spellEnd"/>
      <w:r>
        <w:rPr>
          <w:sz w:val="24"/>
        </w:rPr>
        <w:t xml:space="preserve"> foi numericamente menor no grupo tratado com </w:t>
      </w:r>
      <w:proofErr w:type="spellStart"/>
      <w:r>
        <w:rPr>
          <w:sz w:val="24"/>
        </w:rPr>
        <w:t>tacrolimus</w:t>
      </w:r>
      <w:proofErr w:type="spellEnd"/>
      <w:r>
        <w:rPr>
          <w:sz w:val="24"/>
        </w:rPr>
        <w:t xml:space="preserve"> comparado ao placebo na semana 2 (4,</w:t>
      </w:r>
      <w:r w:rsidRPr="00FA1DAA">
        <w:rPr>
          <w:sz w:val="24"/>
        </w:rPr>
        <w:t>3±0</w:t>
      </w:r>
      <w:r>
        <w:rPr>
          <w:sz w:val="24"/>
        </w:rPr>
        <w:t>,</w:t>
      </w:r>
      <w:r w:rsidRPr="00FA1DAA">
        <w:rPr>
          <w:sz w:val="24"/>
        </w:rPr>
        <w:t xml:space="preserve">74 </w:t>
      </w:r>
      <w:r w:rsidRPr="00FA1DAA">
        <w:rPr>
          <w:i/>
          <w:sz w:val="24"/>
        </w:rPr>
        <w:t>vs</w:t>
      </w:r>
      <w:r>
        <w:rPr>
          <w:i/>
          <w:sz w:val="24"/>
        </w:rPr>
        <w:t>.</w:t>
      </w:r>
      <w:r>
        <w:rPr>
          <w:sz w:val="24"/>
        </w:rPr>
        <w:t xml:space="preserve"> 5,8±0,</w:t>
      </w:r>
      <w:r w:rsidRPr="00FA1DAA">
        <w:rPr>
          <w:sz w:val="24"/>
        </w:rPr>
        <w:t>64</w:t>
      </w:r>
      <w:r>
        <w:rPr>
          <w:sz w:val="24"/>
        </w:rPr>
        <w:t>) e semana 4 (</w:t>
      </w:r>
      <w:r w:rsidRPr="00FA1DAA">
        <w:rPr>
          <w:sz w:val="24"/>
        </w:rPr>
        <w:t>3</w:t>
      </w:r>
      <w:r>
        <w:rPr>
          <w:sz w:val="24"/>
        </w:rPr>
        <w:t>,</w:t>
      </w:r>
      <w:r w:rsidRPr="00FA1DAA">
        <w:rPr>
          <w:sz w:val="24"/>
        </w:rPr>
        <w:t>7±0</w:t>
      </w:r>
      <w:r>
        <w:rPr>
          <w:sz w:val="24"/>
        </w:rPr>
        <w:t>,</w:t>
      </w:r>
      <w:r w:rsidRPr="00FA1DAA">
        <w:rPr>
          <w:sz w:val="24"/>
        </w:rPr>
        <w:t xml:space="preserve">96 </w:t>
      </w:r>
      <w:r w:rsidRPr="00FA1DAA">
        <w:rPr>
          <w:i/>
          <w:sz w:val="24"/>
        </w:rPr>
        <w:t>vs</w:t>
      </w:r>
      <w:r>
        <w:rPr>
          <w:i/>
          <w:sz w:val="24"/>
        </w:rPr>
        <w:t>.</w:t>
      </w:r>
      <w:r w:rsidRPr="00FA1DAA">
        <w:rPr>
          <w:sz w:val="24"/>
        </w:rPr>
        <w:t xml:space="preserve"> 5</w:t>
      </w:r>
      <w:r>
        <w:rPr>
          <w:sz w:val="24"/>
        </w:rPr>
        <w:t>,</w:t>
      </w:r>
      <w:r w:rsidRPr="00FA1DAA">
        <w:rPr>
          <w:sz w:val="24"/>
        </w:rPr>
        <w:t>8±0</w:t>
      </w:r>
      <w:r>
        <w:rPr>
          <w:sz w:val="24"/>
        </w:rPr>
        <w:t>,</w:t>
      </w:r>
      <w:r w:rsidRPr="00FA1DAA">
        <w:rPr>
          <w:sz w:val="24"/>
        </w:rPr>
        <w:t>6</w:t>
      </w:r>
      <w:r>
        <w:rPr>
          <w:sz w:val="24"/>
        </w:rPr>
        <w:t>), mas foi significativamente inferior na semana 8 (</w:t>
      </w:r>
      <w:r w:rsidRPr="00FA1DAA">
        <w:rPr>
          <w:sz w:val="24"/>
        </w:rPr>
        <w:t>3</w:t>
      </w:r>
      <w:r>
        <w:rPr>
          <w:sz w:val="24"/>
        </w:rPr>
        <w:t>,</w:t>
      </w:r>
      <w:r w:rsidRPr="00FA1DAA">
        <w:rPr>
          <w:sz w:val="24"/>
        </w:rPr>
        <w:t>3±</w:t>
      </w:r>
      <w:r>
        <w:rPr>
          <w:sz w:val="24"/>
        </w:rPr>
        <w:t>1,</w:t>
      </w:r>
      <w:r w:rsidRPr="00FA1DAA">
        <w:rPr>
          <w:sz w:val="24"/>
        </w:rPr>
        <w:t xml:space="preserve">2 </w:t>
      </w:r>
      <w:r w:rsidRPr="00E03133">
        <w:rPr>
          <w:i/>
          <w:sz w:val="24"/>
        </w:rPr>
        <w:t>vs</w:t>
      </w:r>
      <w:r>
        <w:rPr>
          <w:i/>
          <w:sz w:val="24"/>
        </w:rPr>
        <w:t>.</w:t>
      </w:r>
      <w:r w:rsidRPr="00FA1DAA">
        <w:rPr>
          <w:sz w:val="24"/>
        </w:rPr>
        <w:t xml:space="preserve"> 6</w:t>
      </w:r>
      <w:r>
        <w:rPr>
          <w:sz w:val="24"/>
        </w:rPr>
        <w:t>,</w:t>
      </w:r>
      <w:r w:rsidRPr="00FA1DAA">
        <w:rPr>
          <w:sz w:val="24"/>
        </w:rPr>
        <w:t>7±0</w:t>
      </w:r>
      <w:r>
        <w:rPr>
          <w:sz w:val="24"/>
        </w:rPr>
        <w:t>,</w:t>
      </w:r>
      <w:r w:rsidRPr="00FA1DAA">
        <w:rPr>
          <w:sz w:val="24"/>
        </w:rPr>
        <w:t>62</w:t>
      </w:r>
      <w:r>
        <w:rPr>
          <w:sz w:val="24"/>
        </w:rPr>
        <w:t>);</w:t>
      </w:r>
    </w:p>
    <w:p w14:paraId="63C312AB" w14:textId="77777777" w:rsidR="008805B5" w:rsidRDefault="008805B5" w:rsidP="008805B5">
      <w:pPr>
        <w:pStyle w:val="Corpo"/>
        <w:numPr>
          <w:ilvl w:val="0"/>
          <w:numId w:val="1"/>
        </w:numPr>
        <w:spacing w:after="0"/>
        <w:rPr>
          <w:sz w:val="24"/>
        </w:rPr>
      </w:pPr>
      <w:r>
        <w:rPr>
          <w:sz w:val="24"/>
        </w:rPr>
        <w:t xml:space="preserve">Não foram relatados problemas de segurança identificados com o uso de </w:t>
      </w:r>
      <w:proofErr w:type="spellStart"/>
      <w:r>
        <w:rPr>
          <w:sz w:val="24"/>
        </w:rPr>
        <w:t>tacrolimus</w:t>
      </w:r>
      <w:proofErr w:type="spellEnd"/>
      <w:r>
        <w:rPr>
          <w:sz w:val="24"/>
        </w:rPr>
        <w:t xml:space="preserve"> retal.</w:t>
      </w:r>
    </w:p>
    <w:p w14:paraId="5B5E6C6E" w14:textId="77777777" w:rsidR="00586C91" w:rsidRDefault="00586C91" w:rsidP="00586C91">
      <w:pPr>
        <w:pStyle w:val="Corpo"/>
        <w:spacing w:after="0"/>
        <w:rPr>
          <w:color w:val="auto"/>
          <w:szCs w:val="23"/>
        </w:rPr>
      </w:pPr>
    </w:p>
    <w:p w14:paraId="5072A79A" w14:textId="77777777" w:rsidR="00586C91" w:rsidRDefault="00586C91" w:rsidP="00586C91">
      <w:pPr>
        <w:pStyle w:val="Corpo"/>
        <w:spacing w:after="0"/>
        <w:ind w:left="360"/>
        <w:rPr>
          <w:color w:val="auto"/>
          <w:szCs w:val="23"/>
        </w:rPr>
      </w:pPr>
    </w:p>
    <w:p w14:paraId="5994B182" w14:textId="77777777" w:rsidR="00586C91" w:rsidRDefault="00586C91" w:rsidP="00586C91">
      <w:pPr>
        <w:pStyle w:val="Ttulo1"/>
        <w:jc w:val="center"/>
      </w:pPr>
      <w:bookmarkStart w:id="97" w:name="_Toc62720143"/>
      <w:r>
        <w:lastRenderedPageBreak/>
        <w:t>Formulário</w:t>
      </w:r>
      <w:bookmarkEnd w:id="97"/>
    </w:p>
    <w:p w14:paraId="386ABE04" w14:textId="77777777" w:rsidR="00586C91" w:rsidRDefault="00586C91" w:rsidP="00586C91">
      <w:pPr>
        <w:pStyle w:val="Corpo"/>
        <w:spacing w:after="120"/>
      </w:pPr>
    </w:p>
    <w:p w14:paraId="7208679B" w14:textId="77777777" w:rsidR="00586C91" w:rsidRPr="00C30C20" w:rsidRDefault="00586C91" w:rsidP="00586C91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805B5" w:rsidRPr="009537E7" w14:paraId="6D1389B6" w14:textId="77777777" w:rsidTr="008805B5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619C23A" w14:textId="6A3EFD2A" w:rsidR="008805B5" w:rsidRDefault="008805B5" w:rsidP="008805B5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Pomada Retal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Tacrolimus</w:t>
            </w:r>
            <w:proofErr w:type="spellEnd"/>
          </w:p>
        </w:tc>
      </w:tr>
      <w:tr w:rsidR="008805B5" w:rsidRPr="009537E7" w14:paraId="3932CAC7" w14:textId="77777777" w:rsidTr="008805B5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EDCCA8" w14:textId="0D8316A4" w:rsidR="008805B5" w:rsidRDefault="008805B5" w:rsidP="008805B5">
            <w:pPr>
              <w:pStyle w:val="Corpo"/>
            </w:pPr>
            <w:bookmarkStart w:id="98" w:name="_Hlk62658742"/>
            <w:proofErr w:type="spellStart"/>
            <w:r>
              <w:t>Tacrolimus</w:t>
            </w:r>
            <w:bookmarkEnd w:id="98"/>
            <w:proofErr w:type="spellEnd"/>
            <w:r>
              <w:t>.................................0,5 mg/</w:t>
            </w:r>
            <w:proofErr w:type="spellStart"/>
            <w:r>
              <w:t>mL</w:t>
            </w:r>
            <w:proofErr w:type="spellEnd"/>
          </w:p>
        </w:tc>
      </w:tr>
      <w:tr w:rsidR="008805B5" w:rsidRPr="009537E7" w14:paraId="6BD82EA3" w14:textId="77777777" w:rsidTr="008805B5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167AB61" w14:textId="79085802" w:rsidR="008805B5" w:rsidRDefault="008805B5" w:rsidP="008805B5">
            <w:pPr>
              <w:pStyle w:val="Corpo"/>
            </w:pPr>
            <w:r>
              <w:t>Pomada Retal qsp...............................10 g</w:t>
            </w:r>
          </w:p>
        </w:tc>
      </w:tr>
    </w:tbl>
    <w:p w14:paraId="6D5938CB" w14:textId="77777777" w:rsidR="008805B5" w:rsidRPr="008805B5" w:rsidRDefault="008805B5" w:rsidP="008805B5">
      <w:pPr>
        <w:pStyle w:val="Corpo"/>
        <w:spacing w:line="276" w:lineRule="auto"/>
        <w:rPr>
          <w:sz w:val="16"/>
          <w:szCs w:val="16"/>
        </w:rPr>
      </w:pPr>
      <w:r w:rsidRPr="008805B5">
        <w:rPr>
          <w:sz w:val="16"/>
          <w:szCs w:val="16"/>
        </w:rPr>
        <w:t xml:space="preserve">Aplicar com aplicador retal 3 </w:t>
      </w:r>
      <w:proofErr w:type="spellStart"/>
      <w:r w:rsidRPr="008805B5">
        <w:rPr>
          <w:sz w:val="16"/>
          <w:szCs w:val="16"/>
        </w:rPr>
        <w:t>mL</w:t>
      </w:r>
      <w:proofErr w:type="spellEnd"/>
      <w:r w:rsidRPr="008805B5">
        <w:rPr>
          <w:sz w:val="16"/>
          <w:szCs w:val="16"/>
        </w:rPr>
        <w:t xml:space="preserve"> 2 vezes ao dia ou conforme orientação médica.</w:t>
      </w:r>
    </w:p>
    <w:p w14:paraId="4F852C32" w14:textId="77777777" w:rsidR="00586C91" w:rsidRDefault="00586C91" w:rsidP="00B70169">
      <w:pPr>
        <w:pStyle w:val="Corpo"/>
        <w:spacing w:line="276" w:lineRule="auto"/>
        <w:rPr>
          <w:b/>
        </w:rPr>
      </w:pPr>
    </w:p>
    <w:p w14:paraId="66E89EC2" w14:textId="1DA7CA6F" w:rsidR="008C1762" w:rsidRDefault="008C1762" w:rsidP="00B70169">
      <w:pPr>
        <w:pStyle w:val="Corpo"/>
        <w:spacing w:line="276" w:lineRule="auto"/>
        <w:rPr>
          <w:b/>
        </w:rPr>
      </w:pPr>
    </w:p>
    <w:p w14:paraId="490DB52D" w14:textId="2DEC69AC" w:rsidR="008805B5" w:rsidRDefault="008805B5" w:rsidP="00B70169">
      <w:pPr>
        <w:pStyle w:val="Corpo"/>
        <w:spacing w:line="276" w:lineRule="auto"/>
        <w:rPr>
          <w:b/>
        </w:rPr>
      </w:pPr>
    </w:p>
    <w:p w14:paraId="619EBBA8" w14:textId="792B45EE" w:rsidR="008805B5" w:rsidRDefault="008805B5" w:rsidP="00B70169">
      <w:pPr>
        <w:pStyle w:val="Corpo"/>
        <w:spacing w:line="276" w:lineRule="auto"/>
        <w:rPr>
          <w:b/>
        </w:rPr>
      </w:pPr>
    </w:p>
    <w:p w14:paraId="0C26BFCA" w14:textId="0C9BC4DB" w:rsidR="008805B5" w:rsidRDefault="008805B5" w:rsidP="00B70169">
      <w:pPr>
        <w:pStyle w:val="Corpo"/>
        <w:spacing w:line="276" w:lineRule="auto"/>
        <w:rPr>
          <w:b/>
        </w:rPr>
      </w:pPr>
    </w:p>
    <w:p w14:paraId="4EDBD043" w14:textId="75DAFFA1" w:rsidR="008805B5" w:rsidRDefault="008805B5" w:rsidP="00B70169">
      <w:pPr>
        <w:pStyle w:val="Corpo"/>
        <w:spacing w:line="276" w:lineRule="auto"/>
        <w:rPr>
          <w:b/>
        </w:rPr>
      </w:pPr>
    </w:p>
    <w:p w14:paraId="6D8DCA6F" w14:textId="68D4D224" w:rsidR="008805B5" w:rsidRDefault="008805B5" w:rsidP="00B70169">
      <w:pPr>
        <w:pStyle w:val="Corpo"/>
        <w:spacing w:line="276" w:lineRule="auto"/>
        <w:rPr>
          <w:b/>
        </w:rPr>
      </w:pPr>
    </w:p>
    <w:p w14:paraId="478E9A60" w14:textId="75137F6F" w:rsidR="008805B5" w:rsidRDefault="008805B5" w:rsidP="00B70169">
      <w:pPr>
        <w:pStyle w:val="Corpo"/>
        <w:spacing w:line="276" w:lineRule="auto"/>
        <w:rPr>
          <w:b/>
        </w:rPr>
      </w:pPr>
    </w:p>
    <w:p w14:paraId="080CA888" w14:textId="1EA650C5" w:rsidR="008805B5" w:rsidRDefault="008805B5" w:rsidP="00B70169">
      <w:pPr>
        <w:pStyle w:val="Corpo"/>
        <w:spacing w:line="276" w:lineRule="auto"/>
        <w:rPr>
          <w:b/>
        </w:rPr>
      </w:pPr>
    </w:p>
    <w:p w14:paraId="6D754F1C" w14:textId="5DC1811C" w:rsidR="008805B5" w:rsidRDefault="008805B5" w:rsidP="00B70169">
      <w:pPr>
        <w:pStyle w:val="Corpo"/>
        <w:spacing w:line="276" w:lineRule="auto"/>
        <w:rPr>
          <w:b/>
        </w:rPr>
      </w:pPr>
    </w:p>
    <w:p w14:paraId="6382EC9B" w14:textId="5D8E2A64" w:rsidR="008805B5" w:rsidRDefault="008805B5" w:rsidP="00B70169">
      <w:pPr>
        <w:pStyle w:val="Corpo"/>
        <w:spacing w:line="276" w:lineRule="auto"/>
        <w:rPr>
          <w:b/>
        </w:rPr>
      </w:pPr>
    </w:p>
    <w:p w14:paraId="31FD20DC" w14:textId="7905A3F5" w:rsidR="008805B5" w:rsidRDefault="008805B5" w:rsidP="00B70169">
      <w:pPr>
        <w:pStyle w:val="Corpo"/>
        <w:spacing w:line="276" w:lineRule="auto"/>
        <w:rPr>
          <w:b/>
        </w:rPr>
      </w:pPr>
    </w:p>
    <w:p w14:paraId="686FED9B" w14:textId="780932E7" w:rsidR="008805B5" w:rsidRDefault="008805B5" w:rsidP="00B70169">
      <w:pPr>
        <w:pStyle w:val="Corpo"/>
        <w:spacing w:line="276" w:lineRule="auto"/>
        <w:rPr>
          <w:b/>
        </w:rPr>
      </w:pPr>
    </w:p>
    <w:p w14:paraId="13F2B039" w14:textId="2FB86B86" w:rsidR="008805B5" w:rsidRDefault="008805B5" w:rsidP="00B70169">
      <w:pPr>
        <w:pStyle w:val="Corpo"/>
        <w:spacing w:line="276" w:lineRule="auto"/>
        <w:rPr>
          <w:b/>
        </w:rPr>
      </w:pPr>
    </w:p>
    <w:p w14:paraId="5101CA4C" w14:textId="6693AE7A" w:rsidR="008805B5" w:rsidRDefault="008805B5" w:rsidP="00B70169">
      <w:pPr>
        <w:pStyle w:val="Corpo"/>
        <w:spacing w:line="276" w:lineRule="auto"/>
        <w:rPr>
          <w:b/>
        </w:rPr>
      </w:pPr>
    </w:p>
    <w:p w14:paraId="4A996E6A" w14:textId="016008C7" w:rsidR="008805B5" w:rsidRDefault="008805B5" w:rsidP="00B70169">
      <w:pPr>
        <w:pStyle w:val="Corpo"/>
        <w:spacing w:line="276" w:lineRule="auto"/>
        <w:rPr>
          <w:b/>
        </w:rPr>
      </w:pPr>
    </w:p>
    <w:p w14:paraId="5C3D6381" w14:textId="146228E3" w:rsidR="008805B5" w:rsidRDefault="008805B5" w:rsidP="00B70169">
      <w:pPr>
        <w:pStyle w:val="Corpo"/>
        <w:spacing w:line="276" w:lineRule="auto"/>
        <w:rPr>
          <w:b/>
        </w:rPr>
      </w:pPr>
    </w:p>
    <w:p w14:paraId="14C73740" w14:textId="69146BC9" w:rsidR="008805B5" w:rsidRDefault="008805B5" w:rsidP="00B70169">
      <w:pPr>
        <w:pStyle w:val="Corpo"/>
        <w:spacing w:line="276" w:lineRule="auto"/>
        <w:rPr>
          <w:b/>
        </w:rPr>
      </w:pPr>
    </w:p>
    <w:p w14:paraId="4F77E2A6" w14:textId="19697019" w:rsidR="008805B5" w:rsidRDefault="008805B5" w:rsidP="00B70169">
      <w:pPr>
        <w:pStyle w:val="Corpo"/>
        <w:spacing w:line="276" w:lineRule="auto"/>
        <w:rPr>
          <w:b/>
        </w:rPr>
      </w:pPr>
    </w:p>
    <w:p w14:paraId="7CFE3270" w14:textId="3D38CB1F" w:rsidR="008805B5" w:rsidRDefault="008805B5" w:rsidP="00B70169">
      <w:pPr>
        <w:pStyle w:val="Corpo"/>
        <w:spacing w:line="276" w:lineRule="auto"/>
        <w:rPr>
          <w:b/>
        </w:rPr>
      </w:pPr>
    </w:p>
    <w:p w14:paraId="46D53C9A" w14:textId="76537E20" w:rsidR="008805B5" w:rsidRDefault="008805B5" w:rsidP="00B70169">
      <w:pPr>
        <w:pStyle w:val="Corpo"/>
        <w:spacing w:line="276" w:lineRule="auto"/>
        <w:rPr>
          <w:b/>
        </w:rPr>
      </w:pPr>
    </w:p>
    <w:p w14:paraId="7C1A8469" w14:textId="58028051" w:rsidR="008805B5" w:rsidRDefault="008805B5" w:rsidP="00B70169">
      <w:pPr>
        <w:pStyle w:val="Corpo"/>
        <w:spacing w:line="276" w:lineRule="auto"/>
        <w:rPr>
          <w:b/>
        </w:rPr>
      </w:pPr>
    </w:p>
    <w:p w14:paraId="73017B9D" w14:textId="658EE977" w:rsidR="008805B5" w:rsidRDefault="008805B5" w:rsidP="00B70169">
      <w:pPr>
        <w:pStyle w:val="Corpo"/>
        <w:spacing w:line="276" w:lineRule="auto"/>
        <w:rPr>
          <w:b/>
        </w:rPr>
      </w:pPr>
    </w:p>
    <w:p w14:paraId="1DD605EC" w14:textId="77777777" w:rsidR="008805B5" w:rsidRPr="0040473A" w:rsidRDefault="008805B5" w:rsidP="008805B5">
      <w:pPr>
        <w:pStyle w:val="Ttulo1"/>
        <w:jc w:val="center"/>
      </w:pPr>
      <w:bookmarkStart w:id="99" w:name="_Toc62720144"/>
      <w:proofErr w:type="spellStart"/>
      <w:r>
        <w:lastRenderedPageBreak/>
        <w:t>Tacrolimus</w:t>
      </w:r>
      <w:bookmarkEnd w:id="99"/>
      <w:proofErr w:type="spellEnd"/>
    </w:p>
    <w:p w14:paraId="2F324849" w14:textId="6C95176B" w:rsidR="005D13B1" w:rsidRPr="005D13B1" w:rsidRDefault="005D13B1" w:rsidP="005D13B1">
      <w:pPr>
        <w:jc w:val="center"/>
        <w:rPr>
          <w:rFonts w:ascii="Swis721 Th BT" w:eastAsia="MS Mincho" w:hAnsi="Swis721 Th BT"/>
          <w:b/>
          <w:color w:val="0070C0"/>
          <w:sz w:val="40"/>
        </w:rPr>
      </w:pPr>
      <w:proofErr w:type="spellStart"/>
      <w:r w:rsidRPr="005D13B1">
        <w:rPr>
          <w:rFonts w:ascii="Swis721 Th BT" w:eastAsia="MS Mincho" w:hAnsi="Swis721 Th BT"/>
          <w:b/>
          <w:color w:val="0070C0"/>
          <w:sz w:val="40"/>
        </w:rPr>
        <w:t>Tacrolimus</w:t>
      </w:r>
      <w:proofErr w:type="spellEnd"/>
      <w:r w:rsidRPr="005D13B1">
        <w:rPr>
          <w:rFonts w:ascii="Swis721 Th BT" w:eastAsia="MS Mincho" w:hAnsi="Swis721 Th BT"/>
          <w:b/>
          <w:color w:val="0070C0"/>
          <w:sz w:val="40"/>
        </w:rPr>
        <w:t xml:space="preserve"> Oral </w:t>
      </w:r>
      <w:r w:rsidR="00083486">
        <w:rPr>
          <w:rFonts w:ascii="Swis721 Th BT" w:eastAsia="MS Mincho" w:hAnsi="Swis721 Th BT"/>
          <w:b/>
          <w:color w:val="0070C0"/>
          <w:sz w:val="40"/>
        </w:rPr>
        <w:t>é</w:t>
      </w:r>
      <w:r w:rsidRPr="005D13B1">
        <w:rPr>
          <w:rFonts w:ascii="Swis721 Th BT" w:eastAsia="MS Mincho" w:hAnsi="Swis721 Th BT"/>
          <w:b/>
          <w:color w:val="0070C0"/>
          <w:sz w:val="40"/>
        </w:rPr>
        <w:t xml:space="preserve"> Eficaz na Colite Ulcerativa Moderada a Severa</w:t>
      </w:r>
    </w:p>
    <w:p w14:paraId="4B415B75" w14:textId="77777777" w:rsidR="008805B5" w:rsidRDefault="008805B5" w:rsidP="008805B5">
      <w:pPr>
        <w:jc w:val="both"/>
        <w:rPr>
          <w:rFonts w:ascii="Swis721 Th BT" w:hAnsi="Swis721 Th BT"/>
          <w:sz w:val="23"/>
          <w:szCs w:val="23"/>
        </w:rPr>
      </w:pPr>
    </w:p>
    <w:p w14:paraId="104B84F8" w14:textId="36B00D15" w:rsidR="005D13B1" w:rsidRPr="005D13B1" w:rsidRDefault="005D13B1" w:rsidP="005D13B1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5D13B1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Por isso, </w:t>
      </w:r>
      <w:proofErr w:type="spellStart"/>
      <w:r w:rsidRPr="005D13B1">
        <w:rPr>
          <w:rFonts w:ascii="Swis721 Th BT" w:eastAsia="MS Mincho" w:hAnsi="Swis721 Th BT"/>
          <w:color w:val="404040" w:themeColor="text1" w:themeTint="BF"/>
          <w:sz w:val="23"/>
          <w:szCs w:val="24"/>
        </w:rPr>
        <w:t>Inoue</w:t>
      </w:r>
      <w:proofErr w:type="spellEnd"/>
      <w:r w:rsidR="00890C4B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</w:t>
      </w:r>
      <w:r w:rsidRPr="005D13B1">
        <w:rPr>
          <w:rFonts w:ascii="Swis721 Th BT" w:eastAsia="MS Mincho" w:hAnsi="Swis721 Th BT"/>
          <w:i/>
          <w:color w:val="404040" w:themeColor="text1" w:themeTint="BF"/>
          <w:sz w:val="23"/>
          <w:szCs w:val="24"/>
        </w:rPr>
        <w:t>et al</w:t>
      </w:r>
      <w:r w:rsidRPr="005D13B1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. (2013) conduziram um estudo que teve como objetivo avaliar os efeitos da administração oral de </w:t>
      </w:r>
      <w:proofErr w:type="spellStart"/>
      <w:r w:rsidRPr="005D13B1">
        <w:rPr>
          <w:rFonts w:ascii="Swis721 Th BT" w:eastAsia="MS Mincho" w:hAnsi="Swis721 Th BT"/>
          <w:color w:val="404040" w:themeColor="text1" w:themeTint="BF"/>
          <w:sz w:val="23"/>
          <w:szCs w:val="24"/>
        </w:rPr>
        <w:t>tacrolimus</w:t>
      </w:r>
      <w:proofErr w:type="spellEnd"/>
      <w:r w:rsidRPr="005D13B1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em pacientes com colite ulcerativa que não estavam sob tratamento com corticoides.</w:t>
      </w:r>
    </w:p>
    <w:p w14:paraId="329F551C" w14:textId="77777777" w:rsidR="008805B5" w:rsidRPr="008805B5" w:rsidRDefault="008805B5" w:rsidP="008805B5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90112" behindDoc="0" locked="0" layoutInCell="1" allowOverlap="1" wp14:anchorId="14747661" wp14:editId="44049CD1">
                <wp:simplePos x="0" y="0"/>
                <wp:positionH relativeFrom="margin">
                  <wp:posOffset>11686</wp:posOffset>
                </wp:positionH>
                <wp:positionV relativeFrom="paragraph">
                  <wp:posOffset>178880</wp:posOffset>
                </wp:positionV>
                <wp:extent cx="5372100" cy="573206"/>
                <wp:effectExtent l="0" t="0" r="19050" b="17780"/>
                <wp:wrapNone/>
                <wp:docPr id="809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7320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9D839" w14:textId="77777777" w:rsidR="005D1916" w:rsidRPr="005D13B1" w:rsidRDefault="005D1916" w:rsidP="005D13B1">
                            <w:pPr>
                              <w:jc w:val="center"/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 w:rsidRPr="005D13B1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>Para isso, 10 pacientes com colite ulcerativa moderada a severa foram selecionados e submetidos ao seguinte tratamento</w:t>
                            </w:r>
                          </w:p>
                          <w:p w14:paraId="53D2BF41" w14:textId="77777777" w:rsidR="005D1916" w:rsidRPr="008C1762" w:rsidRDefault="005D1916" w:rsidP="008805B5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47661" id="_x0000_s1116" type="#_x0000_t202" style="position:absolute;left:0;text-align:left;margin-left:.9pt;margin-top:14.1pt;width:423pt;height:45.15pt;z-index:25289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bZUgIAAJgEAAAOAAAAZHJzL2Uyb0RvYy54bWysVG1v2yAQ/j5p/wHxfbWTJk1j1am6dJ0m&#10;dS9Stx+AMbbRgGNAYne/vgekabp9m+YPCO7gueeeu/PV9aQV2QvnJZiazs5KSoTh0ErT1/TH97t3&#10;l5T4wEzLFBhR00fh6fXm7Zur0VZiDgOoVjiCIMZXo63pEIKtisLzQWjmz8AKg84OnGYBj64vWsdG&#10;RNeqmJflRTGCa60DLrxH62120k3C7zrBw9eu8yIQVVPkFtLq0trEtdhcsap3zA6SH2iwf2ChmTQY&#10;9Ah1ywIjOyf/gtKSO/DQhTMOuoCuk1ykHDCbWflHNg8DsyLlguJ4e5TJ/z9Y/mX/zRHZ1vSyXFNi&#10;mMYibZmcGGkFCWIKQGaLKNNofYW3HyzeD9N7mLDcKWVv74H/9MTAdmCmFzfOwTgI1iLNWXxZnDzN&#10;OD6CNONnaDEa2wVIQFPndNQQVSGIjuV6PJYIiRCOxuX5aj4r0cXRt1ydz8uLFIJVz6+t8+GjAE3i&#10;pqYOWyChs/29D5ENq56vxGAelGzvpFLpENtObJUje4YN0/Q5Q7XTSDXbMDh+uW/Qjt2V7cmE2Klz&#10;I0SK9ApdGTLWdL2cL7NuryK7vjnGLctVuT0Cnl7TMuC4KKljvV6IRLU/mDY1c2BS5T2yUeYgf1Q8&#10;ax+mZkoFX6cIsTYNtI9YEAd5PHCccTOA+03JiKNRU/9rx5ygRH0yWNT1bLGIs5QOi+Vqjgd36mlO&#10;PcxwhKppoCRvtyHP38462Q8YKYts4AYboZOpRi+sDvyx/ZOgh1GN83V6TrdefiibJwAAAP//AwBQ&#10;SwMEFAAGAAgAAAAhAIRL0dvgAAAACAEAAA8AAABkcnMvZG93bnJldi54bWxMj0FPwkAQhe8m/ofN&#10;mHAxsKVRrKVbQowmmnARispt6Y5tQ3e26S5Q/r3jSY/vvcmb72WLwbbihL1vHCmYTiIQSKUzDVUK&#10;is3LOAHhgyajW0eo4IIeFvn1VaZT4870jqd1qASXkE+1gjqELpXSlzVa7SeuQ+Ls2/VWB5Z9JU2v&#10;z1xuWxlH0Uxa3RB/qHWHTzWWh/XRKqgenz/fDrcfq9cvnHW77bKwm6FQanQzLOcgAg7h7xh+8Rkd&#10;cmbauyMZL1rWDB4UxEkMguPk7oGNPfvT5B5knsn/A/IfAAAA//8DAFBLAQItABQABgAIAAAAIQC2&#10;gziS/gAAAOEBAAATAAAAAAAAAAAAAAAAAAAAAABbQ29udGVudF9UeXBlc10ueG1sUEsBAi0AFAAG&#10;AAgAAAAhADj9If/WAAAAlAEAAAsAAAAAAAAAAAAAAAAALwEAAF9yZWxzLy5yZWxzUEsBAi0AFAAG&#10;AAgAAAAhACWo1tlSAgAAmAQAAA4AAAAAAAAAAAAAAAAALgIAAGRycy9lMm9Eb2MueG1sUEsBAi0A&#10;FAAGAAgAAAAhAIRL0dvgAAAACAEAAA8AAAAAAAAAAAAAAAAArAQAAGRycy9kb3ducmV2LnhtbFBL&#10;BQYAAAAABAAEAPMAAAC5BQAAAAA=&#10;" fillcolor="white [3212]" strokecolor="#0070c0">
                <v:textbox>
                  <w:txbxContent>
                    <w:p w14:paraId="47D9D839" w14:textId="77777777" w:rsidR="005D1916" w:rsidRPr="005D13B1" w:rsidRDefault="005D1916" w:rsidP="005D13B1">
                      <w:pPr>
                        <w:jc w:val="center"/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</w:pPr>
                      <w:r w:rsidRPr="005D13B1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>Para isso, 10 pacientes com colite ulcerativa moderada a severa foram selecionados e submetidos ao seguinte tratamento</w:t>
                      </w:r>
                    </w:p>
                    <w:p w14:paraId="53D2BF41" w14:textId="77777777" w:rsidR="005D1916" w:rsidRPr="008C1762" w:rsidRDefault="005D1916" w:rsidP="008805B5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90D470" w14:textId="77777777" w:rsidR="008805B5" w:rsidRDefault="008805B5" w:rsidP="008805B5">
      <w:pPr>
        <w:pStyle w:val="Corpo"/>
        <w:rPr>
          <w:sz w:val="24"/>
        </w:rPr>
      </w:pPr>
      <w:r>
        <w:rPr>
          <w:sz w:val="24"/>
        </w:rPr>
        <w:br/>
      </w:r>
    </w:p>
    <w:p w14:paraId="4032882E" w14:textId="156DFB40" w:rsidR="008805B5" w:rsidRDefault="005D13B1" w:rsidP="008805B5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92160" behindDoc="0" locked="0" layoutInCell="1" allowOverlap="1" wp14:anchorId="0FB06838" wp14:editId="55FAB7A3">
                <wp:simplePos x="0" y="0"/>
                <wp:positionH relativeFrom="margin">
                  <wp:posOffset>2639060</wp:posOffset>
                </wp:positionH>
                <wp:positionV relativeFrom="paragraph">
                  <wp:posOffset>164465</wp:posOffset>
                </wp:positionV>
                <wp:extent cx="226695" cy="138430"/>
                <wp:effectExtent l="0" t="0" r="1905" b="0"/>
                <wp:wrapNone/>
                <wp:docPr id="811" name="Triângulo isósceles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C7C0A" id="Triângulo isósceles 811" o:spid="_x0000_s1026" type="#_x0000_t5" style="position:absolute;margin-left:207.8pt;margin-top:12.95pt;width:17.85pt;height:10.9pt;flip:y;z-index:25289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vl2RwIAAFoEAAAOAAAAZHJzL2Uyb0RvYy54bWysVM1u2zAMvg/YOwi6L47TJEuNOEWRosOA&#10;bivQbndFlm1tsqhRSpzucfoKe4S+2Cg5zdLtNswHQSTFj/z44+XFvjNsp9BrsCXPR2POlJVQaduU&#10;/PP99ZsFZz4IWwkDVpX8QXl+sXr9atm7Qk2gBVMpZARifdG7krchuCLLvGxVJ/wInLJkrAE7EUjE&#10;JqtQ9ITemWwyHs+zHrByCFJ5T9qrwchXCb+ulQyf6tqrwEzJKbeQTkznJp7ZaimKBoVrtTykIf4h&#10;i05oS0GPUFciCLZF/RdUpyWChzqMJHQZ1LWWKnEgNvn4DzZ3rXAqcaHieHcsk/9/sPLj7haZrkq+&#10;yHPOrOioSfeonx5tszXAtH/66aUyyrP4gMrVO1+Q1527xUjYuxuQ3zyzsG6FbdQlIvStEhUlmd5n&#10;Lxyi4MmVbfoPUFEssQ2QKrevsWO10e5LdIzQVB22T616OLZK7QOTpJxM5vPzGWeSTPnZYnqWWpmJ&#10;IsJEZ4c+vFPQsXgpeUBN2ZlYTVGI3Y0P8dJUB8ai+spZ3Rnq/U4YNhvTF8kS4OEx3Z4ho6cHo6tr&#10;bUwS4rSqtUFGziXfNEP+ZtsRx0G3iJDDtJGaZnJQPwdJ8x4RUsgX4MbGEBZisCGjqElVjYUcGrKB&#10;6oGKijAMOC0kXVrAH5z1NNwl99+3AhVn5r2lxpzn02nchiRMZ28nJOCpZXNqEVYSFNWQs+G6DsMG&#10;bR3qpqVIA18Ll9TMWoeYZmz0kNVBoAFO5A7LFjfkVE6vfv8SVr8AAAD//wMAUEsDBBQABgAIAAAA&#10;IQBqLKa+3gAAAAkBAAAPAAAAZHJzL2Rvd25yZXYueG1sTI/LTsMwEEX3SPyDNUhsEHVSmj5CnKog&#10;sWCZEvZOPI0jYjvYbhr+nmFVdjOaozvnFvvZDGxCH3pnBaSLBBja1qnedgLqj7fHLbAQpVVycBYF&#10;/GCAfXl7U8hcuYutcDrGjlGIDbkUoGMcc85Dq9HIsHAjWrqdnDcy0uo7rry8ULgZ+DJJ1tzI3tIH&#10;LUd81dh+Hc9GwKk7VPXLQ1WjbsL79Bn9t8NGiPu7+fAMLOIcrzD86ZM6lOTUuLNVgQ0CVmm2JlTA&#10;MtsBI2CVpU/AGho2G+Blwf83KH8BAAD//wMAUEsBAi0AFAAGAAgAAAAhALaDOJL+AAAA4QEAABMA&#10;AAAAAAAAAAAAAAAAAAAAAFtDb250ZW50X1R5cGVzXS54bWxQSwECLQAUAAYACAAAACEAOP0h/9YA&#10;AACUAQAACwAAAAAAAAAAAAAAAAAvAQAAX3JlbHMvLnJlbHNQSwECLQAUAAYACAAAACEAoYr5dkcC&#10;AABaBAAADgAAAAAAAAAAAAAAAAAuAgAAZHJzL2Uyb0RvYy54bWxQSwECLQAUAAYACAAAACEAaiym&#10;vt4AAAAJAQAADwAAAAAAAAAAAAAAAAChBAAAZHJzL2Rvd25yZXYueG1sUEsFBgAAAAAEAAQA8wAA&#10;AKwFAAAAAA==&#10;" fillcolor="#d8d8d8 [2732]" stroked="f">
                <w10:wrap anchorx="margin"/>
              </v:shape>
            </w:pict>
          </mc:Fallback>
        </mc:AlternateContent>
      </w:r>
    </w:p>
    <w:p w14:paraId="6D9F2F17" w14:textId="169962BF" w:rsidR="008805B5" w:rsidRDefault="008805B5" w:rsidP="008805B5">
      <w:pPr>
        <w:pStyle w:val="Corpo"/>
      </w:pPr>
    </w:p>
    <w:p w14:paraId="0EDE7228" w14:textId="525AA2B8" w:rsidR="008805B5" w:rsidRDefault="005D13B1" w:rsidP="008805B5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91136" behindDoc="0" locked="0" layoutInCell="1" allowOverlap="1" wp14:anchorId="52714D51" wp14:editId="31C2AAD9">
                <wp:simplePos x="0" y="0"/>
                <wp:positionH relativeFrom="margin">
                  <wp:posOffset>1676457</wp:posOffset>
                </wp:positionH>
                <wp:positionV relativeFrom="paragraph">
                  <wp:posOffset>51208</wp:posOffset>
                </wp:positionV>
                <wp:extent cx="2046605" cy="941696"/>
                <wp:effectExtent l="0" t="0" r="10795" b="11430"/>
                <wp:wrapNone/>
                <wp:docPr id="813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CD417" w14:textId="77777777" w:rsidR="005D1916" w:rsidRDefault="005D1916" w:rsidP="008805B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3D50A35A" w14:textId="77777777" w:rsidR="005D1916" w:rsidRPr="005D13B1" w:rsidRDefault="005D1916" w:rsidP="005D13B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D13B1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Administração oral de </w:t>
                            </w:r>
                            <w:proofErr w:type="spellStart"/>
                            <w:r w:rsidRPr="005D13B1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tacrolimus</w:t>
                            </w:r>
                            <w:proofErr w:type="spellEnd"/>
                          </w:p>
                          <w:p w14:paraId="59978A03" w14:textId="77777777" w:rsidR="005D1916" w:rsidRPr="005D13B1" w:rsidRDefault="005D1916" w:rsidP="005D13B1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D13B1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0,1 mg/Kg/dia</w:t>
                            </w:r>
                          </w:p>
                          <w:p w14:paraId="5679E86A" w14:textId="77777777" w:rsidR="005D1916" w:rsidRPr="00086CFC" w:rsidRDefault="005D1916" w:rsidP="008805B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14D51" id="_x0000_s1117" type="#_x0000_t202" style="position:absolute;left:0;text-align:left;margin-left:132pt;margin-top:4.05pt;width:161.15pt;height:74.15pt;z-index:25289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69dMgIAAGEEAAAOAAAAZHJzL2Uyb0RvYy54bWysVNtu2zAMfR+wfxD0vtjOkrQx4hRdug4D&#10;ugvQ7QNkWbaFSaImKbGzry8lp1m2vRXLgyCa1CF5eJjNzagVOQjnJZiKFrOcEmE4NNJ0Ff3+7f7N&#10;NSU+MNMwBUZU9Cg8vdm+frUZbCnm0INqhCMIYnw52Ir2IdgyyzzvhWZ+BlYYdLbgNAtoui5rHBsQ&#10;XatsnuerbADXWAdceI9f7yYn3Sb8thU8fGlbLwJRFcXaQjpdOut4ZtsNKzvHbC/5qQz2gio0kwaT&#10;nqHuWGBk7+Q/UFpyBx7aMOOgM2hbyUXqAbsp8r+6eeyZFakXJMfbM03+/8Hyz4evjsimotfFW0oM&#10;0zikHZMjI40gQYwBSFFEmgbrS4x+tBgfxncw4rhTy94+AP/hiYFdz0wnbp2DoReswTLTy+zi6YTj&#10;I0g9fIIGs7F9gAQ0tk5HDpEVgug4ruN5RFgI4fhxni9Wq3xJCUffelGs1qtYXMbK59fW+fBBgCbx&#10;UlGHEkjo7PDgwxT6HBKTeVCyuZdKJcN19U45cmBRLvlVvksKQfQ/wpQhA2ZfzpcTAS+A0DKg7pXU&#10;SHwef5MSI23vTZNUGZhU0x3zK4NNRh4jdROJYazHNLn1eT41NEdk1sGkc9xLvPTgflEyoMYr6n/u&#10;mROUqI8Gp7MuFou4FMlYLK/maLhLT33pYYYjVEUDJdN1F6ZF2lsnux4zTXowcIsTbWUiO5Y8VXWq&#10;H3WcxnXaubgol3aK+v3PsH0CAAD//wMAUEsDBBQABgAIAAAAIQDRnF4w3QAAAAkBAAAPAAAAZHJz&#10;L2Rvd25yZXYueG1sTI9NTsMwEIX3SNzBGiR21ElIoyjEqaoKUDcsaDmAG0+TiHgcbDcNt2dYwXL0&#10;fuZ79Waxo5jRh8GRgnSVgEBqnRmoU/BxfHkoQYSoyejRESr4xgCb5vam1pVxV3rH+RA7wSUUKq2g&#10;j3GqpAxtj1aHlZuQWDs7b3Xk03fSeH3lcjvKLEkKafVA/KHXE+56bD8PF8sY2+Vtfv5Ky31udqPx&#10;/rzPXmel7u+W7ROIiEv8M8MvPmegYaaTu5AJYlSQFTlviQrKFATr67J4BHFi47rIQTa1/L+g+QEA&#10;AP//AwBQSwECLQAUAAYACAAAACEAtoM4kv4AAADhAQAAEwAAAAAAAAAAAAAAAAAAAAAAW0NvbnRl&#10;bnRfVHlwZXNdLnhtbFBLAQItABQABgAIAAAAIQA4/SH/1gAAAJQBAAALAAAAAAAAAAAAAAAAAC8B&#10;AABfcmVscy8ucmVsc1BLAQItABQABgAIAAAAIQD/j69dMgIAAGEEAAAOAAAAAAAAAAAAAAAAAC4C&#10;AABkcnMvZTJvRG9jLnhtbFBLAQItABQABgAIAAAAIQDRnF4w3QAAAAkBAAAPAAAAAAAAAAAAAAAA&#10;AIwEAABkcnMvZG93bnJldi54bWxQSwUGAAAAAAQABADzAAAAlgUAAAAA&#10;" fillcolor="#0070c0" strokecolor="#0070c0">
                <v:textbox>
                  <w:txbxContent>
                    <w:p w14:paraId="1E9CD417" w14:textId="77777777" w:rsidR="005D1916" w:rsidRDefault="005D1916" w:rsidP="008805B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3D50A35A" w14:textId="77777777" w:rsidR="005D1916" w:rsidRPr="005D13B1" w:rsidRDefault="005D1916" w:rsidP="005D13B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D13B1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Administração oral de </w:t>
                      </w:r>
                      <w:proofErr w:type="spellStart"/>
                      <w:r w:rsidRPr="005D13B1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tacrolimus</w:t>
                      </w:r>
                      <w:proofErr w:type="spellEnd"/>
                    </w:p>
                    <w:p w14:paraId="59978A03" w14:textId="77777777" w:rsidR="005D1916" w:rsidRPr="005D13B1" w:rsidRDefault="005D1916" w:rsidP="005D13B1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D13B1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0,1 mg/Kg/dia</w:t>
                      </w:r>
                    </w:p>
                    <w:p w14:paraId="5679E86A" w14:textId="77777777" w:rsidR="005D1916" w:rsidRPr="00086CFC" w:rsidRDefault="005D1916" w:rsidP="008805B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E121F" w14:textId="45C9309C" w:rsidR="008805B5" w:rsidRDefault="008805B5" w:rsidP="008805B5">
      <w:pPr>
        <w:pStyle w:val="Corpo"/>
      </w:pPr>
    </w:p>
    <w:p w14:paraId="2A99DB79" w14:textId="77777777" w:rsidR="008805B5" w:rsidRDefault="008805B5" w:rsidP="008805B5">
      <w:pPr>
        <w:pStyle w:val="Corpo"/>
      </w:pPr>
    </w:p>
    <w:p w14:paraId="6B856AE0" w14:textId="77777777" w:rsidR="008805B5" w:rsidRDefault="008805B5" w:rsidP="008805B5">
      <w:pPr>
        <w:pStyle w:val="Corpo"/>
      </w:pPr>
    </w:p>
    <w:p w14:paraId="7861FCDF" w14:textId="77777777" w:rsidR="008805B5" w:rsidRDefault="008805B5" w:rsidP="008805B5">
      <w:pPr>
        <w:pStyle w:val="Corpo"/>
      </w:pPr>
    </w:p>
    <w:p w14:paraId="622EED9F" w14:textId="3E8A9B12" w:rsidR="008805B5" w:rsidRDefault="008805B5" w:rsidP="008805B5">
      <w:pPr>
        <w:pStyle w:val="Corpo"/>
        <w:rPr>
          <w:b/>
          <w:color w:val="339966"/>
        </w:rPr>
      </w:pPr>
    </w:p>
    <w:p w14:paraId="0C49D570" w14:textId="77777777" w:rsidR="003B7B27" w:rsidRDefault="003B7B27" w:rsidP="00BB0BFA">
      <w:pPr>
        <w:pStyle w:val="Corpo"/>
        <w:numPr>
          <w:ilvl w:val="0"/>
          <w:numId w:val="17"/>
        </w:numPr>
        <w:rPr>
          <w:sz w:val="20"/>
          <w:szCs w:val="20"/>
        </w:rPr>
      </w:pPr>
      <w:r w:rsidRPr="00ED198E">
        <w:rPr>
          <w:sz w:val="20"/>
          <w:szCs w:val="20"/>
        </w:rPr>
        <w:t xml:space="preserve">As dosagens foram adaptadas de maneira que fosse mantida uma concentração plasmática de 10 a 15 </w:t>
      </w:r>
      <w:proofErr w:type="spellStart"/>
      <w:r w:rsidRPr="00ED198E">
        <w:rPr>
          <w:sz w:val="20"/>
          <w:szCs w:val="20"/>
        </w:rPr>
        <w:t>ng</w:t>
      </w:r>
      <w:proofErr w:type="spellEnd"/>
      <w:r w:rsidRPr="00ED198E">
        <w:rPr>
          <w:sz w:val="20"/>
          <w:szCs w:val="20"/>
        </w:rPr>
        <w:t>/</w:t>
      </w:r>
      <w:proofErr w:type="spellStart"/>
      <w:r w:rsidRPr="00ED198E">
        <w:rPr>
          <w:sz w:val="20"/>
          <w:szCs w:val="20"/>
        </w:rPr>
        <w:t>mL</w:t>
      </w:r>
      <w:proofErr w:type="spellEnd"/>
      <w:r w:rsidRPr="00ED198E">
        <w:rPr>
          <w:sz w:val="20"/>
          <w:szCs w:val="20"/>
        </w:rPr>
        <w:t xml:space="preserve"> para induzir a remissão da doença e de 5 a 10 </w:t>
      </w:r>
      <w:proofErr w:type="spellStart"/>
      <w:r w:rsidRPr="00ED198E">
        <w:rPr>
          <w:sz w:val="20"/>
          <w:szCs w:val="20"/>
        </w:rPr>
        <w:t>ng</w:t>
      </w:r>
      <w:proofErr w:type="spellEnd"/>
      <w:r w:rsidRPr="00ED198E">
        <w:rPr>
          <w:sz w:val="20"/>
          <w:szCs w:val="20"/>
        </w:rPr>
        <w:t>/</w:t>
      </w:r>
      <w:proofErr w:type="spellStart"/>
      <w:r w:rsidRPr="00ED198E">
        <w:rPr>
          <w:sz w:val="20"/>
          <w:szCs w:val="20"/>
        </w:rPr>
        <w:t>mL</w:t>
      </w:r>
      <w:proofErr w:type="spellEnd"/>
      <w:r w:rsidRPr="00ED198E">
        <w:rPr>
          <w:sz w:val="20"/>
          <w:szCs w:val="20"/>
        </w:rPr>
        <w:t xml:space="preserve"> para manter a remissão.</w:t>
      </w:r>
    </w:p>
    <w:p w14:paraId="666BE498" w14:textId="77777777" w:rsidR="003B7B27" w:rsidRDefault="003B7B27" w:rsidP="008805B5">
      <w:pPr>
        <w:pStyle w:val="Corpo"/>
        <w:rPr>
          <w:b/>
          <w:color w:val="339966"/>
        </w:rPr>
      </w:pPr>
    </w:p>
    <w:p w14:paraId="3D5EDB48" w14:textId="77777777" w:rsidR="008805B5" w:rsidRDefault="008805B5" w:rsidP="008805B5">
      <w:pPr>
        <w:pStyle w:val="Corpo"/>
        <w:rPr>
          <w:b/>
          <w:color w:val="339966"/>
        </w:rPr>
      </w:pPr>
    </w:p>
    <w:p w14:paraId="7B0F2FEC" w14:textId="77777777" w:rsidR="008805B5" w:rsidRPr="00C72C0B" w:rsidRDefault="008805B5" w:rsidP="008805B5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10AE579D" w14:textId="77777777" w:rsidR="008805B5" w:rsidRPr="00714E9A" w:rsidRDefault="008805B5" w:rsidP="008805B5">
      <w:pPr>
        <w:pStyle w:val="Corpo"/>
        <w:rPr>
          <w:sz w:val="16"/>
          <w:szCs w:val="16"/>
        </w:rPr>
      </w:pPr>
    </w:p>
    <w:p w14:paraId="6989E12A" w14:textId="77777777" w:rsidR="003B7B27" w:rsidRDefault="003B7B27" w:rsidP="003B7B27">
      <w:pPr>
        <w:pStyle w:val="Corpo"/>
        <w:numPr>
          <w:ilvl w:val="0"/>
          <w:numId w:val="1"/>
        </w:numPr>
      </w:pPr>
      <w:r>
        <w:t>Após 4 semanas, a remissão clínica foi observada em 8 pacientes, sendo que os 3 pacientes restantes apresentaram resposta clínica;</w:t>
      </w:r>
    </w:p>
    <w:p w14:paraId="698FF92C" w14:textId="77777777" w:rsidR="003B7B27" w:rsidRDefault="003B7B27" w:rsidP="003B7B27">
      <w:pPr>
        <w:pStyle w:val="Corpo"/>
        <w:numPr>
          <w:ilvl w:val="0"/>
          <w:numId w:val="1"/>
        </w:numPr>
      </w:pPr>
      <w:r>
        <w:t>Após 12 semanas de tratamento, 9 pacientes atingiram a remissão;</w:t>
      </w:r>
    </w:p>
    <w:p w14:paraId="535702EC" w14:textId="77777777" w:rsidR="003B7B27" w:rsidRDefault="003B7B27" w:rsidP="003B7B27">
      <w:pPr>
        <w:pStyle w:val="Corpo"/>
        <w:numPr>
          <w:ilvl w:val="0"/>
          <w:numId w:val="1"/>
        </w:numPr>
      </w:pPr>
      <w:r>
        <w:t>Após acompanhamento de 10,4 meses, foi observado que a remissão foi mantida em 8 dos 11 casos;</w:t>
      </w:r>
    </w:p>
    <w:p w14:paraId="4C17EDD4" w14:textId="03E3D7FC" w:rsidR="003B7B27" w:rsidRDefault="003B7B27" w:rsidP="003B7B27">
      <w:pPr>
        <w:pStyle w:val="Corpo"/>
        <w:numPr>
          <w:ilvl w:val="0"/>
          <w:numId w:val="1"/>
        </w:numPr>
      </w:pPr>
      <w:r>
        <w:t xml:space="preserve">Durante o tratamento com </w:t>
      </w:r>
      <w:proofErr w:type="spellStart"/>
      <w:r>
        <w:t>tacrolimus</w:t>
      </w:r>
      <w:proofErr w:type="spellEnd"/>
      <w:r>
        <w:t>, os níveis de creatinina e glicose não sofreram aumento significativo.</w:t>
      </w:r>
    </w:p>
    <w:p w14:paraId="56E1A1AE" w14:textId="290486D3" w:rsidR="003B7B27" w:rsidRDefault="003B7B27" w:rsidP="003B7B27">
      <w:pPr>
        <w:pStyle w:val="Corpo"/>
      </w:pPr>
    </w:p>
    <w:p w14:paraId="16E94019" w14:textId="5D3A919D" w:rsidR="003B7B27" w:rsidRPr="00C72C0B" w:rsidRDefault="003B7B27" w:rsidP="003B7B27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0D4CC3B8" w14:textId="77777777" w:rsidR="003B7B27" w:rsidRPr="00714E9A" w:rsidRDefault="003B7B27" w:rsidP="003B7B27">
      <w:pPr>
        <w:pStyle w:val="Corpo"/>
        <w:rPr>
          <w:sz w:val="16"/>
          <w:szCs w:val="16"/>
        </w:rPr>
      </w:pPr>
    </w:p>
    <w:p w14:paraId="702A20F7" w14:textId="77777777" w:rsidR="003B7B27" w:rsidRPr="00344BAF" w:rsidRDefault="003B7B27" w:rsidP="003B7B27">
      <w:pPr>
        <w:pStyle w:val="Corpo"/>
        <w:jc w:val="center"/>
        <w:rPr>
          <w:b/>
          <w:i/>
        </w:rPr>
      </w:pPr>
      <w:r w:rsidRPr="00344BAF">
        <w:rPr>
          <w:b/>
          <w:i/>
        </w:rPr>
        <w:t xml:space="preserve">A administração oral de </w:t>
      </w:r>
      <w:proofErr w:type="spellStart"/>
      <w:r w:rsidRPr="00344BAF">
        <w:rPr>
          <w:b/>
          <w:i/>
        </w:rPr>
        <w:t>tacrolimus</w:t>
      </w:r>
      <w:proofErr w:type="spellEnd"/>
      <w:r w:rsidRPr="00344BAF">
        <w:rPr>
          <w:b/>
          <w:i/>
        </w:rPr>
        <w:t xml:space="preserve"> é uma alternativa segura e eficaz para tratamento da colite ulcerativa moderada a severa em pacientes que não são submetidos à terapia com corticosteroides sistêmicos.</w:t>
      </w:r>
    </w:p>
    <w:p w14:paraId="2DB514BC" w14:textId="470A45F2" w:rsidR="003B7B27" w:rsidRDefault="003B7B27" w:rsidP="003B7B27">
      <w:pPr>
        <w:pStyle w:val="Corpo"/>
      </w:pPr>
    </w:p>
    <w:p w14:paraId="557BF13D" w14:textId="77777777" w:rsidR="008805B5" w:rsidRDefault="008805B5" w:rsidP="008805B5">
      <w:pPr>
        <w:pStyle w:val="Corpo"/>
        <w:spacing w:after="0"/>
        <w:rPr>
          <w:color w:val="auto"/>
          <w:szCs w:val="23"/>
        </w:rPr>
      </w:pPr>
    </w:p>
    <w:p w14:paraId="0EE2909F" w14:textId="77777777" w:rsidR="008805B5" w:rsidRDefault="008805B5" w:rsidP="008805B5">
      <w:pPr>
        <w:pStyle w:val="Corpo"/>
        <w:spacing w:after="0"/>
        <w:ind w:left="360"/>
        <w:rPr>
          <w:color w:val="auto"/>
          <w:szCs w:val="23"/>
        </w:rPr>
      </w:pPr>
    </w:p>
    <w:p w14:paraId="24D2E6F9" w14:textId="77777777" w:rsidR="008805B5" w:rsidRDefault="008805B5" w:rsidP="008805B5">
      <w:pPr>
        <w:pStyle w:val="Ttulo1"/>
        <w:jc w:val="center"/>
      </w:pPr>
      <w:bookmarkStart w:id="100" w:name="_Toc62720145"/>
      <w:r>
        <w:t>Formulário</w:t>
      </w:r>
      <w:bookmarkEnd w:id="100"/>
    </w:p>
    <w:p w14:paraId="49F3B5AC" w14:textId="77777777" w:rsidR="008805B5" w:rsidRDefault="008805B5" w:rsidP="008805B5">
      <w:pPr>
        <w:pStyle w:val="Corpo"/>
        <w:spacing w:after="120"/>
      </w:pPr>
    </w:p>
    <w:p w14:paraId="258D71CF" w14:textId="77777777" w:rsidR="008805B5" w:rsidRPr="00C30C20" w:rsidRDefault="008805B5" w:rsidP="008805B5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8805B5" w:rsidRPr="009537E7" w14:paraId="33203DFD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E53E25F" w14:textId="4B150D85" w:rsidR="008805B5" w:rsidRDefault="003B7B27" w:rsidP="00462DDC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Cápsulas</w:t>
            </w:r>
            <w:r w:rsidR="008805B5">
              <w:rPr>
                <w:b/>
                <w:color w:val="FFFFFF" w:themeColor="background1"/>
                <w:sz w:val="22"/>
              </w:rPr>
              <w:t xml:space="preserve"> de </w:t>
            </w:r>
            <w:proofErr w:type="spellStart"/>
            <w:r w:rsidR="008805B5">
              <w:rPr>
                <w:b/>
                <w:color w:val="FFFFFF" w:themeColor="background1"/>
                <w:sz w:val="22"/>
              </w:rPr>
              <w:t>Tacrolimus</w:t>
            </w:r>
            <w:proofErr w:type="spellEnd"/>
          </w:p>
        </w:tc>
      </w:tr>
      <w:tr w:rsidR="008805B5" w:rsidRPr="009537E7" w14:paraId="79023DA3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6F6E6D4" w14:textId="53F66F03" w:rsidR="008805B5" w:rsidRDefault="008805B5" w:rsidP="00462DDC">
            <w:pPr>
              <w:pStyle w:val="Corpo"/>
            </w:pPr>
            <w:proofErr w:type="spellStart"/>
            <w:r>
              <w:t>Tacrolimus</w:t>
            </w:r>
            <w:proofErr w:type="spellEnd"/>
            <w:r>
              <w:t>.................................</w:t>
            </w:r>
            <w:r w:rsidR="003B7B27" w:rsidRPr="003B7B27">
              <w:rPr>
                <w:color w:val="000000" w:themeColor="text1"/>
                <w:sz w:val="20"/>
                <w:szCs w:val="20"/>
              </w:rPr>
              <w:t xml:space="preserve"> </w:t>
            </w:r>
            <w:r w:rsidR="003B7B27" w:rsidRPr="003B7B27">
              <w:t>0,1 mg/Kg</w:t>
            </w:r>
          </w:p>
        </w:tc>
      </w:tr>
      <w:tr w:rsidR="003B7B27" w:rsidRPr="009537E7" w14:paraId="2FABFB47" w14:textId="77777777" w:rsidTr="00462DDC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038256" w14:textId="509E8B70" w:rsidR="003B7B27" w:rsidRPr="003B7B27" w:rsidRDefault="003B7B27" w:rsidP="003B7B27">
            <w:pPr>
              <w:pStyle w:val="Corpo"/>
              <w:rPr>
                <w:szCs w:val="23"/>
              </w:rPr>
            </w:pPr>
            <w:r w:rsidRPr="003B7B27">
              <w:rPr>
                <w:color w:val="000000" w:themeColor="text1"/>
                <w:szCs w:val="23"/>
              </w:rPr>
              <w:t>Excipiente qsp............................1 Cápsula</w:t>
            </w:r>
          </w:p>
        </w:tc>
      </w:tr>
    </w:tbl>
    <w:p w14:paraId="7FE32808" w14:textId="65BAE601" w:rsidR="003B7B27" w:rsidRPr="003B7B27" w:rsidRDefault="003B7B27" w:rsidP="003B7B27">
      <w:pPr>
        <w:pStyle w:val="Corpo"/>
        <w:spacing w:line="276" w:lineRule="auto"/>
        <w:rPr>
          <w:sz w:val="16"/>
          <w:szCs w:val="16"/>
        </w:rPr>
      </w:pPr>
      <w:r w:rsidRPr="003B7B27">
        <w:rPr>
          <w:sz w:val="16"/>
          <w:szCs w:val="16"/>
        </w:rPr>
        <w:t>Administrar 1 cápsula ao dia ou conforme orientação médica.</w:t>
      </w:r>
    </w:p>
    <w:p w14:paraId="1A56373E" w14:textId="77777777" w:rsidR="008805B5" w:rsidRDefault="008805B5" w:rsidP="008805B5">
      <w:pPr>
        <w:pStyle w:val="Corpo"/>
        <w:spacing w:line="276" w:lineRule="auto"/>
        <w:rPr>
          <w:b/>
        </w:rPr>
      </w:pPr>
    </w:p>
    <w:p w14:paraId="78920270" w14:textId="77777777" w:rsidR="008805B5" w:rsidRDefault="008805B5" w:rsidP="008805B5">
      <w:pPr>
        <w:pStyle w:val="Corpo"/>
        <w:spacing w:line="276" w:lineRule="auto"/>
        <w:rPr>
          <w:b/>
        </w:rPr>
      </w:pPr>
    </w:p>
    <w:p w14:paraId="155A5B39" w14:textId="7F9F5AEB" w:rsidR="008805B5" w:rsidRDefault="008805B5" w:rsidP="00B70169">
      <w:pPr>
        <w:pStyle w:val="Corpo"/>
        <w:spacing w:line="276" w:lineRule="auto"/>
        <w:rPr>
          <w:b/>
        </w:rPr>
      </w:pPr>
    </w:p>
    <w:p w14:paraId="1F6FD618" w14:textId="5EC598A4" w:rsidR="008805B5" w:rsidRDefault="008805B5" w:rsidP="00B70169">
      <w:pPr>
        <w:pStyle w:val="Corpo"/>
        <w:spacing w:line="276" w:lineRule="auto"/>
        <w:rPr>
          <w:b/>
        </w:rPr>
      </w:pPr>
    </w:p>
    <w:p w14:paraId="5D7DB8F9" w14:textId="0ADBD39E" w:rsidR="008805B5" w:rsidRDefault="008805B5" w:rsidP="00B70169">
      <w:pPr>
        <w:pStyle w:val="Corpo"/>
        <w:spacing w:line="276" w:lineRule="auto"/>
        <w:rPr>
          <w:b/>
        </w:rPr>
      </w:pPr>
    </w:p>
    <w:p w14:paraId="2E51FB70" w14:textId="2E126151" w:rsidR="008805B5" w:rsidRDefault="008805B5" w:rsidP="00B70169">
      <w:pPr>
        <w:pStyle w:val="Corpo"/>
        <w:spacing w:line="276" w:lineRule="auto"/>
        <w:rPr>
          <w:b/>
        </w:rPr>
      </w:pPr>
    </w:p>
    <w:p w14:paraId="122C3553" w14:textId="08DD7774" w:rsidR="008805B5" w:rsidRDefault="008805B5" w:rsidP="00B70169">
      <w:pPr>
        <w:pStyle w:val="Corpo"/>
        <w:spacing w:line="276" w:lineRule="auto"/>
        <w:rPr>
          <w:b/>
        </w:rPr>
      </w:pPr>
    </w:p>
    <w:p w14:paraId="333C4A7A" w14:textId="2B01E80E" w:rsidR="003B7B27" w:rsidRDefault="003B7B27" w:rsidP="00B70169">
      <w:pPr>
        <w:pStyle w:val="Corpo"/>
        <w:spacing w:line="276" w:lineRule="auto"/>
        <w:rPr>
          <w:b/>
        </w:rPr>
      </w:pPr>
    </w:p>
    <w:p w14:paraId="03301F18" w14:textId="682587D0" w:rsidR="003B7B27" w:rsidRDefault="003B7B27" w:rsidP="00B70169">
      <w:pPr>
        <w:pStyle w:val="Corpo"/>
        <w:spacing w:line="276" w:lineRule="auto"/>
        <w:rPr>
          <w:b/>
        </w:rPr>
      </w:pPr>
    </w:p>
    <w:p w14:paraId="02D81F95" w14:textId="38403DDE" w:rsidR="003B7B27" w:rsidRDefault="003B7B27" w:rsidP="00B70169">
      <w:pPr>
        <w:pStyle w:val="Corpo"/>
        <w:spacing w:line="276" w:lineRule="auto"/>
        <w:rPr>
          <w:b/>
        </w:rPr>
      </w:pPr>
    </w:p>
    <w:p w14:paraId="139243F9" w14:textId="6D465529" w:rsidR="003B7B27" w:rsidRDefault="003B7B27" w:rsidP="00B70169">
      <w:pPr>
        <w:pStyle w:val="Corpo"/>
        <w:spacing w:line="276" w:lineRule="auto"/>
        <w:rPr>
          <w:b/>
        </w:rPr>
      </w:pPr>
    </w:p>
    <w:p w14:paraId="3E3DFE74" w14:textId="6B578C05" w:rsidR="003B7B27" w:rsidRDefault="003B7B27" w:rsidP="00B70169">
      <w:pPr>
        <w:pStyle w:val="Corpo"/>
        <w:spacing w:line="276" w:lineRule="auto"/>
        <w:rPr>
          <w:b/>
        </w:rPr>
      </w:pPr>
    </w:p>
    <w:p w14:paraId="18A37A87" w14:textId="52A0574C" w:rsidR="003B7B27" w:rsidRDefault="003B7B27" w:rsidP="00B70169">
      <w:pPr>
        <w:pStyle w:val="Corpo"/>
        <w:spacing w:line="276" w:lineRule="auto"/>
        <w:rPr>
          <w:b/>
        </w:rPr>
      </w:pPr>
    </w:p>
    <w:p w14:paraId="6C41D8AC" w14:textId="35222510" w:rsidR="003B7B27" w:rsidRDefault="003B7B27" w:rsidP="00B70169">
      <w:pPr>
        <w:pStyle w:val="Corpo"/>
        <w:spacing w:line="276" w:lineRule="auto"/>
        <w:rPr>
          <w:b/>
        </w:rPr>
      </w:pPr>
    </w:p>
    <w:p w14:paraId="79F4A3E9" w14:textId="39411E53" w:rsidR="003B7B27" w:rsidRDefault="003B7B27" w:rsidP="00B70169">
      <w:pPr>
        <w:pStyle w:val="Corpo"/>
        <w:spacing w:line="276" w:lineRule="auto"/>
        <w:rPr>
          <w:b/>
        </w:rPr>
      </w:pPr>
    </w:p>
    <w:p w14:paraId="12353996" w14:textId="1EEEE465" w:rsidR="003B7B27" w:rsidRDefault="003B7B27" w:rsidP="00B70169">
      <w:pPr>
        <w:pStyle w:val="Corpo"/>
        <w:spacing w:line="276" w:lineRule="auto"/>
        <w:rPr>
          <w:b/>
        </w:rPr>
      </w:pPr>
    </w:p>
    <w:p w14:paraId="4DBCB34F" w14:textId="5B37B584" w:rsidR="003B7B27" w:rsidRDefault="003B7B27" w:rsidP="00B70169">
      <w:pPr>
        <w:pStyle w:val="Corpo"/>
        <w:spacing w:line="276" w:lineRule="auto"/>
        <w:rPr>
          <w:b/>
        </w:rPr>
      </w:pPr>
    </w:p>
    <w:p w14:paraId="033B5E4D" w14:textId="179D5F2E" w:rsidR="003B7B27" w:rsidRDefault="003B7B27" w:rsidP="00B70169">
      <w:pPr>
        <w:pStyle w:val="Corpo"/>
        <w:spacing w:line="276" w:lineRule="auto"/>
        <w:rPr>
          <w:b/>
        </w:rPr>
      </w:pPr>
    </w:p>
    <w:p w14:paraId="0B592BD4" w14:textId="76F30C66" w:rsidR="003B7B27" w:rsidRDefault="003B7B27" w:rsidP="00B70169">
      <w:pPr>
        <w:pStyle w:val="Corpo"/>
        <w:spacing w:line="276" w:lineRule="auto"/>
        <w:rPr>
          <w:b/>
        </w:rPr>
      </w:pPr>
    </w:p>
    <w:p w14:paraId="652FA195" w14:textId="6F56CD22" w:rsidR="003B7B27" w:rsidRDefault="003B7B27" w:rsidP="00B70169">
      <w:pPr>
        <w:pStyle w:val="Corpo"/>
        <w:spacing w:line="276" w:lineRule="auto"/>
        <w:rPr>
          <w:b/>
        </w:rPr>
      </w:pPr>
    </w:p>
    <w:p w14:paraId="700882CA" w14:textId="118E7FE3" w:rsidR="003B7B27" w:rsidRDefault="003B7B27" w:rsidP="00B70169">
      <w:pPr>
        <w:pStyle w:val="Corpo"/>
        <w:spacing w:line="276" w:lineRule="auto"/>
        <w:rPr>
          <w:b/>
        </w:rPr>
      </w:pPr>
    </w:p>
    <w:p w14:paraId="22CCEEB9" w14:textId="2AEEFF15" w:rsidR="003B7B27" w:rsidRDefault="003B7B27" w:rsidP="00B70169">
      <w:pPr>
        <w:pStyle w:val="Corpo"/>
        <w:spacing w:line="276" w:lineRule="auto"/>
        <w:rPr>
          <w:b/>
        </w:rPr>
      </w:pPr>
    </w:p>
    <w:p w14:paraId="2DBC943C" w14:textId="368F7FD7" w:rsidR="003B7B27" w:rsidRDefault="003B7B27" w:rsidP="00B70169">
      <w:pPr>
        <w:pStyle w:val="Corpo"/>
        <w:spacing w:line="276" w:lineRule="auto"/>
        <w:rPr>
          <w:b/>
        </w:rPr>
      </w:pPr>
    </w:p>
    <w:p w14:paraId="3A281DDE" w14:textId="300EA16B" w:rsidR="003B7B27" w:rsidRDefault="003B7B27" w:rsidP="00B70169">
      <w:pPr>
        <w:pStyle w:val="Corpo"/>
        <w:spacing w:line="276" w:lineRule="auto"/>
        <w:rPr>
          <w:b/>
        </w:rPr>
      </w:pPr>
    </w:p>
    <w:p w14:paraId="3C53628F" w14:textId="65F8D5DF" w:rsidR="003B7B27" w:rsidRDefault="003B7B27" w:rsidP="00B70169">
      <w:pPr>
        <w:pStyle w:val="Corpo"/>
        <w:spacing w:line="276" w:lineRule="auto"/>
        <w:rPr>
          <w:b/>
        </w:rPr>
      </w:pPr>
    </w:p>
    <w:p w14:paraId="1631C89F" w14:textId="0EEA31DD" w:rsidR="003B7B27" w:rsidRDefault="003B7B27" w:rsidP="00B70169">
      <w:pPr>
        <w:pStyle w:val="Corpo"/>
        <w:spacing w:line="276" w:lineRule="auto"/>
        <w:rPr>
          <w:b/>
        </w:rPr>
      </w:pPr>
    </w:p>
    <w:p w14:paraId="11B73415" w14:textId="22FFC1E8" w:rsidR="003B7B27" w:rsidRPr="0040473A" w:rsidRDefault="00B87FC8" w:rsidP="003B7B27">
      <w:pPr>
        <w:pStyle w:val="Ttulo1"/>
        <w:jc w:val="center"/>
      </w:pPr>
      <w:bookmarkStart w:id="101" w:name="_Toc62720146"/>
      <w:proofErr w:type="spellStart"/>
      <w:r>
        <w:lastRenderedPageBreak/>
        <w:t>Azatioprina</w:t>
      </w:r>
      <w:bookmarkEnd w:id="101"/>
      <w:proofErr w:type="spellEnd"/>
    </w:p>
    <w:p w14:paraId="43D9943B" w14:textId="0ED4903D" w:rsidR="003B7B27" w:rsidRDefault="00B87FC8" w:rsidP="00B87FC8">
      <w:pPr>
        <w:jc w:val="center"/>
        <w:rPr>
          <w:rFonts w:ascii="Swis721 Th BT" w:hAnsi="Swis721 Th BT"/>
          <w:sz w:val="23"/>
          <w:szCs w:val="23"/>
        </w:rPr>
      </w:pPr>
      <w:r w:rsidRPr="00B87FC8">
        <w:rPr>
          <w:rFonts w:ascii="Swis721 Th BT" w:eastAsia="MS Mincho" w:hAnsi="Swis721 Th BT"/>
          <w:b/>
          <w:color w:val="0070C0"/>
          <w:sz w:val="40"/>
        </w:rPr>
        <w:t>Eficaz na Proctite Ulcerativa Refratária</w:t>
      </w:r>
    </w:p>
    <w:p w14:paraId="319B3C41" w14:textId="77777777" w:rsid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A8FDCFE" w14:textId="77777777" w:rsid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79F4975B" w14:textId="1C1DC961" w:rsidR="00B87FC8" w:rsidRP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O objetivo deste estudo conduzido por Mallet </w:t>
      </w:r>
      <w:r w:rsidRPr="00B87FC8">
        <w:rPr>
          <w:rFonts w:ascii="Swis721 Th BT" w:eastAsia="MS Mincho" w:hAnsi="Swis721 Th BT"/>
          <w:i/>
          <w:color w:val="404040" w:themeColor="text1" w:themeTint="BF"/>
          <w:sz w:val="23"/>
          <w:szCs w:val="24"/>
        </w:rPr>
        <w:t>et al</w: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. (2017) foi avaliar a eficácia da </w:t>
      </w:r>
      <w:proofErr w:type="spellStart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azatioprina</w:t>
      </w:r>
      <w:proofErr w:type="spellEnd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na proctite ulcerativa refratária.</w:t>
      </w:r>
    </w:p>
    <w:p w14:paraId="7B60F23E" w14:textId="77777777" w:rsidR="003B7B27" w:rsidRPr="008805B5" w:rsidRDefault="003B7B27" w:rsidP="003B7B27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94208" behindDoc="0" locked="0" layoutInCell="1" allowOverlap="1" wp14:anchorId="463DE314" wp14:editId="16246146">
                <wp:simplePos x="0" y="0"/>
                <wp:positionH relativeFrom="margin">
                  <wp:posOffset>11686</wp:posOffset>
                </wp:positionH>
                <wp:positionV relativeFrom="paragraph">
                  <wp:posOffset>176407</wp:posOffset>
                </wp:positionV>
                <wp:extent cx="5372100" cy="395785"/>
                <wp:effectExtent l="0" t="0" r="19050" b="23495"/>
                <wp:wrapNone/>
                <wp:docPr id="8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3957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CD1A9" w14:textId="77777777" w:rsidR="005D1916" w:rsidRPr="00B87FC8" w:rsidRDefault="005D1916" w:rsidP="00B87FC8">
                            <w:pPr>
                              <w:jc w:val="center"/>
                              <w:rPr>
                                <w:rFonts w:ascii="Swis721 Th BT" w:hAnsi="Swis721 Th BT" w:cs="Calibri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>Para isso, 25 pacientes com colite ulcerativa refratária foram tratados com:</w:t>
                            </w:r>
                          </w:p>
                          <w:p w14:paraId="545DC6E3" w14:textId="77777777" w:rsidR="005D1916" w:rsidRPr="008C1762" w:rsidRDefault="005D1916" w:rsidP="003B7B27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DE314" id="_x0000_s1118" type="#_x0000_t202" style="position:absolute;left:0;text-align:left;margin-left:.9pt;margin-top:13.9pt;width:423pt;height:31.15pt;z-index:25289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cceUgIAAJgEAAAOAAAAZHJzL2Uyb0RvYy54bWysVG1v2yAQ/j5p/wHxfbWTJkti1am6dJ0m&#10;dS9Stx+AMbbRgGNAYne/vgekWbp9m+YPCO7gueeeu/PV9aQVOQjnJZiazi5KSoTh0ErT1/T7t7s3&#10;a0p8YKZlCoyo6aPw9Hr7+tXVaCsxhwFUKxxBEOOr0dZ0CMFWReH5IDTzF2CFQWcHTrOAR9cXrWMj&#10;omtVzMvybTGCa60DLrxH62120m3C7zrBw5eu8yIQVVPkFtLq0trEtdhesap3zA6SH2mwf2ChmTQY&#10;9AR1ywIjeyf/gtKSO/DQhQsOuoCuk1ykHDCbWflHNg8DsyLlguJ4e5LJ/z9Y/vnw1RHZ1nQ9W1Bi&#10;mMYi7ZicGGkFCWIKQNCBMo3WV3j7weL9ML2DCcudUvb2HvgPTwzsBmZ6ceMcjINgLdKcxZfF2dOM&#10;4yNIM36CFqOxfYAENHVORw1RFYLoWK7HU4mQCOFoXF6u5rMSXRx9l5vlar1MIVj1/No6Hz4I0CRu&#10;auqwBRI6O9z7ENmw6vlKDOZByfZOKpUOse3ETjlyYNgwTZ8zVHuNVLMNg+OX+wbt2F3ZnkyInTo3&#10;QqRIL9CVIWNNN8v5Muv2IrLrm1PcslyVuxPg+TUtA46LkhrrdUYkqv3etKmZA5Mq75GNMkf5o+JZ&#10;+zA1Uyr4Zv5c1gbaRyyIgzweOM64GcD9omTE0aip/7lnTlCiPhos6ma2WMRZSofFcjXHgzv3NOce&#10;ZjhC1TRQkre7kOdvb53sB4yURTZwg43QyVSj2DGZ1ZE/tn8S9Diqcb7Oz+nW7x/K9gkAAP//AwBQ&#10;SwMEFAAGAAgAAAAhABOzv5HeAAAABwEAAA8AAABkcnMvZG93bnJldi54bWxMjkFLw0AQhe+C/2EZ&#10;wYvYTYvUNmZSiigoeLGNrd622TEJzc6G7LaN/97pSU9vHm9478sWg2vVkfrQeEYYjxJQxKW3DVcI&#10;xfr5dgYqRMPWtJ4J4YcCLPLLi8yk1p/4nY6rWCkp4ZAahDrGLtU6lDU5E0a+I5bs2/fORLF9pW1v&#10;TlLuWj1Jkql2pmFZqE1HjzWV+9XBIVTzp+3r/mbz9vJJ0+7rY1m49VAgXl8NywdQkYb49wxnfEGH&#10;XJh2/sA2qFa8gEeEyb2oxLO787FDmCdj0Hmm//PnvwAAAP//AwBQSwECLQAUAAYACAAAACEAtoM4&#10;kv4AAADhAQAAEwAAAAAAAAAAAAAAAAAAAAAAW0NvbnRlbnRfVHlwZXNdLnhtbFBLAQItABQABgAI&#10;AAAAIQA4/SH/1gAAAJQBAAALAAAAAAAAAAAAAAAAAC8BAABfcmVscy8ucmVsc1BLAQItABQABgAI&#10;AAAAIQBTvcceUgIAAJgEAAAOAAAAAAAAAAAAAAAAAC4CAABkcnMvZTJvRG9jLnhtbFBLAQItABQA&#10;BgAIAAAAIQATs7+R3gAAAAcBAAAPAAAAAAAAAAAAAAAAAKwEAABkcnMvZG93bnJldi54bWxQSwUG&#10;AAAAAAQABADzAAAAtwUAAAAA&#10;" fillcolor="white [3212]" strokecolor="#0070c0">
                <v:textbox>
                  <w:txbxContent>
                    <w:p w14:paraId="320CD1A9" w14:textId="77777777" w:rsidR="005D1916" w:rsidRPr="00B87FC8" w:rsidRDefault="005D1916" w:rsidP="00B87FC8">
                      <w:pPr>
                        <w:jc w:val="center"/>
                        <w:rPr>
                          <w:rFonts w:ascii="Swis721 Th BT" w:hAnsi="Swis721 Th BT" w:cs="Calibri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>Para isso, 25 pacientes com colite ulcerativa refratária foram tratados com:</w:t>
                      </w:r>
                    </w:p>
                    <w:p w14:paraId="545DC6E3" w14:textId="77777777" w:rsidR="005D1916" w:rsidRPr="008C1762" w:rsidRDefault="005D1916" w:rsidP="003B7B27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3A1BB3" w14:textId="77777777" w:rsidR="003B7B27" w:rsidRDefault="003B7B27" w:rsidP="003B7B27">
      <w:pPr>
        <w:pStyle w:val="Corpo"/>
        <w:rPr>
          <w:sz w:val="24"/>
        </w:rPr>
      </w:pPr>
      <w:r>
        <w:rPr>
          <w:sz w:val="24"/>
        </w:rPr>
        <w:br/>
      </w:r>
    </w:p>
    <w:p w14:paraId="3D458083" w14:textId="603BF5BC" w:rsidR="003B7B27" w:rsidRDefault="00B87FC8" w:rsidP="003B7B27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96256" behindDoc="0" locked="0" layoutInCell="1" allowOverlap="1" wp14:anchorId="7C28E525" wp14:editId="2613DB05">
                <wp:simplePos x="0" y="0"/>
                <wp:positionH relativeFrom="margin">
                  <wp:posOffset>2843198</wp:posOffset>
                </wp:positionH>
                <wp:positionV relativeFrom="paragraph">
                  <wp:posOffset>43587</wp:posOffset>
                </wp:positionV>
                <wp:extent cx="226695" cy="138430"/>
                <wp:effectExtent l="0" t="0" r="1905" b="0"/>
                <wp:wrapNone/>
                <wp:docPr id="815" name="Triângulo isósceles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BF219" id="Triângulo isósceles 815" o:spid="_x0000_s1026" type="#_x0000_t5" style="position:absolute;margin-left:223.85pt;margin-top:3.45pt;width:17.85pt;height:10.9pt;flip:y;z-index:25289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eQ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fDTlzIqWmvSI+vnJ1hsDTPvnn14qozyLF0iuzvmcoh7cPcaCvbsD+c0zC6tG2FpdI0LXKFESyVG8&#10;n/0REA1PoWzdfYCScolNgKTcrsKWVUa7LzEwQpM6bJdatT+1Su0Ck+Qcj2ezSyIs6Wh0MZ9cpFZm&#10;Io8wMdihD+8UtCxuCh5QEzsT1RS52N75EDd1eahYlF85q1pDvd8Kw6ZD+hL502WCPkLGSA9Gl7fa&#10;mGTEaVUrg4yCC76ue/5m01KNvW8eIftpIzfNZO8+JknzHhFIrxfgxsYUFmKyKKfIoyepGoXsG7KG&#10;ck+iIvQDTg+SNg3gD846Gu6C++8bgYoz895SYy5Hk0l8DcmYTN+OycDzk/X5ibCSoEhDzvrtKvQv&#10;aONQ1w1l6uu1cE3NrHQ4dr1ndSBLA5zYHx5bfCHndrr1+5ew/AUAAP//AwBQSwMEFAAGAAgAAAAh&#10;AFnRJNvcAAAACAEAAA8AAABkcnMvZG93bnJldi54bWxMjzFPwzAUhHck/oP1kFgQdShRE9I4VUFi&#10;YEwJuxO/xlHj52C7afj3mImOpzvdfVfuFjOyGZ0fLAl4WiXAkDqrBuoFNJ/vjzkwHyQpOVpCAT/o&#10;YVfd3pSyUPZCNc6H0LNYQr6QAnQIU8G57zQa6Vd2Qore0TojQ5Su58rJSyw3I18nyYYbOVBc0HLC&#10;N43d6XA2Ao79vm5eH+oGdes/5q/gvi22QtzfLfstsIBL+A/DH35EhyoytfZMyrNRQJpmWYwK2LwA&#10;i36aP6fAWgHrPANelfz6QPULAAD//wMAUEsBAi0AFAAGAAgAAAAhALaDOJL+AAAA4QEAABMAAAAA&#10;AAAAAAAAAAAAAAAAAFtDb250ZW50X1R5cGVzXS54bWxQSwECLQAUAAYACAAAACEAOP0h/9YAAACU&#10;AQAACwAAAAAAAAAAAAAAAAAvAQAAX3JlbHMvLnJlbHNQSwECLQAUAAYACAAAACEALnz3kEYCAABa&#10;BAAADgAAAAAAAAAAAAAAAAAuAgAAZHJzL2Uyb0RvYy54bWxQSwECLQAUAAYACAAAACEAWdEk29wA&#10;AAAI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2E5FFD4E" w14:textId="38012488" w:rsidR="003B7B27" w:rsidRDefault="00B87FC8" w:rsidP="003B7B27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895232" behindDoc="0" locked="0" layoutInCell="1" allowOverlap="1" wp14:anchorId="37A88F2C" wp14:editId="62C602BD">
                <wp:simplePos x="0" y="0"/>
                <wp:positionH relativeFrom="margin">
                  <wp:posOffset>1880235</wp:posOffset>
                </wp:positionH>
                <wp:positionV relativeFrom="paragraph">
                  <wp:posOffset>117475</wp:posOffset>
                </wp:positionV>
                <wp:extent cx="2046605" cy="941070"/>
                <wp:effectExtent l="0" t="0" r="10795" b="11430"/>
                <wp:wrapNone/>
                <wp:docPr id="81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3DC7D" w14:textId="77777777" w:rsidR="005D1916" w:rsidRDefault="005D1916" w:rsidP="003B7B2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37D0407A" w14:textId="77777777" w:rsidR="005D1916" w:rsidRDefault="005D1916" w:rsidP="003B7B2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DF48E5F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Azatioprina</w:t>
                            </w:r>
                            <w:proofErr w:type="spellEnd"/>
                          </w:p>
                          <w:p w14:paraId="0A06BDD0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2,2 mg/Kg ao dia</w:t>
                            </w:r>
                          </w:p>
                          <w:p w14:paraId="01AAD4ED" w14:textId="77777777" w:rsidR="005D1916" w:rsidRPr="00086CFC" w:rsidRDefault="005D1916" w:rsidP="003B7B2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88F2C" id="_x0000_s1119" type="#_x0000_t202" style="position:absolute;left:0;text-align:left;margin-left:148.05pt;margin-top:9.25pt;width:161.15pt;height:74.1pt;z-index:25289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A17MQIAAGEEAAAOAAAAZHJzL2Uyb0RvYy54bWysVNtu2zAMfR+wfxD0vtjOkrQx4hRdug4D&#10;ugvQ7QNkSbaFyaImKbG7ry8lJ1m2vRXLgyCa1OHhIZnNzdhrcpDOKzAVLWY5JdJwEMq0Ff3+7f7N&#10;NSU+MCOYBiMr+iQ9vdm+frUZbCnn0IEW0hEEMb4cbEW7EGyZZZ53smd+BlYadDbgehbQdG0mHBsQ&#10;vdfZPM9X2QBOWAdceo9f7yYn3Sb8ppE8fGkaLwPRFUVuIZ0unXU8s+2Gla1jtlP8SIO9gEXPlMGk&#10;Z6g7FhjZO/UPVK+4Aw9NmHHoM2gaxWWqAasp8r+qeeyYlakWFMfbs0z+/8Hyz4evjihR0etiRYlh&#10;PTZpx9TIiJAkyDEAKYoo02B9idGPFuPD+A5GbHcq2dsH4D88MbDrmGnlrXMwdJIJpJleZhdPJxwf&#10;QerhEwjMxvYBEtDYuD5qiKoQRMd2PZ1bhEQIx4/zfLFa5UtKOPrWiyK/Sj3MWHl6bZ0PHyT0JF4q&#10;6nAEEjo7PPiAdWDoKSQm86CVuFdaJ8O19U47cmBxXBB7d0L/I0wbMmD25Xw5CfACiF4FnHutehQ+&#10;j79pEqNs741IUxmY0tMdKWuDzKOOUbpJxDDWY+rc+u2pPzWIJ1TWwTTnuJd46cD9omTAGa+o/7ln&#10;TlKiPxrszrpYLOJSJGOxvJqj4S499aWHGY5QFQ2UTNddmBZpb51qO8w0zYOBW+xoo5LYkfLE6sgf&#10;5zj14LhzcVEu7RT1+59h+wwAAP//AwBQSwMEFAAGAAgAAAAhAH1ZoGXeAAAACgEAAA8AAABkcnMv&#10;ZG93bnJldi54bWxMj8FOwzAQRO9I/IO1SNyok6iYkMapqgpQLxxa+AA3dpOo9jrYbhr+nuUEx92Z&#10;nX1Tr2dn2WRCHDxKyBcZMIOt1wN2Ej4/Xh9KYDEp1Mp6NBK+TYR1c3tTq0r7K+7NdEgdoxCMlZLQ&#10;pzRWnMe2N07FhR8NknbywalEY+i4DupK4c7yIssEd2pA+tCr0Wx7054PF0cYm/l9evnKy91Sb60O&#10;4bQr3iYp7+/mzQpYMnP6M8MvPt1AQ0xHf0EdmZVQPIucrCSUj8DIIPJyCexICyGegDc1/1+h+QEA&#10;AP//AwBQSwECLQAUAAYACAAAACEAtoM4kv4AAADhAQAAEwAAAAAAAAAAAAAAAAAAAAAAW0NvbnRl&#10;bnRfVHlwZXNdLnhtbFBLAQItABQABgAIAAAAIQA4/SH/1gAAAJQBAAALAAAAAAAAAAAAAAAAAC8B&#10;AABfcmVscy8ucmVsc1BLAQItABQABgAIAAAAIQAMuA17MQIAAGEEAAAOAAAAAAAAAAAAAAAAAC4C&#10;AABkcnMvZTJvRG9jLnhtbFBLAQItABQABgAIAAAAIQB9WaBl3gAAAAoBAAAPAAAAAAAAAAAAAAAA&#10;AIsEAABkcnMvZG93bnJldi54bWxQSwUGAAAAAAQABADzAAAAlgUAAAAA&#10;" fillcolor="#0070c0" strokecolor="#0070c0">
                <v:textbox>
                  <w:txbxContent>
                    <w:p w14:paraId="2CA3DC7D" w14:textId="77777777" w:rsidR="005D1916" w:rsidRDefault="005D1916" w:rsidP="003B7B2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37D0407A" w14:textId="77777777" w:rsidR="005D1916" w:rsidRDefault="005D1916" w:rsidP="003B7B2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DF48E5F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Azatioprina</w:t>
                      </w:r>
                      <w:proofErr w:type="spellEnd"/>
                    </w:p>
                    <w:p w14:paraId="0A06BDD0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2,2 mg/Kg ao dia</w:t>
                      </w:r>
                    </w:p>
                    <w:p w14:paraId="01AAD4ED" w14:textId="77777777" w:rsidR="005D1916" w:rsidRPr="00086CFC" w:rsidRDefault="005D1916" w:rsidP="003B7B2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855967" w14:textId="5CB21CA1" w:rsidR="003B7B27" w:rsidRDefault="003B7B27" w:rsidP="003B7B27">
      <w:pPr>
        <w:pStyle w:val="Corpo"/>
      </w:pPr>
    </w:p>
    <w:p w14:paraId="1DC38383" w14:textId="77777777" w:rsidR="003B7B27" w:rsidRDefault="003B7B27" w:rsidP="003B7B27">
      <w:pPr>
        <w:pStyle w:val="Corpo"/>
      </w:pPr>
    </w:p>
    <w:p w14:paraId="7098E9D1" w14:textId="77777777" w:rsidR="003B7B27" w:rsidRDefault="003B7B27" w:rsidP="003B7B27">
      <w:pPr>
        <w:pStyle w:val="Corpo"/>
      </w:pPr>
    </w:p>
    <w:p w14:paraId="354EDDBA" w14:textId="77777777" w:rsidR="003B7B27" w:rsidRDefault="003B7B27" w:rsidP="003B7B27">
      <w:pPr>
        <w:pStyle w:val="Corpo"/>
      </w:pPr>
    </w:p>
    <w:p w14:paraId="2D9D0A81" w14:textId="77777777" w:rsidR="003B7B27" w:rsidRDefault="003B7B27" w:rsidP="003B7B27">
      <w:pPr>
        <w:pStyle w:val="Corpo"/>
      </w:pPr>
    </w:p>
    <w:p w14:paraId="30DD25A0" w14:textId="77777777" w:rsidR="003B7B27" w:rsidRDefault="003B7B27" w:rsidP="003B7B27">
      <w:pPr>
        <w:pStyle w:val="Corpo"/>
        <w:rPr>
          <w:b/>
          <w:color w:val="339966"/>
        </w:rPr>
      </w:pPr>
    </w:p>
    <w:p w14:paraId="2EF94138" w14:textId="77777777" w:rsidR="003B7B27" w:rsidRDefault="003B7B27" w:rsidP="003B7B27">
      <w:pPr>
        <w:pStyle w:val="Corpo"/>
        <w:rPr>
          <w:b/>
          <w:color w:val="339966"/>
        </w:rPr>
      </w:pPr>
    </w:p>
    <w:p w14:paraId="2B47CFDF" w14:textId="77777777" w:rsidR="003B7B27" w:rsidRPr="00C72C0B" w:rsidRDefault="003B7B27" w:rsidP="003B7B27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CFE5F45" w14:textId="77777777" w:rsidR="003B7B27" w:rsidRPr="00714E9A" w:rsidRDefault="003B7B27" w:rsidP="003B7B27">
      <w:pPr>
        <w:pStyle w:val="Corpo"/>
        <w:rPr>
          <w:sz w:val="16"/>
          <w:szCs w:val="16"/>
        </w:rPr>
      </w:pPr>
    </w:p>
    <w:p w14:paraId="04D7853C" w14:textId="77777777" w:rsidR="00B87FC8" w:rsidRPr="00B87FC8" w:rsidRDefault="00B87FC8" w:rsidP="00BB0BFA">
      <w:pPr>
        <w:pStyle w:val="Corpo"/>
        <w:numPr>
          <w:ilvl w:val="0"/>
          <w:numId w:val="18"/>
        </w:numPr>
        <w:rPr>
          <w:b/>
        </w:rPr>
      </w:pPr>
      <w:r w:rsidRPr="00B87FC8">
        <w:t>Dos pacientes tratados, 4 não tiveram avaliação clínica em curto prazo;</w:t>
      </w:r>
    </w:p>
    <w:p w14:paraId="5B1F0AE3" w14:textId="77777777" w:rsidR="00B87FC8" w:rsidRPr="00B87FC8" w:rsidRDefault="00B87FC8" w:rsidP="00BB0BFA">
      <w:pPr>
        <w:pStyle w:val="Corpo"/>
        <w:numPr>
          <w:ilvl w:val="0"/>
          <w:numId w:val="18"/>
        </w:numPr>
        <w:rPr>
          <w:b/>
        </w:rPr>
      </w:pPr>
      <w:r w:rsidRPr="00B87FC8">
        <w:t>Além disso, 10 pacientes apresentaram melhora clínica;</w:t>
      </w:r>
    </w:p>
    <w:p w14:paraId="50F19A3A" w14:textId="77777777" w:rsidR="00B87FC8" w:rsidRPr="00B87FC8" w:rsidRDefault="00B87FC8" w:rsidP="00BB0BFA">
      <w:pPr>
        <w:pStyle w:val="Corpo"/>
        <w:numPr>
          <w:ilvl w:val="0"/>
          <w:numId w:val="18"/>
        </w:numPr>
      </w:pPr>
      <w:r w:rsidRPr="00B87FC8">
        <w:t>Na avaliação de longo prazo, 5 pacientes tiveram sucesso no tratamento.</w:t>
      </w:r>
    </w:p>
    <w:p w14:paraId="08B3E8EC" w14:textId="77777777" w:rsidR="003B7B27" w:rsidRDefault="003B7B27" w:rsidP="003B7B27">
      <w:pPr>
        <w:pStyle w:val="Corpo"/>
      </w:pPr>
    </w:p>
    <w:p w14:paraId="6C175F05" w14:textId="77777777" w:rsidR="00B87FC8" w:rsidRDefault="00B87FC8" w:rsidP="003B7B27">
      <w:pPr>
        <w:pStyle w:val="Corpo"/>
        <w:rPr>
          <w:b/>
          <w:color w:val="339966"/>
        </w:rPr>
      </w:pPr>
    </w:p>
    <w:p w14:paraId="78FB589C" w14:textId="46ACBE8F" w:rsidR="003B7B27" w:rsidRPr="00C72C0B" w:rsidRDefault="003B7B27" w:rsidP="003B7B27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5D833F52" w14:textId="77777777" w:rsidR="003B7B27" w:rsidRPr="00714E9A" w:rsidRDefault="003B7B27" w:rsidP="003B7B27">
      <w:pPr>
        <w:pStyle w:val="Corpo"/>
        <w:rPr>
          <w:sz w:val="16"/>
          <w:szCs w:val="16"/>
        </w:rPr>
      </w:pPr>
    </w:p>
    <w:p w14:paraId="009C18CB" w14:textId="06BAC88F" w:rsidR="00B87FC8" w:rsidRPr="00B87FC8" w:rsidRDefault="00B87FC8" w:rsidP="00B87FC8">
      <w:pPr>
        <w:pStyle w:val="Corpo"/>
        <w:jc w:val="center"/>
        <w:rPr>
          <w:b/>
          <w:i/>
        </w:rPr>
      </w:pPr>
      <w:r w:rsidRPr="00B87FC8">
        <w:rPr>
          <w:b/>
          <w:i/>
        </w:rPr>
        <w:t xml:space="preserve">De acordo com os resultados, </w:t>
      </w:r>
      <w:proofErr w:type="spellStart"/>
      <w:r w:rsidRPr="00B87FC8">
        <w:rPr>
          <w:b/>
          <w:i/>
        </w:rPr>
        <w:t>azatioprina</w:t>
      </w:r>
      <w:proofErr w:type="spellEnd"/>
      <w:r w:rsidRPr="00B87FC8">
        <w:rPr>
          <w:b/>
          <w:i/>
        </w:rPr>
        <w:t xml:space="preserve"> pode ser eficaz na manutenção da resposta clínica em pacientes com proctite ulcerativa refratária.</w:t>
      </w:r>
    </w:p>
    <w:p w14:paraId="05ED67C7" w14:textId="77777777" w:rsidR="003B7B27" w:rsidRDefault="003B7B27" w:rsidP="003B7B27">
      <w:pPr>
        <w:pStyle w:val="Corpo"/>
      </w:pPr>
    </w:p>
    <w:p w14:paraId="7FB2F69C" w14:textId="77777777" w:rsidR="003B7B27" w:rsidRDefault="003B7B27" w:rsidP="003B7B27">
      <w:pPr>
        <w:pStyle w:val="Corpo"/>
        <w:spacing w:after="0"/>
        <w:rPr>
          <w:color w:val="auto"/>
          <w:szCs w:val="23"/>
        </w:rPr>
      </w:pPr>
    </w:p>
    <w:p w14:paraId="0FABBD27" w14:textId="57A5324F" w:rsidR="003B7B27" w:rsidRDefault="003B7B27" w:rsidP="003B7B27">
      <w:pPr>
        <w:pStyle w:val="Corpo"/>
        <w:spacing w:after="0"/>
        <w:ind w:left="360"/>
        <w:rPr>
          <w:color w:val="auto"/>
          <w:szCs w:val="23"/>
        </w:rPr>
      </w:pPr>
    </w:p>
    <w:p w14:paraId="7787E553" w14:textId="33759F2F" w:rsidR="00B87FC8" w:rsidRDefault="00B87FC8" w:rsidP="003B7B27">
      <w:pPr>
        <w:pStyle w:val="Corpo"/>
        <w:spacing w:after="0"/>
        <w:ind w:left="360"/>
        <w:rPr>
          <w:color w:val="auto"/>
          <w:szCs w:val="23"/>
        </w:rPr>
      </w:pPr>
    </w:p>
    <w:p w14:paraId="426895A2" w14:textId="41412D3C" w:rsidR="00B87FC8" w:rsidRDefault="00B87FC8" w:rsidP="003B7B27">
      <w:pPr>
        <w:pStyle w:val="Corpo"/>
        <w:spacing w:after="0"/>
        <w:ind w:left="360"/>
        <w:rPr>
          <w:color w:val="auto"/>
          <w:szCs w:val="23"/>
        </w:rPr>
      </w:pPr>
    </w:p>
    <w:p w14:paraId="7C713846" w14:textId="1E88E1B3" w:rsidR="00B87FC8" w:rsidRDefault="00B87FC8" w:rsidP="003B7B27">
      <w:pPr>
        <w:pStyle w:val="Corpo"/>
        <w:spacing w:after="0"/>
        <w:ind w:left="360"/>
        <w:rPr>
          <w:color w:val="auto"/>
          <w:szCs w:val="23"/>
        </w:rPr>
      </w:pPr>
    </w:p>
    <w:p w14:paraId="044744B5" w14:textId="77777777" w:rsidR="00B87FC8" w:rsidRDefault="00B87FC8" w:rsidP="003B7B27">
      <w:pPr>
        <w:pStyle w:val="Corpo"/>
        <w:spacing w:after="0"/>
        <w:ind w:left="360"/>
        <w:rPr>
          <w:color w:val="auto"/>
          <w:szCs w:val="23"/>
        </w:rPr>
      </w:pPr>
    </w:p>
    <w:p w14:paraId="4A844C05" w14:textId="77777777" w:rsidR="003B7B27" w:rsidRDefault="003B7B27" w:rsidP="003B7B27">
      <w:pPr>
        <w:pStyle w:val="Ttulo1"/>
        <w:jc w:val="center"/>
      </w:pPr>
      <w:bookmarkStart w:id="102" w:name="_Toc62720147"/>
      <w:r>
        <w:lastRenderedPageBreak/>
        <w:t>Formulário</w:t>
      </w:r>
      <w:bookmarkEnd w:id="102"/>
    </w:p>
    <w:p w14:paraId="50654743" w14:textId="77777777" w:rsidR="003B7B27" w:rsidRDefault="003B7B27" w:rsidP="003B7B27">
      <w:pPr>
        <w:pStyle w:val="Corpo"/>
        <w:spacing w:after="120"/>
      </w:pPr>
    </w:p>
    <w:p w14:paraId="586BC14F" w14:textId="77777777" w:rsidR="003B7B27" w:rsidRPr="00C30C20" w:rsidRDefault="003B7B27" w:rsidP="003B7B27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3B7B27" w:rsidRPr="009537E7" w14:paraId="1A982789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8E3EA16" w14:textId="4543C1ED" w:rsidR="003B7B27" w:rsidRDefault="003B7B27" w:rsidP="00462DDC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="00B87FC8" w:rsidRPr="00B87FC8">
              <w:rPr>
                <w:b/>
                <w:color w:val="FFFFFF" w:themeColor="background1"/>
                <w:sz w:val="22"/>
              </w:rPr>
              <w:t>Azatioprina</w:t>
            </w:r>
            <w:proofErr w:type="spellEnd"/>
          </w:p>
        </w:tc>
      </w:tr>
      <w:tr w:rsidR="003B7B27" w:rsidRPr="009537E7" w14:paraId="34856C8D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A316891" w14:textId="7D0358E7" w:rsidR="003B7B27" w:rsidRDefault="00B87FC8" w:rsidP="00462DDC">
            <w:pPr>
              <w:pStyle w:val="Corpo"/>
            </w:pPr>
            <w:bookmarkStart w:id="103" w:name="_Hlk62658765"/>
            <w:proofErr w:type="spellStart"/>
            <w:r w:rsidRPr="00B87FC8">
              <w:t>Azatioprina</w:t>
            </w:r>
            <w:bookmarkEnd w:id="103"/>
            <w:proofErr w:type="spellEnd"/>
            <w:r w:rsidR="003B7B27">
              <w:t>.................................</w:t>
            </w:r>
            <w:r w:rsidR="003B7B27" w:rsidRPr="003B7B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FC8">
              <w:t>2,2 mg/Kg</w:t>
            </w:r>
          </w:p>
        </w:tc>
      </w:tr>
      <w:tr w:rsidR="003B7B27" w:rsidRPr="009537E7" w14:paraId="5130291E" w14:textId="77777777" w:rsidTr="00462DDC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A229F2" w14:textId="77777777" w:rsidR="003B7B27" w:rsidRPr="003B7B27" w:rsidRDefault="003B7B27" w:rsidP="00462DDC">
            <w:pPr>
              <w:pStyle w:val="Corpo"/>
              <w:rPr>
                <w:szCs w:val="23"/>
              </w:rPr>
            </w:pPr>
            <w:r w:rsidRPr="003B7B27">
              <w:rPr>
                <w:color w:val="000000" w:themeColor="text1"/>
                <w:szCs w:val="23"/>
              </w:rPr>
              <w:t>Excipiente qsp............................1 Cápsula</w:t>
            </w:r>
          </w:p>
        </w:tc>
      </w:tr>
    </w:tbl>
    <w:p w14:paraId="3FA635A5" w14:textId="77777777" w:rsidR="003B7B27" w:rsidRPr="003B7B27" w:rsidRDefault="003B7B27" w:rsidP="003B7B27">
      <w:pPr>
        <w:pStyle w:val="Corpo"/>
        <w:spacing w:line="276" w:lineRule="auto"/>
        <w:rPr>
          <w:sz w:val="16"/>
          <w:szCs w:val="16"/>
        </w:rPr>
      </w:pPr>
      <w:r w:rsidRPr="003B7B27">
        <w:rPr>
          <w:sz w:val="16"/>
          <w:szCs w:val="16"/>
        </w:rPr>
        <w:t>Administrar 1 cápsula ao dia ou conforme orientação médica.</w:t>
      </w:r>
    </w:p>
    <w:p w14:paraId="6664DB4C" w14:textId="77777777" w:rsidR="003B7B27" w:rsidRDefault="003B7B27" w:rsidP="003B7B27">
      <w:pPr>
        <w:pStyle w:val="Corpo"/>
        <w:spacing w:line="276" w:lineRule="auto"/>
        <w:rPr>
          <w:b/>
        </w:rPr>
      </w:pPr>
    </w:p>
    <w:p w14:paraId="4987A44E" w14:textId="77777777" w:rsidR="003B7B27" w:rsidRDefault="003B7B27" w:rsidP="00B70169">
      <w:pPr>
        <w:pStyle w:val="Corpo"/>
        <w:spacing w:line="276" w:lineRule="auto"/>
        <w:rPr>
          <w:b/>
        </w:rPr>
      </w:pPr>
    </w:p>
    <w:p w14:paraId="4B6DE41C" w14:textId="0B19C1BB" w:rsidR="008805B5" w:rsidRDefault="008805B5" w:rsidP="00B70169">
      <w:pPr>
        <w:pStyle w:val="Corpo"/>
        <w:spacing w:line="276" w:lineRule="auto"/>
        <w:rPr>
          <w:b/>
        </w:rPr>
      </w:pPr>
    </w:p>
    <w:p w14:paraId="7629E864" w14:textId="40C52CC7" w:rsidR="00B87FC8" w:rsidRDefault="00B87FC8" w:rsidP="00B70169">
      <w:pPr>
        <w:pStyle w:val="Corpo"/>
        <w:spacing w:line="276" w:lineRule="auto"/>
        <w:rPr>
          <w:b/>
        </w:rPr>
      </w:pPr>
    </w:p>
    <w:p w14:paraId="6753B039" w14:textId="109C640F" w:rsidR="00B87FC8" w:rsidRDefault="00B87FC8" w:rsidP="00B70169">
      <w:pPr>
        <w:pStyle w:val="Corpo"/>
        <w:spacing w:line="276" w:lineRule="auto"/>
        <w:rPr>
          <w:b/>
        </w:rPr>
      </w:pPr>
    </w:p>
    <w:p w14:paraId="5AB755C2" w14:textId="0635C13C" w:rsidR="00B87FC8" w:rsidRDefault="00B87FC8" w:rsidP="00B70169">
      <w:pPr>
        <w:pStyle w:val="Corpo"/>
        <w:spacing w:line="276" w:lineRule="auto"/>
        <w:rPr>
          <w:b/>
        </w:rPr>
      </w:pPr>
    </w:p>
    <w:p w14:paraId="5742CFB2" w14:textId="3926C2A5" w:rsidR="00B87FC8" w:rsidRDefault="00B87FC8" w:rsidP="00B70169">
      <w:pPr>
        <w:pStyle w:val="Corpo"/>
        <w:spacing w:line="276" w:lineRule="auto"/>
        <w:rPr>
          <w:b/>
        </w:rPr>
      </w:pPr>
    </w:p>
    <w:p w14:paraId="1F060BC2" w14:textId="45FDE6D2" w:rsidR="00B87FC8" w:rsidRDefault="00B87FC8" w:rsidP="00B70169">
      <w:pPr>
        <w:pStyle w:val="Corpo"/>
        <w:spacing w:line="276" w:lineRule="auto"/>
        <w:rPr>
          <w:b/>
        </w:rPr>
      </w:pPr>
    </w:p>
    <w:p w14:paraId="388CDBDC" w14:textId="0EDB4B09" w:rsidR="00B87FC8" w:rsidRDefault="00B87FC8" w:rsidP="00B70169">
      <w:pPr>
        <w:pStyle w:val="Corpo"/>
        <w:spacing w:line="276" w:lineRule="auto"/>
        <w:rPr>
          <w:b/>
        </w:rPr>
      </w:pPr>
    </w:p>
    <w:p w14:paraId="0DDA5005" w14:textId="0B3C88B1" w:rsidR="00B87FC8" w:rsidRDefault="00B87FC8" w:rsidP="00B70169">
      <w:pPr>
        <w:pStyle w:val="Corpo"/>
        <w:spacing w:line="276" w:lineRule="auto"/>
        <w:rPr>
          <w:b/>
        </w:rPr>
      </w:pPr>
    </w:p>
    <w:p w14:paraId="2C549C9C" w14:textId="4508C9E3" w:rsidR="00B87FC8" w:rsidRDefault="00B87FC8" w:rsidP="00B70169">
      <w:pPr>
        <w:pStyle w:val="Corpo"/>
        <w:spacing w:line="276" w:lineRule="auto"/>
        <w:rPr>
          <w:b/>
        </w:rPr>
      </w:pPr>
    </w:p>
    <w:p w14:paraId="7D35F2A9" w14:textId="19AB3E80" w:rsidR="00B87FC8" w:rsidRDefault="00B87FC8" w:rsidP="00B70169">
      <w:pPr>
        <w:pStyle w:val="Corpo"/>
        <w:spacing w:line="276" w:lineRule="auto"/>
        <w:rPr>
          <w:b/>
        </w:rPr>
      </w:pPr>
    </w:p>
    <w:p w14:paraId="598966C7" w14:textId="0738B591" w:rsidR="00B87FC8" w:rsidRDefault="00B87FC8" w:rsidP="00B70169">
      <w:pPr>
        <w:pStyle w:val="Corpo"/>
        <w:spacing w:line="276" w:lineRule="auto"/>
        <w:rPr>
          <w:b/>
        </w:rPr>
      </w:pPr>
    </w:p>
    <w:p w14:paraId="259A23EA" w14:textId="2560903E" w:rsidR="00B87FC8" w:rsidRDefault="00B87FC8" w:rsidP="00B70169">
      <w:pPr>
        <w:pStyle w:val="Corpo"/>
        <w:spacing w:line="276" w:lineRule="auto"/>
        <w:rPr>
          <w:b/>
        </w:rPr>
      </w:pPr>
    </w:p>
    <w:p w14:paraId="048A51E6" w14:textId="4974A0F2" w:rsidR="00B87FC8" w:rsidRDefault="00B87FC8" w:rsidP="00B70169">
      <w:pPr>
        <w:pStyle w:val="Corpo"/>
        <w:spacing w:line="276" w:lineRule="auto"/>
        <w:rPr>
          <w:b/>
        </w:rPr>
      </w:pPr>
    </w:p>
    <w:p w14:paraId="1A4F4D31" w14:textId="6F510C24" w:rsidR="00B87FC8" w:rsidRDefault="00B87FC8" w:rsidP="00B70169">
      <w:pPr>
        <w:pStyle w:val="Corpo"/>
        <w:spacing w:line="276" w:lineRule="auto"/>
        <w:rPr>
          <w:b/>
        </w:rPr>
      </w:pPr>
    </w:p>
    <w:p w14:paraId="134BBBE3" w14:textId="5B73C237" w:rsidR="00B87FC8" w:rsidRDefault="00B87FC8" w:rsidP="00B70169">
      <w:pPr>
        <w:pStyle w:val="Corpo"/>
        <w:spacing w:line="276" w:lineRule="auto"/>
        <w:rPr>
          <w:b/>
        </w:rPr>
      </w:pPr>
    </w:p>
    <w:p w14:paraId="02EE8E27" w14:textId="14D01D4D" w:rsidR="00B87FC8" w:rsidRDefault="00B87FC8" w:rsidP="00B70169">
      <w:pPr>
        <w:pStyle w:val="Corpo"/>
        <w:spacing w:line="276" w:lineRule="auto"/>
        <w:rPr>
          <w:b/>
        </w:rPr>
      </w:pPr>
    </w:p>
    <w:p w14:paraId="0F00D01F" w14:textId="2D3CE1C5" w:rsidR="00B87FC8" w:rsidRDefault="00B87FC8" w:rsidP="00B70169">
      <w:pPr>
        <w:pStyle w:val="Corpo"/>
        <w:spacing w:line="276" w:lineRule="auto"/>
        <w:rPr>
          <w:b/>
        </w:rPr>
      </w:pPr>
    </w:p>
    <w:p w14:paraId="13AE185D" w14:textId="18E95A70" w:rsidR="00B87FC8" w:rsidRDefault="00B87FC8" w:rsidP="00B70169">
      <w:pPr>
        <w:pStyle w:val="Corpo"/>
        <w:spacing w:line="276" w:lineRule="auto"/>
        <w:rPr>
          <w:b/>
        </w:rPr>
      </w:pPr>
    </w:p>
    <w:p w14:paraId="4B3F4C6F" w14:textId="56641EAE" w:rsidR="00B87FC8" w:rsidRDefault="00B87FC8" w:rsidP="00B70169">
      <w:pPr>
        <w:pStyle w:val="Corpo"/>
        <w:spacing w:line="276" w:lineRule="auto"/>
        <w:rPr>
          <w:b/>
        </w:rPr>
      </w:pPr>
    </w:p>
    <w:p w14:paraId="59F9E9AD" w14:textId="63868456" w:rsidR="00B87FC8" w:rsidRDefault="00B87FC8" w:rsidP="00B70169">
      <w:pPr>
        <w:pStyle w:val="Corpo"/>
        <w:spacing w:line="276" w:lineRule="auto"/>
        <w:rPr>
          <w:b/>
        </w:rPr>
      </w:pPr>
    </w:p>
    <w:p w14:paraId="3A8FC610" w14:textId="77777777" w:rsidR="00B87FC8" w:rsidRDefault="00B87FC8" w:rsidP="00B70169">
      <w:pPr>
        <w:pStyle w:val="Corpo"/>
        <w:spacing w:line="276" w:lineRule="auto"/>
        <w:rPr>
          <w:b/>
        </w:rPr>
      </w:pPr>
    </w:p>
    <w:p w14:paraId="35611C4F" w14:textId="6987CE60" w:rsidR="00B87FC8" w:rsidRDefault="00B87FC8" w:rsidP="00B70169">
      <w:pPr>
        <w:pStyle w:val="Corpo"/>
        <w:spacing w:line="276" w:lineRule="auto"/>
        <w:rPr>
          <w:b/>
        </w:rPr>
      </w:pPr>
    </w:p>
    <w:p w14:paraId="1A052440" w14:textId="524C69E4" w:rsidR="00B87FC8" w:rsidRDefault="00B87FC8" w:rsidP="00B70169">
      <w:pPr>
        <w:pStyle w:val="Corpo"/>
        <w:spacing w:line="276" w:lineRule="auto"/>
        <w:rPr>
          <w:b/>
        </w:rPr>
      </w:pPr>
    </w:p>
    <w:p w14:paraId="2810B263" w14:textId="5A90431C" w:rsidR="00B87FC8" w:rsidRPr="0040473A" w:rsidRDefault="00B87FC8" w:rsidP="00B87FC8">
      <w:pPr>
        <w:pStyle w:val="Ttulo1"/>
        <w:jc w:val="center"/>
      </w:pPr>
      <w:bookmarkStart w:id="104" w:name="_Toc62720148"/>
      <w:proofErr w:type="spellStart"/>
      <w:r>
        <w:lastRenderedPageBreak/>
        <w:t>Azatioprina</w:t>
      </w:r>
      <w:bookmarkEnd w:id="104"/>
      <w:proofErr w:type="spellEnd"/>
    </w:p>
    <w:p w14:paraId="47AFE12A" w14:textId="6509CD7F" w:rsidR="00B87FC8" w:rsidRPr="00B87FC8" w:rsidRDefault="00B87FC8" w:rsidP="00B87FC8">
      <w:pPr>
        <w:jc w:val="center"/>
        <w:rPr>
          <w:rFonts w:ascii="Swis721 Th BT" w:hAnsi="Swis721 Th BT"/>
          <w:sz w:val="23"/>
          <w:szCs w:val="23"/>
        </w:rPr>
      </w:pPr>
      <w:r w:rsidRPr="00B87FC8">
        <w:rPr>
          <w:rFonts w:ascii="Swis721 Th BT" w:eastAsia="MS Mincho" w:hAnsi="Swis721 Th BT"/>
          <w:b/>
          <w:color w:val="0070C0"/>
          <w:sz w:val="40"/>
        </w:rPr>
        <w:t xml:space="preserve">Baixas Doses de </w:t>
      </w:r>
      <w:proofErr w:type="spellStart"/>
      <w:r w:rsidRPr="00B87FC8">
        <w:rPr>
          <w:rFonts w:ascii="Swis721 Th BT" w:eastAsia="MS Mincho" w:hAnsi="Swis721 Th BT"/>
          <w:b/>
          <w:color w:val="0070C0"/>
          <w:sz w:val="40"/>
        </w:rPr>
        <w:t>Azatioprina</w:t>
      </w:r>
      <w:proofErr w:type="spellEnd"/>
      <w:r w:rsidRPr="00B87FC8">
        <w:rPr>
          <w:rFonts w:ascii="Swis721 Th BT" w:eastAsia="MS Mincho" w:hAnsi="Swis721 Th BT"/>
          <w:b/>
          <w:color w:val="0070C0"/>
          <w:sz w:val="40"/>
        </w:rPr>
        <w:t xml:space="preserve"> são Eficazes na Remissão da Colite Ulcerativa em Pacientes Dependentes de Esteroides</w:t>
      </w:r>
    </w:p>
    <w:p w14:paraId="59438F74" w14:textId="77777777" w:rsid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5E9BB805" w14:textId="0FE32FE2" w:rsid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Shi </w:t>
      </w:r>
      <w:r w:rsidRPr="00B87FC8">
        <w:rPr>
          <w:rFonts w:ascii="Swis721 Th BT" w:eastAsia="MS Mincho" w:hAnsi="Swis721 Th BT"/>
          <w:i/>
          <w:color w:val="404040" w:themeColor="text1" w:themeTint="BF"/>
          <w:sz w:val="23"/>
          <w:szCs w:val="24"/>
        </w:rPr>
        <w:t>et al</w: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. (2016) conduziram este estudo com o objetivo de avaliar a eficácia e segurança de baixas doses de </w:t>
      </w:r>
      <w:proofErr w:type="spellStart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azatioprina</w:t>
      </w:r>
      <w:proofErr w:type="spellEnd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no tratamento de pacientes com colite ulcerativa (UC) dependentes de esteroides.</w:t>
      </w:r>
    </w:p>
    <w:p w14:paraId="19B0A34E" w14:textId="3BDACCC4" w:rsidR="00B87FC8" w:rsidRP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1376" behindDoc="0" locked="0" layoutInCell="1" allowOverlap="1" wp14:anchorId="2A3FE010" wp14:editId="5FE60D6A">
                <wp:simplePos x="0" y="0"/>
                <wp:positionH relativeFrom="margin">
                  <wp:posOffset>30196</wp:posOffset>
                </wp:positionH>
                <wp:positionV relativeFrom="paragraph">
                  <wp:posOffset>98823</wp:posOffset>
                </wp:positionV>
                <wp:extent cx="5372100" cy="532083"/>
                <wp:effectExtent l="0" t="0" r="19050" b="20955"/>
                <wp:wrapNone/>
                <wp:docPr id="819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320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7E216" w14:textId="77777777" w:rsidR="005D1916" w:rsidRPr="00B87FC8" w:rsidRDefault="005D1916" w:rsidP="00B87FC8">
                            <w:pPr>
                              <w:jc w:val="center"/>
                              <w:rPr>
                                <w:rFonts w:ascii="Swis721 Th BT" w:hAnsi="Swis721 Th BT" w:cs="Calibri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>Para isso, 128 pacientes com UC dependentes de esteroides em remissão clínica receberam:</w:t>
                            </w:r>
                          </w:p>
                          <w:p w14:paraId="52651372" w14:textId="77777777" w:rsidR="005D1916" w:rsidRPr="008C1762" w:rsidRDefault="005D1916" w:rsidP="00B87FC8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FE010" id="_x0000_s1120" type="#_x0000_t202" style="position:absolute;left:0;text-align:left;margin-left:2.4pt;margin-top:7.8pt;width:423pt;height:41.9pt;z-index:25290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LsUgIAAJgEAAAOAAAAZHJzL2Uyb0RvYy54bWysVNtu3CAQfa/Uf0C8N7Y3u03WijdKN01V&#10;Kb1IaT8AY2yjAkOBXTv9+gyw2W7at6p+QDADZ86cmfHV9awV2QvnJZiGVmclJcJw6KQZGvr9292b&#10;S0p8YKZjCoxo6KPw9Hrz+tXVZGuxgBFUJxxBEOPryTZ0DMHWReH5KDTzZ2CFQWcPTrOARzcUnWMT&#10;omtVLMrybTGB66wDLrxH62120k3C73vBw5e+9yIQ1VDkFtLq0trGtdhcsXpwzI6SH2iwf2ChmTQY&#10;9Ah1ywIjOyf/gtKSO/DQhzMOuoC+l1ykHDCbqvwjm4eRWZFyQXG8Pcrk/x8s/7z/6ojsGnpZrSkx&#10;TGORtkzOjHSCBDEHINUyyjRZX+PtB4v3w/wOZix3Stnbe+A/PDGwHZkZxI1zMI2CdUizii+Lk6cZ&#10;x0eQdvoEHUZjuwAJaO6djhqiKgTRsVyPxxIhEcLRuDq/WFQlujj6VueL8vI8hWD182vrfPggQJO4&#10;aajDFkjobH/vQ2TD6ucrMZgHJbs7qVQ6xLYTW+XInmHDtEPOUO00Us02DI5f7hu0Y3dlezIhdurc&#10;CJEivUBXhkwNXa8Wq6zbi8huaI9xy/Ki3B4BT69pGXBclNRYrxMiUe33pkvNHJhUeY9slDnIHxXP&#10;2oe5nVPB18eyttA9YkEc5PHAccbNCO4XJROORkP9zx1zghL10WBR19VyGWcpHZariwUe3KmnPfUw&#10;wxGqoYGSvN2GPH876+QwYqQssoEbbIRephrFjsmsDvyx/ZOgh1GN83V6Trd+/1A2TwAAAP//AwBQ&#10;SwMEFAAGAAgAAAAhAF8Uw17eAAAABwEAAA8AAABkcnMvZG93bnJldi54bWxMjs1OwkAUhfcmvMPk&#10;mrgxMsVAQ2unhBhNNGEDFNTd0Lm2DZ07TWeA8vZeV7o8PznnyxaDbcUZe984UjAZRyCQSmcaqhQU&#10;29eHOQgfNBndOkIFV/SwyEc3mU6Nu9Aaz5tQCR4hn2oFdQhdKqUva7Taj12HxNm3660OLPtKml5f&#10;eNy28jGKYml1Q/xQ6w6fayyPm5NVUCUvH+/H+/3q7RPj7mu3LOx2KJS6ux2WTyACDuGvDL/4jA45&#10;Mx3ciYwXrYIpgwe2ZzEIjueziI2DgiSZgswz+Z8//wEAAP//AwBQSwECLQAUAAYACAAAACEAtoM4&#10;kv4AAADhAQAAEwAAAAAAAAAAAAAAAAAAAAAAW0NvbnRlbnRfVHlwZXNdLnhtbFBLAQItABQABgAI&#10;AAAAIQA4/SH/1gAAAJQBAAALAAAAAAAAAAAAAAAAAC8BAABfcmVscy8ucmVsc1BLAQItABQABgAI&#10;AAAAIQBRngLsUgIAAJgEAAAOAAAAAAAAAAAAAAAAAC4CAABkcnMvZTJvRG9jLnhtbFBLAQItABQA&#10;BgAIAAAAIQBfFMNe3gAAAAcBAAAPAAAAAAAAAAAAAAAAAKwEAABkcnMvZG93bnJldi54bWxQSwUG&#10;AAAAAAQABADzAAAAtwUAAAAA&#10;" fillcolor="white [3212]" strokecolor="#0070c0">
                <v:textbox>
                  <w:txbxContent>
                    <w:p w14:paraId="22A7E216" w14:textId="77777777" w:rsidR="005D1916" w:rsidRPr="00B87FC8" w:rsidRDefault="005D1916" w:rsidP="00B87FC8">
                      <w:pPr>
                        <w:jc w:val="center"/>
                        <w:rPr>
                          <w:rFonts w:ascii="Swis721 Th BT" w:hAnsi="Swis721 Th BT" w:cs="Calibri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>Para isso, 128 pacientes com UC dependentes de esteroides em remissão clínica receberam:</w:t>
                      </w:r>
                    </w:p>
                    <w:p w14:paraId="52651372" w14:textId="77777777" w:rsidR="005D1916" w:rsidRPr="008C1762" w:rsidRDefault="005D1916" w:rsidP="00B87FC8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CD9C6C" w14:textId="2ECE4FDE" w:rsidR="00B87FC8" w:rsidRPr="008805B5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42F81DCF" w14:textId="0B15F94E" w:rsidR="00B87FC8" w:rsidRPr="00B87FC8" w:rsidRDefault="00B87FC8" w:rsidP="00B87FC8">
      <w:pPr>
        <w:pStyle w:val="Corpo"/>
        <w:rPr>
          <w:sz w:val="24"/>
        </w:rPr>
      </w:pPr>
      <w:r>
        <w:rPr>
          <w:sz w:val="24"/>
        </w:rPr>
        <w:br/>
      </w:r>
      <w:r w:rsidRPr="003B7B2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5472" behindDoc="0" locked="0" layoutInCell="1" allowOverlap="1" wp14:anchorId="27CA18C1" wp14:editId="0F2477F6">
                <wp:simplePos x="0" y="0"/>
                <wp:positionH relativeFrom="margin">
                  <wp:posOffset>4301803</wp:posOffset>
                </wp:positionH>
                <wp:positionV relativeFrom="paragraph">
                  <wp:posOffset>163138</wp:posOffset>
                </wp:positionV>
                <wp:extent cx="226695" cy="138430"/>
                <wp:effectExtent l="0" t="0" r="1905" b="0"/>
                <wp:wrapNone/>
                <wp:docPr id="820" name="Triângulo isósceles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45745" id="Triângulo isósceles 820" o:spid="_x0000_s1026" type="#_x0000_t5" style="position:absolute;margin-left:338.7pt;margin-top:12.85pt;width:17.85pt;height:10.9pt;flip:y;z-index:252905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EqDRgIAAFoEAAAOAAAAZHJzL2Uyb0RvYy54bWysVMFu2zAMvQ/YPwi6L07SJEuNOEWRosOA&#10;bivQbndFlm1tsqhRSpzsc/oL+4T+2Cg5ybLuNswHQaLEx8dH0ourXWvYVqHXYAs+Ggw5U1ZCqW1d&#10;8M+Pt2/mnPkgbCkMWFXwvfL8avn61aJzuRpDA6ZUyAjE+rxzBW9CcHmWedmoVvgBOGXpsgJsRaAj&#10;1lmJoiP01mTj4XCWdYClQ5DKe7Le9Jd8mfCrSsnwqaq8CswUnLiFtGJa13HNlguR1yhco+WBhvgH&#10;Fq3QloKeoG5EEGyD+i+oVksED1UYSGgzqCotVcqBshkNX2Tz0AinUi4kjncnmfz/g5Uft/fIdFnw&#10;+Zj0saKlIj2ifn6y9cYA0/75p5fKKM/iA5Krcz4nrwd3jzFh7+5AfvPMwqoRtlbXiNA1SpREchTf&#10;Z384xIMnV7buPkBJscQmQFJuV2HLKqPdl+gYoUkdtkul2p9KpXaBSTKOx7PZ5ZQzSVeji/nkInHL&#10;RB5horNDH94paFncFDygJnYmqilysb3zIW7q8pCxKL9yVrWGar8Vhk2H9CXyp8cEfYSMnh6MLm+1&#10;MekQu1WtDDJyLvi67vmbTUs59rZ5hOy7jczUk735GCT1e0QgvV6AGxtDWIjBopwij5akahSyL8ga&#10;yj2JitA3OA0kbRrAH5x11NwF9983AhVn5r2lwlyOJpM4Dekwmb6Npcfzm/X5jbCSoEhDzvrtKvQT&#10;tHGo64Yi9flauKZiVjocq96zOpClBk7sD8MWJ+T8nF79/iUsfwEAAP//AwBQSwMEFAAGAAgAAAAh&#10;AMSI9X/dAAAACQEAAA8AAABkcnMvZG93bnJldi54bWxMj8FOwzAQRO9I/IO1SFwQdVLaGoU4VUHi&#10;wDEl3J14G0fE62C7afh7zAmOq3maeVvuFzuyGX0YHEnIVxkwpM7pgXoJzfvr/SOwEBVpNTpCCd8Y&#10;YF9dX5Wq0O5CNc7H2LNUQqFQEkyMU8F56AxaFVZuQkrZyXmrYjp9z7VXl1RuR77Osh23aqC0YNSE&#10;Lwa7z+PZSjj1h7p5vqsbNG14mz+i/3LYSnl7sxyegEVc4h8Mv/pJHark1Loz6cBGCTshNgmVsN4K&#10;YAkQ+UMOrJWwEVvgVcn/f1D9AAAA//8DAFBLAQItABQABgAIAAAAIQC2gziS/gAAAOEBAAATAAAA&#10;AAAAAAAAAAAAAAAAAABbQ29udGVudF9UeXBlc10ueG1sUEsBAi0AFAAGAAgAAAAhADj9If/WAAAA&#10;lAEAAAsAAAAAAAAAAAAAAAAALwEAAF9yZWxzLy5yZWxzUEsBAi0AFAAGAAgAAAAhABAYSoNGAgAA&#10;WgQAAA4AAAAAAAAAAAAAAAAALgIAAGRycy9lMm9Eb2MueG1sUEsBAi0AFAAGAAgAAAAhAMSI9X/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3424" behindDoc="0" locked="0" layoutInCell="1" allowOverlap="1" wp14:anchorId="051AD5AA" wp14:editId="71837E32">
                <wp:simplePos x="0" y="0"/>
                <wp:positionH relativeFrom="margin">
                  <wp:posOffset>974033</wp:posOffset>
                </wp:positionH>
                <wp:positionV relativeFrom="paragraph">
                  <wp:posOffset>164465</wp:posOffset>
                </wp:positionV>
                <wp:extent cx="226695" cy="138430"/>
                <wp:effectExtent l="0" t="0" r="1905" b="0"/>
                <wp:wrapNone/>
                <wp:docPr id="821" name="Triângulo isósceles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A613C" id="Triângulo isósceles 821" o:spid="_x0000_s1026" type="#_x0000_t5" style="position:absolute;margin-left:76.7pt;margin-top:12.95pt;width:17.85pt;height:10.9pt;flip:y;z-index:25290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60hRwIAAFoEAAAOAAAAZHJzL2Uyb0RvYy54bWysVM1u2zAMvg/YOwi6L07cJEuNOEWRosOA&#10;bivQbndFlm1tsqhRSpzucfoKe4S+2Cg5zdLtNswHQSTFj/z44+XFvjNsp9BrsCWfjMacKSuh0rYp&#10;+ef76zcLznwQthIGrCr5g/L8YvX61bJ3hcqhBVMpZARifdG7krchuCLLvGxVJ/wInLJkrAE7EUjE&#10;JqtQ9ITemSwfj+dZD1g5BKm8J+3VYOSrhF/XSoZPde1VYKbklFtIJ6ZzE89stRRFg8K1Wh7SEP+Q&#10;RSe0paBHqCsRBNui/guq0xLBQx1GEroM6lpLlTgQm8n4DzZ3rXAqcaHieHcsk/9/sPLj7haZrkq+&#10;yCecWdFRk+5RPz3aZmuAaf/000tllGfxAZWrd74grzt3i5Gwdzcgv3lmYd0K26hLROhbJSpKMr3P&#10;XjhEwZMr2/QfoKJYYhsgVW5fY8dqo92X6BihqTpsn1r1cGyV2gcmSZnn8/n5jDNJpsnZYnqWWpmJ&#10;IsJEZ4c+vFPQsXgpeUBN2ZlYTVGI3Y0P8dJUB8ai+spZ3Rnq/U4YNhvTF8kS4OEx3Z4ho6cHo6tr&#10;bUwS4rSqtUFGziXfNEP+ZtsRx0G3iJDDtJGaZnJQPwdJ8x4RUsgX4MbGEBZisCGjqElVjYUcGrKB&#10;6oGKijAMOC0kXVrAH5z1NNwl99+3AhVn5r2lxpxPptO4DUmYzt7mJOCpZXNqEVYSFNWQs+G6DsMG&#10;bR3qpqVIA18Ll9TMWoeYZmz0kNVBoAFO5A7LFjfkVE6vfv8SVr8AAAD//wMAUEsDBBQABgAIAAAA&#10;IQAsJjoh3QAAAAkBAAAPAAAAZHJzL2Rvd25yZXYueG1sTI/BbsIwEETvlfgHayv1UhUHCgXSOIhW&#10;6qHHQHp34iWOGq+DbUL69zUnOI72aeZtth1NxwZ0vrUkYDZNgCHVVrXUCCgPXy9rYD5IUrKzhAL+&#10;0MM2nzxkMlX2QgUO+9CwWEI+lQJ0CH3Kua81GumntkeKt6N1RoYYXcOVk5dYbjo+T5I3bmRLcUHL&#10;Hj811r/7sxFwbHZF+fFclKgr/z38BHeyWAnx9Dju3oEFHMMNhqt+VIc8OlX2TMqzLubl6yKiAubL&#10;DbArsN7MgFUCFqsV8Dzj9x/k/wAAAP//AwBQSwECLQAUAAYACAAAACEAtoM4kv4AAADhAQAAEwAA&#10;AAAAAAAAAAAAAAAAAAAAW0NvbnRlbnRfVHlwZXNdLnhtbFBLAQItABQABgAIAAAAIQA4/SH/1gAA&#10;AJQBAAALAAAAAAAAAAAAAAAAAC8BAABfcmVscy8ucmVsc1BLAQItABQABgAIAAAAIQADZ60hRwIA&#10;AFoEAAAOAAAAAAAAAAAAAAAAAC4CAABkcnMvZTJvRG9jLnhtbFBLAQItABQABgAIAAAAIQAsJjoh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</w:p>
    <w:p w14:paraId="63167061" w14:textId="77777777" w:rsidR="00B87FC8" w:rsidRDefault="00B87FC8" w:rsidP="00B87FC8">
      <w:pPr>
        <w:pStyle w:val="Corpo"/>
      </w:pPr>
      <w:r w:rsidRPr="003B7B2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4448" behindDoc="0" locked="0" layoutInCell="1" allowOverlap="1" wp14:anchorId="5C8D4125" wp14:editId="32090162">
                <wp:simplePos x="0" y="0"/>
                <wp:positionH relativeFrom="margin">
                  <wp:posOffset>3339143</wp:posOffset>
                </wp:positionH>
                <wp:positionV relativeFrom="paragraph">
                  <wp:posOffset>49473</wp:posOffset>
                </wp:positionV>
                <wp:extent cx="2046605" cy="941696"/>
                <wp:effectExtent l="0" t="0" r="10795" b="11430"/>
                <wp:wrapNone/>
                <wp:docPr id="82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7D489" w14:textId="660A4718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38D2449B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Baixa dose</w:t>
                            </w:r>
                          </w:p>
                          <w:p w14:paraId="759EB8DC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Azatioprina</w:t>
                            </w:r>
                            <w:proofErr w:type="spellEnd"/>
                          </w:p>
                          <w:p w14:paraId="6526C5DB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&lt;2,2 mg/Kg ao dia</w:t>
                            </w:r>
                          </w:p>
                          <w:p w14:paraId="028EFE36" w14:textId="77777777" w:rsidR="005D1916" w:rsidRPr="00086CFC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D4125" id="_x0000_s1121" type="#_x0000_t202" style="position:absolute;left:0;text-align:left;margin-left:262.9pt;margin-top:3.9pt;width:161.15pt;height:74.15pt;z-index:252904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kUMgIAAGEEAAAOAAAAZHJzL2Uyb0RvYy54bWysVNtu2zAMfR+wfxD0vviCJG2MOEWXrsOA&#10;7gJ0+wBZlmNhsqhJSuzs60dJSZZtb8XyIIgmdUgeHmZ9Nw2KHIR1EnRNi1lOidAcWql3Nf329fHN&#10;LSXOM90yBVrU9Cgcvdu8frUeTSVK6EG1whIE0a4aTU17702VZY73YmBuBkZodHZgB+bRtLustWxE&#10;9EFlZZ4vsxFsayxw4Rx+fUhOuon4XSe4/9x1Tniiaoq1+XjaeDbhzDZrVu0sM73kpzLYC6oYmNSY&#10;9AL1wDwjeyv/gRokt+Cg8zMOQwZdJ7mIPWA3Rf5XN889MyL2guQ4c6HJ/T9Y/unwxRLZ1vS2LCnR&#10;bMAhbZmcGGkF8WLyQIoi0DQaV2H0s8F4P72FCccdW3bmCfh3RzRse6Z34t5aGHvBWiwzvsyuniYc&#10;F0Ca8SO0mI3tPUSgqbND4BBZIYiO4zpeRoSFEI4fy3y+XOYLSjj6VvNiuVqG4jJWnV8b6/x7AQMJ&#10;l5palEBEZ4cn51PoOSQkc6Bk+yiViobdNVtlyYEFueQ3+TYqBNH/CFOajJh9US4SAS+AGKRH3Ss5&#10;IPF5+CUlBtre6Taq0jOp0h3zK41NBh4DdYlEPzVTnNxqcZ5PA+0RmbWQdI57iZce7E9KRtR4Td2P&#10;PbOCEvVB43RWxXweliIa88VNiYa99jTXHqY5QtXUU5KuW58WaW+s3PWYKelBwz1OtJOR7FByqupU&#10;P+o4juu0c2FRru0Y9fufYfMLAAD//wMAUEsDBBQABgAIAAAAIQDnbzCM3gAAAAkBAAAPAAAAZHJz&#10;L2Rvd25yZXYueG1sTI/BTsMwEETvSP0Haytxo06ipkQhTlVVgHrhQMsHuPE2iYjXwXbT8PcsJzit&#10;VjM7+6baznYQE/rQO1KQrhIQSI0zPbUKPk4vDwWIEDUZPThCBd8YYFsv7ipdGnejd5yOsRUcQqHU&#10;CroYx1LK0HRodVi5EYm1i/NWR159K43XNw63g8ySZCOt7ok/dHrEfYfN5/FqGWM3v03PX2lxWJv9&#10;YLy/HLLXSan75bx7AhFxjn9m+MXnG6iZ6eyuZIIYFORZzuhRwSMP1ot1kYI4szHfpCDrSv5vUP8A&#10;AAD//wMAUEsBAi0AFAAGAAgAAAAhALaDOJL+AAAA4QEAABMAAAAAAAAAAAAAAAAAAAAAAFtDb250&#10;ZW50X1R5cGVzXS54bWxQSwECLQAUAAYACAAAACEAOP0h/9YAAACUAQAACwAAAAAAAAAAAAAAAAAv&#10;AQAAX3JlbHMvLnJlbHNQSwECLQAUAAYACAAAACEAiF5ZFDICAABhBAAADgAAAAAAAAAAAAAAAAAu&#10;AgAAZHJzL2Uyb0RvYy54bWxQSwECLQAUAAYACAAAACEA528wjN4AAAAJAQAADwAAAAAAAAAAAAAA&#10;AACMBAAAZHJzL2Rvd25yZXYueG1sUEsFBgAAAAAEAAQA8wAAAJcFAAAAAA==&#10;" fillcolor="#0070c0" strokecolor="#0070c0">
                <v:textbox>
                  <w:txbxContent>
                    <w:p w14:paraId="0AA7D489" w14:textId="660A4718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38D2449B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Baixa dose</w:t>
                      </w:r>
                    </w:p>
                    <w:p w14:paraId="759EB8DC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Azatioprina</w:t>
                      </w:r>
                      <w:proofErr w:type="spellEnd"/>
                    </w:p>
                    <w:p w14:paraId="6526C5DB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&lt;2,2 mg/Kg ao dia</w:t>
                      </w:r>
                    </w:p>
                    <w:p w14:paraId="028EFE36" w14:textId="77777777" w:rsidR="005D1916" w:rsidRPr="00086CFC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1E86D762" wp14:editId="360188B8">
                <wp:simplePos x="0" y="0"/>
                <wp:positionH relativeFrom="margin">
                  <wp:posOffset>11373</wp:posOffset>
                </wp:positionH>
                <wp:positionV relativeFrom="paragraph">
                  <wp:posOffset>50800</wp:posOffset>
                </wp:positionV>
                <wp:extent cx="2046605" cy="941696"/>
                <wp:effectExtent l="0" t="0" r="10795" b="11430"/>
                <wp:wrapNone/>
                <wp:docPr id="823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30856" w14:textId="6E3489C0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1AE3B5CF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Dose padrão</w:t>
                            </w:r>
                          </w:p>
                          <w:p w14:paraId="2CC27C73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Azatioprina</w:t>
                            </w:r>
                            <w:proofErr w:type="spellEnd"/>
                          </w:p>
                          <w:p w14:paraId="3C2D0EBC" w14:textId="77777777" w:rsidR="005D1916" w:rsidRPr="00B87FC8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2,2 mg/Kg ao dia</w:t>
                            </w:r>
                          </w:p>
                          <w:p w14:paraId="535CBECD" w14:textId="77777777" w:rsidR="005D1916" w:rsidRPr="00086CFC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6D762" id="_x0000_s1122" type="#_x0000_t202" style="position:absolute;left:0;text-align:left;margin-left:.9pt;margin-top:4pt;width:161.15pt;height:74.15pt;z-index:25290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YNkMQIAAGEEAAAOAAAAZHJzL2Uyb0RvYy54bWysVNtu2zAMfR+wfxD0vviyJG2COEWXrsOA&#10;7gJ0+wBZlm1hkqhJSuzs60fJaZptb8XyIIgmdUgeHmZzM2pFDsJ5CaaixSynRBgOjTRdRb9/u39z&#10;TYkPzDRMgREVPQpPb7avX20GuxYl9KAa4QiCGL8ebEX7EOw6yzzvhWZ+BlYYdLbgNAtoui5rHBsQ&#10;XauszPNlNoBrrAMuvMevd5OTbhN+2woevrStF4GoimJtIZ0unXU8s+2GrTvHbC/5qQz2gio0kwaT&#10;nqHuWGBk7+Q/UFpyBx7aMOOgM2hbyUXqAbsp8r+6eeyZFakXJMfbM03+/8Hyz4evjsimotflW0oM&#10;0zikHZMjI40gQYwBSFFEmgbr1xj9aDE+jO9gxHGnlr19AP7DEwO7nplO3DoHQy9Yg2Wml9nF0wnH&#10;R5B6+AQNZmP7AAlobJ2OHCIrBNFxXMfziLAQwvFjmc+Xy3xBCUffal4sV8tYXMbWT6+t8+GDAE3i&#10;paIOJZDQ2eHBhyn0KSQm86Bkcy+VSobr6p1y5MCiXPKrfJcUguh/hClDBsy+KBcTAS+A0DKg7pXU&#10;SHwef5MSI23vTZNUGZhU0x3zK4NNRh4jdROJYazHNLmJguisoTkisw4mneNe4qUH94uSATVeUf9z&#10;z5ygRH00OJ1VMZ/HpUjGfHFVouEuPfWlhxmOUBUNlEzXXZgWaW+d7HrMNOnBwC1OtJWJ7OeqTvWj&#10;jtO4TjsXF+XSTlHP/wzb3wAAAP//AwBQSwMEFAAGAAgAAAAhACQ/vq/bAAAABwEAAA8AAABkcnMv&#10;ZG93bnJldi54bWxMj8FOwzAQRO9I/IO1SNyok7RUUYhTVRWgXjjQ8gFuvE0i7HWw3TT8PcsJjrMz&#10;O/u23szOiglDHDwpyBcZCKTWm4E6BR/Hl4cSREyajLaeUME3Rtg0tze1roy/0jtOh9QJLqFYaQV9&#10;SmMlZWx7dDou/IjE3tkHpxPL0EkT9JXLnZVFlq2l0wPxhV6PuOux/TxcHGNs57fp+Ssv9yuzsyaE&#10;8754nZS6v5u3TyASzukvDL/4vAMNM538hUwUljWDJwUlP8TusljlIE48flwvQTa1/M/f/AAAAP//&#10;AwBQSwECLQAUAAYACAAAACEAtoM4kv4AAADhAQAAEwAAAAAAAAAAAAAAAAAAAAAAW0NvbnRlbnRf&#10;VHlwZXNdLnhtbFBLAQItABQABgAIAAAAIQA4/SH/1gAAAJQBAAALAAAAAAAAAAAAAAAAAC8BAABf&#10;cmVscy8ucmVsc1BLAQItABQABgAIAAAAIQD0RYNkMQIAAGEEAAAOAAAAAAAAAAAAAAAAAC4CAABk&#10;cnMvZTJvRG9jLnhtbFBLAQItABQABgAIAAAAIQAkP76v2wAAAAcBAAAPAAAAAAAAAAAAAAAAAIsE&#10;AABkcnMvZG93bnJldi54bWxQSwUGAAAAAAQABADzAAAAkwUAAAAA&#10;" fillcolor="#0070c0" strokecolor="#0070c0">
                <v:textbox>
                  <w:txbxContent>
                    <w:p w14:paraId="1C130856" w14:textId="6E3489C0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1AE3B5CF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Dose padrão</w:t>
                      </w:r>
                    </w:p>
                    <w:p w14:paraId="2CC27C73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Azatioprina</w:t>
                      </w:r>
                      <w:proofErr w:type="spellEnd"/>
                    </w:p>
                    <w:p w14:paraId="3C2D0EBC" w14:textId="77777777" w:rsidR="005D1916" w:rsidRPr="00B87FC8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2,2 mg/Kg ao dia</w:t>
                      </w:r>
                    </w:p>
                    <w:p w14:paraId="535CBECD" w14:textId="77777777" w:rsidR="005D1916" w:rsidRPr="00086CFC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E2292E" w14:textId="77777777" w:rsidR="00B87FC8" w:rsidRDefault="00B87FC8" w:rsidP="00B87FC8">
      <w:pPr>
        <w:pStyle w:val="Corpo"/>
      </w:pPr>
    </w:p>
    <w:p w14:paraId="7552B1C9" w14:textId="77777777" w:rsidR="00B87FC8" w:rsidRDefault="00B87FC8" w:rsidP="00B87FC8">
      <w:pPr>
        <w:pStyle w:val="Corpo"/>
      </w:pPr>
    </w:p>
    <w:p w14:paraId="007B5167" w14:textId="77777777" w:rsidR="00B87FC8" w:rsidRDefault="00B87FC8" w:rsidP="00B87FC8">
      <w:pPr>
        <w:pStyle w:val="Corpo"/>
      </w:pPr>
    </w:p>
    <w:p w14:paraId="15EE86C1" w14:textId="77777777" w:rsidR="00B87FC8" w:rsidRDefault="00B87FC8" w:rsidP="00B87FC8">
      <w:pPr>
        <w:pStyle w:val="Corpo"/>
      </w:pPr>
    </w:p>
    <w:p w14:paraId="7AB465A4" w14:textId="1B1F15E1" w:rsidR="00B87FC8" w:rsidRDefault="00B87FC8" w:rsidP="00B87FC8">
      <w:pPr>
        <w:pStyle w:val="Corpo"/>
        <w:rPr>
          <w:b/>
          <w:color w:val="339966"/>
        </w:rPr>
      </w:pPr>
    </w:p>
    <w:p w14:paraId="75AC2D83" w14:textId="54C4F43D" w:rsidR="00B87FC8" w:rsidRPr="00B87FC8" w:rsidRDefault="00B87FC8" w:rsidP="00BB0BFA">
      <w:pPr>
        <w:pStyle w:val="PargrafodaLista"/>
        <w:numPr>
          <w:ilvl w:val="0"/>
          <w:numId w:val="19"/>
        </w:numPr>
        <w:spacing w:after="200" w:line="276" w:lineRule="auto"/>
        <w:jc w:val="both"/>
        <w:rPr>
          <w:rFonts w:ascii="Swis721 Th BT" w:hAnsi="Swis721 Th BT"/>
          <w:sz w:val="24"/>
          <w:szCs w:val="24"/>
        </w:rPr>
      </w:pPr>
      <w:r w:rsidRPr="00B87FC8">
        <w:rPr>
          <w:rFonts w:ascii="Swis721 Th BT" w:hAnsi="Swis721 Th BT"/>
          <w:sz w:val="24"/>
          <w:szCs w:val="24"/>
        </w:rPr>
        <w:t xml:space="preserve">As taxas de recaída foram analisadas através de </w:t>
      </w:r>
      <w:r w:rsidRPr="00B87FC8">
        <w:rPr>
          <w:rFonts w:ascii="Swis721 Th BT" w:hAnsi="Swis721 Th BT"/>
          <w:i/>
          <w:sz w:val="24"/>
          <w:szCs w:val="24"/>
        </w:rPr>
        <w:t>Kaplan-Meier.</w:t>
      </w:r>
    </w:p>
    <w:p w14:paraId="7B3B41E7" w14:textId="77777777" w:rsidR="00B87FC8" w:rsidRDefault="00B87FC8" w:rsidP="00B87FC8">
      <w:pPr>
        <w:pStyle w:val="Corpo"/>
        <w:rPr>
          <w:b/>
          <w:color w:val="339966"/>
        </w:rPr>
      </w:pPr>
    </w:p>
    <w:p w14:paraId="695AF698" w14:textId="53EE623B" w:rsidR="00B87FC8" w:rsidRPr="00C72C0B" w:rsidRDefault="00B87FC8" w:rsidP="00B87FC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1B316BC" w14:textId="77777777" w:rsidR="00B87FC8" w:rsidRPr="00714E9A" w:rsidRDefault="00B87FC8" w:rsidP="00B87FC8">
      <w:pPr>
        <w:pStyle w:val="Corpo"/>
        <w:rPr>
          <w:sz w:val="16"/>
          <w:szCs w:val="16"/>
        </w:rPr>
      </w:pPr>
    </w:p>
    <w:p w14:paraId="19FC6FE6" w14:textId="0BCFD423" w:rsidR="00B87FC8" w:rsidRPr="00B87FC8" w:rsidRDefault="00B87FC8" w:rsidP="00BB0BFA">
      <w:pPr>
        <w:pStyle w:val="Corpo"/>
        <w:numPr>
          <w:ilvl w:val="0"/>
          <w:numId w:val="20"/>
        </w:numPr>
      </w:pPr>
      <w:r w:rsidRPr="00B87FC8">
        <w:t>A taxa de recaída nos 12 meses foi maior em pacientes que se retiraram</w:t>
      </w:r>
      <w:r w:rsidR="00B43D2A">
        <w:t>,</w:t>
      </w:r>
      <w:r w:rsidRPr="00B87FC8">
        <w:t xml:space="preserve"> em comparação com aqueles que mantiveram o tratamento com </w:t>
      </w:r>
      <w:proofErr w:type="spellStart"/>
      <w:r w:rsidRPr="00B87FC8">
        <w:t>azatioprina</w:t>
      </w:r>
      <w:proofErr w:type="spellEnd"/>
      <w:r w:rsidRPr="00B87FC8">
        <w:t>;</w:t>
      </w:r>
    </w:p>
    <w:p w14:paraId="045D7E56" w14:textId="77777777" w:rsidR="00B87FC8" w:rsidRPr="00B87FC8" w:rsidRDefault="00B87FC8" w:rsidP="00BB0BFA">
      <w:pPr>
        <w:pStyle w:val="Corpo"/>
        <w:numPr>
          <w:ilvl w:val="0"/>
          <w:numId w:val="20"/>
        </w:numPr>
      </w:pPr>
      <w:r w:rsidRPr="00B87FC8">
        <w:t xml:space="preserve">O volume corpuscular médio aumentou após a terapia com </w:t>
      </w:r>
      <w:proofErr w:type="spellStart"/>
      <w:r w:rsidRPr="00B87FC8">
        <w:t>azatioprina</w:t>
      </w:r>
      <w:proofErr w:type="spellEnd"/>
      <w:r w:rsidRPr="00B87FC8">
        <w:t>.</w:t>
      </w:r>
    </w:p>
    <w:p w14:paraId="11C44A10" w14:textId="77777777" w:rsidR="00B87FC8" w:rsidRPr="00B87FC8" w:rsidRDefault="00B87FC8" w:rsidP="00BB0BFA">
      <w:pPr>
        <w:pStyle w:val="Corpo"/>
        <w:numPr>
          <w:ilvl w:val="0"/>
          <w:numId w:val="20"/>
        </w:numPr>
      </w:pPr>
      <w:r w:rsidRPr="00B87FC8">
        <w:t>A leucopenia ocorreu em 21,1% dos pacientes, no qual aqueles com dose padrão apresentaram maior risco do que os que receberam doses baixas.</w:t>
      </w:r>
    </w:p>
    <w:p w14:paraId="67FF6B8B" w14:textId="77777777" w:rsidR="00B87FC8" w:rsidRDefault="00B87FC8" w:rsidP="00B87FC8">
      <w:pPr>
        <w:pStyle w:val="Corpo"/>
      </w:pPr>
    </w:p>
    <w:p w14:paraId="4CCDB053" w14:textId="77777777" w:rsidR="00B87FC8" w:rsidRPr="00C72C0B" w:rsidRDefault="00B87FC8" w:rsidP="00B87FC8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09F25186" w14:textId="77777777" w:rsidR="00B87FC8" w:rsidRPr="00714E9A" w:rsidRDefault="00B87FC8" w:rsidP="00B87FC8">
      <w:pPr>
        <w:pStyle w:val="Corpo"/>
        <w:rPr>
          <w:sz w:val="16"/>
          <w:szCs w:val="16"/>
        </w:rPr>
      </w:pPr>
    </w:p>
    <w:p w14:paraId="4767224C" w14:textId="2DD1F016" w:rsidR="00B87FC8" w:rsidRPr="00B87FC8" w:rsidRDefault="00B87FC8" w:rsidP="00B87FC8">
      <w:pPr>
        <w:pStyle w:val="Corpo"/>
        <w:jc w:val="center"/>
        <w:rPr>
          <w:b/>
          <w:i/>
        </w:rPr>
      </w:pPr>
      <w:r>
        <w:rPr>
          <w:b/>
          <w:i/>
        </w:rPr>
        <w:t>O</w:t>
      </w:r>
      <w:r w:rsidRPr="00B87FC8">
        <w:rPr>
          <w:b/>
          <w:i/>
        </w:rPr>
        <w:t xml:space="preserve">s resultados deste estudo demonstraram que baixas doses de </w:t>
      </w:r>
      <w:proofErr w:type="spellStart"/>
      <w:r w:rsidRPr="00B87FC8">
        <w:rPr>
          <w:b/>
          <w:i/>
        </w:rPr>
        <w:t>azatioprina</w:t>
      </w:r>
      <w:proofErr w:type="spellEnd"/>
      <w:r w:rsidRPr="00B87FC8">
        <w:rPr>
          <w:b/>
          <w:i/>
        </w:rPr>
        <w:t xml:space="preserve"> são eficazes na manutenção da remissão em pacientes com UC dependentes de esteroides. </w:t>
      </w:r>
    </w:p>
    <w:p w14:paraId="302E2E57" w14:textId="5A9B92F4" w:rsidR="00B87FC8" w:rsidRPr="00344BAF" w:rsidRDefault="00B87FC8" w:rsidP="00B87FC8">
      <w:pPr>
        <w:pStyle w:val="Corpo"/>
        <w:jc w:val="center"/>
        <w:rPr>
          <w:b/>
          <w:i/>
        </w:rPr>
      </w:pPr>
    </w:p>
    <w:p w14:paraId="76B47CF8" w14:textId="77777777" w:rsidR="00B87FC8" w:rsidRDefault="00B87FC8" w:rsidP="00B87FC8">
      <w:pPr>
        <w:pStyle w:val="Corpo"/>
      </w:pPr>
    </w:p>
    <w:p w14:paraId="052B2D3C" w14:textId="77777777" w:rsidR="00B87FC8" w:rsidRDefault="00B87FC8" w:rsidP="00B87FC8">
      <w:pPr>
        <w:pStyle w:val="Corpo"/>
        <w:spacing w:after="0"/>
        <w:rPr>
          <w:color w:val="auto"/>
          <w:szCs w:val="23"/>
        </w:rPr>
      </w:pPr>
    </w:p>
    <w:p w14:paraId="64730314" w14:textId="77777777" w:rsidR="00B87FC8" w:rsidRDefault="00B87FC8" w:rsidP="00B87FC8">
      <w:pPr>
        <w:pStyle w:val="Corpo"/>
        <w:spacing w:after="0"/>
        <w:ind w:left="360"/>
        <w:rPr>
          <w:color w:val="auto"/>
          <w:szCs w:val="23"/>
        </w:rPr>
      </w:pPr>
    </w:p>
    <w:p w14:paraId="2B49FD85" w14:textId="77777777" w:rsidR="00B87FC8" w:rsidRDefault="00B87FC8" w:rsidP="00B87FC8">
      <w:pPr>
        <w:pStyle w:val="Ttulo1"/>
        <w:jc w:val="center"/>
      </w:pPr>
      <w:bookmarkStart w:id="105" w:name="_Toc62720149"/>
      <w:r>
        <w:lastRenderedPageBreak/>
        <w:t>Formulário</w:t>
      </w:r>
      <w:bookmarkEnd w:id="105"/>
    </w:p>
    <w:p w14:paraId="508F9655" w14:textId="77777777" w:rsidR="00B87FC8" w:rsidRDefault="00B87FC8" w:rsidP="00B87FC8">
      <w:pPr>
        <w:pStyle w:val="Corpo"/>
        <w:spacing w:after="120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87FC8" w:rsidRPr="009537E7" w14:paraId="3EF9289A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2B82F3E" w14:textId="77777777" w:rsidR="00B87FC8" w:rsidRDefault="00B87FC8" w:rsidP="00462DDC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Pr="00B87FC8">
              <w:rPr>
                <w:b/>
                <w:color w:val="FFFFFF" w:themeColor="background1"/>
                <w:sz w:val="22"/>
              </w:rPr>
              <w:t>Azatioprina</w:t>
            </w:r>
            <w:proofErr w:type="spellEnd"/>
          </w:p>
        </w:tc>
      </w:tr>
      <w:tr w:rsidR="00B87FC8" w:rsidRPr="009537E7" w14:paraId="08943170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9775EE" w14:textId="77777777" w:rsidR="00B87FC8" w:rsidRDefault="00B87FC8" w:rsidP="00462DDC">
            <w:pPr>
              <w:pStyle w:val="Corpo"/>
            </w:pPr>
            <w:bookmarkStart w:id="106" w:name="_Hlk62658770"/>
            <w:proofErr w:type="spellStart"/>
            <w:r w:rsidRPr="00B87FC8">
              <w:t>Azatioprina</w:t>
            </w:r>
            <w:bookmarkEnd w:id="106"/>
            <w:proofErr w:type="spellEnd"/>
            <w:r>
              <w:t>.................................</w:t>
            </w:r>
            <w:r w:rsidRPr="003B7B2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7FC8">
              <w:t>2,2 mg/Kg</w:t>
            </w:r>
          </w:p>
        </w:tc>
      </w:tr>
      <w:tr w:rsidR="00B87FC8" w:rsidRPr="009537E7" w14:paraId="076B30EF" w14:textId="77777777" w:rsidTr="00462DDC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394079" w14:textId="77777777" w:rsidR="00B87FC8" w:rsidRPr="003B7B27" w:rsidRDefault="00B87FC8" w:rsidP="00462DDC">
            <w:pPr>
              <w:pStyle w:val="Corpo"/>
              <w:rPr>
                <w:szCs w:val="23"/>
              </w:rPr>
            </w:pPr>
            <w:r w:rsidRPr="003B7B27">
              <w:rPr>
                <w:color w:val="000000" w:themeColor="text1"/>
                <w:szCs w:val="23"/>
              </w:rPr>
              <w:t>Excipiente qsp............................1 Cápsula</w:t>
            </w:r>
          </w:p>
        </w:tc>
      </w:tr>
    </w:tbl>
    <w:p w14:paraId="36410589" w14:textId="77777777" w:rsidR="00B87FC8" w:rsidRPr="003B7B27" w:rsidRDefault="00B87FC8" w:rsidP="00B87FC8">
      <w:pPr>
        <w:pStyle w:val="Corpo"/>
        <w:spacing w:line="276" w:lineRule="auto"/>
        <w:rPr>
          <w:sz w:val="16"/>
          <w:szCs w:val="16"/>
        </w:rPr>
      </w:pPr>
      <w:r w:rsidRPr="003B7B27">
        <w:rPr>
          <w:sz w:val="16"/>
          <w:szCs w:val="16"/>
        </w:rPr>
        <w:t>Administrar 1 cápsula ao dia ou conforme orientação médica.</w:t>
      </w:r>
    </w:p>
    <w:p w14:paraId="588723F9" w14:textId="77777777" w:rsidR="00B87FC8" w:rsidRDefault="00B87FC8" w:rsidP="00B70169">
      <w:pPr>
        <w:pStyle w:val="Corpo"/>
        <w:spacing w:line="276" w:lineRule="auto"/>
        <w:rPr>
          <w:b/>
        </w:rPr>
      </w:pPr>
    </w:p>
    <w:p w14:paraId="6681EA00" w14:textId="0EA6E418" w:rsidR="008805B5" w:rsidRDefault="008805B5" w:rsidP="00B70169">
      <w:pPr>
        <w:pStyle w:val="Corpo"/>
        <w:spacing w:line="276" w:lineRule="auto"/>
        <w:rPr>
          <w:b/>
        </w:rPr>
      </w:pPr>
    </w:p>
    <w:p w14:paraId="33892EE2" w14:textId="30D8567D" w:rsidR="00B87FC8" w:rsidRDefault="00B87FC8" w:rsidP="00B70169">
      <w:pPr>
        <w:pStyle w:val="Corpo"/>
        <w:spacing w:line="276" w:lineRule="auto"/>
        <w:rPr>
          <w:b/>
        </w:rPr>
      </w:pPr>
    </w:p>
    <w:p w14:paraId="767AD0B3" w14:textId="493AB4F5" w:rsidR="00B87FC8" w:rsidRDefault="00B87FC8" w:rsidP="00B70169">
      <w:pPr>
        <w:pStyle w:val="Corpo"/>
        <w:spacing w:line="276" w:lineRule="auto"/>
        <w:rPr>
          <w:b/>
        </w:rPr>
      </w:pPr>
    </w:p>
    <w:p w14:paraId="6C3CEB66" w14:textId="611F4A58" w:rsidR="00B87FC8" w:rsidRDefault="00B87FC8" w:rsidP="00B70169">
      <w:pPr>
        <w:pStyle w:val="Corpo"/>
        <w:spacing w:line="276" w:lineRule="auto"/>
        <w:rPr>
          <w:b/>
        </w:rPr>
      </w:pPr>
    </w:p>
    <w:p w14:paraId="0873FA7F" w14:textId="26B4F663" w:rsidR="00B87FC8" w:rsidRDefault="00B87FC8" w:rsidP="00B70169">
      <w:pPr>
        <w:pStyle w:val="Corpo"/>
        <w:spacing w:line="276" w:lineRule="auto"/>
        <w:rPr>
          <w:b/>
        </w:rPr>
      </w:pPr>
    </w:p>
    <w:p w14:paraId="075D0005" w14:textId="57B7CB50" w:rsidR="00B87FC8" w:rsidRDefault="00B87FC8" w:rsidP="00B70169">
      <w:pPr>
        <w:pStyle w:val="Corpo"/>
        <w:spacing w:line="276" w:lineRule="auto"/>
        <w:rPr>
          <w:b/>
        </w:rPr>
      </w:pPr>
    </w:p>
    <w:p w14:paraId="40FFA9FC" w14:textId="1D909775" w:rsidR="00B87FC8" w:rsidRDefault="00B87FC8" w:rsidP="00B70169">
      <w:pPr>
        <w:pStyle w:val="Corpo"/>
        <w:spacing w:line="276" w:lineRule="auto"/>
        <w:rPr>
          <w:b/>
        </w:rPr>
      </w:pPr>
    </w:p>
    <w:p w14:paraId="4F0F182E" w14:textId="1512C9C0" w:rsidR="00B87FC8" w:rsidRDefault="00B87FC8" w:rsidP="00B70169">
      <w:pPr>
        <w:pStyle w:val="Corpo"/>
        <w:spacing w:line="276" w:lineRule="auto"/>
        <w:rPr>
          <w:b/>
        </w:rPr>
      </w:pPr>
    </w:p>
    <w:p w14:paraId="0CD28486" w14:textId="5FBF53C4" w:rsidR="00B87FC8" w:rsidRDefault="00B87FC8" w:rsidP="00B70169">
      <w:pPr>
        <w:pStyle w:val="Corpo"/>
        <w:spacing w:line="276" w:lineRule="auto"/>
        <w:rPr>
          <w:b/>
        </w:rPr>
      </w:pPr>
    </w:p>
    <w:p w14:paraId="49FD740C" w14:textId="58D159F4" w:rsidR="00B87FC8" w:rsidRDefault="00B87FC8" w:rsidP="00B70169">
      <w:pPr>
        <w:pStyle w:val="Corpo"/>
        <w:spacing w:line="276" w:lineRule="auto"/>
        <w:rPr>
          <w:b/>
        </w:rPr>
      </w:pPr>
    </w:p>
    <w:p w14:paraId="7274C433" w14:textId="2E38ADA6" w:rsidR="00B87FC8" w:rsidRDefault="00B87FC8" w:rsidP="00B70169">
      <w:pPr>
        <w:pStyle w:val="Corpo"/>
        <w:spacing w:line="276" w:lineRule="auto"/>
        <w:rPr>
          <w:b/>
        </w:rPr>
      </w:pPr>
    </w:p>
    <w:p w14:paraId="4F6A8941" w14:textId="765CA88E" w:rsidR="00B87FC8" w:rsidRDefault="00B87FC8" w:rsidP="00B70169">
      <w:pPr>
        <w:pStyle w:val="Corpo"/>
        <w:spacing w:line="276" w:lineRule="auto"/>
        <w:rPr>
          <w:b/>
        </w:rPr>
      </w:pPr>
    </w:p>
    <w:p w14:paraId="5BBB4632" w14:textId="7AC7EA7B" w:rsidR="00B87FC8" w:rsidRDefault="00B87FC8" w:rsidP="00B70169">
      <w:pPr>
        <w:pStyle w:val="Corpo"/>
        <w:spacing w:line="276" w:lineRule="auto"/>
        <w:rPr>
          <w:b/>
        </w:rPr>
      </w:pPr>
    </w:p>
    <w:p w14:paraId="627B59A8" w14:textId="51BE1311" w:rsidR="00B87FC8" w:rsidRDefault="00B87FC8" w:rsidP="00B70169">
      <w:pPr>
        <w:pStyle w:val="Corpo"/>
        <w:spacing w:line="276" w:lineRule="auto"/>
        <w:rPr>
          <w:b/>
        </w:rPr>
      </w:pPr>
    </w:p>
    <w:p w14:paraId="03EE50D7" w14:textId="687FD704" w:rsidR="00B87FC8" w:rsidRDefault="00B87FC8" w:rsidP="00B70169">
      <w:pPr>
        <w:pStyle w:val="Corpo"/>
        <w:spacing w:line="276" w:lineRule="auto"/>
        <w:rPr>
          <w:b/>
        </w:rPr>
      </w:pPr>
    </w:p>
    <w:p w14:paraId="0B68B2C9" w14:textId="50602DD0" w:rsidR="00B87FC8" w:rsidRDefault="00B87FC8" w:rsidP="00B70169">
      <w:pPr>
        <w:pStyle w:val="Corpo"/>
        <w:spacing w:line="276" w:lineRule="auto"/>
        <w:rPr>
          <w:b/>
        </w:rPr>
      </w:pPr>
    </w:p>
    <w:p w14:paraId="14CA5BA2" w14:textId="00BEF41D" w:rsidR="00B87FC8" w:rsidRDefault="00B87FC8" w:rsidP="00B70169">
      <w:pPr>
        <w:pStyle w:val="Corpo"/>
        <w:spacing w:line="276" w:lineRule="auto"/>
        <w:rPr>
          <w:b/>
        </w:rPr>
      </w:pPr>
    </w:p>
    <w:p w14:paraId="38A7B123" w14:textId="5C9F82E9" w:rsidR="00B87FC8" w:rsidRDefault="00B87FC8" w:rsidP="00B70169">
      <w:pPr>
        <w:pStyle w:val="Corpo"/>
        <w:spacing w:line="276" w:lineRule="auto"/>
        <w:rPr>
          <w:b/>
        </w:rPr>
      </w:pPr>
    </w:p>
    <w:p w14:paraId="6E6E1DF3" w14:textId="669168EC" w:rsidR="00B87FC8" w:rsidRDefault="00B87FC8" w:rsidP="00B70169">
      <w:pPr>
        <w:pStyle w:val="Corpo"/>
        <w:spacing w:line="276" w:lineRule="auto"/>
        <w:rPr>
          <w:b/>
        </w:rPr>
      </w:pPr>
    </w:p>
    <w:p w14:paraId="737320D7" w14:textId="31A0EB3E" w:rsidR="00B87FC8" w:rsidRDefault="00B87FC8" w:rsidP="00B70169">
      <w:pPr>
        <w:pStyle w:val="Corpo"/>
        <w:spacing w:line="276" w:lineRule="auto"/>
        <w:rPr>
          <w:b/>
        </w:rPr>
      </w:pPr>
    </w:p>
    <w:p w14:paraId="056D7654" w14:textId="63B9F122" w:rsidR="00B87FC8" w:rsidRDefault="00B87FC8" w:rsidP="00B70169">
      <w:pPr>
        <w:pStyle w:val="Corpo"/>
        <w:spacing w:line="276" w:lineRule="auto"/>
        <w:rPr>
          <w:b/>
        </w:rPr>
      </w:pPr>
    </w:p>
    <w:p w14:paraId="6F64966A" w14:textId="264E1E6B" w:rsidR="00B87FC8" w:rsidRDefault="00B87FC8" w:rsidP="00B70169">
      <w:pPr>
        <w:pStyle w:val="Corpo"/>
        <w:spacing w:line="276" w:lineRule="auto"/>
        <w:rPr>
          <w:b/>
        </w:rPr>
      </w:pPr>
    </w:p>
    <w:p w14:paraId="1DF1B48F" w14:textId="4F86109C" w:rsidR="00B87FC8" w:rsidRDefault="00B87FC8" w:rsidP="00B70169">
      <w:pPr>
        <w:pStyle w:val="Corpo"/>
        <w:spacing w:line="276" w:lineRule="auto"/>
        <w:rPr>
          <w:b/>
        </w:rPr>
      </w:pPr>
    </w:p>
    <w:p w14:paraId="65381706" w14:textId="0D3D1A06" w:rsidR="00B87FC8" w:rsidRDefault="00B87FC8" w:rsidP="00B70169">
      <w:pPr>
        <w:pStyle w:val="Corpo"/>
        <w:spacing w:line="276" w:lineRule="auto"/>
        <w:rPr>
          <w:b/>
        </w:rPr>
      </w:pPr>
    </w:p>
    <w:p w14:paraId="7C1C1744" w14:textId="2684252F" w:rsidR="00B87FC8" w:rsidRDefault="00B87FC8" w:rsidP="00B70169">
      <w:pPr>
        <w:pStyle w:val="Corpo"/>
        <w:spacing w:line="276" w:lineRule="auto"/>
        <w:rPr>
          <w:b/>
        </w:rPr>
      </w:pPr>
    </w:p>
    <w:p w14:paraId="36933AF1" w14:textId="3B60F5E0" w:rsidR="00B87FC8" w:rsidRDefault="00B87FC8" w:rsidP="00B70169">
      <w:pPr>
        <w:pStyle w:val="Corpo"/>
        <w:spacing w:line="276" w:lineRule="auto"/>
        <w:rPr>
          <w:b/>
        </w:rPr>
      </w:pPr>
    </w:p>
    <w:p w14:paraId="11C56A92" w14:textId="68596C36" w:rsidR="00B87FC8" w:rsidRDefault="00B87FC8" w:rsidP="00B70169">
      <w:pPr>
        <w:pStyle w:val="Corpo"/>
        <w:spacing w:line="276" w:lineRule="auto"/>
        <w:rPr>
          <w:b/>
        </w:rPr>
      </w:pPr>
    </w:p>
    <w:p w14:paraId="4999467B" w14:textId="1831C7FC" w:rsidR="00B87FC8" w:rsidRDefault="00B87FC8" w:rsidP="00B70169">
      <w:pPr>
        <w:pStyle w:val="Corpo"/>
        <w:spacing w:line="276" w:lineRule="auto"/>
        <w:rPr>
          <w:b/>
        </w:rPr>
      </w:pPr>
    </w:p>
    <w:p w14:paraId="55744036" w14:textId="30E0C4A8" w:rsidR="00B87FC8" w:rsidRPr="0040473A" w:rsidRDefault="00B87FC8" w:rsidP="00B87FC8">
      <w:pPr>
        <w:pStyle w:val="Ttulo1"/>
        <w:jc w:val="center"/>
      </w:pPr>
      <w:bookmarkStart w:id="107" w:name="_Toc62720150"/>
      <w:proofErr w:type="spellStart"/>
      <w:r>
        <w:lastRenderedPageBreak/>
        <w:t>Budesonida</w:t>
      </w:r>
      <w:bookmarkEnd w:id="107"/>
      <w:proofErr w:type="spellEnd"/>
    </w:p>
    <w:p w14:paraId="39DDBD7A" w14:textId="21C89340" w:rsidR="00B87FC8" w:rsidRDefault="00B87FC8" w:rsidP="00B87FC8">
      <w:pPr>
        <w:jc w:val="center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B87FC8">
        <w:rPr>
          <w:rFonts w:ascii="Swis721 Th BT" w:eastAsia="MS Mincho" w:hAnsi="Swis721 Th BT"/>
          <w:b/>
          <w:color w:val="0070C0"/>
          <w:sz w:val="40"/>
        </w:rPr>
        <w:t xml:space="preserve">Mais Eficaz na Remissão da Colite </w:t>
      </w:r>
      <w:proofErr w:type="spellStart"/>
      <w:r w:rsidRPr="00B87FC8">
        <w:rPr>
          <w:rFonts w:ascii="Swis721 Th BT" w:eastAsia="MS Mincho" w:hAnsi="Swis721 Th BT"/>
          <w:b/>
          <w:color w:val="0070C0"/>
          <w:sz w:val="40"/>
        </w:rPr>
        <w:t>Linfocítica</w:t>
      </w:r>
      <w:proofErr w:type="spellEnd"/>
    </w:p>
    <w:p w14:paraId="68BF8B11" w14:textId="77777777" w:rsid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15062DCD" w14:textId="28E8878F" w:rsidR="00B87FC8" w:rsidRP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Esse estudo randomizado, duplo-cego, placebo-controlado e multicêntrico, avaliou a eficácia da </w:t>
      </w:r>
      <w:proofErr w:type="spellStart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budesonida</w:t>
      </w:r>
      <w:proofErr w:type="spellEnd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ou </w:t>
      </w:r>
      <w:proofErr w:type="spellStart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mesalazina</w:t>
      </w:r>
      <w:proofErr w:type="spellEnd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como terapia de indução para colite </w:t>
      </w:r>
      <w:proofErr w:type="spellStart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linfocítica</w:t>
      </w:r>
      <w:proofErr w:type="spellEnd"/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 </w: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begin">
          <w:fldData xml:space="preserve">PEVuZE5vdGU+PENpdGU+PEF1dGhvcj5NaWVobGtlPC9BdXRob3I+PFllYXI+MjAxODwvWWVhcj48
SURUZXh0PkVmZmljYWN5IGFuZCBTYWZldHkgb2YgQnVkZXNvbmlkZSwgdnMgTWVzYWxhemluZSBv
ciBQbGFjZWJvLCBhcyBJbmR1Y3Rpb24gVGhlcmFweSBmb3IgTHltcGhvY3l0aWMgQ29saXRpczwv
SURUZXh0PjxEaXNwbGF5VGV4dD4oTUlFSExLRTsgQVVTVDsgTUlIQUxZOyBBUk1FUkRJTkc8c3R5
bGUgZmFjZT0iaXRhbGljIj4gZXQgYWwuPC9zdHlsZT4sIDIwMTgpPC9EaXNwbGF5VGV4dD48cmVj
b3JkPjxkYXRlcz48cHViLWRhdGVzPjxkYXRlPkRlYzwvZGF0ZT48L3B1Yi1kYXRlcz48eWVhcj4y
MDE4PC95ZWFyPjwvZGF0ZXM+PGtleXdvcmRzPjxrZXl3b3JkPkFkbWluaXN0cmF0aW9uLCBPcmFs
PC9rZXl3b3JkPjxrZXl3b3JkPkFudGktSW5mbGFtbWF0b3J5IEFnZW50cy9hZG1pbmlzdHJhdGlv
biAmYW1wOyBkb3NhZ2UvKnRoZXJhcGV1dGljIHVzZTwva2V5d29yZD48a2V5d29yZD5CdWRlc29u
aWRlL2FkbWluaXN0cmF0aW9uICZhbXA7IGRvc2FnZS8qdGhlcmFwZXV0aWMgdXNlPC9rZXl3b3Jk
PjxrZXl3b3JkPkNvbGl0aXMsIEx5bXBob2N5dGljLypkcnVnIHRoZXJhcHkvcGF0aG9sb2d5PC9r
ZXl3b3JkPjxrZXl3b3JkPkRvdWJsZS1CbGluZCBNZXRob2Q8L2tleXdvcmQ+PGtleXdvcmQ+RHJ1
ZyBBZG1pbmlzdHJhdGlvbiBTY2hlZHVsZTwva2V5d29yZD48a2V5d29yZD5GZW1hbGU8L2tleXdv
cmQ+PGtleXdvcmQ+SHVtYW5zPC9rZXl3b3JkPjxrZXl3b3JkPkluZHVjdGlvbiBDaGVtb3RoZXJh
cHk8L2tleXdvcmQ+PGtleXdvcmQ+TWFsZTwva2V5d29yZD48a2V5d29yZD5NZXNhbGFtaW5lL2Fk
bWluaXN0cmF0aW9uICZhbXA7IGRvc2FnZS8qdGhlcmFwZXV0aWMgdXNlPC9rZXl3b3JkPjxrZXl3
b3JkPk1pZGRsZSBBZ2VkPC9rZXl3b3JkPjxrZXl3b3JkPlRyZWF0bWVudCBPdXRjb21lPC9rZXl3
b3JkPjxrZXl3b3JkPio1LUFtaW5vc2FsaWN5bGljIEFjaWQ8L2tleXdvcmQ+PGtleXdvcmQ+KkNv
cnRpY29zdGVyb2lkPC9rZXl3b3JkPjxrZXl3b3JkPipJbnRyYWVwaXRoZWxpYWwgTHltcGhvY3l0
ZXM8L2tleXdvcmQ+PGtleXdvcmQ+Kk1pY3Jvc2NvcGljIENvbGl0aXM8L2tleXdvcmQ+PC9rZXl3
b3Jkcz48aXNibj4wMDE2LTUwODU8L2lzYm4+PHRpdGxlcz48dGl0bGU+RWZmaWNhY3kgYW5kIFNh
ZmV0eSBvZiBCdWRlc29uaWRlLCB2cyBNZXNhbGF6aW5lIG9yIFBsYWNlYm8sIGFzIEluZHVjdGlv
biBUaGVyYXB5IGZvciBMeW1waG9jeXRpYyBDb2xpdGlzPC90aXRsZT48c2Vjb25kYXJ5LXRpdGxl
Pkdhc3Ryb2VudGVyb2xvZ3k8L3NlY29uZGFyeS10aXRsZT48L3RpdGxlcz48cGFnZXM+MTc5NS0x
ODA0LmUzPC9wYWdlcz48bnVtYmVyPjY8L251bWJlcj48Y29udHJpYnV0b3JzPjxhdXRob3JzPjxh
dXRob3I+TWllaGxrZSwgUy48L2F1dGhvcj48YXV0aG9yPkF1c3QsIEQuPC9hdXRob3I+PGF1dGhv
cj5NaWhhbHksIEUuPC9hdXRob3I+PGF1dGhvcj5Bcm1lcmRpbmcsIFAuPC9hdXRob3I+PGF1dGhv
cj5Cb2htLCBHLjwvYXV0aG9yPjxhdXRob3I+Qm9uZGVydXAsIE8uPC9hdXRob3I+PGF1dGhvcj5G
ZXJuYW5kZXotQmFuYXJlcywgRi48L2F1dGhvcj48YXV0aG9yPkt1cGNpbnNrYXMsIEouPC9hdXRo
b3I+PGF1dGhvcj5NdW5jaywgTC4gSy48L2F1dGhvcj48YXV0aG9yPlJlaGJlaG4sIEsuIFUuPC9h
dXRob3I+PGF1dGhvcj5OYWNhaywgVC48L2F1dGhvcj48YXV0aG9yPkdyZWlud2FsZCwgUi48L2F1
dGhvcj48YXV0aG9yPk11bmNoLCBBLjwvYXV0aG9yPjwvYXV0aG9ycz48L2NvbnRyaWJ1dG9ycz48
ZWRpdGlvbj4yMDE4LzA5LzEwPC9lZGl0aW9uPjxsYW5ndWFnZT5lbmc8L2xhbmd1YWdlPjxhZGRl
ZC1kYXRlIGZvcm1hdD0idXRjIj4xNTgzMzQ0OTIwPC9hZGRlZC1kYXRlPjxyZWYtdHlwZSBuYW1l
PSJKb3VybmFsIEFydGljbGUiPjE3PC9yZWYtdHlwZT48YXV0aC1hZGRyZXNzPkNlbnRlciBmb3Ig
RGlnZXN0aXZlIERpc2Vhc2VzLCBJbnRlcm5hbCBNZWRpY2luZSBDZW50ZXIgRXBwZW5kb3JmLCBI
YW1idXJnLCBHZXJtYW55LiBFbGVjdHJvbmljIGFkZHJlc3M6IHByb2YubWllaGxrZUBtZHotaGFt
YnVyZy5kZS4mI3hEO0luc3RpdHV0ZSBmb3IgUGF0aG9sb2d5LCBVbml2ZXJzaXR5IEhvc3BpdGFs
IENhcmwgR3VzdGF2IENhcnVzLCBUVSBEcmVzZGVuLCBHZXJtYW55LiYjeEQ7Mm5kIERlcGFydG1l
bnQgb2YgSW50ZXJuYWwgTWVkaWNpbmUsIFNlbW1lbHdlaXMgVW5pdmVyc2l0eSwgQnVkYXBlc3Qs
IEh1bmdhcnkuJiN4RDtHYXN0cm9lbnRlcm9sb2d5LCBQcml2YXRlIFByYWN0aWNlLCBCZXJsaW4s
IEdlcm1hbnkuJiN4RDtJbnRlcm5hbCBNZWRpY2luZSBhbmQgQ2FyZGlvbG9neSwgUHJpdmF0ZSBQ
cmFjdGljZSwgTHVkd2lnc2hhZmVuIGFtIFJoZWluLCBHZXJtYW55LiYjeEQ7RGlhZ25vc3RpYyBD
ZW50ZXIsIFNlY3Rpb24gb2YgR2FzdHJvZW50ZXJvbG9neSwgUmVnaW9uYWwgSG9zcGl0YWwgU2ls
a2Vib3JnLCBTaWxrZWJvcmcsIERlbm1hcmsuJiN4RDtEZXBhcnRtZW50IG9mIEdhc3Ryb2VudGVy
b2xvZ3ksIEhvc3BpdGFsIFVuaXZlcnNpdGFyaSBNdXR1YSBUZXJyYXNzYSwgVGVycmFzc2EsIEJh
cmNlbG9uYSwgU3BhaW4uJiN4RDtEZXBhcnRtZW50IG9mIEdhc3Ryb2VudGVyb2xvZ3kgYW5kIElu
c3RpdHV0ZSBmb3IgRGlnZXN0aXZlIFJlc2VhcmNoLCBMaXRodWFuaWFuIFVuaXZlcnNpdHkgb2Yg
SGVhbHRoIFNjaWVuY2VzLCBLYXVuYXMsIExpdGh1YW5pYS4mI3hEO1plYWxhbmQgVW5pdmVyc2l0
eSBIb3NwaXRhbCwgS29nZSwgYW5kIERlcGFydG1lbnQgb2YgQ2xpbmljYWwgTWVkaWNpbmUsIFVu
aXZlcnNpdHkgb2YgQ29wZW5oYWdlbiwgQ29wZW5oYWdlbiwgRGVubWFyay4mI3hEO0dhc3Ryb2Vu
dGVyb2xvZ3ksIFByaXZhdGUgUHJhY3RpY2UsIFNvbGluZ2VuLCBHZXJtYW55LiYjeEQ7RHIgRmFs
ayBQaGFybWEgR21iSCwgRnJlaWJ1cmcsIEdlcm1hbnkuJiN4RDtEZXBhcnRtZW50IG9mIEdhc3Ry
b2VudGVyb2xvZ3kgYW5kIERlcGFydG1lbnQgb2YgQ2xpbmljYWwgYW5kIEV4cGVyaW1lbnRhbCBN
ZWRpY2luZSwgTGlua29waW5nIFVuaXZlcnNpdHksIExpbmtvcGluZywgU3dlZGVuLjwvYXV0aC1h
ZGRyZXNzPjxyZW1vdGUtZGF0YWJhc2UtcHJvdmlkZXI+TkxNPC9yZW1vdGUtZGF0YWJhc2UtcHJv
dmlkZXI+PHJlYy1udW1iZXI+MTE0NDwvcmVjLW51bWJlcj48bGFzdC11cGRhdGVkLWRhdGUgZm9y
bWF0PSJ1dGMiPjE1ODMzNDQ5MjA8L2xhc3QtdXBkYXRlZC1kYXRlPjxhY2Nlc3Npb24tbnVtPjMw
MTk1NDQ3PC9hY2Nlc3Npb24tbnVtPjxlbGVjdHJvbmljLXJlc291cmNlLW51bT4xMC4xMDUzL2ou
Z2FzdHJvLjIwMTguMDguMDQyPC9lbGVjdHJvbmljLXJlc291cmNlLW51bT48dm9sdW1lPjE1NTwv
dm9sdW1lPjwvcmVjb3JkPjwvQ2l0ZT48L0VuZE5vdGU+AG==
</w:fldData>
        </w:fldChar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instrText xml:space="preserve"> ADDIN EN.CITE </w:instrTex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begin">
          <w:fldData xml:space="preserve">PEVuZE5vdGU+PENpdGU+PEF1dGhvcj5NaWVobGtlPC9BdXRob3I+PFllYXI+MjAxODwvWWVhcj48
SURUZXh0PkVmZmljYWN5IGFuZCBTYWZldHkgb2YgQnVkZXNvbmlkZSwgdnMgTWVzYWxhemluZSBv
ciBQbGFjZWJvLCBhcyBJbmR1Y3Rpb24gVGhlcmFweSBmb3IgTHltcGhvY3l0aWMgQ29saXRpczwv
SURUZXh0PjxEaXNwbGF5VGV4dD4oTUlFSExLRTsgQVVTVDsgTUlIQUxZOyBBUk1FUkRJTkc8c3R5
bGUgZmFjZT0iaXRhbGljIj4gZXQgYWwuPC9zdHlsZT4sIDIwMTgpPC9EaXNwbGF5VGV4dD48cmVj
b3JkPjxkYXRlcz48cHViLWRhdGVzPjxkYXRlPkRlYzwvZGF0ZT48L3B1Yi1kYXRlcz48eWVhcj4y
MDE4PC95ZWFyPjwvZGF0ZXM+PGtleXdvcmRzPjxrZXl3b3JkPkFkbWluaXN0cmF0aW9uLCBPcmFs
PC9rZXl3b3JkPjxrZXl3b3JkPkFudGktSW5mbGFtbWF0b3J5IEFnZW50cy9hZG1pbmlzdHJhdGlv
biAmYW1wOyBkb3NhZ2UvKnRoZXJhcGV1dGljIHVzZTwva2V5d29yZD48a2V5d29yZD5CdWRlc29u
aWRlL2FkbWluaXN0cmF0aW9uICZhbXA7IGRvc2FnZS8qdGhlcmFwZXV0aWMgdXNlPC9rZXl3b3Jk
PjxrZXl3b3JkPkNvbGl0aXMsIEx5bXBob2N5dGljLypkcnVnIHRoZXJhcHkvcGF0aG9sb2d5PC9r
ZXl3b3JkPjxrZXl3b3JkPkRvdWJsZS1CbGluZCBNZXRob2Q8L2tleXdvcmQ+PGtleXdvcmQ+RHJ1
ZyBBZG1pbmlzdHJhdGlvbiBTY2hlZHVsZTwva2V5d29yZD48a2V5d29yZD5GZW1hbGU8L2tleXdv
cmQ+PGtleXdvcmQ+SHVtYW5zPC9rZXl3b3JkPjxrZXl3b3JkPkluZHVjdGlvbiBDaGVtb3RoZXJh
cHk8L2tleXdvcmQ+PGtleXdvcmQ+TWFsZTwva2V5d29yZD48a2V5d29yZD5NZXNhbGFtaW5lL2Fk
bWluaXN0cmF0aW9uICZhbXA7IGRvc2FnZS8qdGhlcmFwZXV0aWMgdXNlPC9rZXl3b3JkPjxrZXl3
b3JkPk1pZGRsZSBBZ2VkPC9rZXl3b3JkPjxrZXl3b3JkPlRyZWF0bWVudCBPdXRjb21lPC9rZXl3
b3JkPjxrZXl3b3JkPio1LUFtaW5vc2FsaWN5bGljIEFjaWQ8L2tleXdvcmQ+PGtleXdvcmQ+KkNv
cnRpY29zdGVyb2lkPC9rZXl3b3JkPjxrZXl3b3JkPipJbnRyYWVwaXRoZWxpYWwgTHltcGhvY3l0
ZXM8L2tleXdvcmQ+PGtleXdvcmQ+Kk1pY3Jvc2NvcGljIENvbGl0aXM8L2tleXdvcmQ+PC9rZXl3
b3Jkcz48aXNibj4wMDE2LTUwODU8L2lzYm4+PHRpdGxlcz48dGl0bGU+RWZmaWNhY3kgYW5kIFNh
ZmV0eSBvZiBCdWRlc29uaWRlLCB2cyBNZXNhbGF6aW5lIG9yIFBsYWNlYm8sIGFzIEluZHVjdGlv
biBUaGVyYXB5IGZvciBMeW1waG9jeXRpYyBDb2xpdGlzPC90aXRsZT48c2Vjb25kYXJ5LXRpdGxl
Pkdhc3Ryb2VudGVyb2xvZ3k8L3NlY29uZGFyeS10aXRsZT48L3RpdGxlcz48cGFnZXM+MTc5NS0x
ODA0LmUzPC9wYWdlcz48bnVtYmVyPjY8L251bWJlcj48Y29udHJpYnV0b3JzPjxhdXRob3JzPjxh
dXRob3I+TWllaGxrZSwgUy48L2F1dGhvcj48YXV0aG9yPkF1c3QsIEQuPC9hdXRob3I+PGF1dGhv
cj5NaWhhbHksIEUuPC9hdXRob3I+PGF1dGhvcj5Bcm1lcmRpbmcsIFAuPC9hdXRob3I+PGF1dGhv
cj5Cb2htLCBHLjwvYXV0aG9yPjxhdXRob3I+Qm9uZGVydXAsIE8uPC9hdXRob3I+PGF1dGhvcj5G
ZXJuYW5kZXotQmFuYXJlcywgRi48L2F1dGhvcj48YXV0aG9yPkt1cGNpbnNrYXMsIEouPC9hdXRo
b3I+PGF1dGhvcj5NdW5jaywgTC4gSy48L2F1dGhvcj48YXV0aG9yPlJlaGJlaG4sIEsuIFUuPC9h
dXRob3I+PGF1dGhvcj5OYWNhaywgVC48L2F1dGhvcj48YXV0aG9yPkdyZWlud2FsZCwgUi48L2F1
dGhvcj48YXV0aG9yPk11bmNoLCBBLjwvYXV0aG9yPjwvYXV0aG9ycz48L2NvbnRyaWJ1dG9ycz48
ZWRpdGlvbj4yMDE4LzA5LzEwPC9lZGl0aW9uPjxsYW5ndWFnZT5lbmc8L2xhbmd1YWdlPjxhZGRl
ZC1kYXRlIGZvcm1hdD0idXRjIj4xNTgzMzQ0OTIwPC9hZGRlZC1kYXRlPjxyZWYtdHlwZSBuYW1l
PSJKb3VybmFsIEFydGljbGUiPjE3PC9yZWYtdHlwZT48YXV0aC1hZGRyZXNzPkNlbnRlciBmb3Ig
RGlnZXN0aXZlIERpc2Vhc2VzLCBJbnRlcm5hbCBNZWRpY2luZSBDZW50ZXIgRXBwZW5kb3JmLCBI
YW1idXJnLCBHZXJtYW55LiBFbGVjdHJvbmljIGFkZHJlc3M6IHByb2YubWllaGxrZUBtZHotaGFt
YnVyZy5kZS4mI3hEO0luc3RpdHV0ZSBmb3IgUGF0aG9sb2d5LCBVbml2ZXJzaXR5IEhvc3BpdGFs
IENhcmwgR3VzdGF2IENhcnVzLCBUVSBEcmVzZGVuLCBHZXJtYW55LiYjeEQ7Mm5kIERlcGFydG1l
bnQgb2YgSW50ZXJuYWwgTWVkaWNpbmUsIFNlbW1lbHdlaXMgVW5pdmVyc2l0eSwgQnVkYXBlc3Qs
IEh1bmdhcnkuJiN4RDtHYXN0cm9lbnRlcm9sb2d5LCBQcml2YXRlIFByYWN0aWNlLCBCZXJsaW4s
IEdlcm1hbnkuJiN4RDtJbnRlcm5hbCBNZWRpY2luZSBhbmQgQ2FyZGlvbG9neSwgUHJpdmF0ZSBQ
cmFjdGljZSwgTHVkd2lnc2hhZmVuIGFtIFJoZWluLCBHZXJtYW55LiYjeEQ7RGlhZ25vc3RpYyBD
ZW50ZXIsIFNlY3Rpb24gb2YgR2FzdHJvZW50ZXJvbG9neSwgUmVnaW9uYWwgSG9zcGl0YWwgU2ls
a2Vib3JnLCBTaWxrZWJvcmcsIERlbm1hcmsuJiN4RDtEZXBhcnRtZW50IG9mIEdhc3Ryb2VudGVy
b2xvZ3ksIEhvc3BpdGFsIFVuaXZlcnNpdGFyaSBNdXR1YSBUZXJyYXNzYSwgVGVycmFzc2EsIEJh
cmNlbG9uYSwgU3BhaW4uJiN4RDtEZXBhcnRtZW50IG9mIEdhc3Ryb2VudGVyb2xvZ3kgYW5kIElu
c3RpdHV0ZSBmb3IgRGlnZXN0aXZlIFJlc2VhcmNoLCBMaXRodWFuaWFuIFVuaXZlcnNpdHkgb2Yg
SGVhbHRoIFNjaWVuY2VzLCBLYXVuYXMsIExpdGh1YW5pYS4mI3hEO1plYWxhbmQgVW5pdmVyc2l0
eSBIb3NwaXRhbCwgS29nZSwgYW5kIERlcGFydG1lbnQgb2YgQ2xpbmljYWwgTWVkaWNpbmUsIFVu
aXZlcnNpdHkgb2YgQ29wZW5oYWdlbiwgQ29wZW5oYWdlbiwgRGVubWFyay4mI3hEO0dhc3Ryb2Vu
dGVyb2xvZ3ksIFByaXZhdGUgUHJhY3RpY2UsIFNvbGluZ2VuLCBHZXJtYW55LiYjeEQ7RHIgRmFs
ayBQaGFybWEgR21iSCwgRnJlaWJ1cmcsIEdlcm1hbnkuJiN4RDtEZXBhcnRtZW50IG9mIEdhc3Ry
b2VudGVyb2xvZ3kgYW5kIERlcGFydG1lbnQgb2YgQ2xpbmljYWwgYW5kIEV4cGVyaW1lbnRhbCBN
ZWRpY2luZSwgTGlua29waW5nIFVuaXZlcnNpdHksIExpbmtvcGluZywgU3dlZGVuLjwvYXV0aC1h
ZGRyZXNzPjxyZW1vdGUtZGF0YWJhc2UtcHJvdmlkZXI+TkxNPC9yZW1vdGUtZGF0YWJhc2UtcHJv
dmlkZXI+PHJlYy1udW1iZXI+MTE0NDwvcmVjLW51bWJlcj48bGFzdC11cGRhdGVkLWRhdGUgZm9y
bWF0PSJ1dGMiPjE1ODMzNDQ5MjA8L2xhc3QtdXBkYXRlZC1kYXRlPjxhY2Nlc3Npb24tbnVtPjMw
MTk1NDQ3PC9hY2Nlc3Npb24tbnVtPjxlbGVjdHJvbmljLXJlc291cmNlLW51bT4xMC4xMDUzL2ou
Z2FzdHJvLjIwMTguMDguMDQyPC9lbGVjdHJvbmljLXJlc291cmNlLW51bT48dm9sdW1lPjE1NTwv
dm9sdW1lPjwvcmVjb3JkPjwvQ2l0ZT48L0VuZE5vdGU+AG==
</w:fldData>
        </w:fldChar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instrText xml:space="preserve"> ADDIN EN.CITE.DATA </w:instrTex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end"/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separate"/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(MIEHLKE; AUST; MIHALY; ARMERDING</w:t>
      </w:r>
      <w:r w:rsidRPr="00B87FC8">
        <w:rPr>
          <w:rFonts w:ascii="Swis721 Th BT" w:eastAsia="MS Mincho" w:hAnsi="Swis721 Th BT"/>
          <w:i/>
          <w:color w:val="404040" w:themeColor="text1" w:themeTint="BF"/>
          <w:sz w:val="23"/>
          <w:szCs w:val="24"/>
        </w:rPr>
        <w:t xml:space="preserve"> et al.</w: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>, 2018)</w:t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fldChar w:fldCharType="end"/>
      </w:r>
      <w:r w:rsidRPr="00B87FC8">
        <w:rPr>
          <w:rFonts w:ascii="Swis721 Th BT" w:eastAsia="MS Mincho" w:hAnsi="Swis721 Th BT"/>
          <w:color w:val="404040" w:themeColor="text1" w:themeTint="BF"/>
          <w:sz w:val="23"/>
          <w:szCs w:val="24"/>
        </w:rPr>
        <w:t xml:space="preserve">. </w:t>
      </w:r>
    </w:p>
    <w:p w14:paraId="3AAC1A18" w14:textId="7BA54AD8" w:rsidR="00B87FC8" w:rsidRPr="00B87FC8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7520" behindDoc="0" locked="0" layoutInCell="1" allowOverlap="1" wp14:anchorId="12110934" wp14:editId="71E81341">
                <wp:simplePos x="0" y="0"/>
                <wp:positionH relativeFrom="margin">
                  <wp:posOffset>25334</wp:posOffset>
                </wp:positionH>
                <wp:positionV relativeFrom="paragraph">
                  <wp:posOffset>29505</wp:posOffset>
                </wp:positionV>
                <wp:extent cx="5372100" cy="599734"/>
                <wp:effectExtent l="0" t="0" r="19050" b="10160"/>
                <wp:wrapNone/>
                <wp:docPr id="830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9973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B7434" w14:textId="77777777" w:rsidR="005D1916" w:rsidRPr="00B87FC8" w:rsidRDefault="005D1916" w:rsidP="00B87FC8">
                            <w:pPr>
                              <w:jc w:val="center"/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 w:rsidRPr="00B87FC8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Assim, foram incluídos 57 pacientes com média de idade de 59 anos e colite </w:t>
                            </w:r>
                            <w:proofErr w:type="spellStart"/>
                            <w:r w:rsidRPr="00B87FC8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>linfocítica</w:t>
                            </w:r>
                            <w:proofErr w:type="spellEnd"/>
                            <w:r w:rsidRPr="00B87FC8">
                              <w:rPr>
                                <w:rFonts w:ascii="Swis721 Th BT" w:hAnsi="Swis721 Th BT" w:cs="Calibri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ativa, nos quais foram randomizados para receberem durante 8 semanas:</w:t>
                            </w:r>
                          </w:p>
                          <w:p w14:paraId="5EA57B76" w14:textId="77777777" w:rsidR="005D1916" w:rsidRPr="008C1762" w:rsidRDefault="005D1916" w:rsidP="00B87FC8">
                            <w:pPr>
                              <w:jc w:val="center"/>
                              <w:rPr>
                                <w:rFonts w:ascii="Swis721 Th BT" w:hAnsi="Swis721 Th BT"/>
                                <w:iCs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10934" id="_x0000_s1123" type="#_x0000_t202" style="position:absolute;left:0;text-align:left;margin-left:2pt;margin-top:2.3pt;width:423pt;height:47.2pt;z-index:25290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FIUUgIAAJgEAAAOAAAAZHJzL2Uyb0RvYy54bWysVG1v2yAQ/j5p/wHxfbWTJktj1am6dJ0m&#10;dS9Stx+AMbbRgGNAYne/vgckWbp9m+YPCO7gueeeu/P1zaQV2QvnJZiazi5KSoTh0ErT1/T7t/s3&#10;V5T4wEzLFBhR0yfh6c3m9avr0VZiDgOoVjiCIMZXo63pEIKtisLzQWjmL8AKg84OnGYBj64vWsdG&#10;RNeqmJfl22IE11oHXHiP1rvspJuE33WChy9d50UgqqbILaTVpbWJa7G5ZlXvmB0kP9Bg/8BCM2kw&#10;6AnqjgVGdk7+BaUld+ChCxccdAFdJ7lIOWA2s/KPbB4HZkXKBcXx9iST/3+w/PP+qyOyrenVJepj&#10;mMYibZmcGGkFCWIKQGaLKNNofYW3Hy3eD9M7mLDcKWVvH4D/8MTAdmCmF7fOwTgI1iLNWXxZnD3N&#10;OD6CNOMnaDEa2wVIQFPndNQQVSGIjnSeTiVCIoSjcXm5ms9KdHH0Ldfr1WUiV7Dq+No6Hz4I0CRu&#10;auqwBRI62z/4ENmw6nglBvOgZHsvlUqH2HZiqxzZM2yYps8Zqp1GqtmGwfHLfYN27K5sTybETp0b&#10;IVKkF+jKkLGm6+V8mXV7Edn1zSluWa7K7Qnw/JqWAcdFSY31OiMS1X5v2tTMgUmV98hGmYP8UfGs&#10;fZiaKRV8vTqWtYH2CQviII8HjjNuBnC/KBlxNGrqf+6YE5SojwaLup4tFnGW0mGxXM3x4M49zbmH&#10;GY5QNQ2U5O025PnbWSf7ASNlkQ3cYiN0MtUodkxmdeCP7Z8EPYxqnK/zc7r1+4eyeQYAAP//AwBQ&#10;SwMEFAAGAAgAAAAhAI0Bi7HfAAAABgEAAA8AAABkcnMvZG93bnJldi54bWxMj09Lw0AQxe9Cv8My&#10;ghexuxUNTZpNKaKg4KVt/NPbNjsmodnZkN228ds7nvT0eLzhvd/ky9F14oRDaD1pmE0VCKTK25Zq&#10;DeX26WYOIkRD1nSeUMM3BlgWk4vcZNafaY2nTawFl1DIjIYmxj6TMlQNOhOmvkfi7MsPzkS2Qy3t&#10;YM5c7jp5q1QinWmJFxrT40OD1WFzdBrq9PHj5XD9/vr8iUm/e1uVbjuWWl9djqsFiIhj/DuGX3xG&#10;h4KZ9v5INohOwx1/ElkSEJzO7xX7vYY0VSCLXP7HL34AAAD//wMAUEsBAi0AFAAGAAgAAAAhALaD&#10;OJL+AAAA4QEAABMAAAAAAAAAAAAAAAAAAAAAAFtDb250ZW50X1R5cGVzXS54bWxQSwECLQAUAAYA&#10;CAAAACEAOP0h/9YAAACUAQAACwAAAAAAAAAAAAAAAAAvAQAAX3JlbHMvLnJlbHNQSwECLQAUAAYA&#10;CAAAACEAfKxSFFICAACYBAAADgAAAAAAAAAAAAAAAAAuAgAAZHJzL2Uyb0RvYy54bWxQSwECLQAU&#10;AAYACAAAACEAjQGLsd8AAAAGAQAADwAAAAAAAAAAAAAAAACsBAAAZHJzL2Rvd25yZXYueG1sUEsF&#10;BgAAAAAEAAQA8wAAALgFAAAAAA==&#10;" fillcolor="white [3212]" strokecolor="#0070c0">
                <v:textbox>
                  <w:txbxContent>
                    <w:p w14:paraId="661B7434" w14:textId="77777777" w:rsidR="005D1916" w:rsidRPr="00B87FC8" w:rsidRDefault="005D1916" w:rsidP="00B87FC8">
                      <w:pPr>
                        <w:jc w:val="center"/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</w:pPr>
                      <w:r w:rsidRPr="00B87FC8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 xml:space="preserve">Assim, foram incluídos 57 pacientes com média de idade de 59 anos e colite </w:t>
                      </w:r>
                      <w:proofErr w:type="spellStart"/>
                      <w:r w:rsidRPr="00B87FC8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>linfocítica</w:t>
                      </w:r>
                      <w:proofErr w:type="spellEnd"/>
                      <w:r w:rsidRPr="00B87FC8">
                        <w:rPr>
                          <w:rFonts w:ascii="Swis721 Th BT" w:hAnsi="Swis721 Th BT" w:cs="Calibri"/>
                          <w:color w:val="404040" w:themeColor="text1" w:themeTint="BF"/>
                          <w:sz w:val="23"/>
                          <w:szCs w:val="23"/>
                        </w:rPr>
                        <w:t xml:space="preserve"> ativa, nos quais foram randomizados para receberem durante 8 semanas:</w:t>
                      </w:r>
                    </w:p>
                    <w:p w14:paraId="5EA57B76" w14:textId="77777777" w:rsidR="005D1916" w:rsidRPr="008C1762" w:rsidRDefault="005D1916" w:rsidP="00B87FC8">
                      <w:pPr>
                        <w:jc w:val="center"/>
                        <w:rPr>
                          <w:rFonts w:ascii="Swis721 Th BT" w:hAnsi="Swis721 Th BT"/>
                          <w:iCs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71DAE4" w14:textId="77777777" w:rsidR="00B87FC8" w:rsidRPr="008805B5" w:rsidRDefault="00B87FC8" w:rsidP="00B87FC8">
      <w:pPr>
        <w:jc w:val="both"/>
        <w:rPr>
          <w:rFonts w:ascii="Swis721 Th BT" w:eastAsia="MS Mincho" w:hAnsi="Swis721 Th BT"/>
          <w:color w:val="404040" w:themeColor="text1" w:themeTint="BF"/>
          <w:sz w:val="23"/>
          <w:szCs w:val="24"/>
        </w:rPr>
      </w:pPr>
    </w:p>
    <w:p w14:paraId="28F9C46D" w14:textId="189B8F73" w:rsidR="00B87FC8" w:rsidRDefault="00B87FC8" w:rsidP="00B87FC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3C585FBE" wp14:editId="367C1B66">
                <wp:simplePos x="0" y="0"/>
                <wp:positionH relativeFrom="column">
                  <wp:posOffset>-217805</wp:posOffset>
                </wp:positionH>
                <wp:positionV relativeFrom="paragraph">
                  <wp:posOffset>301625</wp:posOffset>
                </wp:positionV>
                <wp:extent cx="1871980" cy="781685"/>
                <wp:effectExtent l="0" t="0" r="13970" b="18415"/>
                <wp:wrapNone/>
                <wp:docPr id="83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7816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E5F8C4" w14:textId="77777777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Budesonida</w:t>
                            </w:r>
                            <w:proofErr w:type="spellEnd"/>
                          </w:p>
                          <w:p w14:paraId="6D852C1A" w14:textId="77777777" w:rsidR="005D1916" w:rsidRPr="00086CFC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9 mg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85FBE" id="_x0000_s1124" type="#_x0000_t202" style="position:absolute;left:0;text-align:left;margin-left:-17.15pt;margin-top:23.75pt;width:147.4pt;height:61.55pt;z-index:2529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qRNAIAAGMEAAAOAAAAZHJzL2Uyb0RvYy54bWysVNtu2zAMfR+wfxD0vtjOmsYJ6hRdug4D&#10;ugvQ7QNkWY6FyaJGKbGzry8lN122vRXLgyCG1CF5eOir67E37KDQa7AVL2Y5Z8pKaLTdVfz7t7s3&#10;JWc+CNsIA1ZV/Kg8v968fnU1uLWaQwemUcgIxPr14CreheDWWeZlp3rhZ+CUJWcL2ItAJu6yBsVA&#10;6L3J5nl+mQ2AjUOQynv693Zy8k3Cb1slw5e29SowU3GqLaQT01nHM9tcifUOheu0fCpDvKCKXmhL&#10;SZ+hbkUQbI/6H6heSwQPbZhJ6DNoWy1V6oG6KfK/unnohFOpFyLHu2ea/P+DlZ8PX5HppuLl2yVn&#10;VvQ0pK3Qo2CNYkGNAVhRRJoG59cU/eAoPozvYKRxp5a9uwf5wzML207YnbpBhKFToqEy08vs7OmE&#10;4yNIPXyChrKJfYAENLbYRw6JFUboNK7j84ioECZjynJZrEpySfIty+KyXMTiMrE+vXbowwcFPYuX&#10;iiNJIKGLw70PU+gpJCbzYHRzp41JBu7qrUF2EFEu+TLfJoUQ+h9hxrKh4qvFfDER8AKIXgfSvdE9&#10;EZ/H36TESNt72yRVBqHNdKf8xlKTkcdI3URiGOsxTW5VnuZTQ3MkZhEmndNe0qUD/MXZQBqvuP+5&#10;F6g4Mx8tTWdVXFzEpUjGxWI5JwPPPfW5R1hJUBWXATmbjG2YVmnvUO86yjUpwsINzbTVie5Y9FTX&#10;Uwek5DSwp62Lq3Jup6jf34bNIwAAAP//AwBQSwMEFAAGAAgAAAAhAHncP5bgAAAACgEAAA8AAABk&#10;cnMvZG93bnJldi54bWxMj8FOwzAMhu9IvENkJG5bwjbaUZpOCGlIiBMd3LPGayqapEuyrezp553g&#10;Zsuffn9/uRptz44YYuedhIepAIau8bpzrYSvzXqyBBaTclr13qGEX4ywqm5vSlVof3KfeKxTyyjE&#10;xUJJMCkNBeexMWhVnPoBHd12PliVaA0t10GdKNz2fCZExq3qHH0wasBXg81PfbAScH9e5+/D7q3+&#10;fmrM/iOc0zLfSHl/N748A0s4pj8YrvqkDhU5bf3B6ch6CZP5Yk6ohEX+CIyAWSZo2BKZiwx4VfL/&#10;FaoLAAAA//8DAFBLAQItABQABgAIAAAAIQC2gziS/gAAAOEBAAATAAAAAAAAAAAAAAAAAAAAAABb&#10;Q29udGVudF9UeXBlc10ueG1sUEsBAi0AFAAGAAgAAAAhADj9If/WAAAAlAEAAAsAAAAAAAAAAAAA&#10;AAAALwEAAF9yZWxzLy5yZWxzUEsBAi0AFAAGAAgAAAAhAG8ICpE0AgAAYwQAAA4AAAAAAAAAAAAA&#10;AAAALgIAAGRycy9lMm9Eb2MueG1sUEsBAi0AFAAGAAgAAAAhAHncP5bgAAAACgEAAA8AAAAAAAAA&#10;AAAAAAAAjgQAAGRycy9kb3ducmV2LnhtbFBLBQYAAAAABAAEAPMAAACbBQAAAAA=&#10;" fillcolor="#0070c0" strokecolor="#0070c0">
                <v:textbox>
                  <w:txbxContent>
                    <w:p w14:paraId="0CE5F8C4" w14:textId="77777777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Budesonida</w:t>
                      </w:r>
                      <w:proofErr w:type="spellEnd"/>
                    </w:p>
                    <w:p w14:paraId="6D852C1A" w14:textId="77777777" w:rsidR="005D1916" w:rsidRPr="00086CFC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9 mg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12640" behindDoc="0" locked="0" layoutInCell="1" allowOverlap="1" wp14:anchorId="6D2EF4F9" wp14:editId="0836B9A1">
                <wp:simplePos x="0" y="0"/>
                <wp:positionH relativeFrom="column">
                  <wp:posOffset>3651885</wp:posOffset>
                </wp:positionH>
                <wp:positionV relativeFrom="paragraph">
                  <wp:posOffset>301625</wp:posOffset>
                </wp:positionV>
                <wp:extent cx="1871980" cy="781685"/>
                <wp:effectExtent l="0" t="0" r="13970" b="1841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7816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4E8E8" w14:textId="77777777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3</w:t>
                            </w:r>
                          </w:p>
                          <w:p w14:paraId="6347EF69" w14:textId="77777777" w:rsidR="005D1916" w:rsidRPr="00E87E28" w:rsidRDefault="005D1916" w:rsidP="00B87FC8">
                            <w:pPr>
                              <w:spacing w:after="0" w:line="240" w:lineRule="auto"/>
                              <w:jc w:val="center"/>
                            </w:pPr>
                            <w:r w:rsidRPr="00E87E28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EF4F9" id="Caixa de texto 9" o:spid="_x0000_s1125" type="#_x0000_t202" style="position:absolute;left:0;text-align:left;margin-left:287.55pt;margin-top:23.75pt;width:147.4pt;height:61.55pt;z-index:25291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mx9LwIAAGAEAAAOAAAAZHJzL2Uyb0RvYy54bWysVNtu2zAMfR+wfxD0vtgOkiYx4hRdug4D&#10;ugvQ7QMUWY6FyaJGKbGzrx8lp1m2vRXLgyCG1CF5Dun17dAZdlToNdiKF5OcM2Ul1NruK/7t68Ob&#10;JWc+CFsLA1ZV/KQ8v928frXuXamm0IKpFTICsb7sXcXbEFyZZV62qhN+Ak5ZcjaAnQhk4j6rUfSE&#10;3plsmuc3WQ9YOwSpvKd/70cn3yT8plEyfG4arwIzFafaQjoxnbt4Zpu1KPcoXKvluQzxgio6oS0l&#10;vUDdiyDYAfU/UJ2WCB6aMJHQZdA0WqrUA3VT5H9189QKp1IvRI53F5r8/4OVn45fkOm64ivOrOhI&#10;oq3Qg2C1YkENAdgqctQ7X1Lok6PgMLyFgbRO/Xr3CPK7Zxa2rbB7dYcIfatETTUW8WV29XTE8RFk&#10;13+EmpKJQ4AENDTYRQKJEkbopNXpog/VwWRMuVwUqyW5JPkWy+JmOU8pRPn82qEP7xV0LF4qjqR/&#10;QhfHRx9iNaJ8DonJPBhdP2hjkoH73dYgO4o4K/ki36bxoCd/hBnLemJrPp2PBLwAotOBht7oruLL&#10;PP7GMYy0vbN1GskgtBnvlN/YM4+RupHEMOyGUbaLPjuoT8QswjjktJR0aQF/ctbTgFfc/zgIVJyZ&#10;D5bUWRWzWdyIZMzmiykZeO3ZXXuElQRVcRmQs9HYhnGPDg71vqVc40RYuCNNG53ojuKPdZ07oDFO&#10;KpxXLu7JtZ2ifn8YNr8AAAD//wMAUEsDBBQABgAIAAAAIQA1DG/83wAAAAoBAAAPAAAAZHJzL2Rv&#10;d25yZXYueG1sTI/BTsMwEETvSPyDtUjcqFNE4iSNUyGkIiFOpHB3420SNV6nttuGfj3mBMfVPM28&#10;rdazGdkZnR8sSVguEmBIrdUDdRI+t5uHHJgPirQaLaGEb/Swrm9vKlVqe6EPPDehY7GEfKkk9CFM&#10;Jee+7dEov7ATUsz21hkV4uk6rp26xHIz8sckybhRA8WFXk340mN7aE5GAh6vG/E27V+br6Ltj+/u&#10;GnKxlfL+bn5eAQs4hz8YfvWjOtTRaWdPpD0bJaQiXUZUwpNIgUUgz4oC2C6SIsmA1xX//0L9AwAA&#10;//8DAFBLAQItABQABgAIAAAAIQC2gziS/gAAAOEBAAATAAAAAAAAAAAAAAAAAAAAAABbQ29udGVu&#10;dF9UeXBlc10ueG1sUEsBAi0AFAAGAAgAAAAhADj9If/WAAAAlAEAAAsAAAAAAAAAAAAAAAAALwEA&#10;AF9yZWxzLy5yZWxzUEsBAi0AFAAGAAgAAAAhAMtCbH0vAgAAYAQAAA4AAAAAAAAAAAAAAAAALgIA&#10;AGRycy9lMm9Eb2MueG1sUEsBAi0AFAAGAAgAAAAhADUMb/zfAAAACgEAAA8AAAAAAAAAAAAAAAAA&#10;iQQAAGRycy9kb3ducmV2LnhtbFBLBQYAAAAABAAEAPMAAACVBQAAAAA=&#10;" fillcolor="#0070c0" strokecolor="#0070c0">
                <v:textbox>
                  <w:txbxContent>
                    <w:p w14:paraId="3D64E8E8" w14:textId="77777777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3</w:t>
                      </w:r>
                    </w:p>
                    <w:p w14:paraId="6347EF69" w14:textId="77777777" w:rsidR="005D1916" w:rsidRPr="00E87E28" w:rsidRDefault="005D1916" w:rsidP="00B87FC8">
                      <w:pPr>
                        <w:spacing w:after="0" w:line="240" w:lineRule="auto"/>
                        <w:jc w:val="center"/>
                      </w:pPr>
                      <w:r w:rsidRPr="00E87E28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</v:shape>
            </w:pict>
          </mc:Fallback>
        </mc:AlternateContent>
      </w:r>
      <w:r w:rsidRPr="00E87E2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13664" behindDoc="0" locked="0" layoutInCell="1" allowOverlap="1" wp14:anchorId="5D453A2A" wp14:editId="3D15CBC3">
                <wp:simplePos x="0" y="0"/>
                <wp:positionH relativeFrom="column">
                  <wp:posOffset>2546350</wp:posOffset>
                </wp:positionH>
                <wp:positionV relativeFrom="paragraph">
                  <wp:posOffset>107950</wp:posOffset>
                </wp:positionV>
                <wp:extent cx="226695" cy="138430"/>
                <wp:effectExtent l="0" t="0" r="1905" b="0"/>
                <wp:wrapNone/>
                <wp:docPr id="5" name="Triângulo isóscel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54712" id="Triângulo isósceles 5" o:spid="_x0000_s1026" type="#_x0000_t5" style="position:absolute;margin-left:200.5pt;margin-top:8.5pt;width:17.85pt;height:10.9pt;flip:y;z-index:25291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m4rRAIAAFY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lDMrWmrRI+rnJ1tvDDDtn396qYzybBql6pzPKeLB3WMs1rs7kN88s7BqhK3VNSJ0jRIlERzF+9kf&#10;AdHwFMrW3QcoKZPYBEiq7SpsWWW0+xIDIzQpw3apTftTm9QuMEnO8Xg2uyS6ko5GF/PJRWpjJvII&#10;E4Md+vBOQcvipuABNbEzUUmRi+2dD3FTl4d6RfmVs6o11PetMGw6pC+RP10m6CNkjPRgdHmrjUlG&#10;nFS1MsgouODruudvNi3V2PvmEbKfNHLTPPbuY5I06xGB9HoBbmxMYSEmi3KKPHqSqlHIviFrKPck&#10;KkI/3PQYadMA/uCso8EuuP++Eag4M+8tNeZyNJnEl5CMyfTtmAw8P1mfnwgrCYo05KzfrkL/ejYO&#10;dd1Qpr5eC9fUzEqHY9d7VgeyNLyJ/eGhxddxbqdbv38Hy18AAAD//wMAUEsDBBQABgAIAAAAIQDd&#10;6DMO3QAAAAkBAAAPAAAAZHJzL2Rvd25yZXYueG1sTI/BTsMwEETvSPyDtUhcEHVKqzZK41QFiQPH&#10;tOHuxNskarwOtpuGv2c5wWk1mtHsm3w/20FM6EPvSMFykYBAapzpqVVQnd6fUxAhajJ6cIQKvjHA&#10;vri/y3Vm3I1KnI6xFVxCIdMKuhjHTMrQdGh1WLgRib2z81ZHlr6Vxusbl9tBviTJRlrdE3/o9Ihv&#10;HTaX49UqOLeHsnp9Kivs6vAxfUb/5bBW6vFhPuxARJzjXxh+8RkdCmaq3ZVMEIOCdbLkLZGNLV8O&#10;rFebLYhawSpNQRa5/L+g+AEAAP//AwBQSwECLQAUAAYACAAAACEAtoM4kv4AAADhAQAAEwAAAAAA&#10;AAAAAAAAAAAAAAAAW0NvbnRlbnRfVHlwZXNdLnhtbFBLAQItABQABgAIAAAAIQA4/SH/1gAAAJQB&#10;AAALAAAAAAAAAAAAAAAAAC8BAABfcmVscy8ucmVsc1BLAQItABQABgAIAAAAIQAKMm4rRAIAAFYE&#10;AAAOAAAAAAAAAAAAAAAAAC4CAABkcnMvZTJvRG9jLnhtbFBLAQItABQABgAIAAAAIQDd6DMO3QAA&#10;AAkBAAAPAAAAAAAAAAAAAAAAAJ4EAABkcnMvZG93bnJldi54bWxQSwUGAAAAAAQABADzAAAAqAUA&#10;AAAA&#10;" fillcolor="#d8d8d8 [2732]" stroked="f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10592" behindDoc="0" locked="0" layoutInCell="1" allowOverlap="1" wp14:anchorId="6A4456FD" wp14:editId="5118BCF4">
                <wp:simplePos x="0" y="0"/>
                <wp:positionH relativeFrom="column">
                  <wp:posOffset>4478020</wp:posOffset>
                </wp:positionH>
                <wp:positionV relativeFrom="paragraph">
                  <wp:posOffset>109220</wp:posOffset>
                </wp:positionV>
                <wp:extent cx="226695" cy="138430"/>
                <wp:effectExtent l="0" t="0" r="1905" b="0"/>
                <wp:wrapNone/>
                <wp:docPr id="12" name="Triângulo isóscel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D8F35" id="Triângulo isósceles 12" o:spid="_x0000_s1026" type="#_x0000_t5" style="position:absolute;margin-left:352.6pt;margin-top:8.6pt;width:17.85pt;height:10.9pt;flip:y;z-index:2529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WyRQIAAFg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VLv&#10;xpxZ0VKPHlE/P9l6Y4Bp//zTS2WUZ2Qnsjrnc/J5cPcYy/XuDuQ3zyysGmFrdY0IXaNESSmO4vvs&#10;D4coeHJl6+4DlBRKbAIk3nYVtqwy2n2JjhGauGG71Kj9qVFqF5gk5Xg8m11OOZNkGl3MJxepkZnI&#10;I0x0dujDOwUti5eCB9SUnYlcilxs73yIl7o8FCzKr5xVraHOb4Vh0yF9KfnTY4I+QkZPD0aXt9qY&#10;JMRZVSuDjJwLvq77/M2mpRp73TxC9rNGaprIXn0MkqY9IhBfL8CNjSEsxGCRTpFHTWI1Etk3ZA3l&#10;nkhF6Meb1pEuDeAPzjoa7YL77xuBijPz3lJjLkeTSdyFJEymb8ck4LllfW4RVhIUcchZf12Ffn82&#10;DnXdUKS+XgvX1MxKh2PX+6wOydL4puwPqxb341xOr37/EJa/AAAA//8DAFBLAwQUAAYACAAAACEA&#10;Sw7VUtwAAAAJAQAADwAAAGRycy9kb3ducmV2LnhtbEyPTU/DMAyG70j8h8hIXBBLGB9lpek0kDhw&#10;7Cj3tPGaisYpTdaVf485wcmy3kevHxfbxQ9ixin2gTTcrBQIpDbYnjoN9fvr9SOImAxZMwRCDd8Y&#10;YVuenxUmt+FEFc771AkuoZgbDS6lMZcytg69iaswInF2CJM3idepk3YyJy73g1wr9SC96YkvODPi&#10;i8P2c3/0Gg7drqqfr6oaXRPf5o80fQVstL68WHZPIBIu6Q+GX31Wh5KdmnAkG8WgIVP3a0Y5yHgy&#10;kN2pDYhGw+1GgSwL+f+D8gcAAP//AwBQSwECLQAUAAYACAAAACEAtoM4kv4AAADhAQAAEwAAAAAA&#10;AAAAAAAAAAAAAAAAW0NvbnRlbnRfVHlwZXNdLnhtbFBLAQItABQABgAIAAAAIQA4/SH/1gAAAJQB&#10;AAALAAAAAAAAAAAAAAAAAC8BAABfcmVscy8ucmVsc1BLAQItABQABgAIAAAAIQBWSbWyRQIAAFgE&#10;AAAOAAAAAAAAAAAAAAAAAC4CAABkcnMvZTJvRG9jLnhtbFBLAQItABQABgAIAAAAIQBLDtVS3AAA&#10;AAkBAAAPAAAAAAAAAAAAAAAAAJ8EAABkcnMvZG93bnJldi54bWxQSwUGAAAAAAQABADzAAAAqAUA&#10;AAAA&#10;" fillcolor="#d8d8d8 [2732]" stroked="f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11616" behindDoc="0" locked="0" layoutInCell="1" allowOverlap="1" wp14:anchorId="139DA9D2" wp14:editId="7B50429F">
                <wp:simplePos x="0" y="0"/>
                <wp:positionH relativeFrom="column">
                  <wp:posOffset>616585</wp:posOffset>
                </wp:positionH>
                <wp:positionV relativeFrom="paragraph">
                  <wp:posOffset>109220</wp:posOffset>
                </wp:positionV>
                <wp:extent cx="226695" cy="138430"/>
                <wp:effectExtent l="0" t="0" r="1905" b="0"/>
                <wp:wrapNone/>
                <wp:docPr id="835" name="Triângulo isósceles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6E773" id="Triângulo isósceles 835" o:spid="_x0000_s1026" type="#_x0000_t5" style="position:absolute;margin-left:48.55pt;margin-top:8.6pt;width:17.85pt;height:10.9pt;flip:y;z-index:25291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79DRgIAAFoEAAAOAAAAZHJzL2Uyb0RvYy54bWysVM1u2zAMvg/YOwi6L87/UiNOUaToMKDb&#10;CrTbXZFlW5ssapQSp3ucvsIeoS82Sk6yrLsN80EQKfHjx4+Ul5f71rCdQq/BFnw0GHKmrIRS27rg&#10;nx9u3iw480HYUhiwquCPyvPL1etXy87lagwNmFIhIxDr884VvAnB5VnmZaNa4QfglKXDCrAVgUys&#10;sxJFR+itycbD4TzrAEuHIJX35L3uD/kq4VeVkuFTVXkVmCk4cQtpxbRu4pqtliKvUbhGywMN8Q8s&#10;WqEtJT1BXYsg2Bb1X1CtlggeqjCQ0GZQVVqqVANVMxq+qOa+EU6lWkgc704y+f8HKz/u7pDpsuCL&#10;yYwzK1pq0gPq5ydbbw0w7Z9/eqmM8ixeILk653OKund3GAv27hbkN88srBtha3WFCF2jREkkR/F+&#10;9kdANDyFsk33AUrKJbYBknL7CltWGe2+xMAITeqwfWrV46lVah+YJOd4PJ9fEGFJR6PJYjpJrcxE&#10;HmFisEMf3iloWdwUPKAmdiaqKXKxu/UhburyULEov3JWtYZ6vxOGzYb0JfKnywR9hIyRHowub7Qx&#10;yYjTqtYGGQUXfFP3/M22pRp73yJC9tNGbprJ3n1MkuY9IpBeL8CNjSksxGRRTpFHT1I1Ctk3ZAPl&#10;I4mK0A84PUjaNIA/OOtouAvuv28FKs7Me0uNuRhNp/E1JGM6ezsmA89PNucnwkqCIg0567fr0L+g&#10;rUNdN5Spr9fCFTWz0uHY9Z7VgSwNcGJ/eGzxhZzb6dbvX8LqFwAAAP//AwBQSwMEFAAGAAgAAAAh&#10;AOWTI1TcAAAACAEAAA8AAABkcnMvZG93bnJldi54bWxMj8FOwzAQRO9I/IO1SFxQ6zSVKE3jVAWJ&#10;A8e04e7E2yQiXgfbTcPfsz3BcWdGs2/y/WwHMaEPvSMFq2UCAqlxpqdWQXV6X7yACFGT0YMjVPCD&#10;AfbF/V2uM+OuVOJ0jK3gEgqZVtDFOGZShqZDq8PSjUjsnZ23OvLpW2m8vnK5HWSaJM/S6p74Q6dH&#10;fOuw+TperIJzeyir16eywq4OH9Nn9N8Oa6UeH+bDDkTEOf6F4YbP6FAwU+0uZIIYFGw3K06yvklB&#10;3Px1ylNqBettArLI5f8BxS8AAAD//wMAUEsBAi0AFAAGAAgAAAAhALaDOJL+AAAA4QEAABMAAAAA&#10;AAAAAAAAAAAAAAAAAFtDb250ZW50X1R5cGVzXS54bWxQSwECLQAUAAYACAAAACEAOP0h/9YAAACU&#10;AQAACwAAAAAAAAAAAAAAAAAvAQAAX3JlbHMvLnJlbHNQSwECLQAUAAYACAAAACEALTe/Q0YCAABa&#10;BAAADgAAAAAAAAAAAAAAAAAuAgAAZHJzL2Uyb0RvYy54bWxQSwECLQAUAAYACAAAACEA5ZMjVNwA&#10;AAAIAQAADwAAAAAAAAAAAAAAAACgBAAAZHJzL2Rvd25yZXYueG1sUEsFBgAAAAAEAAQA8wAAAKkF&#10;AAAAAA==&#10;" fillcolor="#d8d8d8 [2732]" stroked="f"/>
            </w:pict>
          </mc:Fallback>
        </mc:AlternateContent>
      </w:r>
      <w:r w:rsidRPr="00E87E2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14688" behindDoc="0" locked="0" layoutInCell="1" allowOverlap="1" wp14:anchorId="64EA0228" wp14:editId="1E1967B4">
                <wp:simplePos x="0" y="0"/>
                <wp:positionH relativeFrom="column">
                  <wp:posOffset>1717116</wp:posOffset>
                </wp:positionH>
                <wp:positionV relativeFrom="paragraph">
                  <wp:posOffset>300953</wp:posOffset>
                </wp:positionV>
                <wp:extent cx="1872000" cy="781685"/>
                <wp:effectExtent l="0" t="0" r="13970" b="18415"/>
                <wp:wrapNone/>
                <wp:docPr id="83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000" cy="7816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874E5" w14:textId="77777777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146968A9" w14:textId="77777777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Mesalazina</w:t>
                            </w:r>
                            <w:proofErr w:type="spellEnd"/>
                          </w:p>
                          <w:p w14:paraId="2AE0CB5A" w14:textId="77777777" w:rsidR="005D1916" w:rsidRDefault="005D1916" w:rsidP="00B87FC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3 g ao 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A0228" id="_x0000_s1126" type="#_x0000_t202" style="position:absolute;left:0;text-align:left;margin-left:135.2pt;margin-top:23.7pt;width:147.4pt;height:61.55pt;z-index:25291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8gtMQIAAGMEAAAOAAAAZHJzL2Uyb0RvYy54bWysVM1u2zAMvg/YOwi6r06yJE2NOkWXrsOA&#10;7gfo9gCMLMfCZFGjlNjd04+S0zbbbsUuAmmSH8mPpC+vhs6Kg6Zg0FVyejaRQjuFtXG7Sn7/dvtm&#10;JUWI4Gqw6HQlH3SQV+vXry57X+oZtmhrTYJBXCh7X8k2Rl8WRVCt7iCcodeOjQ1SB5FV2hU1Qc/o&#10;nS1mk8my6JFqT6h0CPz1ZjTKdcZvGq3il6YJOgpbSa4t5pfyu01vsb6EckfgW6OOZcALqujAOE76&#10;BHUDEcSezD9QnVGEAZt4prArsGmM0rkH7mY6+aub+xa8zr0wOcE/0RT+H6z6fPhKwtSVXL1dSuGg&#10;4yFtwAwgai2iHiKKZWKp96Fk53vP7nF4hwNPO3cc/B2qH0E43LTgdvqaCPtWQ81VTlNkcRI64oQE&#10;su0/Yc3JYB8xAw0NdYlCJkUwOk/r4WlCXIdQKeXqnKfOJsW289V0uVrkFFA+RnsK8YPGTiShksQb&#10;kNHhcBdiqgbKR5eULKA19a2xNiu0224siQOkbZmcTzZ5QTjkDzfrRF/Ji8VsMRLwAojORF57azrm&#10;nfvhjvIiJtreuzrLEYwdZc5v3ZHHRN1IYhy2Qx7cdIxOLG+xfmBqCcc957tkoUX6JUXPO17J8HMP&#10;pKWwHx2P52I6n6ejyMp8wdRKQaeW7akFnGKoSqpIUozKJo6ntPdkdi3nGlfC4TUPtTGZ7+e6ji3w&#10;JucxHK8uncqpnr2e/w3r3wAAAP//AwBQSwMEFAAGAAgAAAAhABcum8DfAAAACgEAAA8AAABkcnMv&#10;ZG93bnJldi54bWxMj8FOwzAMhu9IvENkJG4soVrXrWs6IaQhIU50cM8ar6loki7JtrKnx5zgZFn+&#10;9Pv7q81kB3bGEHvvJDzOBDB0rde96yR87LYPS2AxKafV4B1K+MYIm/r2plKl9hf3jucmdYxCXCyV&#10;BJPSWHIeW4NWxZkf0dHt4INVidbQcR3UhcLtwDMhFtyq3tEHo0Z8Nth+NScrAY/XbfE6Hl6az1Vr&#10;jm/hmpbFTsr7u+lpDSzhlP5g+NUndajJae9PTkc2SMgKMSdUwrygSUC+yDNgeyILkQOvK/6/Qv0D&#10;AAD//wMAUEsBAi0AFAAGAAgAAAAhALaDOJL+AAAA4QEAABMAAAAAAAAAAAAAAAAAAAAAAFtDb250&#10;ZW50X1R5cGVzXS54bWxQSwECLQAUAAYACAAAACEAOP0h/9YAAACUAQAACwAAAAAAAAAAAAAAAAAv&#10;AQAAX3JlbHMvLnJlbHNQSwECLQAUAAYACAAAACEAe2vILTECAABjBAAADgAAAAAAAAAAAAAAAAAu&#10;AgAAZHJzL2Uyb0RvYy54bWxQSwECLQAUAAYACAAAACEAFy6bwN8AAAAKAQAADwAAAAAAAAAAAAAA&#10;AACLBAAAZHJzL2Rvd25yZXYueG1sUEsFBgAAAAAEAAQA8wAAAJcFAAAAAA==&#10;" fillcolor="#0070c0" strokecolor="#0070c0">
                <v:textbox>
                  <w:txbxContent>
                    <w:p w14:paraId="59B874E5" w14:textId="77777777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146968A9" w14:textId="77777777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Mesalazina</w:t>
                      </w:r>
                      <w:proofErr w:type="spellEnd"/>
                    </w:p>
                    <w:p w14:paraId="2AE0CB5A" w14:textId="77777777" w:rsidR="005D1916" w:rsidRDefault="005D1916" w:rsidP="00B87FC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3 g ao dia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br/>
      </w:r>
    </w:p>
    <w:p w14:paraId="10F1617E" w14:textId="5AAC21DA" w:rsidR="00B87FC8" w:rsidRDefault="00B87FC8" w:rsidP="00B87FC8">
      <w:pPr>
        <w:pStyle w:val="Corpo"/>
      </w:pPr>
    </w:p>
    <w:p w14:paraId="1735D4BA" w14:textId="66FFD172" w:rsidR="00B87FC8" w:rsidRDefault="00B87FC8" w:rsidP="00B87FC8">
      <w:pPr>
        <w:pStyle w:val="Corpo"/>
      </w:pPr>
    </w:p>
    <w:p w14:paraId="072E8EA8" w14:textId="77777777" w:rsidR="00B87FC8" w:rsidRDefault="00B87FC8" w:rsidP="00B87FC8">
      <w:pPr>
        <w:pStyle w:val="Corpo"/>
      </w:pPr>
    </w:p>
    <w:p w14:paraId="20238785" w14:textId="77777777" w:rsidR="00B87FC8" w:rsidRDefault="00B87FC8" w:rsidP="00B87FC8">
      <w:pPr>
        <w:pStyle w:val="Corpo"/>
      </w:pPr>
    </w:p>
    <w:p w14:paraId="6E227A2B" w14:textId="77777777" w:rsidR="00B87FC8" w:rsidRDefault="00B87FC8" w:rsidP="00B87FC8">
      <w:pPr>
        <w:pStyle w:val="Corpo"/>
        <w:rPr>
          <w:b/>
          <w:color w:val="339966"/>
        </w:rPr>
      </w:pPr>
    </w:p>
    <w:p w14:paraId="3BB5B25E" w14:textId="77777777" w:rsidR="00B87FC8" w:rsidRPr="00C72C0B" w:rsidRDefault="00B87FC8" w:rsidP="00B87FC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4488859B" w14:textId="77777777" w:rsidR="00B87FC8" w:rsidRPr="00714E9A" w:rsidRDefault="00B87FC8" w:rsidP="00B87FC8">
      <w:pPr>
        <w:pStyle w:val="Corpo"/>
        <w:rPr>
          <w:sz w:val="16"/>
          <w:szCs w:val="16"/>
        </w:rPr>
      </w:pPr>
    </w:p>
    <w:p w14:paraId="45EBF0BB" w14:textId="03F45646" w:rsidR="00B87FC8" w:rsidRPr="00517EDE" w:rsidRDefault="00B87FC8" w:rsidP="00B87FC8">
      <w:pPr>
        <w:pStyle w:val="Corpo"/>
        <w:numPr>
          <w:ilvl w:val="0"/>
          <w:numId w:val="1"/>
        </w:numPr>
        <w:spacing w:after="60"/>
        <w:ind w:right="4819"/>
        <w:rPr>
          <w:szCs w:val="23"/>
        </w:rPr>
      </w:pPr>
      <w:r>
        <w:rPr>
          <w:b/>
          <w:noProof/>
          <w:color w:val="339966"/>
          <w:lang w:eastAsia="pt-BR"/>
        </w:rPr>
        <mc:AlternateContent>
          <mc:Choice Requires="wpg">
            <w:drawing>
              <wp:anchor distT="0" distB="0" distL="114300" distR="114300" simplePos="0" relativeHeight="252916736" behindDoc="0" locked="0" layoutInCell="1" allowOverlap="1" wp14:anchorId="6EB02F26" wp14:editId="22969872">
                <wp:simplePos x="0" y="0"/>
                <wp:positionH relativeFrom="column">
                  <wp:posOffset>2552065</wp:posOffset>
                </wp:positionH>
                <wp:positionV relativeFrom="paragraph">
                  <wp:posOffset>130184</wp:posOffset>
                </wp:positionV>
                <wp:extent cx="3161030" cy="3597275"/>
                <wp:effectExtent l="0" t="0" r="1270" b="3175"/>
                <wp:wrapNone/>
                <wp:docPr id="838" name="Gru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1030" cy="3597275"/>
                          <a:chOff x="0" y="0"/>
                          <a:chExt cx="3161030" cy="3597275"/>
                        </a:xfrm>
                      </wpg:grpSpPr>
                      <wpg:grpSp>
                        <wpg:cNvPr id="839" name="Grupo 22"/>
                        <wpg:cNvGrpSpPr/>
                        <wpg:grpSpPr>
                          <a:xfrm>
                            <a:off x="165100" y="0"/>
                            <a:ext cx="2995930" cy="3597275"/>
                            <a:chOff x="6350" y="-19050"/>
                            <a:chExt cx="2995930" cy="3597275"/>
                          </a:xfrm>
                        </wpg:grpSpPr>
                        <wpg:grpSp>
                          <wpg:cNvPr id="840" name="Grupo 21"/>
                          <wpg:cNvGrpSpPr/>
                          <wpg:grpSpPr>
                            <a:xfrm>
                              <a:off x="6350" y="-19050"/>
                              <a:ext cx="2860040" cy="3556000"/>
                              <a:chOff x="6350" y="-19050"/>
                              <a:chExt cx="2860040" cy="3556000"/>
                            </a:xfrm>
                          </wpg:grpSpPr>
                          <wpg:grpSp>
                            <wpg:cNvPr id="841" name="Grupo 16"/>
                            <wpg:cNvGrpSpPr/>
                            <wpg:grpSpPr>
                              <a:xfrm>
                                <a:off x="6350" y="-19050"/>
                                <a:ext cx="2860040" cy="3556000"/>
                                <a:chOff x="6350" y="-19050"/>
                                <a:chExt cx="2860040" cy="3556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2" name="Imagem 84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54"/>
                                <a:stretch/>
                              </pic:blipFill>
                              <pic:spPr bwMode="auto">
                                <a:xfrm>
                                  <a:off x="6350" y="95250"/>
                                  <a:ext cx="2860040" cy="34417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43" name="Caixa de texto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00" y="-19050"/>
                                  <a:ext cx="1854200" cy="24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3F82E8" w14:textId="77777777" w:rsidR="005D1916" w:rsidRPr="00517EDE" w:rsidRDefault="005D1916" w:rsidP="00B87FC8">
                                    <w:pPr>
                                      <w:jc w:val="center"/>
                                      <w:rPr>
                                        <w:rFonts w:ascii="Swis721 Th BT" w:hAnsi="Swis721 Th BT"/>
                                        <w:b/>
                                        <w:sz w:val="16"/>
                                        <w:szCs w:val="23"/>
                                      </w:rPr>
                                    </w:pPr>
                                    <w:r w:rsidRPr="00517EDE">
                                      <w:rPr>
                                        <w:rFonts w:ascii="Swis721 Th BT" w:hAnsi="Swis721 Th BT"/>
                                        <w:b/>
                                        <w:sz w:val="16"/>
                                        <w:szCs w:val="23"/>
                                      </w:rPr>
                                      <w:t>Fezes Aquosas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44" name="Caixa de texto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00" y="1733550"/>
                                  <a:ext cx="1854200" cy="234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8DFEC9" w14:textId="77777777" w:rsidR="005D1916" w:rsidRPr="00517EDE" w:rsidRDefault="005D1916" w:rsidP="00B87FC8">
                                    <w:pPr>
                                      <w:jc w:val="center"/>
                                      <w:rPr>
                                        <w:rFonts w:ascii="Swis721 Th BT" w:hAnsi="Swis721 Th BT"/>
                                        <w:b/>
                                        <w:sz w:val="16"/>
                                        <w:szCs w:val="23"/>
                                      </w:rPr>
                                    </w:pPr>
                                    <w:r w:rsidRPr="00517EDE">
                                      <w:rPr>
                                        <w:rFonts w:ascii="Swis721 Th BT" w:hAnsi="Swis721 Th BT"/>
                                        <w:b/>
                                        <w:sz w:val="16"/>
                                        <w:szCs w:val="23"/>
                                      </w:rPr>
                                      <w:t xml:space="preserve">Fezes </w:t>
                                    </w:r>
                                    <w:r>
                                      <w:rPr>
                                        <w:rFonts w:ascii="Swis721 Th BT" w:hAnsi="Swis721 Th BT"/>
                                        <w:b/>
                                        <w:sz w:val="16"/>
                                        <w:szCs w:val="23"/>
                                      </w:rPr>
                                      <w:t>Sólidas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845" name="Retângulo 845"/>
                            <wps:cNvSpPr/>
                            <wps:spPr>
                              <a:xfrm>
                                <a:off x="158750" y="1631950"/>
                                <a:ext cx="2700000" cy="151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46" name="Caixa de texto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1593850"/>
                              <a:ext cx="2735580" cy="244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742C48" w14:textId="77777777" w:rsidR="005D1916" w:rsidRPr="00517EDE" w:rsidRDefault="005D1916" w:rsidP="00B87FC8">
                                <w:pPr>
                                  <w:rPr>
                                    <w:rFonts w:ascii="Swis721 Th BT" w:hAnsi="Swis721 Th BT"/>
                                    <w:b/>
                                    <w:sz w:val="16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Swis721 Th BT" w:hAnsi="Swis721 Th BT"/>
                                    <w:b/>
                                    <w:sz w:val="16"/>
                                    <w:szCs w:val="23"/>
                                  </w:rPr>
                                  <w:t xml:space="preserve"> Início         T2             T4           T6            T8       T8(LOCF)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Caixa de texto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3333750"/>
                              <a:ext cx="2735580" cy="24447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0D36FAA" w14:textId="77777777" w:rsidR="005D1916" w:rsidRPr="00517EDE" w:rsidRDefault="005D1916" w:rsidP="00B87FC8">
                                <w:pPr>
                                  <w:rPr>
                                    <w:rFonts w:ascii="Swis721 Th BT" w:hAnsi="Swis721 Th BT"/>
                                    <w:b/>
                                    <w:sz w:val="16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Swis721 Th BT" w:hAnsi="Swis721 Th BT"/>
                                    <w:b/>
                                    <w:sz w:val="16"/>
                                    <w:szCs w:val="23"/>
                                  </w:rPr>
                                  <w:t xml:space="preserve"> Início         T2             T4           T6            T8       T8(LOCF)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48" name="Caixa de texto 2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700"/>
                            <a:ext cx="288000" cy="1656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6FBEBA" w14:textId="77777777" w:rsidR="005D1916" w:rsidRPr="00517EDE" w:rsidRDefault="005D1916" w:rsidP="00B87FC8">
                              <w:pPr>
                                <w:jc w:val="center"/>
                                <w:rPr>
                                  <w:rFonts w:ascii="Swis721 Th BT" w:hAnsi="Swis721 Th BT"/>
                                  <w:b/>
                                  <w:sz w:val="14"/>
                                  <w:szCs w:val="23"/>
                                </w:rPr>
                              </w:pPr>
                              <w:r w:rsidRPr="00517EDE">
                                <w:rPr>
                                  <w:rFonts w:ascii="Swis721 Th BT" w:hAnsi="Swis721 Th BT"/>
                                  <w:b/>
                                  <w:sz w:val="14"/>
                                  <w:szCs w:val="23"/>
                                </w:rPr>
                                <w:t>Média do Número de Dias por Semana (T)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Caixa de texto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78000"/>
                            <a:ext cx="287655" cy="16554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4AF14" w14:textId="77777777" w:rsidR="005D1916" w:rsidRPr="00517EDE" w:rsidRDefault="005D1916" w:rsidP="00B87FC8">
                              <w:pPr>
                                <w:jc w:val="center"/>
                                <w:rPr>
                                  <w:rFonts w:ascii="Swis721 Th BT" w:hAnsi="Swis721 Th BT"/>
                                  <w:b/>
                                  <w:sz w:val="14"/>
                                  <w:szCs w:val="23"/>
                                </w:rPr>
                              </w:pPr>
                              <w:r w:rsidRPr="00517EDE">
                                <w:rPr>
                                  <w:rFonts w:ascii="Swis721 Th BT" w:hAnsi="Swis721 Th BT"/>
                                  <w:b/>
                                  <w:sz w:val="14"/>
                                  <w:szCs w:val="23"/>
                                </w:rPr>
                                <w:t>Média do Número de Dias por Semana (T)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02F26" id="Grupo 25" o:spid="_x0000_s1127" style="position:absolute;left:0;text-align:left;margin-left:200.95pt;margin-top:10.25pt;width:248.9pt;height:283.25pt;z-index:252916736" coordsize="31610,35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FYfJAYAAGcdAAAOAAAAZHJzL2Uyb0RvYy54bWzsWd1u2zYUvh+wdxB0&#10;39qSJf8hTpGlbVAga4O2Q65pmbKESqRG0bGzx9mr7MX2HZJSbNlpmyxLmmEF6pASeXh+Pn7nkDp6&#10;tSkL74qrOpdi5gcv+77HRSIXuVjO/N8+v30x9r1aM7FghRR85l/z2n91/PNPR+tqykOZyWLBlQch&#10;op6uq5mfaV1Ne706yXjJ6pey4gIvU6lKptFVy95CsTWkl0Uv7PeHvbVUi0rJhNc1nr62L/1jIz9N&#10;eaI/pGnNtVfMfOimza8yv3P67R0fselSsSrLE6cGu4cWJcsFFm1FvWaaeSuV74kq80TJWqb6ZSLL&#10;nkzTPOHGBlgT9DvWnCm5qowty+l6WbVugms7frq32OT91YXy8sXMHw8QKsFKBOlMrSrphTF5Z10t&#10;pxh0pqpP1YVyD5a2RwZvUlXSX5jibYxfr1u/8o32EjwcBMOgP4D7E7wbxJNRODKy2TTJEJ69eUn2&#10;5hsze83CPdKvVafttHq3xk06xoX3MC4YxkEfZuxbGE4m8eTrFg4HsZ36Ipj00TTIu7H0Ngl3tjTC&#10;KjthDO5h6UFlm3CG42G/T8vYcMbotea4cB6cv2XsLRLubmywa2wwfPbGVnkyxX+32dHa2+zfJkXM&#10;0ivFfSek/C4ZJVNfVtUL8FLFdD7Pi1xfG44FA5FS4uoiTy6U7WzxRhQ2MXhXsiUvvTGeAN00h4bZ&#10;SYyMOpfJl9oT8jRjYslP6gr8jKxBo3u7w013Z8V5kVdv86LwlNSXuc4+ZawCVwWGdumlMxbk3iHH&#10;A/6yxPtaJquSC20zieIF7JaizvKq9j015eWcgxjVuwVQliCLaaxXqVxoUphNa5V8hAGUWsAMkXuo&#10;FddJ1ljUaG3dUYNCvfn6V7mAJLbS0ijfodB270zisOGJw1svioKR3XrtxoGbVa3PuCw9akB7aGhW&#10;YVfntSa1boaQEYWgXyHJtfYtPTHuJ21dE8EhSkWOrhs/o7fn6TulIRNAqEZit+E0aOB0yvIN8xbc&#10;0zBfeoEhGTeakpGnN79IpBcLgbrqoEspuc44W0BNi7CtqXbV7wpHGEeO87eJuwlIMI4j1CGWC8Mo&#10;Gv/TeNSyyBcUDIMwKoP4aaG8KwaUzZfW1GJVAkL2GRJSS794TvxrxhpnIdamkiIRJvI70gvhrWc+&#10;ocwApMUAm5a5RlVW5CXKgi355M03YmHAr1le2DYWMZAh91rIUEtv5htTVwR9l4Dq6VwurhE2bGBT&#10;KKBsRCOT6g/fW6MEm/n17ytGtFW8E4jaJIgoy2jTieJRiI7afjPffsNEAlEzP9HK92znVNtKb4VN&#10;u8ywlnWfkCfYemludgPpavWCg6gDhD8a1KPboO5KL7MxngLqwWgwiLvks4v1AbZFA7KGwe7IPTto&#10;bIH6rLHuysoGU88B6zcl9KPhPm5w/5Hrv/4Uy1UhUTV0QQ+eueGUpuBvTxpBPB65ijoYDoJJF60h&#10;UiMh1FSpQRwQS9sE9y+h1QrfwfQtyfXGKtPS1wW3qfgjT8GZSGmhYeTOlmBJgmLFZbuMITEapo+N&#10;mW71JmEYti8EBJLkFPmkle0ENCOtkEa2FePG01RuDtHt5P7XFLOT2xlmZSl0O7nMhVSHBBSwyq1s&#10;xzsurq1ryEud3FFXydscBc45q/UFUzizI9KUUD7gJy0kEpt0Ld+jFHPo+cMmILEqTyXVgrjxqBLT&#10;pISli6aZKlle4rrihNIeXn0lY+HCI+EnJ2aYLcjPxacKZbwNHvHs580lU5Wr8qhCei+biopNO8We&#10;HUvx+I7c9wR8MGz4oFvyTQgWFH4UiI+YB4dDqqvpnB/gWD/epxYkxzEG0AEYRV9krzPuX4RvlV6P&#10;VZQNGs92NtbD7okG4rpB+w9fko1ug+K4cdhTQXGAf5TxsCNAy+6CLBw9MBR38lcnAT3T84c5mR/I&#10;IT8s1J+Agdu73w4Dhy1PPCrsHfkOJu5+YwvwYzqRuqpu2N493p97/4OAbwvpg9xOsEdx/JBn7udD&#10;7+1ngC7OW5J4CpyPRgbUu8w+Hg1jHJSoxsD1YhzZ89H/QN+6WXK3/XunA8vsPybQDbnja545obkv&#10;j/S5cLtvjj8330eP/wYAAP//AwBQSwMECgAAAAAAAAAhAO4a9HQJSAIACUgCABQAAABkcnMvbWVk&#10;aWEvaW1hZ2UxLnBuZ4lQTkcNChoKAAAADUlIRFIAAALgAAADZwgCAAAA/356igAAAAFzUkdCAK7O&#10;HOkAAP/KSURBVHhe7N13nEVVeS/8e69J1BiNJvYSe1csWFBjQVERRUSwoDSlKiBFUAERUATpIiig&#10;IEpVUUFBsKNYECv23qPRWGLUaNp97/u9ee59su4+Z2bOObPPnDMzz/5jPnv2WXvttX577fX81tPW&#10;f/9f/+t//bc6CoFCoBAoBAqBQqAQmCcE/sc8NabaUggUAoVAIVAIFAKFwP9GoAhKjYNCoBAoBAqB&#10;QqAQmDsEiqDM3SupBhUChUAhUAgUAoVAEZQaA4VAIVAIFAKFQCEwdwj89+U7yarB8dOf/vQXv/jF&#10;//yf/1MX/7//7//7m7/5m5vc5Cb/43/8bwL03//7f5+7fleDCoFCoBAoBAqBQmCOEeiHoPzbv/3b&#10;fvvt9973vvdf/uVfdBZfecpTnvLSl770Fre4RfS9OMocj4FqWiFQCBQChUAhMHcI9GPi+da3vvXx&#10;j3/8Bz/4AT2K4+///u+RFSehUKmjECgECoFCoBAoBAqBsRBYFkEJ447j/e9/P1LCspPP/slPfvLp&#10;T3/6n//5n0t3Mtb7qMKFQCFQCBQChUAhAIHJCQpegpE4fvnLX37gAx/47W9/2wLK6HPJJZf8/Oc/&#10;LyVKjbNCoBAoBAqBQqAQGBeByQkK1Ugc11xzzfe//32MxLNTX+Lk85///He/+13Xl++HO26vqnwh&#10;UAgUAoVAIVAIrGoEJicoQTv+/d//nfrkH/7hH+Lf29zmNn/91399rWtdyznNylVXXfX73/9+VQNU&#10;jS8ECoFCoBAoBAqBlUdgcoISyhK+Jtxjg4XgJdttt93GG298vetdz7+sP+973/tYeSbToIQJKf+m&#10;v0ue5K8LFRuKZtwet7TnKw99+8RoEnNYGs6ihctsVQe0MMktv9pltqpuLwQKgUKgECgElkRgcoIS&#10;cu7KK6/80Y9+FI4mEp886lGP2nLLLW90oxvFg7/yla988YtfjNjjyQ5PYSf68Ic/zA/XgyhsQujK&#10;uYIYufjRj370V7/6VTTA369//esf+tCHKHUWcn/p8JL8d7Lm9XsXzpfsIRrWV/1//OMfr776anB9&#10;6Utfct5XtVVPIVAIFAKFQCEwJQQmJyga9Ic//IHM+81vfuOccL3vfe97+9vf/mEPe9itb33rsPKQ&#10;hVdccUUUmOAIJQ3Juuuuu+I9559//u9+9ztXSO53vvOdO+ywg4tPe9rTcJR//dd/dRETOu644575&#10;zGduv/32aM1QAR91xl8s581vfrNoo+VQqAn6tdAt0SqoIlgXXXTRr3/96+VXHiAwtx1wwAFbbbXV&#10;q1/9ava45VdbNRQChUAhUAgUAlNFYGyC0qocvvnNb/KExUJcJFwf85jH0J1gJ5jKn//5nweTCGVG&#10;a1IZvT8Rt3y3u93tT//0Tz3ly1/+ctiS0JHPfe5zFCcuYj+0AoS6BvzjP/7jt7/97X/6p3+61a1u&#10;9Vd/9VdIUsfGEdI6/n7jG9/Ae/bff38n//Ef/zFYcuIr8Yih9GhoexIQvyIlhx9+OEsZYqebWdVC&#10;Ny7eyKg5yvBWxsNSBZVQDK1h9HdUJQuBQqAQKAQKgWkgMDZB0YhkG5dffrmlebCTm93sZn/7t397&#10;/etf3/njH//4G97whtHcv/u7v6MCCc1HmyhllM6EyePOd77zzW9+8z/5kz/BJNCRCGyWGi7UHsw6&#10;iIsgZyXZgChFFLj3ve/9F3/xF/GIfKgC0XIJ+NXMgfezn/1sMJu0raSLRiu2W3Y1VK63jCSf0nIU&#10;59qZLiD5lLgSricq0QxwMVHhXnF7NH6Q3mWF8eisOZ+e1GTwJLuWz80rUc8or6bKFAKFQCFQCBQC&#10;U0XgWocddthYD0gBjyu86lWv+s53vhMibdNNN916663xElKW9uKyyy6TSTYkH/3Eox/96HRMGT11&#10;W1AH1OQzn/kM5xLqkyc+8Yk0NIjFW9/6Vg1gUaJEwVQe97jHITFsPTLYIkM77rjjAx/4QBqICy+8&#10;8OSTTz7rrLPe8pa38Fm5znWuo5g6ee8yEn3ta19TRvt//OMfiz+6wQ1uQM2g5ewgZ5555qWXXsoa&#10;QhlDG4TTeLpKLr74Yk9Ebk488cT3vOc9PGw+8pGPfOpTn5LU/y//8i+DZHzwgx/UvI997GOeBZDY&#10;kCgP9bz97W9/zWteo1WKaZWf3P5nf/ZnmBYz1ic/+clQFMl9h2bd+MY3hgDNyjve8Q53vfGNb3z3&#10;u9/9s5/9TOV+jcr91QtE8HWve91pp512wQUXQExnb3rTm1I+KUCr5KHeyL3udS+KLq1y5V3vehdw&#10;9FQz+BJ5Tbe85S2ve93rRi/GGhVVuBAoBAqBQqAQ6BmBxW0Eg7/Git8hD9ttb3vbkGQE5DHHHPO9&#10;732PAoNQd7Ce0KaEqBN4zFUFjWgX+ks+NwrH48jdUKKQvuw4iBGHXNKUX0UQCHIdX7EfENGLKGib&#10;lrz4xS8O6U7o+qslbuHboYY99tgj+ES0kPqH3sL1V77ylcqwDZHubkEanvGMZ+BGLCOk+yabbOLK&#10;Ax7wAIJflxEavwYJOOWUU9yuqZQfT33qUz3xnve8JztUBuaEBoWmZ99990Xg1O+vNniWRmIe1ELn&#10;nnsuSLNVnnX00UeHuohjTWinlPdofx/72MeiMtiSmhEaNdzpTneKX4PYQSY8ThSwC8GDHvQgP22z&#10;zTZeE3YS4Fz72tf2djRDZ9V/0kknaX9HY7Tkm6oChUAhUAgUAoVA7whMYuIhQa222XeIZA0KjmIt&#10;zrLz0Ic+lKHHYXWe0SKoA91GWGHCljHKEVI2Slr3E58eSrjSJdCgEMn3uMc9BA1hJOGe4il+RYMI&#10;ZgoJzjF0Bh76rGc96w1veMPee++N09BJoEouauFDHvIQGggSXVw08Y+X0L4oSaLTBr32ta/dc889&#10;aX3e9ra34Q0eGoJfY9AOcdQevcUWW+y+++60OCQ6fQk0/IrN4BMUMwiEZrTqE33XchoaepqXvOQl&#10;VC9Qgph/aUdocRizYIg3eNDd7353Lb///e+PXtByoVxIkociYXiSBtDTIGqsWp5O2YOg6D5+s/PO&#10;O++0005axfXnFa94BeLFjNWBHTjUMDYiOPDAAzm7OAeCplKl/PCHPxz9HY3yHqtMIVAIFAKFQCEw&#10;CQLjUp7QBHAHoUiIUJ0lzQEKPPjBD+bKShKHRmGsw+NkW3nEIx5hlU82E/D3uc99SNODDz6YSLZt&#10;Mm3EE57wBIKWc67rtBoy23LmCFMLzQdmI6hHeJEaNttsM+eunHHGGaF9YWpBWbQNTfEv2xAa4V+m&#10;ot12242ahEcLUw5yg3PQatB8MA/5lYAn+1EfJImFiKEHL6HzoI9RD9KALUVPU+3kWTgEvYVnMTNR&#10;V2AzwohYylSlVagDUgJYOh5dCE0V4uIK2qG/ymBLz3ve8zxUY5AnxYQy0dnc7na3Q7/QNVQGfXQX&#10;5KlzPAIgqUHRfZYvDIbiB1ZKaoYGRDN0aoJ3NNYLrcKFQCFQCBQChcCSCEyiQVEpNoA0hPfJkgtu&#10;BegVvvrVr0ZYygQHG8Qd7nAHRESQDjlKV0EeoyOUDfe73/0oQniT8MCIeGaaFVdoL7AiehEchVJB&#10;QPIXvvCFFL3hFRvUIU7cS3KjFE7oUQ466KCXv/zlmo0QUCpQqziJluMid7nLXVAQ7UE16DzoZjiF&#10;0OIoxvkDd9lwww01OPw/2sN1bVYVioBVIENMLUhJWJTSV9ct0TAncGORoTJBzjxIGZzJOdMMFuVX&#10;mGihcwwMKcFalHn4wx9+17veVQNEWiE07Tvyq5+YzFzUDBwFUKKZAKg7jiUZ5wRvsG4pBAqBQqAQ&#10;KATGQmASgkKEU074G2KPxH3kIx9Jh9E5wv4S0o6KAqchaCcTfuQ3lw6cAA9giPForrKhiqBNQUeo&#10;NygkXCfIsQflWUxe+MIXyvzBmMKSoqkkd+h72jak5EYaIgSXu8Z55533+te//vTTT7fNEN5AzEcc&#10;ciDrcck8XMSQ7njHO9LcMNlQvUR4EQIRlprOy2C4QQUQAu2kq6AR4RPzghe8YJ999kl34ySVwVdC&#10;paHxjFypssJRtEEBXcY/QlWDvkQfNQYy4FKeYib6lS1xLnKbKwzrkjrV79Gcf7Vhr732ohtLbjTW&#10;SKrChUAhUAgUAoVAjwhMQlCoK6SIjShfMvLpT3+68BaWl85hdU4Ehsh0IChIQ+ohRu+DR5C4G2yw&#10;AWlKT8CSgu6E+oQARlyYVIhwbi4IEJfVv/mbvyG8+dVqAFcVQpczKTcLTALbyOd2mIpbQvcgyEVh&#10;T6FREK3jhH8Jn5UkJWS/9qRLCk0GdQUdj8Ju5PmhDa7gEG0fg224i+JE+A+nEw2Dj15oPJoijgZX&#10;aJunvLtYlCINDCKCakQBqppIP0NF5MCZlOSPkn4/kSEG2hqGrrVUyTncUDfGo2gG1YtmqNYblLQ3&#10;YsLrKAQKgUKgECgEZojA2ASFNKWrECMT4pNopD6JgJ3OQbJutNFG+RPNROQdmay3tBSsEqFCwDPY&#10;SkI946KfyOBY91OfUCSEl4xnCWwRt+IvN4uMTwleFYqKtKqoTTH1MPSoX52MRFQp0qb5u5DuJwJq&#10;BFErjH4xJ0FGr5mBWjLkifE4nIlf7S677EKDctRRR8lix2cFw4Cq1rY5SNJ8RkXEVxcdDEdalWAn&#10;FB6ie3Agv2oqcxKbF4oTefPUpiUQQGi4CoVhKGFXs6o047nPfa7XpwFeqHgfxM5PzGdJgyZ7U3VX&#10;IVAIFAKFQCGwfATGJijkIkGYKefZLPh8kOtDm8LKQzpGJAuxxzoTKcjGbXfYL5CAUGMgEx5KJJO7&#10;/hLSkbjWg1xHiRSLzCKMFxKH8IflUYt5kNxaHp4o4WSqVaeeeiqfUz68/ElxBf6kImWEt3BTZehB&#10;KagiOrlMsv3RFyA41IYc4CUiYqhVhhqz/EpFwcdW/RqGKFC6qF9r+YXoC84RphlYsbl4uuv0MQgN&#10;b1b5XZ7znOfwC6aDQVl42lIsIYKUWCgRbuEWOwBQ0rzsZS/jPMuUIzkN6FrANUxTvUQsR5w2hxv6&#10;G+c0NJpNNZU57sZ9TVW+ECgECoFCoBDoDYH0eBjxROwu548wcJCjPCr4hQzNnBHL8c0335zcDZsI&#10;OwJDDzPNiM/KYqpirTj00EPpS5APASnCanCLSJRCluMHLC+oCalP24GCeBAtS1htQiPC8wMpEery&#10;iU98Qhv4luJPYf5gB0EatPbYY48N59awK/lVCjhqCeW5uQg/DmdV98ajtSoidLAc5MZbocJhEor8&#10;bwlLnCvGiENxIoJGk6DncMJEdcQRR4BRAWRFChkqk9DN4FWey1WFtgPPcCUapqc0QzxkAwRkRb41&#10;ZCVcXB26wPjF9BZoYF3MSX7ddtttnWuGTYtojBSLZjgQHWHJ0YyhL3Tct1blC4FCoBAoBAqBiRH4&#10;r+1zR6Q8HBdCYHsk4WrtTiSHRO/UEEJO4KvAltyNT5Qvo8NCGpeF2hD2DpI1fF8wJKG/oUHxCI4m&#10;/EXQC81gXgmdjet8MtApihOxLbQjanA7SwriogYiWYVMIYqhLzQNlBDxFH3k66p+DEZ4c3iT6LIA&#10;IhYcNEsN1AyhPgk7kYSwjCZCZigwpC3hw+undHNpS+oLwoFUCRFCBbAEzsVaGBgqiVLQrAAZTRF8&#10;JAcMmqWkxlOiaJ4OyqhL1REIBPKqpQKhWXEj2gRkdCoSyvlVr7nIKKCPoKOkCXxUqFr34kxPetKT&#10;4BCUbqj6Z8QRUsUKgUKgECgECoHlIzA2QUkqFCQgWjBUpAVBaUVdnE8g/OKh6S+S3c4r7a+D9XeK&#10;RYFsfNQW/+ZPWUl2YWhfgjnhLocccgjlDWZAlfLkJz8ZAwhMOs+KjrilRa/zFrMvgx3xUxCObHz+&#10;276LzlPaTrW9Dljav4u8zeUPtaqhECgECoFCoBAYHYGxfVA6gnyRJyUd6VCB0Rs3tGRLFLIxSQWG&#10;sp8kValsGGxS8olsdsswglJ0KlcJjxxuH9RCMrDRfNBbxE7OHS6VNzqJejpHdioKtDQuuxYXk6t1&#10;rrfsKnnGIPXJYslLstqh0C3zZdXthUAhUAgUAoXAZAiMTVBasd3K2qGPD1mbxVq5O25zkzdkLpDB&#10;asPTZSgDaK8PLdBSnNYltvOUtvsh43nDCGPmexvJRdhK0kFnIZGffUlAWlIySF+iWIdCdcDMGqJY&#10;0qmWG7V9bPlNy1o618d9TVW+ECgECoFCoBDoBYGxTTy9PHVtVBKur0J/xcvwF+F+G04hLb9ZGz2t&#10;XhQChUAhUAgUAiuMQBGUyQFPV4+2itJATA5o3VkIFAKFQCFQCPxfBMY28RR0QxEoXlIDoxAoBAqB&#10;QqAQ6BGB0qD0CGZVVQgUAoVAIVAIFAL9IFAalH5wrFoKgUKgECgECoFCoEcEiqD0CGZVVQgUAoVA&#10;IVAIFAL9IFAEpR8cq5ZCoBAoBAqBQqAQ6BGBIig9gllVFQKFQCFQCBQChUA/CBRB6QfHqqUQKAQK&#10;gUKgECgEekRgdUTxLJQsv7Kz9zgUqqpCoBAoBAqBQmB+EFg1BGWh3XPmB8pqSSFQCBQChUAhUAj0&#10;hcAqM/HYLviPf/yj3YP76n/VUwgUAoVAIVAIFAJziMDqICjUJ//zf/7Pt771rY985CPvdKc73fve&#10;937ta1/761//ut99kufw9VSTCoFCoBAoBAqB9YnA6iAo3s1FF130yle+EkE5//zz99prr9NOOw1f&#10;+ad/+qfYEKeYyvocvtXrQqAQWLcImPZjx9aa/+d/DEwmqVcHQWHZufrqq29/+9tvt912j3jEI3bc&#10;cccNNtjg05/+9D/+4z8WO5n/oVktLAQKgUKgXwSSlFSoRL/AzlVtq4OgGILXve51/+Vf/uXf//3f&#10;jUt/uaH8yZ/8ybWuda25QrMaUwgUAoVAIbAyCJAFwU5ydV4nc4tA+5pGHx6rI4qHEu+b3/zmvvvu&#10;+4c//OH+97//1772NQ4oRx999EMf+tBrX/vaMUY7I3UhCP7H//h/OFmx79HHSpUsBAqBQmBOEAhJ&#10;HBP4+973vksvvfSXv/zlnLStmjEUAQqFZzzjGZtsssmf//mfjwjR6iAoBuKXvvSlQw455B/+4R8Y&#10;er7//e/rqn+Ze65zneu0BOW3v/3toYceyh70r//6rx3y4V/17LTTTk972tNudKMb+TeOEZGqYoVA&#10;IVAIFALzhoBZ/ZRTTjn++ON/9KMf1Xw+b28n2uO90DIwenAk3XXXXf/yL/9yxHauDoLyz//8z/vs&#10;s8/f/d3fvfSlL73f/e7385///OCDDxZvTIlyxzvesaUav/nNb/bcc88rr7ySDaj1nAqAONXe5ja3&#10;Oe+886hhgJV6lxHBqmKFQCFQCBQCc4WAeV5Q5wknnHDPe97zsY99LOFXNGV+XlBIYUG4l19+Obl8&#10;wAEHICg3uMENRmzh6iAoqAnV0JOf/OSdd96Z8kPfzjrrLIPyNa95zYMe9CBUI3Uh3Gl/+MMf0qOg&#10;I+0wBRN2cuCBByI3b3nLWx7wgAfQwdQ4HnGUVLFCoBAoBOYTgdCgvPrVryYjrE5vectbzmc712er&#10;whJHLh933HGnn366FzSWBmV1OMn+2X8eHFDQjnjNzjEMDigdnxIX73CHO9znPvehI6Fr8TdOHPe4&#10;xz2ud73rxe0VlrY+v5bqdSFQCKw9BGKBOlkg69pDYy31aHUQFFqTTTfd9O1vfzvFyec+9zkZUN74&#10;xjdutNFGyDKC0rqSxPngRVeSykSBtfQWqy+FQCFQCBQC5VY4h2NgOe6eq0NOM+I85znP2Wabbd79&#10;7nfvvvvuxx577EMe8pDnPe95N73pTUsjMocjsppUCBQChUAhUAgsE4HVQVDo7m584xu/5CUvQVDO&#10;Pfdc7jYsjne7290iD0rZa5Y5COr2QqAQKAQKgUJg3hBYHQQldEToCFsPXkJx8qd/+qepOCq13ryN&#10;qmpPIVAIFALrE4FwhYkE/HkSKflHSczf3ps1pPPl9CCN53b2DRjamMk0ApPdtZoISoeRtP9O77VV&#10;zYVAIVAIFAKFwCIIpH9uJLP4yU9+IvL0x/95/OxnP5MmY3TxnA6/MqeLOf3d734X945ew8RvSor2&#10;X/ziFxED21YSnfKTJkVLVqAx0YDVQVAmRrxuLAQKgUKgECgEVgwBMRwCnh/3uMcJ7IiD9+TZZ58t&#10;y2jI9cXTW6Ts/8xnPiP71zvf+U78ZmUa//Wvf/1FL3qR9mNF7RNlMeFZIffY5z//+cjfsWIZOoqg&#10;rMyrr6cUAoVAIVAIzAaB1HBMfJLtbmsY7IxfbWFL3yCMY9ttt7W7Labyq1/96uUvf/kll1wSVGPx&#10;NkQBDEAmUpoYVcW/HdXFIpUs+YiF7pWG4853vvPNbnYz3hQdNYlOUQWFBmWh+qfxaougTAPVqrMQ&#10;KAQKgUJgJRAYfTW/HMNEh5cMrSq9Dm54wxvaUIU24sUvfvExxxxz6qmnynh+1VVX/f3f/70bKSTC&#10;hhJ1+teR3h5ymtmnJbbF7bABxfyEJSjTtkdtMqfn9XR/UUY9rvu1vZjnrqswnu5ZGikS5YlPfKK9&#10;cqI9sS/vYNZTV7Qhtu/tuK30+8qLoPSLZ9VWCBQChUAhMHcIhERfvrdpZITLvHBDlShxMcvIMiqq&#10;g37CiZ1uJcg444wz7HerDC8TPObEE0/86U9/SuQLU91yyy3vfve7P/zhDz///PO5g0Q9eMB73vMe&#10;pEe6Ub86+cAHPkDFojuf+tSnbDB373vfm/LjkY98pJpj00Q6D8To0Y9+9F3ucheZS/fee+8vfvGL&#10;HoEkvfCFL5RyXjNkVBd0ssMOOzAn+enLX/7y85///HPOOYeJh9ZHqx72sIe5nR5IgeAxDm0WRauF&#10;fpIBVX72b3zjG8ly+n3x1zrssMP6rXFua6Nek+rNa/N2ZXhbSUPa3GJSDSsECoFCYLUj8OlPf5qc&#10;thfPgx/84Otf//qD3bHWJ/vf9ra3kesfmuj48Ic/HPdRhNhKRtqLTjrQZCSf+MQnbG0r4NRDv/e9&#10;7331q1+1+xvS8PSnP/2+970vqw23kpvc5CZEO8pCHmmVRF8PfOADlZQP3va3kn7d4ha38MQf/OAH&#10;GMYGG2xgFxucQNd23HFHzEDJT37yk7e73e3cSENjl8RnP/vZT3nKU7CcK6644ra3va0t5yQ1lc4U&#10;Jmrzrw2f/YqOEHye6F/FOMfc6la30ikXlcSZLr744pvf/OboDppiTxjZUNXMuPOxj30Mu3rMYx7D&#10;AGSTGcVwF4259a1v/f73vx+bQVZiC96hYwmR0mBJVm1Ns+GGG+rjqENuYpvcqrsR79t44429FUMZ&#10;W2xVXquuL9XgQqAQKAQKgVCKnHzyyWGeIP6HYmITWfu45VYno0rHYeVQE8LbcjcsNamYiXMXjzrq&#10;KFLfs/AYOxc6IY+f+9znUmAwl1x99dXEPJcU8khhFOSpT33qfvvt9+1vf1v7OaygUIrRjhxxxBG3&#10;v/3tTzrpJPxjt912o+dQQ9iDOKvyvVXJe9/73k022cTuNl/5ylfc5a9tiVABJTfbbDM6ku985zth&#10;GHId2+CrS9uBymyxxRbogp8oVChIkBj34l52W7QFr5/sfEebErfb3m7rrbfmVfPBD37w4x//uEfr&#10;I59fYtRDX//617vrwgsv9JRB8CN0WTH7GP/N3/wNOuVdjD5uy8SznLFa9xYChUAhUAisAgRGd1UZ&#10;sTOL6OARlOOPP57WwUE/IfX5F77whSOPPJJ9J3hM25g4D5dYIty9fFSZhKg0qCsUFt+Lo+AcasAk&#10;cB1iHqFx4EC0HZdeeikCQZ+BZDihpRDejEIxBqFT6qdoude97kUFgmr8/ve/d8WOdX/1V3/lufaz&#10;C96WjiZ+pfhhXcL5/vqv/9q/Eo/d9a53RbYU8wiaGLlSkSot2WWXXd7xjnd861vfQnSwkBGhG71Y&#10;EZTRsaqShUAhUAgUAoXAEgggBKwqGIaDnwdBjjdQllBI0DrkzUlxwsuEgHejIxjMda97XedOwvs1&#10;9BDhDKsGJiFGIr4K/HBZfxhccCA6D6oRxixaCuUxkojHUQktjtqiHv+2m9MNtYgphiQp5nZ/43Yl&#10;0zFWgx20JogOqxPGE4nd+z2KoPSLZ9VWCBQChUAhMHcIELH0Dcs//uIv/oIkHqqPiVgYR2djWqJd&#10;XIyLzCVRICNf6Dn+8Ic/uK6AtvECCcdYB5JBraJOrid+RQJoYrizXHDBBZxLXvayl7EN6ZSMcDjQ&#10;a17zGnoUKhYMhlMI6oCdcHAJNuNxnGBcFF5EZRLtzNbG48LsEudcZBQT4Yx/BHnKqih1KFS23357&#10;3riSo2gPIxTjFMLklt7fehGU3iGtCguBQqAQKATmCAGsYv/99+exwdt0mYd0Jo9//OOJ/7Z7yVdC&#10;xiMc6AXfUtYQ1hZPvOyyy7SB+YYnKc2Ei7gIdsIh8vvf/77yKhRr47p4GczAvR/5yEcYfdSGEDDW&#10;fPazn+V+i77gHHxBaGW4wdKaCKLhWutGlYvi4baCD4noQTK42V5zzTXKs78IAqI+cR3XSXYSKpwO&#10;U/Erj1e1eRyDDpKkEl4pWuUnFiUdYeLhCIy+6AXvFoaej370o61yaPDdT2ZiK4IyR19RNaUQKAQK&#10;gUKgdwRoL8Sb8MMgXwXFLOdgtYlwlVblEA1OGYxYcNH427/9W2oPf9l3uMSiFJ4u9Ob+978/T1hO&#10;rzKOvPnNb8YAqGS0cKutthLmw3mFEysfVfQiqAPNBP8SHiGHHHKI60960pP22msv3XGicn613Fye&#10;9axnUagIFOJl8qhHPUo9PGfxHkafuMUTn/nMZ/KTDaNPtDa70Im+5m7Cp9hFt2vknnvuqVomJ+Xv&#10;dKc7iWpGvDRJO6ML3GbZmBCv3l/cEPbU+zPmpEJex94Q9x+pfOnEIkhsTtpWzSgECoFCoBCYAAFS&#10;U+ArPwz5I0hubhmDlbRkIj0/BjUHHZ7RFmh1JOHVEX87uhMXhdhwaGW4iduJ7fBHETkcehdBuXQq&#10;ko7wYBUXjc1w40ApOKvyh6W38BNLCr9UdhnKDLHBKiG/RNlQaaAdfnroQx+qp5QlnF6pNxysMB6B&#10;KPgVmaDP+O53v+sWGhqEQwwOfuYRynPdZTbiwkIXwiQk6gcX0QCmHOU56mqtmjnhKomLKKlC+pLw&#10;elEzr1glsRY18Ml1L9KWhq0W/wDBLdQ8p512Gq6DOYW/7ShH/wRl8KUOHRyjNK7fMkVQ+sWzaisE&#10;CoFCYOYIjEhQsp0dSjHY/qEF2tVsyrihFxcCJAhN/tr51/XBKwtdbK/nXW2r2qoWOh9K4xbyrRm8&#10;nmqYQWCHEhQONKeffvq4BKVnE09wkYVy3y7EWGc+xKsBhUAhUAgUAmsVgVB1tAoPPW0vLlmgRWaw&#10;qkVqy8KZ2C2udP4demWhi+31rCcCc+LftvKFzge7P9ikhZoaj+iUn8bg6Zmg0D5RE3UaGrwk8r2E&#10;W/I0elJ1FgKFQCFQCBQChcCaQaBngsJmJmEcI1yHpkjNK1zbFgCcjdcMdtWRQqAQKAQKgUKgEJgS&#10;Aj0TFMYd7j/77ruvWCneN7QmwpCkwrXxtGAkGpQMBJ9Sf6raQqAQKAQKgUJgJREI34b0cAgnh9bV&#10;ITK+twWWvwlwPmIw4/6IfY8alt+SJR83sdmkZ4ISpilbN0nkYjuid73rXU94whPso8gtmf8wd1+5&#10;aJbsTBUoBAqBQqAQKARWCwLhQ5rhIP4N19T0LW0LDHVEnayn8aC4d2IS0LZ8smZM766eCYrU/TYL&#10;EKdEWWIXRMHZVClabwtpmwnx4xUH1ePrmR4uVXMhUAgUAoVAITA6AiHapF/j6vC73/1ObG1LGpwL&#10;8RVI7KdO3pHRH9Epmf6d8sJ5bvw7FlOJVsn/Nug8OnGrerxxcoLSKrXyXLi2XDH2lpT4Vti0Qz4Z&#10;QeoO2WMoUYaGSvfYn6qqECgECoFCoBBYeQTIQY4NhJ3kafKY8cVspaT0J4ceeqiNf9/0pjfhE6n2&#10;aMsEvUiTTeo2hkrb7KBMKlw8pZyXMTbUNp3yi9QjX8uJJ54oVz0/0Xxuh1cNPn3FlC6TE5RER+ul&#10;yZPU5Zvf/Kb8LdLCyLbLH1Z6Gcle0DqEUQFJY6hVprHh4coPxHpiIVAIFAKFQCHQIhBht8iH/XHk&#10;MfvGN74hajVVGrYy5vxAUMoZzxezI/WDHHSuh6KlNeIM1ZFQfkiNz90zbl+Ejgy+L4ll7fMnM5vU&#10;be2N2Z6WtWTlQ6nMIoOhtXaNNWZ6ICjQQQzlZrVfgOMe97iHv/QoGFk4ySIrMs3hKww9tnMcSwE1&#10;VmeqcCFQCBQChUAhMFsEODnYlu/rX/+6lXk4oxCFV199tVZlEtXQc1Bg0Kw47JgTJeMv44PMsGEq&#10;StbidtIWv2EnckSy2pCn6ePiHHvwk3uVUdgtQX0oC5AnVxh0/HUoRokgxb40/Le97W2VccWj8SqC&#10;2+HedHNRieuaqmZVrUy8y7IISqCT+V46ap/ELhnJxDRqtqOtnl4IFAKFQCFQCIyIgFgQeeV/9KMf&#10;Mb6EHJTHnIXBXn024UvK8u53vzv2xxE+4sSWOsiBR6Aytt9z3bKfScjexTiB6/ZpsYkxZwnXOVHY&#10;YUcNoaQJjuLAMM4++2y6ALntFbN9INdP2T3ob17wghf49xGPeIQdfPx10B3YbtAuAQcffHAoeES0&#10;OGefcrus+YcddhjTh8rRETsUcjB1XXp+uwrYfRBNGRGQiYtdSwsmu7llG1rPrKPpsTdSbpI0eA5W&#10;2ftn4icLzbe//e1oKXBtKFBsabL3XncVAoVAITBXCAjFsC0wOwXZGaaKzpH2lLjeUTzElc5Pg5qJ&#10;wWo7giw0JXYhZuKxVw4+Ybcdm+lwzbTfjVBWO+35iUnFfoFXXHEFZ018xd57j370o9kWZOigeqHS&#10;OProo2kvsAH7/7HdvP/977fFoP16OIvYqccWfbHvoF7zqcCEbJSjjN1wiFdbDL7uda/DhHbbbTe7&#10;LlOi+Il0Bo5noSxkNJRcR57E2G644Yb2EcRgkCSaFbEsmAoOtM0229DEqO3mN7+5Lnz84x/HY8hu&#10;j1ate/EVIS9qZiRacjCoCgI2ZPYUT7zOda6z5C1RYHKCku/PW7E7ETr2mMc8BtD+tiftOVxmxU50&#10;tQjKiGOiihUChUAhsFoQIIAs/RcnKDQTF1100TnnnGPd/973vlcKjC996Us25CP10ziCWNiYV2oM&#10;El0BBILgVwZjCAaDDVBOXHLJJRQkN73pTSPgo+UoLUHhJ0uKM5HweVAPwa8ekt5zsQ1MRVWiRuQM&#10;IzSxDS4QNCgE+Z//+Z9rAIYhDJYSxfWb3OQmymM5SMzGG2+MOti0j9cEd0/qDSKf2QjJ0Be85wc/&#10;+IF/kRskA3fBHiBjt0LFuF6gKSpUjw6GJ6+7sBCBPBgVlJAk7dl9990Ja4wHq1CAfL/gggv8Sr9i&#10;42LVqgRV0rt0Xll8tExMUJZl4mmJZ74nL1JrEECD5swzz3znO99JacEUFza2ckBZLZ99tbMQKAQK&#10;gbWBgIjfj370o3bTFerymv88zjvvPMqMVnFiC+KzzjrLT8o47Gxn6+A2+BbheNvb3kaoMdaocHFk&#10;yPX73Oc+qIDQEBsCc5jFS2gj4omuUFpgPB5kB2Zb6FF74BYIB/ZD6r/lLW/BRfAMapgtttiC1oHe&#10;5UUvehH2cM0117DaoC+6wI8kFT9O7JYsJ+p+++1HkSNWaI899mAh0dp4aIhmdEQfURkqFjG2rQOG&#10;Mte+9rVdpIUi0LnRUCi4SJpH2zRSUx20Kf6layHZpzpCJicoC1ENb9SrBS5VEkMa0uolQY0BDOPr&#10;K/57qqBU5YVAIVAIFAJrDIFWZg26GbRG//h10ILTOlwuBE6sw+lL+DxwEBG287GPfcy/tA4h7x3h&#10;i0pW+mvp7nBOaUHPwf3gkEMOOeOMM+gqLPIRkc022+zSSy/lhoJYuIh/uE6NgbWosDVlOKeG4c6y&#10;9dZbv/Wtb2VJ4WXBspPdoU1BbhiSdt11V9aZjp9D9q51uQ2PXeG3OFk2mBxnTqJ0QWJGHCST6SYm&#10;JyhDdz7UCNTv+OOPx610jH5JMSRLfPa5556Le+JiI/anihUChUAhUAgUAn0h0DHHLOmG2CE0I96e&#10;Yp6ZhsqE68nll1/uRJhMWIVUyzeFaMdgOL1SSzhOOOEEpIGnBNlPl8Mcc8wxxzAnyaqC3KjB+WWX&#10;XcZr5Pzzz6fp2X///elUApnkE4wVF198MT2K2hQ76qijGHrYjMItV1QRiuPXnXfeWf3ZmIS35Tqt&#10;SYRChV5ngw02kG1FU0899VTeMM973vM4ozB19fV2htYzOUEZWh2Wx1hFFUaD8vKXvxxnhAKTGGUX&#10;lJn3uPyUEmWqb7QqLwQKgUKgEGgRIG4JZr4gpDXPD3/ZMjpZQ0moKBCH8/A+SQagvLuoJSy8O163&#10;USwvBiHgwxGurJ/73Oc4kXBnydqcoy+idQTRMMd4EJcOnEMYB0Jjw128xGL+jne8o1CaSL8eAcNI&#10;CaKjeXxZ8Bi+I+1mOjQxAonlc/c4NiZOr9KxMCd5Lh0BbsGqxaxBVaMvnV14WmtXZ/CQ4AgNKxXN&#10;DZ2Q7stBJ7cbDpQZ56Y03nomKKgJIGiQMCx57iEFWf9SK9EICbVC8YqgTOldVrWFQCFQCBQCgwiQ&#10;6K94xSuoEHh+iP51cESlwMiS5JRoGuJcgTgU3m677cIoE8xDeWG9XEAE16AvC+EcGhTlkQBerogR&#10;OcjPNKqKX93ucagGt1NKDrYS0TFYy5Of/ORNNtlEaDGbjihiISZUJlwjWHl4ojDKkKRapQEUGFb7&#10;zC6R9i2qpc8gZ/WCfwnbkHtF32BUeAxnUI607E377LMPv130CInxOEafloRlp1rtkS54KLJF36N5&#10;1DyEO6fdJz7xiTRDUx1v/7XV0HIekz442CLcVcWZiFIIRiCDqVfFDUXqNq7UXkYy0+U8dNx70SPG&#10;OT5HjHOircJENW4lVb4QKAQKgUJgfhAgfegbuG3KH8HhlA/HYNsGHSBCydEaMuJKK6E7BYKpdAw9&#10;HYlu+U27QNYItKH5wAyoSchyNgR6CNeF2hLqFBI4Ch0JiUkXgmGwNiBAxKX6+XzQrNC7WM+rhB8J&#10;aqISuhCKFj6ddDOoDwlLq+EnzMZD/Yt5UG+EzkZLONtyVeHNqk40hfqETqVtMEuTdqqWT4ySHE00&#10;hkIBfUFKPJ3KRAyR1rodE1KtAppHtaO12uZxi4vRQJ7u57jjjuOcysGWJSuz1S05inomKDyWUS0c&#10;k5WLkywbmJeB6/HcEVWFSCIHTFkz2ZGnCMqSo6EKFAKFQCGwuhAYhaCsZI9yud4+tGVC6TISBZL0&#10;pOolFDZRLAu33KitrS3TnocWJ9swlEak00k2I2/pNLL9N2tuCdxCCC+ToPRm4gn4OAzT/zDUnXLK&#10;KXRW2Ja46u23315GGsYqgdfBEFdyuNSzCoFCoBAoBAqBlUQg6UVHiqf4ywJtuEm00E+dNXxUMkgI&#10;2istv1lIzdNBIG9JZhMnndvbNnd4z7Qh7Y2gREPZbjj6sqRQN9lEgGLH34jcYUKj3qGMWrcEJZl1&#10;60sV54vQzywcJHeRwtMeK1V/IVAIFAKFwJIIpGaio01pJ/CWT3T4QUz18ZR2/o9/FxegHVVH0qBF&#10;2ty5pS05+KxWtbMC8qgfghKMLxAXksRDVsDOEUccQXci7d2BBx7oX4HdvHJGSYu75OtfdQXyRbYn&#10;Of6cDHUc7hTujPVVB0I1uBAoBAqBNY9AKw1DLKZwdJLnQUrySocWxPXO0VbVqFS6p+1TFinW+Wlo&#10;3pDB29serYAfZz8EpTPmIkeNNHa2HUJTpJ3h+hvJ6dZtCE/Qi3b77EGyMvTTbVUmHTa95j/16mAh&#10;UAgUAoXAukWgZ4ISGiGZ2WSS4YNiT8UjjzyS56z9GLkZi9Jet/adMN2hnP7ymrbvg5B32ZfZv7CW&#10;hWBxnY2MH/g73vEOQWJuXJlNrtft91AdLwQKgUKgEJgTBPohKK1ThRBz1ERie4HX8sn+6le/Eq4t&#10;vmirrbYSy5N7Q89J/1esGalBEcckwN0h7lp0++abb45/iO/KlrRqEgCKilJMYU48Nsu26ZTQtVKl&#10;rNiLqwcVAoVAITA6AnKTZAL7SGPvihnbQjT+mu15Z8a/ox+DAqJVrqvNQ+NB7dE2ezVKjX4ISqCg&#10;/8Kp2XTEaouilu9ECDWdgfgd78PqX55df1tYR3/ra6Ok9DuHHnqoUKZgbxISAwRiQtVb41eMYynv&#10;2MikC1TAtlU24ZRG8KCDDhKb3m5htTaQqV4UAoVAIbAGEGAukFyE7HOY6sWFyHEiPZj0JKiJVCIM&#10;C2Z+S/fBzk7sd0hAPP3pT5cMhkp+KEdZhLisAOYTW056IyhBO2SSlamXJ+zRRx8teY4X41yal5e+&#10;9KU8ZCVqkwt/3bqh0HzIX8dBx6aUtgLANux2LWngL37xC0ax3B4zkPRGURM5eST7oztRWPy2xHd+&#10;MsRVFYxwBcZWPaIQKAQKgUJgRAQidT26IGM9DwdbvpjkZXS1l7KFqF9jm8BBH8Scz+NkEYXHoI4k&#10;FTN+Cs/WECITM4MROzvtYr0RlGgo/sFnQm47u0LLUheOF9Ki+FdaXy/GsW7FqtEp8Z+0gNIeRy5d&#10;yIjKfv3rX49xd/Z98Ks8gNIzS1oMyRiRgrflE/znf/7nUOWt9sE37cFd9RcChUAhsPIIyKyPlEiZ&#10;Kkmp5LaSqNpe2Pr8W9/6FoLSMg/EgsS0sJdc30nrj+hc8lY/kapULy19cV1aWDqYXNYGoSEROFHQ&#10;ysdPyYH8SvJKVao24mMVieB+CEoyNdsNMO4AiEog3DlDiNoCADS0KTNJcr/yA3ToE4FA/4Z20H/I&#10;XCcAW3yTUWiPA8yjzcwTeN7mNrehO5G9GKT+NebsVMmIZqsnqYLXADuek/dSzSgECoG1jUCI6twe&#10;L91BWqnfMYK00r29d1B7MQhdqjFyiX67293O2hJ7aCkIQSAlh9W7rVcccq9LxhGmHznpmYEo2l03&#10;4ZMUNmkJymLrGM6I9txx2LGPWInuhNJdDnflHa961avCoYIg5hXAMdRFt2BOHBnV7/r8WzP6IShJ&#10;3yKNv85z7dx3331ZKGy5xJFihx12gKP9CNjk1m0qlGC1TGC0f7QmkLFvte2g2CzbLRIy9DxQ9Rfv&#10;fv7zn294ve9975NUxi4Mxnp8M2t7WqneFQKFQCGwOAIjKpLNvQwrjvBRDTe+9l4CO37NI7Qd+XTn&#10;UaBzfbB5UW1SHKoLFMEVOwzHTsjOzd62F7YhsATr5557LmrCyMAMxBhEyYGF+Il9/5xzzqGGMfO/&#10;4Q1vIAj4I1qmWtxecMEFWIsACzyGbA0diWJcKVT7nOc8h5vjm970Jo/m+8LFgvQ57LDDXLnLXe7C&#10;9uRXa90RoetlBE72rGtpdC+Pj0rYLG54wxviccwZNFoYIoCIZH6yNuXhe4EPKtPjE0evylsX2WsD&#10;JHtK2VBq5TUQxujHPvYxVh6uJ7aFRGnve9/72jvKvlCIrY2XBrcoiqH8gx/8wF30KLoATxQQmHRR&#10;K9+F0dGukoVAIVAIrAwCpla78lJOW8VJuDX4UMRCTgdxBooR2OS6LYLtDUd1nWTCxiyXX365KVpt&#10;ypiW7eenTK6oRS1cdtll9gr2CFRjoTRlpnQkw6TNWdCeye95z3uQD+cCNjfddFNzuGhWChWKc2Yd&#10;5n47AzPx84sgm8hKvfBE/ONBD3qQdamflMRmbNdnHSvZhAhQsoN/pwU/1iUkhV7gete7nmqJBpsV&#10;81YkWbAZxIUC/sMf/jDxwdJkD2TsxBUtpMu3O6DeTcYbxn2t2v/JT37Sc3Vqww031JcRa+hHg5I0&#10;U29pkPgSi4wlcbUDHfEu5W2jy/KGGOdGbNnaKxbqPmMUQeE4bN8iI+YZz3iGMOzwew0YWwtlUBBv&#10;lBVTKhQY0tpFaplWA7n2sKoeFQKFQCEwCgKjeFQow+uARp/M/uY3v0l4S4dBhdDWz3qCtYRcjzLW&#10;1a2WmoEGpbD2DmeRhWZg12lZ3I7KOBAdUu+AAw6gCDHnp4KccBTaI/sG2w3tCHXIm9/8ZhxIkzyd&#10;OMBdiE7/YlFox/7776/aUMaQsDQLDkzLLSQI9YklK17iEZgTXwtcRI9UrlNkMfUMvbvaeA7gMSIz&#10;hoYRjQL4Spbph6Ak6GBFUfWfYgpjQlplJHMF8XzKU56C5a0MX1tJBEd/Fq5m6KCQSdv9ix3j6T4e&#10;I0xVOe7jJPiKv3BTGPnjY+sLMeysCdYzmKPDXiULgUKgEEhNyVDFc1rMo9giSdxz1l1Ige06YkFH&#10;Tn1Cq0HnQXO/++67B3WIFxHkRk4s6nzqEJYXZqP73//+4iH8ijmZ/8mLUN6kSYj2RVYV7rGsE+KK&#10;/UWhaESiZgcmFCzEQay4orza4te4rk7cKFbL87/K7Yeg5OhHLb0YK377BXorIYCFyCJ0YZJYz98J&#10;6yDnVry1jTGLsCbULW2TCRF9I9aM3qULdwxBY5dmrxxQ1vNYqr4XAoXABAgsJIOCbaTAHlSQdNxK&#10;2sKdZkQlLPIoAsFnxh6UfW6nwqEURy/4lOAxRx11FJNNBJFQcuAQLD4hHcz2XEYo0V250Y1uxL+E&#10;rgW5ectb3kKnzgzkRmwGxaFNYQYKX2BRKWrjzCARC7mcGnp6IBoXPwVNmXOh3DNBIUEJWvYtKhMe&#10;J4JQ7BfIFfSaa64B7pK+RRMMuFV0C53brW996yuuuAIFDnph/LFWGiK4i9HsoitJRxTjbu3AaWIY&#10;GVisieg5yuwDWEV9r6YWAoVAITBDBIh2gt/BY8PBja/jDYlMmFf9pAyDiL98TVqdhynXXcpYT47S&#10;kSAxSg4lARQb1BuWrA5PoRTn/kKV7hYmCNEkV155JW9OhMOcj4twkeEYQMXCE5Y8xTPIWSna2Yb8&#10;6y7ildVCMZYdG8tw+NAX2gGKGRKEJwpK5Ce3yxFKGOnLnLOT/63v6d1JFmULNyUICuCGBdckLj8s&#10;Z0DkCjS6g8wog2D0MjN3kvUBGEPvfve7GQV9Ldpj2OHCHLtksjfyDLhTTjnF2DKqYOgK0Aws3wP6&#10;Yngh0QgNlaDws/hI5n+Ejf6CqmQhUAgUAhMgwKd1cSdZy2aLQK6QTORxENviOdr5k6OGGI4sIBM6&#10;Wdamp2Kap6sQRBmxqAupHzQGY/AsfKLVnQRZodgIJ1mhws4vuugixhrEgiNtqEz4kXi0R3zwgx+0&#10;OuUmceaZZ6Ipsqrw7KSPwTBYJwgCt3iWmFBus+iO8lxkXFGAWGHrYVdSm2dZ6woU8lzaGslCESDR&#10;yP6uwHbE8TYndpL9PxRvgjEx9JbQbmkN6QsU/kGXXHIJERtb4nFIPu+887gfz0Ssci9ieEJUKccM&#10;xBV7N4BKbxLaEWOOl2s4Q/mXkkkMGH8o7UFceHTjMbKkuKIAKyOTGQB9DxR9WIvgbUqpMFWGY0pf&#10;767qKQQKgUJg1SFgdpW1nN8ofw6xKljFbLvAPdZMTszRl2cEUEhGMzZRSC+Cf9zxjndER/AJkTt0&#10;ORtssAEmwY0XDTL5u0KA+lU0kMJYUWRSIUatVAVVeISSBBkahLUgN6p1hVcKqRGBKTQoGJLnEscu&#10;Wvp6IqMSQRxpVEOITFUch+wjvKyuBVHvueeemBal0YjvaCoEhZ4AlYN7RH/RNbGBaRD6iaAAdKqI&#10;LNTz2RKUGJ3xqrTEIEaKQwWHkcQux/gK4uKc1TAsOC6yHfKKhSeViTFNLxd523J4jfimq1ghUAgU&#10;AmsPgXkjKOnI0sr+XKOGIEhxEOv5XGrm9XhNSWvSAyYoRed6+07bn9qnDL1r2uwkF+cTE5Se198U&#10;TeJ3GCwe//jHUz1RFdBEIXHooVxtL3zhC6nR1t4XMnqPjJhwXHrUox4lCQ/GlhE9xgrmwfaJdwc7&#10;iVFLa4LwitCW0g2JTs+mGPF1FAKFQCFQCMw/AjFjByfIJXp4bYY6Pyb8VrXvSvyaN2bJvCs6nuvV&#10;qCGKZVX50AznWXkdwWQCq2eCQr8kLyq7GlUV1B72sIfxcWEbk0yGwYz9omP2m/9R1UsLc6zk8Mrh&#10;mD/l6IyR1w7Ztkynql6aV5UUAoVAIVAI9ILAIM/I1WZLHTrnLXHJGhaSAq0c6dCRjrBoG9Mp2TKh&#10;Xjo+jUp6Jiih0kktFoMF+w5DmpNILVxHIVAIFAKFQCFQCBQCSyLQM0HhenPooYfaL0aYCeMFBx8B&#10;3HvvvbfkuywUQr25X0ym6lmyJ1WgECgECoFCoBAoBNYMAj0TFG7GqAmzjnCmSy+91D5GEsgKkZXA&#10;QySV4KhVkV53xd5ueEiFeyzfbBBJO8hrRyb72Pcyfs2ssivWsHpQIVAIFAKrBYH0S42TmR+B28yb&#10;MQ8NSCgmG0s9ExSNYPSKhGO8QVm5uM0K6onGrbxjzmSgrNhdoUyiVbJxpSiss846SxCyEHY7ZUuR&#10;wi5W1GTF3kU9qBAoBFYpAh3P01XaizXZ7OSOk/Wu5zBjqfFs3kh3wvWEGiDS6xo98pJtsskm0pAw&#10;9AhLmQlTmWGY8ULvBjhYiCx2AolDX+II3yU/CSq2laCgnnSJmuwd112FQCFQCKxVBEyV8lvKgyJf&#10;me335GiYiXxZq/CO2K+O50a+grguzPh1r3udCN8XvOAFu+yyy8zyoBC32223nZS9bBaiUeSNlRQP&#10;NZG2j6CNHWdmNXrmkKBAiaZE1h3EjvuOrDu+LvtMondsYV7twx/+cLsfC32KSLM6CoFCoBAoBFoE&#10;gqAcf/zxcqBFTqnCZ+URGEpQMrLaCW0FefeKV7xilgTlpz/96Y477mi7anv2UpbI5iuxRyQWS8iK&#10;oCQUcgXaaJuDDg0TZYkcf7CiRJH1j78ORvXXf/3X8MTzMuPyyo+8emIhUAgUAvOGQAi/+GtpLh+8&#10;zPHz1shqTyLgTZFitr/dZpttYjOcUY6eTTxS6rJW2GapzT+mHbMiJS0Ec6hBkR7mXe96lyzFj3vc&#10;4+iZKL7CuOPglUKzgnJKcGc/hQ7JG+XVVplCoBAoBNYqAq1zw1iODh3rQ1/4TKnayZoXjeloNSar&#10;qse7tKeTiW7JynvWhtkU4N73vndsz5gYzRtMS4KyYgV4ENOXMHsx4giAap+L4cEQdKw/6WW8Yg2r&#10;BxUChUAhsFoQIGvMonlYqS9yjFhs8UoGf51SteM2I8pHYya7d0p3RZPGVVX0TFBafU4oTuJYLQN9&#10;hduJhcRmTkxj4p7y6bFfT/jxcNwJq2rxvBV+O/W4QqAQmFsEOqlX898SN6vilY3YyP4JSmsaLIKy&#10;+GuwWSD+oYyNKL/xjW/IfUJZgp0w7rCUOeE5yz0lSIyjoo5HHNZVrBAoBNY8AiFfVkXK9jX/Lpbs&#10;4GRkoH+CEg0tGrvkC1NAzM4973lPHCU2WRSI9da3vvWkk07igGJXIxiKfrLXdmhQ5tOsOEo3q0wh&#10;UAgUAoVAITAuAj0TFIJW3OxVV13FW7ZMEqO8DL6x9jSO7YvtsPjRj37UX/sWQW+j/zy49fgpNCjf&#10;+973alejUVCtMoVAIVAIFAKrHYF+CEomZf/+979/4oknPu1pTxOcgqyEWE3zxMQWik7S90wAv9rR&#10;136B+1tsscXmm28uHtueAKw51772tYVBbbnllvIOCTMOxYm/opGhevrpp3/kIx/5p3/6J8agooBr&#10;YABUFwqBQqAQKASGItAPQQnzUoSccPaUMIf7JwfPWPrjE/Hs5QjUqF8lUdtyqpq3oQCrRz/60c97&#10;3vN233335z73uU722GOPxz72sbxPMukQnQrlirwpaMpFF12EqcjnVtE98/Yqqz2FQCFQCBQCfSFw&#10;LRv7Lb+upAt/9Vd/9eMf//hrX/va7373O5naWS54ehKuWIuYFOexQc+4TwwdzG9/+9t3vOMdNDTv&#10;e9/7GD44cAjNHd3ZhdVJ9jNJRyh4bnnLW85DeFHiBpPrXOc69CUa5q/zTHivnTgZq9mVV14pGR/a&#10;5y7bCHz5y19WGOAT4Dku/lW+ECgECoFCoBBYYQTG5gpD25dmCHEo5CUjBSYhk+yGG274kIc8RLb7&#10;hz3sYf5KisoGNIHyQ/0///nPKRhe+9rX4j3ozq677srZBQ0K7tK2qrUrpeZmsNiSQOctbYWdi1nJ&#10;0MIIWRhiooVZT96V7Cp+Shhb1hX3oiZoSpCVKInEhOdKp3lL9qsKFAKFQCFQCBQC849Az5lkJRt+&#10;1rOeZblPazLYeRlRzzvvvLvf/e6jqz2iElIZNXnb29528MEHS59PFyJjLpXMEUcccbvb3U6B1CKk&#10;tO5Evrgus4i28TMVKWPXmyWD05I0eDqdzQc/+EF8KJKnOaRWs6cAthSWrNaM5fzzn//8O9/5TsHD&#10;NEaetfXWW9/pTnfKbLAdXrIQ5/OU7Bfbmdo+/OEPs/Kon7fKU5/6VDE+aEpbm6rmQTM0/+O+WlgI&#10;FAKFQCEw5wj0TFB++ctfHnrooawPHRfOEKKENIsSSjEuQWHcec5znnOHO9xh3333vfnNb05Cf+tb&#10;3+KEe9e73lWMbiuS/cQ5gzgfVKvwjLGVIgo1OkEJ/YQ69957b9SKGiMIiuu3utWtzj77bGqh2CWn&#10;1dB8/OMfx58wIQSCKQpZ0fJjjjnmfve7XxTO7odSJJuKAOFeehSdailUNIMDis2iv/SlL9FIyY7P&#10;SSVqazsbtGZchOd8mFbzCoFCoBAoBNYbAj0TFNIRNQm520rikKAhdCfwmeDXQvmx2WaboQiXXnqp&#10;+rmRciWhxuiYRbCQnXfembaDGSiNJiGz3aVtt7jFLZifRtegaLaqqEDce/jhhwe7igo5t6ZSJO0v&#10;TFEa8IUvfEG4DSMXaxePHOzKDgBuF57ToVPqp2369Kc/bbtwzEYH3cIuhuI8+MEPpimJDqZlRzO+&#10;+c1vokex21H8qj1oEO5lj0Z5U0KpU0chUAgUAoVAIbB6EejHSbbtP5FJQBK6WAVVyq9+9Ss0Inac&#10;GXejoKyWT+iFF14ovBYhoDlg13jTm97kV1nOIk1IimrPJar95WrKi5a0djhxuEI/QfzbN3hEJ9mo&#10;VlLXN77xjexT4n7VQ73hoRES3JpX4px5i65FSU+JMBwN0H4xOA984ANvfetbd/Yj4LVz3HHHvfjF&#10;L/7sZz+reVpO/WM7aKE6arO/sQcFvQu9iNtvcpObhBdt0j7U5N3vfrcavv71r2ubniZHKVXK6v04&#10;q+WFQCFQCKxnBPpxkm0RtMTnKkFn8IQnPIHi4YQTTiDgmWZOPfVUBqD01RgLdJKY5EYRWIgOOOAA&#10;dUoTQk3C5JFqkqhQWhE2JtKdKcRx2f89nEvPqobOnnxLNkP96AV/F6oXfIt56PLLL//Rj37EAbZD&#10;y4In6SONC0VLEIvgEPgQIiLHmnrau6Bx7rnn2ig8OtL+xKp18sknX3zxxU6SgXXURfEvpQvA7eYT&#10;NiBMjpKJw00lSlny5VaBQqAQKAQKgblFoGeCQsp+8pOf3G+//YhJvITBhbQmLOkVXvrSl7KtkKYT&#10;YHH961+fYoB7LA0Eqcy6IT5IMngxw4POLvZSpmMIxUloUByu0CvEpjajNyAK8/mg20B6tttuu+23&#10;3553qhMaEaqOwarC6IOIpJ1LGbcjKKw/Hd9hyCAo/F6HtgrX8SsytAircyPn2a9+9asaE3zFs1C3&#10;r3zlK+3ug6N3uUoWAoVAIVAIFALzgEA/BCVUBQ7Lfb4ULBScJChRbn/727NEkMroBQl91llnMUaM&#10;RRECI9k+kAyil94ixLDaqChip98RrRgTPNeDkAPurqHGsFcONnDssceiFHvttReTSuSkj5rj753v&#10;fGdkSCK17CmegTHgajhEJ7UaMqfYIvnWcCNPR3cW6eNd7nIXTriIUXjG+CtO6m53u1sE+LTNy9c0&#10;DyOv2lAIFAKFQCFQCCyCQD8EJR4Q1hCZTvCJCy64gKnFbr1EJk8RLiN0Hn7ikjJB/lMqEwaj9773&#10;vSS64B0E6JJLLrGFDSpABrcKhvTDDeKSx2TOuUELaE1s4CfIWU56sv/5z3++aGfN0B60IxlAPJHX&#10;CPMTHCR9OeSQQ4488kh2LrqT1mEl34dimNYir8dTwjC0ELvyRDse77DDDp7iRDF/7e+DzyU7iY0C&#10;8imTEbX6igqBQqAQKAQKgZVEoDeCEmKPuCVNGVPCTzNlIbMLJUqEokzQPbJ2q622evjDH057wfmU&#10;PFbPtttui6AkEZmg2iVvCZ2EaBo2Hdqg6JHGuIIB4FsIRKcSPi677bYbI5cTccgcX0QXswopD5OO&#10;Bwy1x+IxTX51y0JlojEawPNX4LFGcrKRI58HTMuHqHnYiWL7xrxlyb5XgUKgECgECoFCYIYI9EZQ&#10;9IEcFbCDiPzgBz/gosFBhDgk1DlDcCzlksIik3Gz4/YZF3nFK15x1FFHPfGJT5SV5PWvfz2WQDC3&#10;5pVx6xylPFLF2YWmJLxiQy2BWOANrsTTQ08TOiSH4J0XvvCFwmoYenT86KOPDrpAt9EhKKwzEYW0&#10;0EF1xFimm0MLtNoj4KuNWU1qFiArn04wn/vc50QhyTVHfTUxRxwFqypTCBQChUAhUAj0hUBvBCUk&#10;ty15LeJJQSnRpC0hGj/0oQ+xzvhX1DEVCMfVCfKgBAlACx7xiEewsDzzmc/kLRtSP4++EOnUwzqz&#10;zTbbUE5gXUlHhMzYT1gb+HkkL4lfeZwIGxaA4xwUEp/or8hnfr4MXh2qsdFGG0WG2YUaLyGKApHe&#10;bfAIe1bSo4AodjuKn8LodsUVV0he9/73v/+MM87g0ZLZ9yfTZk0J56q2ECgECoFCoBBoEeiHoCRL&#10;ILD5Z0hVQnGCkbCAENhMIUw/FB577rmnPLChbBjriPpTGHf8SyaocJSnR7U0N1gXZ9UPfOADXGUJ&#10;daG8AoNZsuRh423jip6Kmolf3WJXPwRFfrbYi8eeQddcc82mm24aHjntowVF07VwaB1MrRZPx4oA&#10;uIjXTiI/FBwsSpw1jhUMD1k57bTTxCRHLFXoe0aBosoUAoVAIVAIFAIrjEDPidoIPFYeVgZynbYg&#10;dui9173uxXHkJS95iWyqY+0/3C8WE+xmHD4oMqBQgUguIg/Kpz71KQldEA7GlM0335wJBgt51ate&#10;JTWL3jHHMGO5izMvmiJtmh153vzmN0vJL+qHa8igxwwVC60SlQwiMphbhWkJntyBI/n9uICoVk5b&#10;JqrMqY/rCPlJXU5qX8atucoXAoVAIVAIFAJTRaD/VPfpiUlrwg2FaOSTkZ4Wo0cF995tSUfYhsbd&#10;LDA0DRKNiJG++uqr6R5YdtQjV2wk2qdK4RAj5BgFCQaGBHBA4R77ne98R8fRNWYpaphQAoUyI3oX&#10;wTVhiJEkRrYYZAKR+sY3vhEbNfsVPRIDJQfMQp4oiwAVMdKS1Nm6KLYgQBbF+6BE0YYiKL0Ps6qw&#10;ECgECoFCoBcE+icopCDLAlMC40JsvUvE8mwVdkvBsIoISlCHQJkgJ+AlMqHkoBbq6IHC87TVjvgX&#10;ceEdzHYTaenDR6dlJ1F/XvdvmIRwFHFAXEYiEZwCgoCEL6E4UX50J54giwxtaqPRwZaEPsnUkk1N&#10;Nhl8JVs4gbaml+FYlRQChUAhUAgUAv9H8vbrhaA2ugSJ7T/zmc+0ad0JPAlCTjzxRH6y4Vi68se4&#10;GpSVb2E8EYYSu/HXke4l/oWYRCw2RxStPZbOI/iHA4WyxSBeFcad4B8u0tZ87GMf44fL/OTXIEBj&#10;PWJWKNVzC4FCoBAoBNY2Av04yaZk5Sj6mte8RrpVa3S+nxtvvLGkYcwKXCg4jcrEKu1Yv5Ro7b0e&#10;+KBxcOPgEljRxEipwtd4ghx36V+MINKdpJ0oWIv9k/nMqhxNofdae2BWjwqBQqAQKARWKQL9EJRc&#10;qUsIxpNUZjAOGVwf5N6QblWYq916ZSojBRGUMIjEsUpRm2qzUQrKjJ133pliI6J7APXpT3+al26k&#10;lhn36RkAlTdGJTQ0vGooUeRH4czrKPo4LrZVvhAoBAqBQmBKCPRDUEKIOkg77ETGMB4nfCZCvorF&#10;3WmnnehRFOBmMdmGxlPq/9xWCy6uuHK7aSGGAVVeuqKdO9sNLt7+tNekHiV9gAQN4Y7+xoujm8GB&#10;REQzhM0tJtWwQqAQKAQKgfWDQG8EBWSEH1cGQS68MjMHfLg7SBTG93ODDTagR4kEYhNoAtbJWwlH&#10;ECg961nPkjwmXXZE+uAoC219PC44ss3e8Y53jMS+cVDbyJcvNGncqqp8IVAIFAKFQCHQOwK95UGJ&#10;aBQCz1957pkPnFvuoyaW5scff7ykICSutB/8VCJzPNE7mKCs9x5mhRPkQZleY5asGZ6CbqSF5XTM&#10;shPlZYRD8hCLRZLPLlmzAt6RGiREkaXGuxDS7CJ2gg/JHVdOsqNgWGUKgUKgECgEpopAz2HGTAaH&#10;HXYYb4bIXoqjMOhEuGwE3IZuwEU2oIMOOkhi2al2r618tUTxBIGIlqMO++yzz4UXXhi5Xx2PetSj&#10;TjnlFA7Iywm3yfqdeFO8hbC3pzzlKRkHHgU8HY/p7Gjop9HjnFfs5daDCoFCoBAoBNYYAn2aeEAj&#10;tFjS9/BsiChW6drCoENlQso6RIuQfCJTyhllocGUOgz6DDlRqDqSE3A05jvCXhYqq8mGY+ubImnb&#10;s5/97Oc+97m3vOUtU6GlZq/pnHPOkQaXUam275kM57qrECgECoFCYGIEJhdyQx9Jqkl7ageZTkBs&#10;K0pDsjIo2ERQYo+Jmz7ujatIgxJdC5LnsB+yzX3SfVW08Bve8Ab7CC5/34AORwztiL9scxdddJEY&#10;H/zSrgU2ErLxYWyS7CgNyrhjr8oXAoVAIVAIjItAzwQlvV8XSUUaTqDR0EWKjduTJcuPS1A6pCoY&#10;Qz5loZYPajWCkE3Q0wSTDsPWP3QnEcJDz0GtInKbP3LoQiarX1W5R0++jggCt/fQxRdfzD0leo2a&#10;2Edauv3I7h8kZoVf35LvtwoUAoVAIVAIrCUEejbxhPQa3G24tSm0v84/lCGJgyt0zheysGTJzo0T&#10;dxYR2W677ZhgguXQTvFKkauXc09oWdonjvWUeBfxyuIc+1EtgsKXOdrvoiuS7+EriUA8ZWIb01iN&#10;rMKFQCFQCBQC6xCBngnKWkKw1UykwqBzslB/O/qSCdQnqdKIky222IIOQ0Le+Fds1JlnninwOAjE&#10;xPUPbb/oIWn1H/jAB0askEcIJmKPw5PSuDMxJVpLI6T6UggUAoVAITA9BHoLM55eE/uqeeIwY8JY&#10;fK8Nje0MjBPwsPFX0lWp6HNfm7aRyksD87nPfc6WOhQP3IHt5zyZv0jwD389SCWcQsIB2eN+8pOf&#10;3P72t7/rXe8asVGu9EhT2HRk2/NEMT7cUGxZ8KAHPQhxaR/U+0P7etFVTyFQCBQChcAaQKB/H5RY&#10;c7fysuMh0aMcHesFjOuDovJw0fD3iCOOOP3009Mnw0UGF1vYbLTRRrQL0eXs9Xe+851jjjlGZnox&#10;TS6iJttss41oYRv1BSyJQJpIOhB16E5wFLUJ4T7jjDPC1OLive99b96y97vf/dhl+tWjRHcc+mIT&#10;JflR2oBwgLjoifLyUepkd2b1ZscaBlW4ECgECoFCYFUg0L+JJwRbyKo8D0mc8nhVQBOtJYy5ptpg&#10;iL3jcY973FOf+tStttrK380220yWsw7VcAvXjVe+8pXvfve7JXqRsO7KK6/ccsstzz333Ne//vXs&#10;Mp2OJ61xHf9AoWxm5G8wmwixyUdogDrvfve7Bx3xk8z373jHO+yk06/6JGoLrxQRQ6xLQpGz5RpG&#10;eaODp512mr9ULBGEXOxkVYzqamQhUAgUAqsFgf4JSkdYhgZitcDRaWeoJSRyZdCxw7CNmlGN8847&#10;z1/nzCudTLgk+he+8AXuq+jL8573PBsIO4488kgxuh/5yEd+9rOfDaVoMsR86EMfEqcjCdvf/ufx&#10;jGc8g3mIbahlde61fSBv2aALUZWgbg6tQWimBLKa27hirZKIJXgJ+kWjw/g11QZMqV9VbSFQCBQC&#10;hcA8I9A/QSHRv/Wtb8U2udKivPrVr6ZysO+djej8Oz05OiWUdYcDisRoHD54e0gxRxjHswZ1BqjY&#10;9a9/fR4bCIoUL1HAFfnW3MgxZbD7UGIP2nXXXd/2trd94xvfEFHMqkIzsf3225944omRkDeeFVqN&#10;rbfeut2gh0sKb1l6l+kBGxQz+uIE07KPQQQ8u6jB6BoNU8IypRdR1RYChUAhUAisKwT6ISjpsuBE&#10;ug5pSSkYyE6ii/R917veJSx2r732InfJ41WEb+RJs4sQ6cvz42Uve5l88HYUYq+hDsn43jBwBIG4&#10;//3vf9JJJzHr4CUBC3GOQNjSObLSdZgEXsKPhNetn6hG5LD3l18LQ48NjC677DLMJm6JR3BcBa8t&#10;jZIxfOADH6DJUCxa2yNTiR7F33hrKucazO8krkQbmLoclEnx9Pzbb2NW0bCpphYChUAhUAgsH4F+&#10;CEq2g5hETa655hoSl+JBNlIeEqI/CF3OGSTxT3/60x4l6PL7v0gN6VdBsYGdSPrOmMIRhH/o/vvv&#10;j6zoYEsdgkCoMLw3Qn7r9bHHHougPPGJTwRCyPt8KAUJ/QclBEdaKhM8A3QsRDvssAMeQG3jV0FD&#10;6YwSj3j0ox/9+Mc/PpPwwpydhd6FzcWvvcOb/VIz5iSD7c4778x0pc0aRjmkMbGJTzCYabRhqi+6&#10;Ki8ECoFCoBCYQwT6ISghFP3lq0Gg0hbsu+++XDeIcA4W5Bk9AcHmJ5J+tbikpIoCKWHfwTP4XlBp&#10;fPjDH6ZEueSSS6guYg+/DidIZgOBl7/85fRGUphwNZWGtTMCPvWpT4UmZpNNNjnggAPsuYMBEPbc&#10;VsQHeS7lzfe///3Ww0PlQo5BSteicLAHIc3UVLhg7+ykbTAKEl3TQu66T37yk/XoMY95DM+YCGWK&#10;wxsPt9mgaHM46KtJhUAhUAgUAvOPQD8EJRfNRLK0GfbZecADHsC0QX9AqpG197znPcWDEF2ry5uS&#10;lGW5QB3s90urwbyipxQhPFVvfOMbf/rTn+ZVM/Qd4xxCXV7ykpfYb08GkZe+9KWx4V9HYCMf4HLx&#10;oQ99qC1vgm04WEwED7OksIhhMBw+2hu1CjvhSHvTm940rgOWgsc2jeEaMr0jHucvrZjM93vuuae/&#10;GWkc9p1PfvKTFD8ijHI/yDB1Ta9VE9c/8Y3T60vVXAgUAoVAIRAI9ENQEs2QweZ9cpdBhHwlzoOa&#10;cEnxUyfsZf5fgzbLWoaORE62ODADLiY0FukZ2hHA2Im9ct7+9reL/TnqqKPuda97RaK2OLLXFA+h&#10;llBPGGgCPQeqEeqKUJO0QMVFyV6RGNVGMVak888/H5uZEqTZ+PRKoeDhChP+KOmkwlz1iU98gqFK&#10;rJMoawxVv6bnjNIyjNE5UNw1evkpQVrVFgKFQCFQCCyCQJ8EhQyjBuA8IdBDBIq/aAr9gessHcQV&#10;Mc9zoo1ZnfN3o+VErIRs9BPoSBIFfMLBwBH8IJQK2RdCWozx5ZdfLj+bICbp1FoLSNtlgcpUEWpQ&#10;mNdOWkakrP34xz/OuQQJyESxHaxkTuMtG/sFRhvESSEHYoVmhapHUzVxM9IAxq93vvOdcNOvFTDq&#10;jcs2ovy4d80K2HpuIVAIFALrEIF+CEpO9LwTpPGw+g9/WMKVpwKawm+DuHVOrK4ugkK4EvxHH300&#10;V1l6IEMEjbjiiitkXdtwww3pUYKaJAIEs7SzHF333nvvQw45JAjEQgNLwLCM8lgIJxLlxTqJ15V7&#10;jYsJE4nHQVI4z1DDjWoFMwtpzjbAWbpb5GYFCMHQHukFOpKt9aIFnIcPzVQ/LeCPpaTJ8ou8mqk2&#10;uCovBAqBQqAQWBKBfvbiyYmeBUeqU3oF/gfIyu677y4JCp9Zicj4gdIryBA/K4IywV48JBnLDvmK&#10;kSAozkXWXHzxxaeeeqowFjQC/8BXQsWiv3qKiiFntv+lLpK07f3/9xCh4wovlswD692gJm5RjP2L&#10;QzGvW97EDEPf/e53sRMlt912W0+J8J94l2GbCMDhDE8+H6KBgiFhM7e4xS28AooZ/66kANaA6J2+&#10;oErRSBwOYaVUC0tWy+QGNU9LDtYWgbTRAEq2uhNOOEHH0V8NSHzaCtOsw0370EMPfd/73kd9pcEr&#10;jNKIfaxihUAhUAgUAv9H4OX0vcyTSAxPogvnoWMI1wriigzmP+unNnfIMp817u2kOH3DbW97W7Ez&#10;pNqSLVEgAlLofl7xilfYd0ZIbWQBeexjH4sWIGHROzxMtWJ82DgIv0hk4iAs80BEqEYUaJ/rdpXw&#10;Hdlggw2wjRCWcZDo9CuaGk9xl79x5LkTv9LToD55L39kZCjvGhelictH27xx71oUEjLKNVhIdoyB&#10;hY4l38Jge1ooVMuqJfcMosa6hBemdqRzY7xNjREGz3VG8BGf4swcM3Gv68ZCoBAoBAqBKSHQc9oM&#10;Tpq8T8hIzqFWtEO38J2VBmXczQLbFT9JhqYQaTxR9M62f+m7Gj+RfNxraEQiY2ybuSTUBjiHAnQw&#10;bSxPFPOratEU+wtqJCojaQrfF0nhwrs2a6CcUD9g212UOeTSsvD4CUuKB+2yyy4HHnggMbySLskB&#10;VzQVadMXihwGLO0P9YlDp3SQngPVC+1OsLGxFgrxoIAOCeaIQ2tFFyJ0CO2AzEIaFLcoKYeN92hX&#10;AUyFGmzcp4/V1CpcCBQChUAhMDECPRMUfidyhFx11VXW9NxjJf+wwV5Ew2YWjbatKykelkNQ0hE1&#10;Gh//tn/b63mevWu5TiuSW6EeQteVCIpppWwUQ01kh6MnQEds3MMfOR7kLoYh6gppZoIf8N7ljILl&#10;MPSsGMKdvsS/0dk4pz/DWmie2MWe9KQn0TllHpdxh29UiAYBhPUQM6M7OfnkkxEUHDGeG3Vmq5wz&#10;nHH0YemT1A554r/s7wQMadzWVvlCoBAoBAqBCRDox0k2H2y5bH1sFcvEI3WY9PabbrrpfvvtR6x2&#10;csPPypFzdIzS1JKBtUEd8t9gXfG3vZ7n+axOVZ3rWQOBDcBwUgk9Uyge/MuWQcUCUj6wr3rVq0RF&#10;STPjYghjuVy5erA9hTzmKPPGN75xqhv0DMIYfcy+hG0r2InD6+b/K/wYP+DNYw8EppnM4j/6S0lM&#10;2GuggZ3Y5slejKFniqPDycKO41m2X4aMfDaxUUBRk7Fgr8KFQCFQCKwwAj0TFBnGiE/Kc1k6OI1a&#10;4xJLp5xyCikisZg1q9Souc/cCnd11T2uVQOIOrYBkADmMJQ4P+igg2wjTE4rxioUcjfNZ2wZjD7B&#10;AFotwkxA0EI2LHHmHFSDQPAHEoSMXujLZE0SHwQE5jbKGLazJfsoBTB/ZSo9fruhZamjECgECoFC&#10;YJ4R6JmgkD3EpG1lLPeJT7ESkq5yYKSEt4mglKz8GelUhKvgLvOMyzy0LYVuuIJGqE7oJFyBIYUE&#10;00YoFThVRO75aDkWyORBVxFalpkfoq9xqWh/doHHcav5GL2REvgK/FbhHnvswXm5ozLp1ONXQxE5&#10;ltEYb8ahR39QlSwECoFCoBCYFQI9E5RYH/trKc/QI57lPve5D5+D9JbFVKykRc9aQM8wpdis4B7r&#10;uWmDiHT7NknmMxt+r/B8wQtewLLTepsKnKFRyKRw3/zmNy+44IKgNbMyqKUlRaZ/rru2OZSWN4iX&#10;GCWmmchTl9E0eTIIVKiCojDdCXKmvwDJ/maBJHZxwrOYVo/9a6eddjIU42L+XVL1MtYrq8KFQCFQ&#10;CBQCfSHQP0GhtJemTCzP05/+dBr1gw8++OqrryYGbB9jh7lnP/vZFCpU/bKJ8Fot8bD4i0yXDoyE&#10;goSxjNMxUiLAB8njfZy3QxKw4BXjExcJcilVvIvZKquSZtHuyCxHh4El2HzR9kNhmskxgLAuou8J&#10;auIv0xWnYFSMAgYJs6MCCoL48s7xb6RgSVhokmRJsWuS/RqVkf6OkZEfDI2OEwFQkXyvjkKgECgE&#10;CoG5Q6Bddy7/XLIT+xhHNrZQpZCm1s34CnMDe4SDlCVExfhQvE+QBmPiRo6bB2XiB03jxkzKQgwf&#10;dthhcrZGppM4SFmyllesY8stt6SliHHmFXD94a4R5pUZHpm8REvklhVwhEm0yVG8HY69XG1Qh6Gj&#10;ImvQfcxMH6XQxVEMMD4lxhtljEFFs5K3O8FdnvrUp1KfOBSO8pGlxhX7JcFthrDUowuBQqAQKAQW&#10;QmAqYcZCSYlGq2QOKFtvvbWsIURIOgpYzoqS5Qog4yq1yuIOBD0SunHDjHt89PKrysQq8SLJY1cC&#10;Ov9yhn3hC19ItSBNHMntLzoYigS7DbANoSlkc7KW5bdn3Bqi2Roczfa3TYeDbDH5UfY44cRK0RLJ&#10;c9uxETV4LhJjCIV90BVVSZGHtz3hCU94yEMeQrckjiybpxj3WBFPQdHUCStbCjhRfvPNN3dLIjNu&#10;p6p8IVAIFAKFwPQQ6JmgiCVm05EERa7VBz7wgbFNTMiVWND7iyhY5sqsRUtvFTu9vnVqXtUEZShK&#10;IZ5ZLvhYiKGVtYx6QDgPCxr3ZIEzcRc3IMoJyWqTE7TkYMXwX6QLHKiRDDHAyugRBRv2oMHY1eJN&#10;je4jZx/84Ae5wdLVocJgEe5EmcdfOzanjEEY41AAPEOYYpkHZbYI1NMLgUKgECgEhiLQsw8KvchR&#10;Rx11+OGHExWxA0u6IIS+nU+ADGPoi4Vy7BdTx3IQIHR589jOELahSpFQVWh3hB8HI5Q49aKLLooC&#10;SROX89Ae79UkTIIfScYbGzM4BG2KUJ0lHxR9TJtO9I7lCF3jo4P3DN2nMIhdKhWXfEoVKAQKgUKg&#10;EFh5BHomKEz7VCOcHkhEzomEpcPyXWJTST9f9KIXZfawFbPsrDymK/lEghbaZHmqqfh20BU94AEP&#10;4JQaFwls2xny+Bm6K/JKtnbwWYYBIsthlk0nf6UHon7LkOnFW6gGsTwIMceUzMDLqihESHqYwWEm&#10;uMzjhByvpPZutiDX0wuBQqAQWI0I9GPiSekIgrPOOuuII45IIpKrdidsDVKI8jtJvf1K0pQ1aeKB&#10;KiWBrDOvfOUreZ7iK4wXtjbkGSqNr3RtuUEPuwbNVmQNWUnYl/wqwr2Gggeppeyh+5EpR1qXsA8O&#10;vT2vx+gKdUgk8M0r4eYSI621M7blo565QmNJuKpAIVAIFALrBIGeNSiU8ygID4DwhWzFBoOOlatl&#10;cdp9SjAsc5CFMMZIZMbDC2W7B7KderjE8lB+/vOfb7+boCNKvvvd777iiismyy6/zHYufnvQCIY/&#10;3jN4FV2IFCnpvRTmGNvoYDAZi5QVRu/khqG6Sy4SV3LTgGQhUbgtP29cbao4V+WFQCFQCKwuBK4l&#10;aLOXFhMkpnuLeMnB5JmQWIziXWyFvQOl+6TAx1qsjAWCzsr1RKvkBeHxIBWHQOg1IJxSMUA2M2rI&#10;0iuAReQUNYkr+mhXPAEsQmO8YqoUEbzwRwXmx0k2x15wWW6tUrox+rTkVQSyuBt+KgKUGBCHbpHd&#10;yxiuSgqBQqAQKATmB4E+NSjhpEkQWr4zKDi4BQjEkFvM5naCMt7xjnfY7nhWWU3nB/S+WpLms9BX&#10;QfjAAw+8xz3uQZ3gJ54cMuPd+c53DjriigBd0T2jOJ/21cLR6wm+qKlYSKtjw65s2fPjH/8Y2cV9&#10;Ga0E+7QmxdEfUSULgUKgECgEVhECvRGUWPJyPCQd0RRyRcJQi/XPfvazAjSYIfxExoh9LYLS4/gI&#10;2FvrRnCRuIKs3OUud8ER44m4I2/lyNu2SFL5Hps3elVJUFrNlo586lOf4pgiv5/rkprYFpsxC1/h&#10;+RuuJ6M/okoWAoVAIVAIrCIEeiMo0WcZLFhzZOfcddddpeUgHQWP7LbbbnwLLr/8clEkpZ/vcXCk&#10;U0V7ov4w/UD71FNPpXIg19NiIourjWy8oB6b0VdVg93BqIwif9OYFbHB0ce+nlv1FAKFQCFQCMwh&#10;Ar0RlPBBkaJtm2224Q8RSbce+chHchpgWeCeyQFC7Ot8OkDM4YtZfpNoHfgsR0KUVtNwySWXyMQa&#10;2yDP+SEkWMY2h3EVOiGJ1wT4MB3GeJvz9lfzCoFCoBAoBCZGYFlOsoMKdlLk3ve+953udCci5GEP&#10;e5hcFCEmtQ87kWSW5ywlysTNXc6Na89JdiE0MrpHtg/nbDr6ni/LG/GvSBlZ9aKGeZb0LIbcZmnm&#10;RPHguGJ8pPjjpxJt9jdT/nd42Px3bTmDeYJ7O1/r6HC1N3bumueRMwFEdUshUAjMFQLLyoMSM9cg&#10;TYnQ0FjyOhE4wyXF2pcbSvg/zgSCtZcHZSiM7esIQ88HPvABu+LZ6ZffRggYAv7II48U70O/FW9w&#10;hu9l8cGQHks8mcSICZw2kPIW3bEDkdF1q1vdiocT3xQ/CWIS0ERXJ9i49WiZyaibn4eGdayjeUrC&#10;kYSv0+C0qSWRHSQ6s/qi5wfbakkhUAhMA4F+CIq0bK3369DFmXlNgLHV8KzCjNcJQWlHSe7MZ+9A&#10;2fN4mPJfjgJUWTxUaLNEI3Mbyjwi0xhkE9e5EAMOUmWYff3rX3/b294mDrl1TNFrY+wRj3jExhtv&#10;HHvxTNyAtXRjSzWcC+b62te+Ri8lNP3ud7+7mK/0AWp7nbSG3xJVHPUb/SgbbnpeB3EpjrKWhkr1&#10;pRCYEwR6ICi8HA466CApRmjgY54K4TG40rI7IKF417vedSbT2TokKK2Ap0HZc889+QOFzymxveWW&#10;WxI5jHH77rvvwx/+8BBRczIuoxm54s+OZK5YV2jm3vrWt+JetEShBIqdAvPfyEhbmxW3YDpH4Ow3&#10;fsopp1x99dUGA5Lq7UvrR+2EdgyOAaTWXtP2rJBWx+02EODzLoIdTQlqUhRwrr6aakwhsGYQWJYP&#10;SqDAcPCud72L3yXHWAEjCx32iJFG1tRG9z4TQbh+fFA6ozOkCLli+fuFL3whtuUjyC2g6R7E9Vx5&#10;5ZVeDeUW+dQxAcx2oOc4aRf3cZGUFaBkW2zjyhUqE141m2++OVcn/9rPmd1H75h7hu7IM5MROFsw&#10;k6awhe2///7C63bffff99tuPBkWWYQn97ESBreYaIwYJnG1BQP3m3K7ReAwWKFs0FiiIXcLfqHbd&#10;4jkP77TaUAisVQR6ICjmJrPYHe94R16xFqzShbH4EA+cGbfaaiv51xVgAFKAk6yLQjNmMp2tQ4LS&#10;UdpLoPfFL36RJ0dn10CURZiVgF7vLjw8ZvKChn5j2YW2L8GiSEqy1vqefepJT3rSJptswhNFvA/B&#10;iSVjJ1R63J7YsPjchLhNaTo/HVz5mUUiGfn6UI2ddtqJOlNyYeYbOpVwb2992KHEBnTCCSf87Gc/&#10;O/roo60uDCFftM/5ve99L4Uol6By9Fn5N1hPLATWCQI9mOfNYsQDK4+s+fYrDpWvhGASnxx33HGv&#10;etWrzIYsO4Tixz72sfSBWCf4zk83Q4kiP01s0NNpGIn+mc98huJhVaTRC7JC64Ps6oh1v4S56dtE&#10;xN7vfvfDtJShHDr2Pw+Lfu60WAuFX8f4OD/vaGVawvKFbWy99daxX3TsQA4TuijgdNpghwrrDZtL&#10;B3dRTHmbahkndDD1Oa/MK6unFALrE4EeCArgYr83h+nsqquuYsQxhRGHZjTTmVWsbPeU7ZhKpbqf&#10;1TgLqUzL9djHPrYNhIn2SPuLYkqsl3nx06eyda6cVeOHPpfzUwhUY8wRrCv+Uq5kEBn9EDMWcsyR&#10;wom7ojb9ck6vxvIVtCwdQvNk6MXVy2+C2PGPfvrTnx77WvNB4YfEGcXXSjuC8HV8aa0rHD7h0KxE&#10;32mknPzwhz+EXtQ5VwOjGlMIFAJrA4FlEZSYm3LnlPBbtBZnLOCRmnvPuk6HbHXuul9X7/y+el95&#10;vKbY6YbnASJCMx/d8RP32Be84AXMc6GEaOV0pJOfQ46i2VobCVEMLZaI8I2N9pOd9AFts/VXNznM&#10;Ri7jKCks+U1vehOTx/vf/37GL/Ta+Gx1SB2msnoHQLzoHAZBKWxDQevJcMOV57nPfS4DX46K/Egh&#10;BjfELrZwCtrHYcW/4eizqjGpxhcChcA8I7AsgtJ2LCJaKdv5zWEnTAn06lQmknCcdNJJu+yyC4Ww&#10;cNYK+5z5aOB2INuvdxEtIYoIIf4EVslJWZwI2aB7mEM2met1BMXuxzgKXxMjLbQjdCrielh2Yk/B&#10;dnHPkKGnbcgJfR5SwnGYHyijJMPHYI7dqGFVWL7GGlpho/nud78LJTokShSfbeumE5yGQZDf2Je/&#10;/GU7NcIKvCByDrqxHleFC4FCoBAYF4EenGTbRxIA1rIWZOzWlOpijwWCWp6azkSIHHDAAZLfzyoP&#10;yjp0kl1oNFDvf+lLX6JmCG9ZyBBX5FAEvJBStuh73vOex4uI2h+VmStHyFaIajA/WXo7ByFq4Bl1&#10;n/jEJyIrD7cJrtnMFogLGeycdSN4WKhGUBO3AyF1KjxGOdXqbzyFz4pYIVI89jNyfa6gGPdrb8vr&#10;Dm/iLbbYYvvtt2cRs9M4ngefTlQ225lwYmyVgezCCy88++yzJZ7hTgtweMo0g/aViWc5L6LuLQQK&#10;gYUQ6I2gpALZ5EUeYCTm9Ng1l1Kdi8Mee+yxww47SK8+q6wJRVBSZUJpT/DQ8BMzIaoZO7w4IsfL&#10;slA+9NBDiXlp0IhwWjGKCjJsfuRQDDYHtsHTE43grcmdgt2B1gfhMMZQK8YLdiuBxwJokZW73e1u&#10;+qLjQT5QFjzMPgzpgEL5J0TFEI3KlUFN0OvPfe5zqM/nP/95HEjNCrShLmlXSnjjStQQWpz2yqwm&#10;ozR45QkovFYqKO8dFAjrQx7yELsKdFrIpUwIt78KIytifyBJj8IkxKXJWMrOzqpr9dxCoBBYkwj0&#10;Q1BSYDixYKUmIRsIBnvx2DzlOc95ziGHHLLZZpsRADNMqV4EpR3BVPe8Ix3hRuAvDT954/XJgi8x&#10;hvU0SUb2f/CDH2SY47YyK9VX58NrB5sWEpzaFnYKf1EHahWC9ilPeYqoYwoPYphWgF4EsQhf2jh0&#10;GS3TTQQlDtJX+I/CyS3omSgPQs+kfmYjsjzoWjAPrCgraZUrSXGCo2QXZkjy4tH6wo0d6xKPnb7S&#10;+s4UawAI1baWaBup8VisKzLzyhogXo81kJpKxj/RQOCK3G4z7NeanJerU4VAIQCBfghKQpkrRXOf&#10;/NkEniWpk5z0ZziXFUFpRzxBTn5Tk6AgcZ3Si+gl76XdQ1wyVwoZTPQinbm54Lx9OfQoxphQWJsj&#10;SopKa8JUESv7dnEfYy+HKATcxabjoAzATmhZWl0RfwueGfhHqFiCfHsEHUNoAV2hgDnnnHNIdxqF&#10;MBjhQJQ6nWwiIb9nOPjzlVFqymsi7B/TEpsdcdqcXrmVUC/hH539xhE4jrSve93raE0MGF1whb8O&#10;D9ltt90WYkHL5m1IVHsKgUJgDSDQP0FZZBbOaXomwBVBaXmkd8G5hEGEkoDIiYW+HG6PecxjxKAS&#10;yYSWQBjXCfvDDz/cX6J3Ji9ulIdiDDgBHY8j4nTirjbELNhJK02d04XgN6QyvxzMI7MIhoqFZYde&#10;AUWLG1E0NChsQFE/JsfVFIChX8FmoNphOQxP8CTIZ6g+jPfrr2bAR1o2aW8QKQsJdis6M6+bYzv6&#10;BRB7NolsgqS+AIQOiTcStx4ERV+Qm0suucQgefzjH58OK8VRRhmlVaYQKATGQmBygtIqrsOqnVdS&#10;EgRZcbR+J7Oay4qgxMhoXwpHDbKK00kEYRE/PBJoINjjSCZCiwL/ZS97GTsdcZVvuc0aMqu3maM8&#10;CXEMs1ZX0XLl7PVggbySbCaukOXS/7NoQCn8TtiJ/Jv53QESNiBUJp7uFu4arCRB5sI+wk9col7u&#10;LLgOKhN7BrUBve3nk9/RNICNL5SuyFtGUDjG8ng9//zz8VSJZVlwImPbxRdfzB+WC62AL8OANVCC&#10;gMsuu4yfrMIURYaHYHX15HAaa9KpwoVAIVAIjILA5JsFJh1pmUpMyqbgWHFOY5IdpVdDy6zDzQKX&#10;xArVeMtb3sJDSIxuvDuS2DZyT3ziE8kw6cx5OovU4K+QlhE2AvsO2sDF+jtyqyz5lFVXYChLCD+V&#10;5EDKgIJlhAtt7L/oQON23nlnPjHxrzJIHoRZggJehjNGKJYUkMbXEfVEtangmca30y4hnOMcXElw&#10;U5YdTcK9sg0ol+t6QYMSF7WQj7BDg+Vg9FO7reBcfearbrBVgwuBQmAhBCbXoESNIbeINytFIi3W&#10;hcFRYnU1P9CXBmXwXXhT1sEIR6oBMBJ6FG4Z4XxqGR26E68ytCz0/wKypI33qzLzbPdZ/tjrkIZ2&#10;VIfKBJ8DIEMJiFjESHR7ArfZVuzIKBgqjGVu8YEoEMHP0Tw/cfrhuIoxQNj19ORdfvsXqkFL+Oh4&#10;ufQ9/G+ywUGM6FEojdKlPZrNvsPtnYVrMOx8rj7z6YFWNRcChcAKIzA5QYm5O2ZYCU6kZRPMaVKz&#10;LbsJ1wSXCRJaFcvy57KJayuCMpSgMDeQsnw8Q0B6QZb7tPqkl1VyiNV4a/6yC7D4sGvwvXBu8U08&#10;p0Po8l/uCo/+xR+Xvc5iQdRSmeScaOdxEi66QocIe6QtAYm0Zjx7nERtfuLnQdgnsePbIU4KiaFr&#10;oaLglitkmjdMbHCYa4BOU1uoOyrMRRYGeVfbi1ZtE0+JN55H++jEJEfFIo+bq7dZjSkECoFVh8Dk&#10;+vmcpq25bXZKvLGv8+1nqH7jG98ot73rPAcdLPR5Mrgb2ViQxUND2T7WjVV4IQRIGvqSJzzhCbF1&#10;HIS9LAngqVUo9lspRe1//PHHSwnPTgF/DqR77723GJbI2bqWENbr1h8lQYiLYdiKi3GO5FFIoGsM&#10;JcHqcqCyhXFkYdBRxnWExpEOKK6wPIYLC0iZimK/xjSchVUoctDxwMVdAvwEvDXctERq8HW0DW57&#10;MbSnHY7SKd/x9VlLr776UggUAvODwLJ8UGKWJJ+e9axncQM0QVsaEmyoSWhT2hWbWVVQoh3prLkn&#10;XmqHwd6z1EA73cl6uTis5YMyiE+IN4dVPucJDrNkZKyJ99lnn/3335/EjbuU8euBBx5oiZ+73ij2&#10;zGc+84gjjqAwq5V0yw8C1RzneDlH1Nhdj5stLhgMQBkpST70oQ/5NW538RnPeIaxHRoUBXxfb37z&#10;m6lYfEECjnxiso/glDH4BwlKKjnmZ5aplhQChUAhMAECk2tQUiCZKNERngpW2BTa5lNCjv5fjnAz&#10;bxyU2P71qwl6gla2t8gQRXZyPMw5fZkV1u0WxIJspTy33A/xRuxRjXiJtCmJD9sE+5340kwxQo7u&#10;u+++bBxrTIPSy5BorSFUJtLHIRYyA4XpM7kLwh0modAL+o46mWp9ULFpMKuQ18G4xuWr3aUP+JQr&#10;DHPxsupd9PL6qpJCoBCYOQKT+6Dkgo94k/HJtGgWpjUxmTqPhJsEXh70K3I9yZ0wweYdudBnObKI&#10;p/GWlkPqsMz/ljiauD/60Y8KT5DHXTwkxbi/TPvxl2un1f/Tnva0yLU1sSJn5q+txwakHKUFARfh&#10;FynauBYRePwiSdZQBji8OyKWpORUy9lCfhSOF5E7pCMX8991CHJC2olbTk7fnvhMuM2G56yPhQtq&#10;m9hQSfHJUq3E5szx3hXOHGv+pbC02aGQKwsAPrnWCb4CJBLviVuG/k3VS/vinLfG0yyzDl9ij59Y&#10;VZUDyeiSzFBaHbt7OkHHDdSweA6OsRy3TvB4EzslbiTvKUjXCQKTm3hagGLxZ6K0R6BN5lh5KKWp&#10;VSLLZKq7/WtstUk2R0Q5jO6mXR6aHkE6Ws1jKp203GpjwpdZX2bPsOu3k69/1cNmIf2DjfEqA2YL&#10;fgBl4mDWsRtwSDVzB6cTFgcnaZJwgricd955yOhjH/tY9CXqgS3MmYogHJlC1FAscMkR3mEPyQXD&#10;DcW/pnIKSPrCmMFd32677QzgiANSgPsXry/Ix4fmRQiw8tZ8HRHwr1gEQmeyuM534V8ECDf1ZfmC&#10;1Iw2WU54ufWZLPkGq8CSCOQK08x8zDHHWAgZmRZCzJ0vetGLJIeMGaZTT8uh3WLC51EuD7Kl6ZJP&#10;rAJrA4HlalAChZhVuQGGuefJT36yoAazG4dBF4kr44/5HF+eTGLFSD333HNlixIxhAB5kCT6gxoU&#10;xn6+Jhb3glCMfhvg0bU48ZcHjPGNHjFSZNaHtfEW++oF9yD8D0FBQbxQUk3+e3YcCqfWs4HQYq2A&#10;Kj+JnFbIRVm85PviaSHBV0SutraMvhq59upJuhBw5RE9NVYN5tirD8g+JR9Xm5AeNTF9Rwq4eB3K&#10;O2LfZlesPu0rLv0a/hEKThd9CJn4hGIS46SD8WV5494gV2gaR8uJ3MBo7cFePVpJBAw5mu+DDz7Y&#10;dvc4yoknnmgC501I201laOZJx/DBVqHgr3rVqzB1A5I7P3v0Sra8njVDBPohKCm9Il+CAWSCO/nk&#10;k1/zmtfIZMWVgbiKnBljSax24qa+tpqXjZt7oJnUNC271GCmbdNubBQnLWZ7xMa2V155JYs+E08R&#10;lMExB22vz0zBDZZDQ8RbYXuIJp7XLnHydbcLcat8Fh+xsoxrZBs6yGARb3yG43tVPLplJIltnhjS&#10;1NrwxEvY1xjdYk/mBNa8n5wyXqKSQocibshBtRmbFSMiCsu5QrvOohf83rvm0eXFhXEnlC5BT/m7&#10;ICgel2FH9TZXxYiaw0YaVIYZRvLc5z7XbMxYTEyYjY1Mxk0cJTMDtY13F0WLraCkXxLCJhrOFpVF&#10;UObw/U6pSctykm3blJOs2RAv2WGHHU466SRMQpCC4SXM59WvfjVp14q0xbvU6vdMrGqzn6qc6ykp&#10;UzeeJWO92EaB5iM6xKjm2YXAJwhZB3hCRAE0hV7EAj32o4kjQA5Iw6ZA7KGP5JnyDo7MLH3mIznf&#10;pjRw10y1rcokw5jb8ZlD2q9Ukmb23DAoQMBFfBocU6wNfB30lDhllImDGIi9qePfiAYKzuG1Yu3c&#10;VvzKrOPV83qWxl5tnuVbtp0kBlNR/WtmvM2wI1tuuSUve3F/FCEx1NOA2M7hHbFi5cP0bHnJrBnu&#10;AaMLkRl2th7dCwK9EZRojaFz6aWXIiiUySY1JoCIlsQwqPXwlbGieEL+uV3mN+tyy0SKPkpC6hnz&#10;5nHHHcd/0FOKbfQyFOL1mQKsb+573/vGgga2IkSowaS6WegpyrALYJ+ZN0U9yIoc8LENYR1TRcCC&#10;0tYEO+20k7Q0uAUBQDvS7vXDsolq5Jfi7SCg8WHyOGHUY9HDe1RCK8n91ts3BlBVehpv36vPra2n&#10;2pGqfG0jQDtLBYhGG5zmCqsaoZ20g1ymMi1hBwHDjzsjxQm3ARrZ+LUm/LU9Ttre9UxQzHf2QSWu&#10;aO24jNAkW5yhLBZkvPDs0o6pjMt/lTdAGSwtzd1uPsVyqPucR2jDuBWun7c7ek8Dw2CEJoLddttN&#10;Mtn4118eDFzow32hU2dcEZxlHtlkk02C1lgePe5xj9tzzz1NRqO3oUouBwFkgvqENsVCczBQjqUm&#10;wiVi5creGgnlkI94rVxiOdXmCtUXx4uF9xgVS6SSW07b6t5CINY/gQNXQoSDUoTPE40do/zQHTMs&#10;b+jdcRQpmrg2Bi8pdrKuxlI/BCX0/P6iI6Y8xm/qDY4grNfmSrKKdwL6zM5tMTdWMtlQA3JrxXtE&#10;35CUeI8BbT9VRh+ur+Xl0Mt4DQ+1MAE4EZ7DmpbBOFbYp512Gq1Y8JX/h+H+X8dMfireEWZDFvKB&#10;EG9FWMaslEdEey2TULYVxsCLOtunDGKSQ7RzSy/ozbCStOPE6wudeccVnUZkr732OuywwziY77jj&#10;jptvvjkVCy4S5p54HfEd5atxEl60Tix2s1iCPMMu16NXKQIxdRhCnJ+wE1o6A+z1r3995H7MiSW+&#10;UFdsA87+KD9TpDboTCbLnEZWKYbrrdn9EJSYHI0Yksx0RrChI2hKTGd+ooVmd/STY0SIOzNvys6Y&#10;haOSLFO0ekRUFynWJu3w7qxaBOPk7o8SyVxyySX4ZcswOvjjozZGPvo/D3zFnBKTiL9u5A1HwdbL&#10;tBJtUKepTRpAewPRqCVNWaSPyvCoYC7kHLNmZG3nLXS+hfjVe6RB8VXGtgahZgcUBXt4q1hawCRf&#10;LpUJVSXDkJcYXi8tqvW5Lf9zW4c1pArEhtgvfOELRVGYLkTonH322ULcc64IgsKV+8ILL7QWpZcl&#10;UOLXkDLLX+SsQ/BXaZd7IygxesxlrIl2Nha5E+kvXTeehHVQFHPfa3dpnwwyspMDplQQnjVZDXXX&#10;4gjEFGDfO0tt6pAoTGLxlpVwfSGKGUzUS7FGZ4/zrnPB5Cd5aTlJmJLwg144iqguWgGKYseTnvSk&#10;l770pRQ8oZxbSHy6rhccpF7ykpcwPq7PYQD8jC52zhmFRy0WIsaHX9fPf/5zr94yA5v0rsFlXYF3&#10;usV5usr28gbXJ/7rudc5fsLUaIoQkmMlIw9ha/o3uqhPOAa4zu/QaseEL10KmSKiXh6UM844wzSy&#10;npFcP33vJ8w4VskEAHZiamNZjNRSRqEpj+e2Qcb0IyFPBJgtZwUW+hhLwNBRj/6qajfjEbGKV+ng&#10;JknZwAYcgp/GgiTj4pCZHIcu1ltdV0iyd7/73UcddZRRIecBZsAwh/fkcmrEVrXFzFwcXEhQVMPu&#10;TkYd8kQHIDtL0NZsWCtKDQChRmY3F9kfO8ldJmjGarwlYY8THxHtiPUre78Xbdnq+5Vwgh96+LNT&#10;xaOqoGZddQvflHGTBaxGlKrNvSOAc0gnyKCD7/JyC5uyiwKPsZONN96Y2TE/W9eNQ8MSEfFXMIR5&#10;g66FSs8sZPbg1BgpIscSAb13qiqcNgL9aFCMkliWIcVSdQkEMJKk4uE7aTFtMzk0hTywhrZiW86Q&#10;ygelFJw2QOuw/ojTtsqRLUbSgsyhBHNKVyHEEbMaR+ITbySPNBhRnnFIMsv4SXnpwoSgCz5fjoMz&#10;byQzl0XVtttuy2aBptCjSIPNySk2MsyGxbmlm+XXLrvsQn0iT1Q2cl293M63E/86JNyzkCU2XIFe&#10;iAGI+Qk7Yf73urkCEBJYoHgu4gRhLSXKuho8y++s0WXkCOSUTBbJiArtzID7claLxFRGXQwtSw46&#10;0di6wWrEYdoRZYYrsweZTwRhLL9JVcP8I9CbBiW7iogIG2Pl4XAQu5exICK8VroLpTReGZhKgzIu&#10;zuYUEwfNRwp+en6KMfsMWEmPIubNNYKNTUkMfKng5S/CJ1+QSCSinYCwIk+iTrjxhvVBDeYyi35X&#10;zFzh3dkyJ9o7wQI6gtBEQArrlYEaZSZowLhIznN53QcFlWRkqqUg8cFazrL9Yycu8vIhRYTzhAcP&#10;NbsX19nRcJ47WG2bBwR8kjSvPlJkl1zwGXIgO+WUUxBiqyBTis+WqpUV2IAUUGaMhXrPCHQYfhR7&#10;xIrwCN/4KJPPPPS62rBMBHomKDFuzG4c8SxtmQOQEuNvv/32kzGdA0onvmCZrR/r9iIoY8GlMHph&#10;gmA0oZygeIjb+U4ioPhBuBMtKd3ZiYwHEs5MFMvurbfeWrAP6hPkYMkaBptNqWNokZERZkI986Y3&#10;vcm5FCCxAU3WGU9Eibx9D6UqMD/iWEVQWlTBhXEyvUlTS1TQevrLkEowUJyIMLfYSEgJCZJGFPpC&#10;uSvGHWZVfp0gwLLjq+crRhFLG8fpnsZd8h4foxGF/krIRsNqxjAUM9NgTES0eoxBvlwCxecfo3GC&#10;qWOdQL1mutnPZoEJR0fxG94MHbBmNaos4gkwtkzRaybiGVKl1TJ64m2aOMQMMx4nR8FO+BWJJV4y&#10;xjtq8JcPJkOM/AdCXtlZeMbRgsSv446Q1oJje+p3vvOdqlUPSyJvWbEqzlODkg2IoSinKjsjZwsp&#10;eWj14kXMakDOyTBY3FjD6MM6ZvHKShsNRjeF/SMorZpqsC/rHNU5eblz0ozW5Ep9Yio2mSAlKEt4&#10;08doCc0KatKyk5hAzEJheVQ+k6bUGJuT9zu9ZvTjg5LtS81bnLSRq/nT9DpTNfeOQMwstkBCKXIb&#10;alli7S23SG7ZQUpqOX7qqadKXcMzCb9pF0A0K+KErY3ajCaLdyTGkraxPVnQS9zuXvn48Y+OuM1x&#10;OHRX3sn0N72DPNsKO99s519KFEGhHMuoVahMZLBgR7MODvzTxacTfD7bHtXT5w2BdlAZRdit5QFN&#10;CWNiJg9Uxk/i3v3trB79pJjCOE3ERtSXO2+veErt6dnEM6VW9lJtmXgmgDEUD8QSCSQVSuyt4yJ/&#10;Nw5raEeylkUqDzrCJOQWsi2mmGASXooIL15vrDBMy7HR0uJL83yQGmRq4R7Le0499MamNuwHX1lo&#10;aWWJxs6dJp5agS05JIKCgNTbITwAznnIKjaGAQCpWARnoYYhPMLo5tfCdkls13OBdomynnGovi+O&#10;QM8alIJ7jSEQTMJfPIBTEUEVsoezpICO2GRuSW1HFkjpFVeQHuY2ewpynTvyyCNf/vKXx+ZKS9YZ&#10;UlMzYm88sjNy89vag/Z4jb2CeehOQG2nHnqUyC+cFIT2C+xiKySuAP5YeaLnoWvVhkKgEJhbBPoh&#10;KK2yVyIvk9QoYmZuQamGpQQKfYa/PFLllqUySeUHzw/xHZl+dCiryGV01tNqR8QcsvhgOX6l25Am&#10;QZI3+Q+Gbk0XdugIRJRlh0SMZE0x9njyWsFrjHvTVLTkIIx763UvgkCrTo/z1ljGMYX6hAst1wH+&#10;QPZDsAOc80K1BtWSCLQ6tvy6W1FSo2hJDNd8gX4ISsLE9UkOYwmMRa7XDqhrYPSkfHLyyEc+kh4l&#10;csuaO1AKbiX8UYIQjNLZ1nKMyBJv7S506pQ4UoURnT54xO2eJWZHmgSZT/nNBfURGmCLSgkVwkm2&#10;jh4RSG18+/rU7zVhqNyfQ2vi9XkFVGKRtrykS4+vYM1U1c4nnU7FMMuRU0EMa+alL6cjvRGUmI/E&#10;R9D3ytcpPZfI9eW0rO6dKwS8X87z22yzzd3vfvfM4SuN0kUXXcTLddymIhkqefazn/2qV71KNFBU&#10;6C9vXMn9FiIZMcY0A09SRk5YApJVSOSwIcdbljOKzCiK0c1Iib1IYv5xG1zlh/JFCVQ4poTlLpQr&#10;7IBCM9rFcUFXCIyCgDkB5aUEdTipZICjgLbmy/RGUIL8hk+ACStSnqS+rj1Z85iuyQ7G0kfWUZsV&#10;yJkRL9QkYnPpr3zlK7FBz+iL5hBgIkTUJlkTUmLY2PWaiSfEW1SVf7PmEIQIiuQ6tCbKu8u/0sFJ&#10;fm8TZh4SZjrmp2OOOYYab5Gdg0Zv7Zp8odmpxb/Nji4k/o3BIBZUhnK7YhkVsTOouAy7DXCpjgKd&#10;mkutsrYH0ri9a4cHv3V529ht5SAQ62dW8UW7GDSlPtVxsV0z5XvOg2I8WVK/+MUvNqSe9axnSTfC&#10;dTF8+4kNQRYSVuIuM4Gv8qAsB/bkCtY38rFSXYR1xpt92tOe9spXvpJ5JesffQEds4/U11wspfLj&#10;7kpBkr60YoUMG0qR2E23FXuYh19NajxRImpRfBAxqZhbcBd6HfISl8oNmf3kLvlkrc/8FHI0ql0O&#10;Mqvx3nibSQSDC3YsONGvfO9ROG9pCwuhkonctk3IonD0eAtxGC1K8q2OtzD0EasRwGrz8hFI5sEL&#10;7V3vepcPk1dADjMDRr5pCT8jpn3EyL7lt6pqmCsEeiYocmNImcDKg/wOiisDDjVmI5iJSCiCspyR&#10;16o0pK7fZ599TCghsajNxAk/4xnPIPLjEaO/3/BjzVkphaIr3tcLXvACtkJ7maJEN7nJTZKgDMpO&#10;V9rkbCmAszE5G6YkzjKjt3Y5AM7VvbkkbdemixCUbHz7sgK3ADb086hJJtFy0XZLQr3Y4FBPEUB2&#10;dyuCMlfDYLaNiZFDZNhai/OZxYOlrDnEReIjdJ8shnLbl9Fwtm9qhk/v08SjG+YpGRFMVW2KtrZ7&#10;61AYzPDt9vjoEEIhkGTuknA66YjN5PBOOdMmMxu3aoxkD+GBKzCEeHvFK17BxcRJ1h9TW9yYI22w&#10;s1mm5codltMjRKurKuDwEoNzbK+4+IcZgNOZOUJydMp7C5niM0mPFLTeGt8gUVeCybkEZYBPS4xW&#10;F27V2h4R8EVLMUCD4sQmFTbBkPnetlksv7HjsSB2XtgxRHt8blW1WhDoOVGbYWRU2UnhIQ95SGRN&#10;cNhyLE5cYfRZJI/WVFGrRG3LhDdEu8NChz7D/nzCcIK1sLMw3vFFaBNXj/i4rDYVuUaRBPZM0WYu&#10;lZBqYo8ZdOwBFCabXIi3rv4pMpPxdNbrLRNqHzpiO1d7sZjig2rglIwyTP6CbphmiAfBWbG50lCe&#10;x1JDLSp4ymJXmFXk9Gwzjue7S2DtKWjPaiMkqK0TN1KieFD7Blc7qtX+sRBoeUaMQ/t8Ca1gw41M&#10;S4aWOcRuO3iwoDCqFAMm9g6sxe1YUK+Nwj0TFDpe3gDiUa2wpcTuHMZfpAqdCXZFUJYDewqeqORm&#10;N7uZ7BfWN1D1LwlEIOGgaMpYavyWKCSBMDcRhKKI2QjiceYyFh+sN51U2qcMPrHT2ljxDz2Wg8mq&#10;uzfEA6lgX6TDDz+cXp0GRSIThhhQs72mX07bNR5CBx54oEx61rL0o+95z3vQRyllJcXpeJYkwsYD&#10;2xwn5QwjRyXJGC60Rk4a42Y1Fay6F7eWGtxyFNo144S7mLEkmg8XyUnAELJvGmYsTIx/29CRuZZg&#10;qb4MRaBnE4/hFUs0c5Pt5eREed3rXmd5bZVmLJaabs2MQpJp++2351sQWc8dpJe439B5LPOwNCcR&#10;+bWQgiECad1cwXoJuRhgy3zEur0ddKwtvIj4DNkC0A6xHI2f8pSnvO1tb2NQk1dmEBmbA1CfiNYR&#10;vI3NKMlt2XfNCSn0Z4M8AwV51KMeZYQglEliNtlkE/8GOxmLxa7bl7VWO85kkxmHYyR0rMMhR6L7&#10;BkzlRFmrI2HJfvVDUFJmhNbuta99rf1OeTi++tWvpub90Y9+9KIXvQhZMaNVJuwlX8mcF0jRwrte&#10;WpTwX3OQVSJx2H2sxdOaMFlf1MbcIAoMR2EWpPV1ziwtXWyrGmltFh4Ug7A9Jnv62r6L34ldFRnp&#10;kBILUyfeIO065scE4+PtdF95112kFqUeo4rngcSWRy1vyRGFB/mi14Rl2rUHrXEje5BdrN3Vmnfp&#10;yfChjAMv3rmGB15+lRSunE7OP/98UcQmCssbOnVDxSKWDTf1bUadQDzqOphQqxicaxic6toiCPRD&#10;UGKSijTk/CVt/0Z7bOUUBz9txznnnEOnItVsvY/VjgDxE2uaLbbYglmH1PH2/WtCOfPMMyUSXTLH&#10;/OIIRP1kJwd+ZPfQQw/db7/92KFTFoZFiYxkoQjp2FmBFU1ZCGHAbrXVVlYLdlXMpPXxvmKXgM6N&#10;yhMh4M3ACqzCQWYsvq9svETsx+OoUjbffPNInxPqFie8qgkq3kX2iYwGFEdZ7TPDIu1HPggF0uGs&#10;s8666qqr6O3IAlOHHAH+IiuWsgYDScGYS5nHN4V9B4O5zW1uEzPMGganurYQAr35oMTSlivcEUcc&#10;YcklLpSdmw8/t7gnPelJiDP1CVWKuHZG6JnYnssHpffPwNKHHoW7pTklZA+/NhMK4ZdObct816Qa&#10;Q1KmM9GFeApXfzmdyD/+dJElJY7O48qU0EEGabj97W/PFyT2/IMPyQFJITa0nq63WUwUUF5J4oTM&#10;ICd8RDbcYRtiIZL1JFzKFn/FfuVSrWSbygIpueSSS/gwyfJn0jAneEqrHut9rFaFM0QA1eC3RMMa&#10;ATuxmDF1OIwNpISfkyFhEOIunM+kqI5dLKx/Ntxww87gmWFH6tErjECfGhQiipoOL+bxZMlLrsTm&#10;tziKFZskKAYlHfKI+7asMBD1uMkQINIit2wsi62ErJBIHUravhY9Fvq5tjZnkZEcNnlF8HOSIuXY&#10;Y4/FVzzduDLHcd1tx9gy6dFkmMznXYFhAhJsADuRydfi1dcqwi49itouMM3YLJp+Za+99qLTQlB4&#10;K8vOR7RM1lMiii8LF8jYVZTJiW4VARo0ME1Wf901bwgQBKRAcN8Yh+YHVh7UhA8s7Zqxx6rL3kcn&#10;6nCiMDcmR6TPmbceVXtWBoF+CEqKolZJa1Tlv+ZBE1z5Oq3MS13Jp1CicBDBPjPZK1XZZBv0DG12&#10;zE3pWWnmsukxt82wT6MjUqS87GUvO++88+QvthePGU3ifPz4ox/9KCoTlsdlmpxWEs9pPys+1UAV&#10;n8MmkQNUwy5Isut2kt0pjENY+HIGwkHlC1YYWfnCF74gCBzDGIWDpl4kjTv0bdbKnp7zgyu0rfG+&#10;WltPGX2mPR56qT9eU35oTiJfTr5Kawy5J/hWx2AwadB9Gm+hNgs7IIe2yCXNNQoD3mGHHXzObcxX&#10;L02tSlYXAr2ZeKLbpjNRiLGVMYllVUTVz8oog4Ilr4Fof7hZpQUsE0/vQzM4KN9VkxGhRZEbmgxu&#10;KBSzscvBclY/rWwLWUhDc/HFFwsKyx2PPdoS3EXKYV4pRB01Ml9dJIbcNd/F1gpLWiJ6B2feKuy8&#10;CC/r5JNP5sZOf27LRsTOB9uWCXUL70X6KoWVkUdrgw02EIzDKANe7/fOd75zLIuXtPJEgfhrPU1V&#10;Q9WajITo2nTTTVnrWjNQy36WM4rm7UWsyfbky0JNcE2zvVdmZsilBS7i2zRyjDee71tuuSXlazhN&#10;O0wUnMxc4YLtcEJMxICsL3dNDpgRO9UnQTGSDD6LWrKKCtfCi8WHM6P1NBu2gWuVZju3hfaqHbHF&#10;ExcrgjIxdAvdmLMStwas1MQUW1izHxNplkGZ2GD5j45nmcjMbiY+Vmpum50VPDbsibHuR2WMOg2L&#10;WJWa5mI5G5Ke/onrsbBw61raEZZ+PKMDUZSkDxOWjG7yJKNsd4XIwUF94D5kSY9ya8DRX3EsmqVd&#10;8ZrkwEAxWY5s4pNKuKgqSUm9u9GxnWHJ2OjKbC+IXQyOt4ZzhJdSDDzWHIxWciwhXeECFcMpTnJw&#10;Zhfqvc/wbc7Jo/sx8WRnjDYshIJdRCIJETZFulxM2WazdqAlWuak59WMvhCIqcfL5XsUQsVcYwll&#10;nkJT+tLSR82RUn3nnXfm1ymzUy7fybaddtpJVg/aFE529MOaxPOO6o4lImfAjgUhmjr60RdiM6xH&#10;ZxG7l7/85W9/+9t5udrzWfpEBG4oRApHIB5yTyeazQ7tPfBbhceSnWq1IM7ZjIQ6c7YVC4adpPuL&#10;mtFcr5IazHNzRHXI6JKPqwLTQCA/586nZF0q3Z8gvi9/+cvh3ypmx+o0NzfQGKw0DD2RGicSnLR0&#10;JM6Ll0zjxa3SOvvRoLSKOBr1jTbaiJrO4pXO1ohkSuQkK9TQ0JyhG0ppUHofo/neY7UkVxvfgjC+&#10;WBxT5zIqp0WvlU8TtKQdYyY4BmzmBtYcB9kph9shhxwSKzN2ayeYiqgxDIl6gBKlDamlAGgb05F8&#10;ueBLb+52KT9By+fqFp1CTQgSnMC+Jz5S6HlllhNeWUgOK4rYhZivgCsUUXJXQJtNxxU/hR80v4GI&#10;+hldorQvMeq3kmGGa8M0vA7aOH67nuubpbZp909Y5iiaq3exShuTHCW5YxB9b43KPIJ0/GtQWTak&#10;EiVm/s7RspPBX+tdr9IR0mOz+yEobYNCU2d5ZOcUa1wb8dDJU+fmLDOrYVcEpcdxM1iV10qDQnvB&#10;Mz8YAO09gwuGijQM6m+X2Rj1i1HkIYGImAolBNt4441zIwWZwazkmIEEhuDKhl94omgGhQrjo8lU&#10;81g6qBOIyaFStjNQRxfDy+zaVG8Pt2L5xTkE8CNh5eH3evrpp/vLQidgh+ZJXA+PY8wAdfCvL9dr&#10;BRqvEd5FfhUhzFab/mQTfNELCSp9p/fix8adiJ4G5fVEViSaV69pbbyCqb7fFau8w/Lj7Vgt+OKC&#10;8Xtl4fE6wf5cK9aLetCcI9CziSeGJt2+nApWrrwQEBSHoEQ6/0yrNeegVPMmQMD0RKuBKESem3AE&#10;kZeJLLQ6n0CGLdSGlFJOMsEXYdYJX48Q1kFByJfW9shsQLwyUWeH3O1tgCsiG/k5LAedRwq4PCZA&#10;Zk5uCShwMnxRohqqC/QRCyFI4q/rEdGN3iF/5EqsekVFCS0GlJ0FDz74YEqy/fffn5GI7Om9a9D+&#10;0Ic+hESGFcnTMRUvSGqluNL7E6vCcRHwIvB7gwGjzYWHN8W/hEIOUzF+aM3p58QPG2Pj1l/lC4H/&#10;Uq319c1HPUQCJylhnyaUNqu94St/l5QVBm4kR1n5w5Lxmc98prnPpyXsfobGppXv+wo8MUQ4kG1x&#10;cNlll4X3gEPoB0LQhrAuvzE5aC3lDzjgADlJkeATTjiBxSFELN2JpB3W/UQv3YDlPg1K3KWYg+ol&#10;mmE+Ze+QyiWGZexyxyJpCqZWoZKxfJcJnoMLmZ00i/XKr0Q4742hdvTBz6qlaIFVXgk+1yOHWwjh&#10;YI1tgvn/mgj+M5KCl7HuWEhwHYBYm7QNy6RtYg/Sa1Smjc9aZsuj74EJ/D/zmc988IMf9IJyox/c&#10;SOgQUZchIQFv3BUnyx9UVcMiwyZ+MnK4wTK98YF1TmfJtBobUMTro+6imGTWsUoJnUq+oHpHNcAm&#10;QKAfE0+MQn+pZ7ETUTxmMTKDc76/ZhbrNpp/KuJHPOIRPUZ2jNXhMvGMBdcEhQ0AYp5UI2OYEmLO&#10;4gjCcICgtPleJ6i8vSX1IgwQ8p14hMMACxdsDhNiYrETgpaRESu9xS1ukbdzbuB9mbviaa08LnYl&#10;NJ9GGTYjJDuU1XpBUnLXYCeyLowChLQsyViOLZftnyc/t0xxXG1yoxm95uaZu8zEXYuI0pTQ05a1&#10;cCPjvQhEZPAIp1dlkA/sJE0qgbZf8RIg+LQ7Py3/bWbHPYhqh++aF2SvH1A7x06wwzbcI8onqyvh&#10;t8xXsOTtoMY82AQlEQ6vL1d8IJadrPlJHH2Arhgk4fLVHks+ogoUAoMI9GbiifmXnDB8zV8M1e96&#10;17uEWpjHnTBy0/4hLpaetV/gWh2I4ZZPXUGipDjncclAQHE1jQzC3K7pNtgaVG72pFJGJgSnGHL4&#10;qF8Fx7ayzcRqVjV7hoj1IihIwrSRL0WBNmLFdeSj3a6MIoHOJhb6QnC5dIgVojrKGnwL3EipcGQ2&#10;k1ZOjhaLzkgSs8gRs/laHRuj9wsInJnY4ET3OLFGj/woiQ/iYhqJjeWCBMfkU8dUEcBZsUafRoxS&#10;f1EW9r6I1EsuMtU2VOXrDYHeCEoAF8TZetTKNReUJhcLUFLE0m2suMT19jJWdX9TTkQYMBfpXEXJ&#10;aU0nQbs2jQ6yvxx++OFccT0OTaG6CCbEQU+2U0HvYQWPWRUv2WeffRiGtOfUU09144477kgKpvpE&#10;L1L4RWsNWnoaBbKDOmJSjmiFKIMJ5d5D/iU7cXGeE+rXAEYujZRcrqXmfHjxtje/+c00PdgbftMG&#10;ZE4DqNVVJy0Obesee+whICt0b+FvxNLEgGjlg/YRkKurU6u3tYY6Hi9hNJtp0BGvw5Ug90lZVm8H&#10;q+XzicDkJp7OqiXGKJZtF0qWSKtYevVYmCppvub5QdVvsi4Tz3wOhWW2KqW1E1pfagYyOF36qdZw&#10;VsbpGBI9qgpQXt55j3zkIzHgiDHmiWL9zZ2TeTEiCOKJcVCZ0KngT5KPhZOshLNRJihI5D4WVUvn&#10;pyPajF6oPElM5B7EYwIx93IGZ4/HY+IK+iKUVx4IVh6/qlOrJPygCciOC1SRg8RHoSSaYl9fLMdT&#10;cr8SAFqeMjCFi3Enxeqg5qBVJOSvnY80/u0YmzpVZZm8t8eXteQYy9cUJ7mkiTaEhwqbGo7IedaL&#10;UIBZYZkJi5ds1Zov0A6YYIE+Xjj7Ftr9IH07PmSWepj7uKSx8ZnkQrSdAdY8YtXBlUFgcoKSw9GA&#10;NlkgJSZT2leTiEUhRmK9yAnAT6z+5mLmfAncMnHCynSvfUr5oEwb81a6kLWoqrcf+gziliyZLPHo&#10;Is2OxRzhTbpjCWZMO3qIIEM7cILIPxatSjLRNtKNnSSzrrhR7jKWBSYG/iuyfXCgiTjkqIRDFacT&#10;jw7x6cBO6AhjYxEFfAXcU2IzvLhF1Iy2oezJhMSq2AVaSd9IpEGz0fc97nGP9EulceFuTAkU28BS&#10;GxAbDPxpbNKA2OIqdxoKMtSBq/1OA40OJlFeUzVG+BJ1l7eGR1pspOVrZThKh510XpxGgp0PRDg4&#10;67UphTM+QLwyuHWI17RH+9qrH4CGk9gc7Jn5kj8sfYlBm3n8wkuJkxAbrm/Er6030tBxtfZQqh6t&#10;JAKTm3hyKrRMPOqooyxhhcZYJYuA4IZy5ZVX7r777rFCpeVGxuljX/va18bGs3WseQTIDO+dKiLl&#10;H5OHUUEY99h302Vr/zZdtt6dg9J6xEdHnSGkOdNkytSoEI1gHkIgSEeHNT13k9zPWQFmpti+1d8I&#10;83He+ghjAz4EhCPbo2Sk+sgraBD3HaSBvwvcWDQoVGIngTgsZJ///OcL5sdsfGt21UF6wiHAr/m3&#10;k25uKCYeJCGKT5hVRUCTuGLKfMsJT+y4+o4IYI/FWpoieAQgsdxPrZIlfkrQHp+7DqviZn722Wdz&#10;HzS2DU4gi2hzMZhH/KV3NN7YT0trtQ5HyMp3eXKCslBbcyh3CpBM5sFKZrDy73iFnxjCw0OZ+WxB&#10;F1na/BsZSK3PQq8QYmaZbYtnZT2tK2XMp6Mv/bOqzl3xb0rEVgNhjmavpB3JVWa0hClHbDMFidw/&#10;/F3e8IY32OehjSRCGvCPcMWNCklZR+uri8FEqFEUCC1Ru1sN8xl9u3wttuQErHBr6pZcAESbPRp5&#10;Yu1CX9iSxDel0S2R914UOOigg8RmJx3xqXJsRzHRr3Zb2mW+rwluj3ES+Fvt8BlCECEfVyiuWOvi&#10;38CqHVR57wTPHXpLVtg5Wbz+tnBfI3/iHi3UhcDNkMvP0790aSh47OmYH0J0oVV3TdyYurEQWByB&#10;ITrhESHLicBsS+8qb0TMbv4Ne3kn1aArZlhqc2vN0cXGiI0ZpVjlQRkFpeWXiYERf1l5OKWSizE2&#10;KCTsUWfXHmOgneOW/9C5rSF5WMt7yADEQppUukbp4IxMvjLYgIy38e24SwSQtayfAkkyWL4W9iYl&#10;4wpzDMWJkOnUkWy77bbgtbqNAggQcU71whJEN4PcsFWJquM9ED6/mkT8iDOST89CGUNiJuMoRjdj&#10;L0BtU0bmPfSFwS4p2gyh1obgdmgT/kcvxXCWMT4BtaU/jVfoonKe6WvCSarU0qB40CKPyDEwjSaN&#10;9Tqy/XFXsro495HaAslBTRVXaPWsMYyK9K8a63FVuBBYLgKLEOolfzJZOMy2kbWzPTpX/Gv0R7rP&#10;JaudUgFejXwFGB3Ym2bbkil1cE6qbUcFBwviLcwfcZB/WAuRmSNkTpo9vWbkd5GPyK8mvgtMAiDt&#10;mFSAwmOXXXZhbRHGwquXAkYcdUT6xO0MOlwUW7mIC9Kp5OMoS0RZt6p4hhvgx4Pis6V04QXsveA9&#10;lChujw0++dCoHFvyaB7BsbCe4ccb0GWzNZL5id9bNiy6Y8WPxvGfIGLjSr/NbhugDfH6/F188MRd&#10;MQG2s+X0htxCNee3aSDhpkyHiGk0KdqGlaKwu+22m7EESY7esUnTyje1nlgIQKA3E0+LptFvgrD4&#10;43fiiBPLMkufmZu0l0vo6v6RESA7SUchx+EZHffRtMV6Pf7ta2k7cqPmpWB2HAmIvCxhn8r2bbnl&#10;luKQ+cbyWqVrYRpj+2+dLfijMDDJ0eJv5Mfj99O60PoGcZSQLlFtbrwX/7ruq1SP5+LuEtbxf4y3&#10;RtMZyk5fLkKfubnmBD6NFLpFdxI2r+ggUYqaUNfxduJLwWGlk8+ml8aDi2gXeCU/sqfwJB1xBw+M&#10;ysjnOt3RvvTSqtEr0X5tYBMUqn3hhReiINoPz1Dd4cFYrF0geCDZ3hXILcKjP6VKFgK9INADQUmr&#10;fDTId/i85z2PbZg7FcnkELsRh5gIi57Zfp+9oFaVLIlAjgqBJ4J+LcTzFsnNqOhjWl8PgyGt9YlA&#10;gpOkZDA/UGvjz5ia1gNGQjzmG+FyssBxdqFfEcMvEDSfgqCQRi3vwWZoSlKi4y7WDOF46zW1e1B4&#10;EM2KK1YUJJmU0MKjnLAr8UgYVKXElfb6kiNksgIRNhUCtYXIo1m70IVwPcaDuf2KHxQ+NtmD8q7o&#10;Vxxqk6SYc9WBBx4oMlxAgLfA998aLPue5C8xcYJi2r2IcsLJMtsz4u3Z7FQ+aYbA7HCD5f0aejvh&#10;xEiqMgkmm464+sgI0I63EZ9bxQqBHhFYFkHp+En51wd85JFHIuZCDxjXuey1hy+hNCg9vrz5rKod&#10;FTHx2YCJ30NuNUxwSr26zqlq67XQofhea4th5yuLl+4i+YGORPYU0XOkJu+TDIdWwHU6GF665513&#10;HiH60pe+lODhVZCkkCwPpaYrvtN2x0TCTDQvA4qfUEnaCIYeCf7VQPBLQ5KVdE6mSjpTw9TBxEOF&#10;HJO1HH6TvugaxU/uabD8j8VTxN8yfm200UYgxX5EgFuGMYXgiJEhsEO4Aw0NswGILVTbXTOnrTvM&#10;ARZtiH+10CQcKpM4aOZwpkjLG0dSwKEDb/kwVg2FwOgILIugtIuM+AwwdGsXHwB3PDOm6SwPGmNB&#10;jKTU6I2rkqsdgZiFydHnPOc5FPIhWf0VeMINU6jIau/gzNu/iJyjLOHx4zOUI447rbS2NhVn5UnR&#10;xZRDmc8ri0zimyJ9Uebjt8Lm4xLJf1PoEmOu+ITbkGkvkd4CG0hqMm3ROxRzY+zBD34wE1VEnpPE&#10;qFjk6uhLS6f7nDbwOcokhJvOSVSRqGyKKIol0LWkMxqJtSA08uFScfm1DSOf9shpmWIqt+hF0FZ2&#10;wPg1jkjDE9/mTN7dtKGo+lcvAv0QlBjZxjpqYqz7Brj4MZ9TQTusvRw+1BNPPNEXUt/A6h0uk7Xc&#10;wIidI0NaxJxocR9xrTlRTlb5Or9rqPSNjzF+aqVOfHr5V1AV7uKQS9fCet999xVgJcXL/vvv7yLK&#10;QvR24MUyrT0ir388AtHEe1zkIiO42voEZenYgKKSVij2RRqyeVRH1EjCuSWGYZmiXpLWhQtFqJTi&#10;0WGm6TQjgVpyIKE+6uSZIdgqNVXomnPjeahumAePICmNOfnkk/k7t7tDL/m4iQtEj8zDfE0wJ68j&#10;xwCGROXDV0nlWKbwHL4mchLqRe9vZOL2142FQCIweSbZFsT4AHzAvkBrBTp88ZCUz61lPT+SWRGU&#10;yiS78uM+B4Y52kqdvyfDX4g9EtGqV6hIKNVq9TbZ2wnc8shKOtcX+tcXahujcML1gXCZtK7gFRsa&#10;EW8H+eA4ScgxT5DuhJnIoNjeKA7Z+m0o7W2y2bGAnHPOOVQXduNKLUvwgyAocUvLkybr9eDkEx30&#10;0EhLYyEk+klLQqGivFGnnSxZMu8pFm0Y5HCD7UnoSHdYodqhhVKSUYy3qbRmUCL423TD0U3DXvpK&#10;tA+BY+IRSIim2PtpeqM9qAmdFp8kr9IaAKdEQNNw43OzjNQGum19AVHumbX8d1E1FAL9ItAPQck2&#10;WVpZvpgImF3NaHzHzH2IvMmL9cd6YoYbZxRB6XfojFsbwWBmvOaaa8Jv0UwqKNS0bgLtZK0Yt+Yq&#10;vxwE6FHIcn+RDK+GICc+xe/QiMiqQmFgj+gQZjYnevSjH22/aIWDdigvMiXy3PjXRTOAdCxMSxlw&#10;5KunVuEL4qfIjJ60YDnNXuhe9VsaEcAkcbtA4rwvXROKzFvFUJQ/MH6dgC3FLcw33L0RMmzs2c9+&#10;NotPpyrdjNAqLWEeuvzyy1eAoPim8BLRTCbeiBhn6WP5yk2p9Bp7k90Oy2w3xprVunEaY6DqXDMI&#10;TJ6obSgEvsmrrrpq7733Joest1o/cD8JYOMdaYkzGLOwAoBWorYVAHmhR4RMMkHLzv7e9743s7wz&#10;5wvXJPn8OpNRMUNM5uTRYfsgzETP+njpGPAPxNFBkKfcCmLR4RYW6KwqcqalMQjXYbyjNgglgfJU&#10;LJLOkdAi+xyi+Vhegh/0LhSjL2210QYKIbHHkuMFkSKwuebQD+lpcJQRW5II6C/jtaFr2SMsgBt4&#10;JNBTTw7jbIyLmJydlTA5gTzsRNPoewwnzkPvete7hPFHx/1FRBjspN/NrVvzp7glio2IwJwM2mrG&#10;OkGgHx+U+G4dJBBfPIbPSAZF2WidkUeb23ud4FvdTAQMD0vbnXbaia0nZ0OeSZwYegy1KMAnQCCM&#10;s+wXUsPRmrz4xS+2G1zYR0J0pW4gLQXxFMYUL1SorTcbBg6OIO3u0HiJtYppQRyQAFcJCBiJRPlF&#10;xFDHI6TjIzJBR4LmZpuj2ciEMaYB4SbiogAlQcKmKTNSlAkyEfSrc+RPOcuZ0OwhIKZJL7ATNq/Y&#10;0belHVHVNDh3NmNoUDfdFbof9rV4Om6Er+SSIF9lQJF/J0O77pohAjkSYrC1/+b54s3r3NKOqE7Y&#10;fFvP4IMW+naWD05vBCUAomDkZOBcmik7CEqcwDvM4cRhu5Dwz6pjfSJgQiTMmOFjae4w14uA5fpg&#10;iK9PTGbe61acj3ieUg2JYd2w2TIWwrJwxBFHyMUSiYND+JGOMg5kALMpwgyAoUYgSUwa3F/CWyJT&#10;4wwlCqMANbT9bmR/0dSkxQab/EzMQGGHCgqSU3znQcnPolWUMWY2OiGeKGY29q+wnrRMLrofR7/K&#10;klbwIF4+HOazNj48nIVxRL9qGG0N32fhk5nkptPUTrNHAbnKzA8CMR60J+fPQfawJEeJhUEeHd6z&#10;0O1RzF2ZaHgasPTmg6Ktxjp7MwUj50efLo4i8E+kn8M3468lWppCp9GZxessH5SVx3zwieZrSdu4&#10;YVrFxqclctV8auVXIejz8IJGaUNK+jzx7izcWXBy+R718NbkqGHdEu9aeWVkHEBT8l7KDLYSf/mu&#10;YTOULvgrBtOX+kE9kS2GBsVgozVh4sGSsZbWDSVZRQeBdnlqDhHlxDGWD4fEawR/GIni3qA4ed7W&#10;068PSmSDlYiF4y33Pt3BlhIu74JKEgvkRWQGxhczT3FiPspbrjKrCAEDD1GgJ4uAMua8HNtLvnS3&#10;sNJKjkzHaURRMdh6iRBPZeQgDsFOPFGapQsuuMCQkwSyXy4eD+2NoAQKPlfZFGgUbeJF/Zstbme0&#10;JfGa0rAogjIlYMetllFcnFfkJHUvDs7vAYWN5JXj1lblVx6BXLeldiE+6sF/Y07ANsxlkYKWQURa&#10;fRQkxDlZa1rk+2LSiN1huChhq8Je2rz+y+yjhplwsQqNkbAESeKTkdxCMyghcBeCPNx4h3IUF2l6&#10;pGHl1o1RidHNTZWz4y1ZmRJBwez5wGoJMkfnJMAKBcFRMmxKF6Ts08GgJtkMjYxl5DLBrNvnBIH8&#10;6HxWRgXJi7P6gmSXZlQ1vGOD9MXfOE6DcB922GG8l9TDEir9INYrlh6tH8q2c5C7hTYRuZG60Mc1&#10;jTQ/vRGUaDQFo5UKFkaPQrtLoUJ/60OKwxyE6XeC8VbsZRdBWTGohz6oVXqbQGOLmXCuxFdwWVr3&#10;zNRe0+hsX9biT8+ZsZXHg7YDv3KG5TBLmSpTn50u6FCxE1qW5AGSvVq6mRbTrONXJSMWN0gMK4bZ&#10;w1TbTh05Qjr2oKEjJ9qGT6gcFTZHJTsJimxm5w4ljsmkHLsBDE7NJrSjjz6a8g+bMcVxQ+EOfPrp&#10;p9Op2GQRo2JG4QMri0zokzLriRZiEogXscE5N7u2+CBvNTfZGBcxe6JILFI00hUNoy9hw4pijowc&#10;zpeSNdSXNc9f1lhtSzWGRMYSj+ElBjAxxwpJwcbq6isznpPoD331xhJzh8Xhq1/96he96EWi9twl&#10;Rj3SPIZz1WCrXCTcbfsgMs5oZ7gXyzaN5WU/Pij5GYiUOeSQQ1hGfUW2q5BmkY02Dztkmo/GegdV&#10;eG0g0JFeNPytt6wvDW3H/X1dHXmzNrq/9nrRvtAlz015ZjFrsl133ZXRIXc0BItp1OKv9UASxhxu&#10;tjESWGTokM0kpksmFUFDbEadW9JqvjgzDiFt5m13eHav6B5rQSyZLy3OYaMoy8rBcWh9Rd8T7sA4&#10;CtVFHrGpctCFCCPqTOv4NwJBDd4SoyVHRaupSs6E5FHhRBfiKZ6Oo2SmuLg4+FIGKdeSDagCc46A&#10;EWKlhy4bnM7xCWozf403cylOHIN5IQ8/gxa5QXZl0Yz0AZaI5DX1m1WBr2yh7htysjKS8jQObV7p&#10;3uHqWYPii7UQwUIAFGYwc5OTOBh9TDQQnAmLLw1K76NnsgpDz8wTJbRrsQ+Iv3TvVIUEwOD8PtmD&#10;6q55Q6CVncEA0IXYkJnEJWIxADGxkQ02OIrZU6oVHAInYAo0HTuEQFNRtGk8Un6PMre0lg6WHfM4&#10;ZZ6L5iuS3urTrIVDt7nm1E8bJLe9PZ+3+38PeV+EJumF9sihwIZlrtev1odG78RX21gg9kuKBizZ&#10;VORMwzQpUshEH7XKx8JRwISG9FBQCXK2fg3K0pfjzryNnGrPUASwatuGyDHmvRtgvLvE30nnYST4&#10;cIwQFIT5j09JfiBtPcYhRmLlYNkQTiR+pQ7EeMLD2sXB56I7LIy2ozLsfRQepOSUNCg950GBSCRM&#10;DO6fX2BMRqahCF9c8sucxnCsPCjTQHWCOpPO8zzYa6+9JIeIKz6PY445Zscdd8TKs9qZDJUJOlW3&#10;LIRAqiIWcoCIuQI9ld2Rwpn7KgGf8pjimtbETsWhmfAUKeOOP/54HCWFMTWMr5uamqWjDVeJJnUa&#10;kM2I66gPRz9rqpyySHoTPReTTG2SP7WjsTO5RW2p+Gn5R6uMaUEYHNtZklyxfrW61XFUno2MS28i&#10;DCs2dIU50zAYBeMZi6LVcF0DCHjpRq+RgFJgxgZtWg8RF0YfUyulyNOf/nTcpdUaZt9j2MSYjHMr&#10;BF5WDhmqTM50Cp1xroxVpZ1HndjNm287hmQvTLw8bZo9Ttr9mHiywz5pSSd33nnn3Xbbzf5k/ubh&#10;XyGIqFyPrV8Dg2w9d0FgF3VimzedXV/GTwvHEAntzL6egVrVfU9bQydDSXud7gErZcGRXKQzmZqC&#10;WbszDBgUFoihZosRQpbzYqHUoHfhXyITILt4pOpvJ+Kci2NGztFFm40TJyVSm0o8og2EbvHPZrcc&#10;OlQX0cE86RSIG1sQhr5WDdNf2e34BFjs4SI0Oo5MZOIuq156Jpqb2GzIlXjoNMIoVvXYW/ONp/9j&#10;bTGuuFWZSJNncELHaCOeyxCKDGRDj9b649xuFTiHAfaoRz2qzQmSn0wEslHgGX6sjfnE/KzipC/k&#10;eyYo4OBfQ8y87nWv0408WHadS9DUmTj66kbVs4oQSIZKLOGvco8Gu/d54OaETcfDYBV1rZq6HARa&#10;+Z31iJW1njv44IMpTiJFPTLRamE5BiK19MzmFt5vvFbtHkzxMHT3vkEVCKFumciHl8h3wgTT7rYT&#10;sy0X18F9E5fT00Xu9Th+A3RCTFrBaRh0XMmwfPe6yNATSqYehcGUelTVTg+BpKSRjCS+oHhcXElf&#10;i4X0AnHd3Ot7kW1ZeBqTItUIDWLnY4kp2vxsG1GGTsuJcL8drLlHHUTPPigmC9nYEBS5m5ip4kDK&#10;7EPhhK8+/W0mmpzeaxtac/mgrDDgSz7O90Pe+EuNT7oEGedngJhHEERM0EvWUwXWBgIdnUe8ekpZ&#10;pMFsSIfMQEy9QVNibRcTsVvIch7Whk2A4C4GdTaR1E6bqSP8koecKZVoH9Q0uM5Uz/kU+2F3b11Q&#10;1Ww2i+QQHc+SKcHOSsX1JNdyehSRw7l7TkqFgKg+kym9iPmvllDjyWeoGNJtNkIWT+FmBq0RawXI&#10;SriQdi2GkHr4nh977LHYsA2uWYsiEUCOtNCgqJOigS3Vl2h+tiqwN7CxSg0ZPluLRwxNgGfPGpTU&#10;o6ZGKK8whpFG04hEmqDbdctsEYgpNWQMK09r7+fARMcotddsW1hPny0CregNCY03UDsL/uLT16ZI&#10;EW7A4p6tVdiMTJbHFGTNxziCwZh2OZPaZV0uf+uluKUV7UYjPXlkuQ2urID52noRB7LKMoPLO+dK&#10;mofGhSjak3NjLFupRkz0rVnTXM92oxkKEDC8bSxYORkkbWrBKbPOuG9hzZQ3DDCPCCuz+P/Qhz4k&#10;HTMdAZ9Z6gBZhVBznNtwGuqAEjgYjdgJvYiMJsYbbxK5oX0+aYuMDLNRmNegalWuDEWjZQNbpEdT&#10;cNpqSlBP79j2rEHBoZiQ+ZrssMMOIqr91ROuBlYhtLLURzbo6jH/0lhwlAZlLLimVzikQsoGzJX/&#10;AX9ApveQCj4wE3Sk1SoNyvRexLzV3A6Mxc9bOiIBieAa9MUHTjttekFi5NTBaULpzQEW5Y14MRMR&#10;wuHcpBT7D8cAa5U37ZATMcRvlxXfReOTGy9KQQdsoptMb9E+jgOBuT7yr9DfZM4JssHIR1x8BU97&#10;2tNojAihyBzT+Xbm7Q1We1YSAYM2lBY0JbSDIo1FywuVN2JdQXm5kkg7lPE1Q+dSXrFvfOMbOTwZ&#10;1TgKEh+R8PHtBInPf6lqPI4rro/O4PQX+1cDn63wAAs/mLxr+Wj0HMXTWVvkQoQ7Mc9ZiiC7deB0&#10;M5E6FcWz/OHSew3BzQ1xm65xVCID4hGGCkOhET8rOtt7T6vCHhFo55mYZBxmZEKdwpmyobUjC9Kx&#10;wrO4TCLC4+Sggw5iNImJCOegHTGnsy2GB26kiDUdy3LLryUm3HgK/Q37ES33BKqL1J14FiliVgw7&#10;DjFDR4JU5d5ALvooIkdDGrOiDZMRox7Br6rmBIEYTkYvJSIjpnUdlUnKXJSdQwVtYizzhg4b06+s&#10;xHSKxpgtQmV5iBR/qjX2IrjdOOQORUkTu0/ECAxC73G82ll5JD+LKJ7eh2jPJp78kpNDBS7swVbJ&#10;vkkK/IWSxszJW69mrDAChoeRLXmoTFwZqEYqXHTRRVaWOaevcKvqcfOMQGe2jX8NHgYaamcMo3Ue&#10;jNVkzK06Zc5FMjIzhCvmX7GapmkswTwr3lDmFesZKg1GJQtQNYdphhpYZG+7kVCOz5YzdS62/2qn&#10;qji9OtLMRLWDrFCoBOYRj0OuhGY+mp0L05ms7uZ5MKzbtsWwN57ZJcTUiJ9FR9BuE6mMO2LTLPDC&#10;XrnQmEE+GIZYbZhpUHaEhnOJ7Cb+Cl/gGghbMXEI/Zlnnhn5vuOIxGbxTQVlSefcfl9HzyYelAoF&#10;IVcoRfXHYYlArSoVknWML1BMdu7R1W9PlqytTDxLQrTyBZLaS99HW0hFSUsfzbAfBD08fVv6LdXU&#10;vPIvaG6fmCNn6Ek2OzxLYmMR8t6MjJogIibxjIKhXGEDkkwCUTB94QqcQqwmmV0sQxEUU7CpDMvB&#10;fniEZBK5lpTEE1uDfbKKYBiOOIkp3no3hnqMao/WTl/BYJb6Tgfn9o1Uw1YegRgbhhP/TgYXg9O4&#10;ddBAI9OdsTTYPIYhbiX+ut3XkfzDCR2kevi4GKg0NAYn//EY+XkYzwLofFP8UawN2sf1BUXPJh4q&#10;1uc973mf/exnM/BaZ0JHRBMFQYFM6N6U2NbioJSJp69BM416jHXfCb8lXDZyyxo5nJnsa5+q+CIo&#10;00B+TdaZ1CFtIk4kQTAJIB8mUwrd1ElI2m1XkUgmGwRCMhVOtYoFq7C2YYJUwPg0F+c0jY6Y6xAd&#10;9niznBgHi07DGK1hkickItVbeMbQiIReJ9TyvAvdK4DZRcYduTg9jqpmJnPjmhwD66pTSYKj1yNO&#10;lQawEWg05rcQA94RW18ZjZQOpHn+GwWivBNztQJKDt1lc/mvoGeCQllidcINbTAzDI7GQ/i5z31u&#10;myd0+R0YvYYiKKNjtfIl46tgEBWCj7DH9ybRkNyyrD9i3hZRVK58a+uJc45Aap6jna2VJKbX/Gt2&#10;5rx/xhlnRP5rhWnF7fknk6YpK0pSgO+9995XXHGF+Rr5sMSiQqdRx0XEBzEhGagyrwj2cSUmdwtQ&#10;4Wm8VaiNudZafVKbU5BkYyIawjJXCBs1YXjdhmgZUbrM+Suo5q0kApMRlFYF2I66rC3Gf5Ke5CV5&#10;ffDXfnvds4nH126Bwojjg2QP43HmcGK3Q2FIPtfJMskGColF/pswjfJJl4mn36HTe21eotmfRlEw&#10;J16vfqtSJkKGntaroPfnVoVrEoF2TuhI/fw31OMMQPQiosaoRiwHcQuc2L+51w/ycfHFF1MPW3cZ&#10;kManu3jU0pfIQsGizUURC6GhCVcVlWAqcuBiIRFC7CcsxNostOgAx7kZj8Q8GvNWn6FcKXayJofi&#10;inVqgiHU3tJ+F4Pn+UF1vqzU+Y0ihceFomcNSoeRZYvTMXayL1C1Ydw1F7AWiZ5CdDqx3UuiUxqU&#10;cQfHSpbPkcMDgIKd9jsyIRISQjDYDYOjrGST6lnrBIFUtxhyZgnOT0w2tB0x3iy6BGE6aEpyKXnY&#10;YYexPEr8IO6MZQdNQaZxDrSGUoQ7C55N+00vwtYjLFNVAj6t09K0tE6wrW4WAstBYCozfocrpH61&#10;pS/jNtpEIEftox/9aDkPfPPimswXrX5p3Aqr/FwhkK/SwpTrCToSV8iMN73pTYw+i2wnMVcdqcas&#10;XgTCgsPm0u64zncb4aACyX6hIJQuDmxD8gmHwcmLUEp+KeDs9SHwQS4WxXAU2+jQpriXA7iSHVX8&#10;6sWqWl4IrAAC/RCUYB7x7VFpnnzyyaw5vnPKeYfM03HOxczCYoJP1Bwhh4xVtU0UbaCFndCp2u7Z&#10;swKjTp0dJpTNm+DRK/AO6hEQSOsmlQnzv9HCFSCQkVVWKiHuTe0wK9AKgR4RaG3tnVmCfwl9iWnH&#10;Lj8yTwr/4dMaVmyxnRIo4NBsNH6Krdo5DMqSQucnpML12OnwAQ94gNnPBg7xoM6MlDbrmqB6fKdV&#10;1RpAoB+CkhTBioF/2ctf/nLLCLlBI9w/DvRCOF/4Fox7ICLsvkiPQG0ThFhlShTxUa4PamWG0pGw&#10;DacgHLcBVX7aCIQ3QMTWm/S5WkcurBhaEo173byI8j1Ouz1V//pBIOzOGWMZg7C1uNOUYBu77ror&#10;X1qerRZgInQitjMy9/hLg8L0nERHiLIBHIk+zVq2PJTaR0or/raM1DhNjuQwfxc1WT/jrXo6OgK9&#10;EZR4JF2oQAx+ZD7dyBhjnUFpHye+4czENXoTlaTwFwpIa8r1xJfMKkzjutCyIz/1lqnEdNOuk8Zq&#10;QBVeYQREQLDlidKM5wrUlFiWpX+Fm1GPKwRaBHAXuhPOrdQqJhMKEkPUX4QjMinkEsgEZdC6ogDC&#10;bWI88cQTLbFkUtlll10kggu3FXNUx+WwAC8ECoFEoE+C4mMLJ1Y0Ap+ITQE+/vGP+xsndiTiL7ak&#10;N+vg6zEFmBeQnlhSM/GKZCbAwpGtdby1yDYRyHxHobrd/z3ifK+99pJVZsW2Ta9BthwELD0l9OSr&#10;mKYfGhSbyhpgE4yf5bSk7i0EWgRaSmGUGqJ8Y2mObalDRxLqELyEzo+7t+uym9ighDstG6Xr3FBk&#10;QLHvB4MRh9wOtqVHqcFWCPw/SwLm1V4QCbHBWcSXKVoPG/Bl+oDjoDih6ozEL5MJmJwXJKWWt0D0&#10;Mo2rPHed2Cf06KSTTpK1VgSgwL/2YGDyq6XPM57xjLhxspb0AldVsiQCoj2l7+Qei3QqjFma4iVv&#10;pjyPHKB1FAIrj0DqYmMCwU5sKBhhOxiJUGRGHG7dUoNL7GbSkzKcEx76wswdGQgdpkSrJo4pTuIK&#10;rbN6DHUTVOwE5OKgxneVTlmD3cHkbOJIh5S56bJrncLKKInY+epDAZ+wrFI0Vn7Qrt4n9pMHJb5V&#10;B2pip1Afqvh+is3YUNSRdtbJaEEMWSNVNgJbZshIK+ebiL52h894B+HBIKJPGqUtttjiKc3BhS22&#10;U7JBaBGUOR+y3rhXiYuYtTnJxvjBVwww3DSM/XPehWre2kMgJzpdi0kp8h1Y/MjzRo5+5CMf4X6H&#10;i9jrwwC2s491lAIuIi4ZicbYzcGW9iUXbFKt7L///hTPXPcIY7ewDUXu8IQxFmmrd+SnUT4y8Npn&#10;zpTOXtZuDZ0+hU7M1ZAUHiGd9FlnncV5wI3mhHSfD7Ky9oZZ9SgR6IegZHUGkO+KQYeRVV5FOk8C&#10;hjlGqgAqemZXlprYvmisd2CwGso81GyGLKWSIYujDFXG+KS5ykv1SIxxtndIE+dwhUZH7I+ViijW&#10;Iihj4b/ChVPRHTu6GUix6avDEMJ9veIpZVZe4Z7W41Y1AjGPcbAzn1DvCdgJNxRTk3AemlpRh6KR&#10;aVkoUZAS13EUehQrKNwlt1w2bcpIa9s2mhhzpt0ezJ9S47vXdBpPSXYy7uQ5hwjLX0cL/tGPftTO&#10;i7HdblKNVFC5QmrYYtdyd7PNNoOY/DRgsUSxW3XAsgagmMO3M19Naj1Jl3/uK5WqJPZ3Huwn0iC7&#10;Yrivj3Wg0hi0icCOGJYXZgHH0HpcVNgRBfLwL+2rUY6mGPcL3T5Wq6rwlBDw1rygeI+0JgI4uR/l&#10;cJLtii/RBKNoSq2tatchAjGxxBCN2cb0glgce+yxkiCcdtppFCFYdQ7jOImUKiKW6Q+40OYYdv7s&#10;Zz+7XbmJG+KxJ4FKPsKHQEPDSL0aR37CxXcYFRODGXb/4447TiRm/Jq69gAWJvvss4+lCGNZ4CCQ&#10;E1PhZWwBHLCsRijW4ceynC736SQbLNjIQ29JFAdVvCPOHcjvZMlAfdXMugy0FtO+f+6TjsMPP1yu&#10;thzcKcCCWXceNLHvy3zRyXXTmvR9Nn64PMfqM3pv4UUSmK/j1a8bSKqjc4dAWnwMzpvd7GaPe9zj&#10;9t13XzZocTqcpQzdGMYRwBxzo9hj29nTAvI1yf5I5kY9IAVD6g5piEVBBmWJxR79igT87NTEti1X&#10;qRJpYkJCh0TP85QHc4VXdE0s3oEHHkj9KaAJFO2knecJAh8d8zyVeUTz0b7TVKFobdK8uerjqm5M&#10;LuYT/4W601LJlnxMo/s9ExSKTfZCHJmzCLNre3BulS7ahhQT6OW4u+M3VhUcXCw+mI0clDGx+UWL&#10;S04ZQ0+mgWDV2TsCraVf5bL8ySRhaMWDKMktLi2nTMoTjKXeW1sVrkMEFppnmJgzjUo7jBcqH9Ah&#10;N1xVmITwknCSlZRBTtv0QTHmrc2Medrf17zmNRxsOdgJR6CSSdNPMBW1hYAJyTE/ryYao0cCKqXc&#10;xdJC0b6QpQYpQchsHcpTx426ZvLndyzlRFh+y8TT78sddy5dGfz734snUIvPpkXQCIsrEyhR4tvz&#10;t3NvPmUUsGovnn4H9ArUFu/dyzUx7bjjjpyZwsZvmhMmZvLiMTfud7UCza5HFAJjIZDj3IpLRnxB&#10;iIwgbOVh2fQr447tlOWIyzgg/it88uR/SxKDrKDspH5qH+fn08gOBk3RsLPPPps5TGor+9sH4UjB&#10;EbN6siszAGZGb2pZYmtoCiqRD5TxxVHGGmNLFo53xLIGfCy5EynZIbuR+MdwVZimsFX1LfmgsQr0&#10;rEHJQRYnLUFObedY7cvCoSmNv/kFTsB1Jnt63TUTBJJ3UryJesiocp+HZBJ0aaEVn7fF4kywqoeu&#10;agSCTFAbSO90zDHHCEJsbUCC7dmABApkH/nzMXkEOzH+fRHnn3++PSKk2Ke9FlLkSvtdtKr4lf9k&#10;cvbOL3px7U6oggITnExw06te9So5I/ASF3VtVb/raTS+Y2oZ8RW3d8FcoBkb5fHHH8+XdLCROZyY&#10;10899VS5NPk4Y9JmZimSkzr327ueCUqMv+QQLb0YRcmxUN8G60zqM/isfgGq2maLQLxfEzGdtu8h&#10;c8uagrn0ixtPG99cKbRnC1o9fXUhkPNbq/xo9R/8UXjRcg9n94n4Nf4ZzrO8taxA5SuvvFIwAZ0E&#10;A4r8K5QxbaxAh6OsMEStaIiPepEGROH4ojnuHHTQQTQoHAa4rWAqXNCoi5YjUFa47yv2uA5NGfG5&#10;cRctHR8MyTDxj4UoIMzFz9vNRrIxOjxs5qlPfaoYezFZqd4e8aEjFuuZoIz41CpWCIyLgKzB5ujY&#10;ud53gpdIKMyfn06yNCjjglnlVxECRjvfFMKAbyz3PqkWJErgOtpaRsQQcZuNzap8EcLchBExiCRr&#10;j08mDOWrou9pDLI44Xfiw2fziqQyyErsC71a+rIygEOjJbUjgqMYFovLcl6mlhZ6tkhrFZYg3sTL&#10;L9COe3vuuadQFVGWolh4R+Euvfe0CErvkFaFU0HAt2ddaBEZ+zF5BiOoeE5qyZqqpoJ4VTofCMTw&#10;Nv65pGy00UYHHHDAW97yFgG3kT4kDqn0cZT081NY5ic2oPAkCG0Etw8rXUHOgh8p5EcUYDPBQNvo&#10;hKSEifTfqRiQnJOzvCU+DcpMGjbPD+VJjV7YDAQ+YQ0ccWLEejkDYbRiESAcA6bT09BXoTIIir9M&#10;kOG8bBDSbRuTAtNwx97x6ZmgQGQoT88QuIoL7f0VrpMKDS3KXh+S7FXpwGVDg4suukiCrPJGWifD&#10;YB12M83ZITY6/wYgHBWlZLXpT5TxpchRSfGQha1uBSrzbiFO+A2I8rUnM61+yv7Fc4r0CHvIiKRN&#10;0YCUGqk40TZiz+pcwGY+nZaIfogytRK1BSaBHsbAukefIdEXCht+IYw1uF2WWYSPSkgjBOHCCy+k&#10;okaCh9KauJ1Oji8U/LkDMrJzPZHe19ij2UJunPQ4TqKqnjPJxrCDC+cAg0mScuMsD8xOH/CsQYLW&#10;e8cGK6T/fPvb364Nlep+BdCe0iOEmnuP1otyN8W3Z3TlBj0zGVdT6mlVWwgkAi0pyfP2VxYQykV+&#10;i74FNEXuWkQkqHyoTyRlIIFMy4QZsmJy9gVR1JM0Wc+gDBt81jJfSgo/UdO8FiLZNzoVj/Zd2yvA&#10;CTUJSSk9DBsu7iK7JiHqV/HJ5KJAZev1VA4ts0mr9/YAk7R94xvfyOCCgNKiEXBoBOUTVQedigxS&#10;uTHIQtOjwWPY8O8RLHnFFVcYErz9Mq1Di48Cgtu9C0o470JcFbMji4/1oXeUWY97hLRnDYqWSWO8&#10;3377PfGJT9x0001FwTnixN899tgDZemx9VXV+kEgpjCz0rOe9Szq69g2zMH8SePty1w/UFRPC4EW&#10;AZ8GRw28hNjmIWufZBE9Mq6myj0ICr+NVoF9r3vdy1I4hRZhRjgRNhh/BPPHMaKZYMQ30nq2xnmq&#10;TLSN8OMJYVHOvkPaUQOIadIXn/xWW20lRokZAjt55CMfOb241hE7MifFgEZTwtLNFuat4SLYBiM4&#10;YL1HHELIOj66iPpER4AZ2yEt0qn4FRkSOBnu2F4NV1m5HpiTBP4YPG2UWV/49ENQUk9I/3bwwQcb&#10;UsgvexhoHC46EPbI09xX06uedYVAfCFGmllVhILvMLpvRLGhWi60tup1hczonW2FTX6zphVT2yJy&#10;KEvGPjIZv9qv6Bq9F1VyKAL5gSDxyEq7nPXiwkMlKYsTbIYNyEsMokAzIQVc6F2o68k8S82MHc0x&#10;0DlJEjPiS0k6YsnO7ZcxIj1prMLlyRWwQ/IRmUpyDaYb4DrjipgR3IsDjdWvZvfOnEZs/7wVs+Cn&#10;GPOmMFQGGu7DzpGV5z//+VQgbN/8XsWoL97sRYRy+7rzXRs8eImU7kJ4XvSiF/GTNdhQW2vF3ueE&#10;fkw8Mcr9lVHHkBJFjZ5zNac1YRVz4Lx8sP3dcMMNI5Z95d90mXhWHvMen9hqm2kjmUJllkTnPcI0&#10;Sqv5oAc9KGYux0wGWI+dnUZVMXekGItH0NlynCTAQBrSqwNdqpEvuOAC6yRRrLTuUnSAOvYqL7Sn&#10;8bLGqrM1AGWyqPY9kl6+DuSDTQe/NxOS9/K08ojMPG+UE4i+qdtgYAmSFM4SnKpSyWxMTPL5N1lC&#10;qxdZvOXZVOMHQ5JoMSz+Di03CAkIF3ObeicaSR/PLk98aEw0uJ0NxsJqjRWmt5D2xluzzYKNFe28&#10;CEYS1okZEllh8YEz0jnUsyKRj9FCrTDUxJMv3TTL70R8O+GeSeG9I5tOc861I6Z31+8M3I8GJTV1&#10;RIXVGO9xZFyiwJe97GV4li09/UWNbVHRKhXX2Fip7qwYAhZYlgtmrpzIfCGXX365jcdWrA2r8UEd&#10;QWLRLPOBNRaLcuwbMJTYUYVKPmELC8s1SyWrNOszqmNyLhdVqxGNddVmJlHuCAwl9ueTUMTWZuRW&#10;upZ7+wJN5dpOTHxZ97jHPbh85ZBAXOj2+Y7ENljrCr257awvl43Ce0QlM4+l1pKz9nxm6/Er6rD8&#10;LGqxFEEQY4epWJak2T38gXL90yNc/RCUbNAtbnELmiW4OCFFYluKPEYn2j32sKpaewgYSHzrRFpS&#10;ZceHQZVyzjnnUOBlpOXa63UvPUprtPXxUUcdxRpr/lo8PQafAKs06nfKUe4+kkj6wKFtvdVLk6qS&#10;FUPAh8Okgqn4fFryIWpX6hTMI1tiGrfsbj0lDRjKfGnmmVpEACErkYIoPsAcVyvWl3pQsITUibav&#10;wMXcHCaZxMSI5VOMB9oHliNrG4Q1KnRuDqE7MaKiSRM/aPDGfghKKty00pZXFrLiZQxovk6GfhxE&#10;SGy/2WPrq6p1i4AVoYnSPJtmdfpMuWXZLDhVZFh7zZudERKyhDJfJgNsg6ZduETYBYaW5Nnz/ve/&#10;H9pPf/rT+f1YKvG+5PPOvsbvcr2lo0iTfCcod/HPcNCQv/KfbdhQ8m/bAM1jFGC/4+1h9qa6R2Ks&#10;vyW6sMjMksJ9mX7M6rZ95YLAfYQ7iGigHDltNwfPV77L6+GJ3hFlCbTpNWWECv8wHbd4wCBZZCzh&#10;GM4yAfeSA3WwACUNsw6/FuLbwLBQ8cbF70jx4PP3q2FjYAhvbren7gv8fghKUrnwhOUSLOpJqBLn&#10;pvBBiYOJJ/xo+mp91bOeEcCGpUnA6AME4+q8884zwzrosU2dbcLmGnUBUfzlU0yBTwuSW7V1tJu5&#10;JrY2YtmhELU8ohCNL50+2TceqUvX4QhMk3xCuiQIs+Uo+XJzJdmhpK6TZHwefUG2uOKAQllC+GV5&#10;pJ9Aam1AKBoba6gwY42ujLW1IdFRqNSnt+TwmLiAL5GiC49k4+ZKYYVm2cD8ijuiLN4R3yMJckZP&#10;oTaoTBX4zZ2ZqjUM6KLZX/CCFyBApll+pcS6TFTCrCxawru0XztJP06yiS/KJhcQt2GDFVnhOo5h&#10;5WGCs25jx+pXCzTi2y0n2RGBWi3FTHyC76mmLR2MN4PKX0OOoYcAlmXB2gKpt/qP8TaTUTefYFof&#10;09XjKHJLAMpawkzXZiZNuKyN3vGOd9CdWDmFCtdhquK0z1XWsonWdx0CG7NwiN5RZuQcgfOJVXII&#10;zbPa9lk5iL3kMUKUeUkTfkn6b3azm1keCIbIMjbz42sYllb6chTWkU6489nx+fw8R29VRAhTHpv3&#10;LCS4uLJdiOsJhcftb397m0faFSGSMozyCnzj/JQ7yjMi295PLIOIjheKmEYIGEZi00oxlVyYrWGm&#10;kS2zZ4JiXCLgWJguOfTBOPY3TnRbXM+sZrQiKKOP+zkvmdO9j5OwtHrobANhGkWLv/jFL5K7OErl&#10;dMoXGqLIN0gOmVDo7UXlDCUocQuVpwWZuYk2NDd/gbbsCwiKwIrWlWHOh00vzQOgOACjiwKJtpiE&#10;WDLzpKUankd+GJbhmddLS3qspCO60hKUH5pe46+OWHlCQMgGl1tazLxXojBpu0QDWR5YVfuXAENt&#10;3TUKh+uxO+unKsCikj5MA4x+i83F24nYRkHa+++/v9CtSIsyyiswLWAewU7ytRLcYsJtV5krPQPe&#10;pIr30JpQqFjtpO6kd+R7M/FEy5ASPnQf//jHDVM2MJLDX4d/HfSHxusoPK73flaFaw8BA4mk5L+5&#10;UJY2KzmjkSAJr5Q2nXaeDzoTdBTUawa3mKHCYz1X/2P1LkwbuRTz7+LetWNVPreFs5vRWU4Ye+21&#10;l3jdRz3qUSZuOeMxvPCua9GIuwhy49M8Tpwjc1ym5I2gHp9D3FKGDZVkUtNaJZ9xxhn2hLvqqqsO&#10;PfRQWn1SKidzQhHZ5S8Z75GktKwnLKNAoIGfAYpzZfslxk+BlUq4LfobmzDP1i42twOybRh48Qav&#10;RmTWiSeeSM2JLhiccgdYQtgYJMJmR2En8V0PLdx6L+UMkCx2qAdbX+j1TFA0C17BtTuHxW4MzTJJ&#10;9vXy1m096UuBCpsHF8lg6Cv19TJnMMoKqbVRO+9OcbOpqc4JNOtcw6guLoSGdjwC8SI/WxagjCRC&#10;RlEerAEwA7QgZ+JcYr+95zznORTpPO2QY3/ZPoZOaxJu2nzYvHf00UdzTJZ6hAb+da97XW6CMw/4&#10;dEbFUCkVFw0GajNaSfkjIJB7/eiFHrHsi+tJAWZlby1ubR0CzAGN7bffnmEI0fHZIjEhDowltgm0&#10;LxJl8WyQ0kPYc9C+khcLDZKEGsL0HKw55jdGWxosST2AnzlmkkcuMt4Wee9519ChksxmGoO5ZxOP&#10;JpIWVOv8fqlMcOo4nFP6cf++973vXSaeabzIdVVnfm/4h1kv9uUZepjgOO5Zs1r50Tkrz6PCopYL&#10;BfUeFQsBQ1Fv0PrII6vKVL+3eXtNDLKLm3hIEbhhJ5HNM/CRDIOQpj9gGyKxRpn+5q3jk7XHtMZb&#10;kFpbJhjKcAfyAR/G/nBFjBk8KnciwMHsR/SiJgqY/cyNKDKLPvXDVJeek3VwrLuSuuEQvkHsBBoR&#10;remKAcPjUFKvqNOXiKLhZxQwEJPV3gkfWwta4etonIusYJyymc9C+05tg+Wka9T6GWYjvoXQMLWw&#10;JBfMEbjaQetHg9Lq4sz+kmjZHZHvTBy77767T5TzrGEX5rE6CoHlI+DbIzhNfEtWFWUUpjuRYDHo&#10;8gknnLD33nuLnn3MYx5DCW9tx2Qrw7eEb9z9eAUaq60VI1dyqWvpqKDz32jPPJuK2i60rW27EOdE&#10;CBmDxrU7eiB8KJ14VOvjee7mkgNjlAL53o0iUtOoYK+JnMUYiWhbWnTLfZK1IwzciPvSOljdhh8G&#10;f53Y7ZIhY5RxO0rzZlImV9L5dLZ7q3aGBrHr9tPB4ahDdDwxwWDomSISRPexNOHrBpLyVEqWCj5P&#10;jISvJe8o4IBUnh4q0mns8DIT0Hp/aMuGgxDnWM2fBr/0thmdj3cRZVU71y103nsHVdgbQYnGsUFS&#10;33HYSQYXNm//Wp52fIOn0Z+qc80jkN+hWUzyxNafa7DvSy4gqJdNnRTOXEGlP7ZlOa8C/l8Wu9bH&#10;csGJt/STAqFoiW1rUvOcX3g7EawKvXQ7lyVu0Z3YcyckqMSR5DHpa3URHAVZoUiQPeWe97zn+tn1&#10;3kDy9uUUZ6pGMsJh0GEE+tfwGJrFmNYEjLR3HBidUL8LOqMVIIZTXbe6PlhdHlymp48Cf0y8hIeK&#10;ZaqlaTpA6CNXMHIhSH9IU16cIBXSLHcRqicJhXFlbSAxoMTtcLYlL42LXzuSeHUhNr3WxtfaOut0&#10;PuT4acnpKIvhiEa4tdlQUpi8RPmMlzSww8NvSt3sh6AYQNFJBIVG3bQlMbb1qOWXGV8ubX/phymE&#10;w6N4Sp2patcDAq1kpUaWB2UwLCLHGOFBl25lNmLoRIhna1wimSxh0+VhwBNeRK4HcXKktaYO5M6C&#10;tZhAqWRaz6rOynLOh3qKimRXxo9Jim6JDYJLO06mCxibL5cGdOeddz7ggAPEbpC4EqjAZERUV/Ww&#10;jJcIIqTN66Y0YtXKiErnroRf56ActQEvzwDqOsPGDnwMPWS2iRFxmfOxsZxXpmvoRSe4iYDASPC5&#10;YGbwZCIUI4Z/+Akykm34vjgASN1Bd0I1BWTuFLQsmX9sOa1aw/cGdWAa4xeFHdJgvf71rzc7tZuA&#10;LjTe2m+fOZJrkX0t0JSF4DLdeQoGyRuXNxKlg+kRs1x+Nv2hT+zZB8Vg4mhCKgiIZ5fVbn/5extt&#10;VmC0dlzfZ7UdT4UZr5lPND82zIOThIUp+3fbuxAV+LG9tX2ucgrROZv4hMsyWJAoVsC+zBEtRMG/&#10;fYHIt5wr9Pw8MLizEDw8Wiz4jG0LxHBniQ/VLJwybD5FUbTKaokCSToTYYQpUYgNH4uLPl4XKVEo&#10;S3RHcgWOkL5fHhiSemVm6/nsYF+jPWkcw4Q37v2anYXXxvs1X3OnQFzwj8ik2aJB+jJksCrCCpUx&#10;PNyFnVCiEOGdwn01eB7qCRBaxkZpRLkizQQ3WEPIB/KkJz2J0wmh4ONiYKW2hEncCCveUVYIvu4I&#10;ZM18KvPQuzlpQ440KFFZoSYs1Fx5eJUZdUEaLKt8v/k6BlseP3kFvKMsQngrox2hShgs7FtQv2KG&#10;Pc+NXXfd1RRhuWJmwFTyo+gTn4XsSWNd1z1zfew4FawKFzP40BHDTuslcCMkmCS5NOrbWJX3VZh2&#10;R9o7UwNAB8PY+npK1bMCCBhveZCvUiia/jpiEnfxxcYu86HnjINCUiyG5QWXPV8axbJJU74pgzPn&#10;x8k+MLKH4cMXyzDEu8V+JUiM/JtBXDK6MpoR30uctN3ptDb+7f3INvgQwm7VtkGTtLbTMP+CmiHD&#10;bBg/Jaq9N2+uKsx3RKkmHIzSTmq7wCe8mqz+BXZy+UxYAhkvneYYJ7ZtKiLoFtMjHkNPQDNH6TKl&#10;lztb9HIgdZqR12N0+QZBRyGHuvnuWFf9m8PSSCP/fE3WEjR5axWrZb6pGJm+xze84Q1DdXKoiXgr&#10;AVY+8NBCDb6UGMPUCugjXmhBsscee1A0DC3pWWY2z5Lq3vB2L9bOwZnEN915a8vs0eDt/Zh4cilg&#10;lrdstQLTSd+kyZpjlGhsWiC2Rt2L5UgdhcByEGgtKeyJvPPkr6RFR0r85DPDORgW7RgSkZC5mHPu&#10;C1RMMkTCRgEOepbFNMmYBOdZXn5oDYZBrnQyqy7ZYPNFpOTiZnvSSSdJCM04YucayRZpszfffHPB&#10;k+rHjSIduArzb/tdrNg3Ao2IXepsYR8X09Ug0PYvaWFdFTRucIm8JD6rt0B0VsfN+GbkfH0umqZd&#10;iQybHYrMD9SqFB0xGukMAMixyTrN7UYah541qXlqv832jbdjBla+Qd8pAWFEocgWjcwKwdjc5Ruh&#10;PgEsfSeBsh4siZN9HVCl0BUsZrANzhv0yqeffjqlyOL2F0u1l7zkJaSz1Zql2iLzj/kNuURQWOvC&#10;+c9HQfnqnA5iGhEwvREUvdJcBIVxmqHRSsscRxdq/Bl8nLH1jeKIFqhG22Rjse5aCAEfCV0dyyiN&#10;OlpsxYAHyFkU+Q0Xx43YcLvp0lRIfqAm1hxuZ8tg02U8srbgcYJwP/GJT/RlKhl5aRc6YhEQ5MPH&#10;bNjzIwt3FjsEoSyeQu/KgYOK2woblfEIWkZrSjN13j7V151SpFXCL/nEsQovWdsqKhAvhVmQos47&#10;Mu9bkkb7zcsWoIw7lvsduumFmvQ5VaQfNwBj57bQqK0iBKbRVGjQPOEovkHOsJy9bB9jcUvvKJ0d&#10;Doev4PdRYMkPeRotnP86cQLWHHwOVkNby24Q8duLACgCS3af8CxZfNceZNFkaO1nxRVTnAZ4uvEc&#10;mrDeEevTByUgsDY1j5vuGXfMwr5DqlFN53ZnwcqYHfsCrPxRPigrj/mKPdHYQ3wNM7N/ptZeRKAG&#10;n44jzjW1XfypTT0UMAYz5xWaeRoXikC+F8KSBbZYN8RuFBHQMbofX3zVBBt3FoZ28wuC4qDI4dpi&#10;XhYSgtNgNuEe3wn3yAa3C524GF2IiSNP8uIijCp+6twb9Qzevm5pio6b7plyLMDMYxFizQMJ9cSG&#10;TXedPWO9Pn4A2IyFWZggvU2v22pNYVP8iHvMrthHtPIPwt5My2KMfQ44uuxExKRNf1xBAYkPLsax&#10;Y3kRlMG3AxOjC7ej/U3GPFgMdTYCLYqGYugitwc7DtIOsuwYsZQIyns1Q8dD5osK1o5TSmNDGSYf&#10;JkNPOt71NZb+K3K6lxo7iuv4JhEUKiYMK7b/mNVQM+mzFnsHCCC2NMOW9AJ1VTIrBFodScT7WEPQ&#10;uEQgJRWOw8SRkbpD2zmUZ2RJv1p2C3yjSqV0RYasI5F+GkoTB+bUeuAOpSMtt1j8i4vudMqMfvus&#10;3sJMnmv2YIO3HrXWwlP9a93vdR9//PF0eF4K/0QjwfzOrxOGfuVCIe5J+lQchQ+KpSriIrEs3cDi&#10;qriZdHAlHxoDz5ci5IR3Z4TzJFcGILsDu234eM5KaqwkIBM8i11M9BMP2UWyxfAKFZcnP++S84AF&#10;kugWwlGgmQlnkSVNzA8UzKIQjGrlZT6Lra37PfonKNF0FBiz861SaG+77bZWHjQrqNwMaUERlH6H&#10;zrqtrZXorWg3vUYmTQpPK0LKaotC9k30hbUIlRlUw6bmY3EwFSPMUBYUH0GhkrVYEWXj47Ka91n5&#10;NRUqrU4op/tF6k++1WpQiqAMRYyejLuSSdnMRoPCSQL4hx12GL0aOWoV65z/IDcmAcYKIK84ii30&#10;1Ea9x+9Edju/Sgy4flLILCLnfBFGna8GntzIGCPYxfDyrbfeGqszztdhcufR51UfKfMickDnxJi4&#10;0I2oiawflL49EhQvju6EeywvK852nFcsn3pXn+hR/wQFZOAw2szRvmdacQZFCw6f65FHHnnf+953&#10;ViaeIiijD/0qubhEz18HDStBWVKVGLEelolClIWbUrGw4Phr8c1XhoQb3TbUNskjQtdKQHLApKSl&#10;ZXHw7SUCHa6nYnzJiUlrzThYFJd2azKfKu065U3YIGr92r5uQFGZ8EwEF1JiuWmtiXwEz4uXa/XP&#10;14SV0BWElQcSYNnsXJT9L7O0rXOtQDJj8DrPuDa4xQ5QiU+NwKHTEdBwu1NOOYVfCK3e0DKgo2Kh&#10;9lvIxNOO7RE1KLQ1LHG0hkSqyrfbbjtT0JQmin4IShBhTbSGAJamc5L19VpKWitQ/lDWcTMWzsMD&#10;0ZpvJl9mEZS1QTs6Joklx1KqFlptx5J3LY5V1jlYbHHbTczFvnA6RXKOliVYi7+ikXF6ihZHhOIv&#10;qVbplPFopMRk4RNzICtBXJy7yE6McEQMTguFcwt9Mw5jBJ0tzkQ2uIVTsIURphJONu0tqZhp+dna&#10;GF2jv/fAJPloCNHF31piGCfLHIRrAPDk8R30hg62NdDffrsQw883yy7Dt2molYcLnax3pPCSORRU&#10;pRJV8Y5KE8/gePYUUT/8/U0UdCdcT6aaD6kfgpJc2PKLQUfeKn85FVJvIm6iQG24EK407D6cnqah&#10;C1ry3RdBWRKiVVEgvpngxEvO8jEyU46mYJitbMh5uZX0PngEhSMLlzdsPtxZ6F2oJCMPRL6dJQVh&#10;R9eCYVCbIyv0lyytNOf84FAWNmPuLFYRZqVzzz3XgzoDQH5FqWIoCdrIu4CupSazBXNVDNpqZCHQ&#10;OwIxs5kZZLXGQlpX2Zgi6OqkqZQoNTboXfw7XYigJEeJOpk45Z1iiTNpWMOEpXJ6hLs3ghJzFs0n&#10;NYkTZlcBxqAR6WCOQ9/kCuRNw52HB9lMvMOKoPT+hcykwiQc8fQlyW4kV0ixGidL3jXVrkUXBjUZ&#10;+VC/UkayK7MLmAuQFZTF58Piy7LgIn346C3MB8VDw53FasEXyhjkQdIqespghVDyCdN6UsP4NSe4&#10;lp2010dvUpUsBAqBZSKQM6Epjg0x9t+wzHDdmsTqgoYj0q+NuJYbqkHBe/gGCVsTeqbBkjkR7uLD&#10;KRpMI/H5e6LFzyKxPxP3tDeCEnOWOVQyf2tBmhJLNNYpSzeJFE21/NjpscVScu4rgjLxC1u3NyaR&#10;hwBFnVAs34OvYvF0arHCIM7lMhJWIw2JVYWLMyconffYEfkdRhUzEbuPgzsLiwyTMy8Wgco0Ls65&#10;s7g+lLWMom5ZpAz9rc3JpSe3CJMDxpTkiP1oIu9k5nNbZGR22GEsZnJqW5zitCWzne1asANdVt62&#10;Z9o6nnZw5nOHtnbdfr+Ld7yzTG8xLMQWQqCzVKNntXoxN5oHiF1aUl4WofscRcOhDIJiNdJG8bjI&#10;8kuCS9okFxSTNJUMJUoynlxrkfvyAnNc6/d99UNQsk0AoikRa6c/cgMIHiMPTHC2q3DwJtNbVu2Z&#10;iIfSoPQ7dFa4tvwSSGJRmoyGET1BTC7SkiAoFhaIPxuHjNocGFe45dN4XEzowVr4e5k4cBRkRaym&#10;ZYBz1iLrBHNWL3uNht7FZGdlFtoXc58jnFpCGYPB8MyNUCMnfnURlUFiHG50BKHJ9LWZwbalLEPh&#10;GlQ4ZbEkc6PgPA2mknJi0PhVgnaUlxJvf5CJLmmVGLHyKjYKAvBHbq655hqaBfqSmFddNJ/YYpp/&#10;t5lTGBqFirmlo0xVUlyhhAg+/FGeNXqZngkKYSB3uGgd5vPoXnAR101P4uvswT2NaOlROlwEZRSU&#10;5rZMUA0+GSeeeCJ/JuqQ1772tfycFv8k3CKwAveXHYu2U9pWn9k0pNQK49ZZsrdCOlgLJ9zYiU0A&#10;Z7izmFYit+lCSSf77UJIl+AitFyYSrAWfxEXkwDjr7Qu/vUrTmNCjPPgMXiPw78dJU1LAjS4o5tZ&#10;kqxM49V3FrIBY+dB03huv+9rtrXl8qPDOwu3FXsvueaJ0dt+aIP6zvw174qPvffW9kxQNNei7U1v&#10;epMtmy3j8tM1McnqbRNUCpVpdGMUXIqgjILS3Jaht6SB5D2O48eWKJE5fnENSmxIxmubkGZbZKZd&#10;AwSlw07aOb2V2XEefAVcNE8Iiq+SYQhrie08XRwlYmjcUTGKXSkFuRZSpYSiBZtxxDmCgtYEU0la&#10;Q0/j7ftrnYfiUGUjN1E+jpxehpKVaQi8mOUclFWxWYkmaXmbAngazx33pcxz+QAQdFy2SZB44xE+&#10;Ns/NXktta3l2S1AGZ5vOS0n6Mo2XtSyCMnSidJEsoReyeqNzNuYE8oj+pwKi/q1EbWtpTK9kX4jY&#10;/fbbz4hi7BRZ9453vIO5dChBydWYsUefd9ZZZwmXRZpjI4m1RFCG8oCOjqHzjlISUKWAVEJFacf4&#10;ti/idTs625j2eIhVWvzFacLq5BwvoWsJtxjMIFUyeIzDFYwhTE7caEJP4whrFFm40O5gi3e8/ZWC&#10;SrIsY5JjEN2eJzLk25VMuliPizcyem0JY874C1HSwZKDr2CUe7PMQjJmyUo6zHiwGYsPS8RO8CoM&#10;5TY0LL0UngBCQcWJYKLTkHzTHqurrv5WibX4wGtfRzswpvGa+iEohlTs2J7Ma3BadMVU4tOd1WaB&#10;pUFZdd9M22Bsg6d6LJol2kE7EBQmnkENSq5oP/nJT0oSyJeWXxQFHmm0NgjK8t9jrpbwEh5wtkpn&#10;EhoUQj5YsQAPf/jDPZGuBadxWOMSJ6zRsVuQ9xJ/VWUGCJfkOB9Fqi2/LyPWYGpK3UwwmKQszpGV&#10;UMwgMUZUcJdwtcFpyMu8N1lRsiWOd4cffjj5CqK2MbwUeRTavpijceh1hip14voivRiFII5OZfJB&#10;0ZgOb+i0cEmyO7pMGqwqn8Xp24fJbhuOAXl4Hfbi4RXAAWIhyTLi269iqxSByQlKflSoCYFhxywJ&#10;poYqf/LLlINBclxpGEYf1j3CWgSlRzBXvirjjcwz0fsrcH0RgqJtypC4pjaS0pAjKiQUIpaKoMSL&#10;y9WSE+JBXibx/whH+1p9pFLp8/jBUcJakRIl3kVwEQoDNzKloSxmAOf8hCKDC4uSpQtO4zpa48Rc&#10;4UBo3BW0JuqZKyqTIIRQDA2Nw+IKWcE2CE7cJc1M8m9+5CMf6aAXlcj/LReU+Mw2ZXv8FDW3z8rr&#10;8Wv7LpJMJFnpCOz8t72xLTN4ni80fmofMdjCqDb/5lM61Xa6sxAhy0HoxBgwxviT4XmDswqayCNe&#10;NGjsyLPy0049cbYI9EBQjDDx1ueff/7QT7Qdsve5z31E8dg4cSZDrQjKbIfaMp+e2YpHISiEn2xC&#10;JIe92WzqRkwyBlkWF0FpCUqIHFLEp3HGGWeceeaZooHChZbOYPPNN0dcfLOLuAKk+XmRl4vEhJbF&#10;EQQFO+FnENwl/DZQmfDhdU4P4RxtEp0Uey66PW5cGffeiQdqsod20svsvYF2K9oHCUrLA9pmtHcN&#10;mvyj2sF72+vt0/N63JLN8G/EWMWj2/P4KYlLasFbk32nTEtoWsoVoVtRlXMjgWYUox36cpXEjyn5&#10;bCUz8XupG1cvAsslKOFxgqBgHtZJVhjUcWF2jbVR+2FwQxHII9i4CMrqHTGzanm7yOaCvYgGxagT&#10;hCy1oiRj9myz0iXnnNCguCiCbhG3g1n1boWf29FY+BcP4EfMJYXmCZOTz0CSbJ9zx2ksvtxYGbeO&#10;Cy1T6ZilF/k3GVJodEKV4m8yEqTE9BL7L3qJ4UHpCJ2Nw0n+S4UTepooE8ecc5oVfu+r7nGGme9X&#10;dgB7By6e8WjVda0aPAoCyyUonmES2WeffaTKNoPQghIAOK+ICV5O1KGxNXxMUviyuW8mWdo8vTQo&#10;owyI+S9jLC1OUIxDpuvLL7889swLDm3DNpMdckxdLDEPX5b57+nKtDC+zeQcHebRrn1Xpj2dpwy1&#10;/iQfymaH2SgsR3hJmJzCUSYS8tLHJKEJTxrjxHWKnMiAlz40yZOG2p46apJBrclMUFrDDyVBTjjh&#10;BJ/t4vF6axiB9dy1yQlKTGr++ow5oNhkXNgOTZ0PPmYNyy+u7NywpcWVIwsRZsdVvsKM1/OAW37f&#10;lyQoZA8nlauuuoqgCnKMQ4sOcG7/POykCEr7FoYygCiQfgnLf2vLrGFQ5TOohU2u0DE8DdqhomQ6&#10;82IntL+tmck5HxpLGsam9A5Om5Qbjai0W022H/UyAVk/t4dvO22o1e/66XX1NBDogaDERIamxIby&#10;0si+733vk2XB8iWmBgPL5qhcT5AVmjpqlTLx1PibGIFBghLDLOQN/Vxq7EK++om8CRWxpRjLxQxj&#10;3Sfu9fRu7Mj+EN4J3TxwlKEt7ACStqeWWmWZEfUc2etOJa6jI6mhCfde9BetEbzDum0n6oVekCQL&#10;D3rQg0x6gWqymbSAxxovtTXZ2SgfPyWjCotV1JPn7e3xFeScHNXmoxe5PauNBrRNzWYkLJ1Gttc7&#10;Lyuqai+298av2N7gXYmnoIpTTjll0003nVX45/Q+vap5SQSWRVCy9hiC+RVRnMoHJaGWpP007ekA&#10;JRuKLVHKSXbJt1IFFkHASGPiEZSYYcYxgSIfBpu44kc96lGxi1VMf/5S70uKn1E8rsyEItdrXTMI&#10;5IxHM8fALYqHlG17FwOMTBVpvPPOO4uN7/R9qMxuR2YShcFptpX6g+J/EfYwyDCyqiSmncflR9Sp&#10;ttO8obdHd9oWDp6zu1GQXHbZZRRUHZYZLbH7rH0qOEXVN7tmPp8xOpL8ejknofNMF33ygIJdWnE5&#10;ABj7w6ZjeCEoHLZjDbHyB++/jTfemLHpU5/6VEQErHwb6onLR8CLs6ISunnhhReiwv6NOBG5KAww&#10;4bJhZIwjfg2CQkvMCTRTdCy/JVXDukUgxlXMe6KfJFAI8dn5az8ySfBitpnsiDE82dF61UQNg1dG&#10;qXnJu/KbWqS2waGSGGInlEyDChJgCnS36qC7qul6fX5r/WhQjB6Gf5GBtCaXXnqp3ZkFtYemkcqd&#10;c5MM9w984AMJCRQhUyuOQaP6KFpOsn2gOPs6fKgR3BEps3JhF9Iit6PrLBap5V3xq1kvjtn3pFqw&#10;ahHoaAIkWaAGsPqKYWZ08Zx47GMfK0uvDbdD9I5oZsqRmQO7BSkudkZv+2/eNVjPiA0Y/RHRsMUb&#10;nA8d/OJS4qrkiiuukO9EZkX+y1GtUDusRbIAeQJzP6ZVO16q4RMiMDlByS8BOznnPw/fp6VqqDoN&#10;KRETtmczvLBgdkQ0JVQp5SQ74buq2/4Tgc4E2s7Ii8zOLXjFTmooLR+BlkCYA21sdPXVV3/2s581&#10;B5r6RAbc7373k5c2B9u4o079496SX8cgb+hYT9p/W+IyyhOHMpjOowe/xEHAWwCdW0DSNsGQQ48F&#10;LXZiTdsq4Jf/yqqGVYdADwSFdn3vvffmKUbf7oO057KxteGGGwrytPtJBK/HuJfxycYK/s4EptKg&#10;zAT2emghsLYRSG2Kk8iNG1sezmolthrRTm1KKkcj9+4ohGk19rfaPCIC/RCUyIOCoIgltoV65CNP&#10;oh0M3WGfNjvQ3vGOd5zJsCuCMuKYqGKFQCEwOgIxuXUsHSVcRwcwtC+tYibxnImkGKvlVXiqCPzX&#10;ZhDLeUxErznEc37jG9/g2e4vh0SHEzmy4l+JtMNGW0chUAgUAmsDgeAiIV9DspZYHeXNtj4oEIvg&#10;/4AxlU9Zpi2cbGaUp1SZVY1ADxoUzonyjkt/kv5Ng4jEF8vos9dee8XWlCuPWmlQVh7zemIhUAgU&#10;AolAR9sUlM7foayuJSLJXeIk/85ElNQLXTEEJicoObacyFmUyXaGjpjkxVxSKtX9ir3delAhUAgU&#10;AvODQHAO8uJ73/veT3/6U7EULP68AoZuSKkk3TyBIp/vd7/7XZk/ZSeXEIUjQSRjLGXV/LzZKbVk&#10;chNPcI44hIRJFyt+WKjO0MNPDqF35Tg2pRdZ1RYChUAhMP8IYBtSZG299dZbbLHFk570pG233Vam&#10;Ezl5h7YcBRF7vMceeyj55Cc/ebPNNnvhC1/4xS9+kTPy/Pe0Wrh8BCYnKO2zk8nGSefIkkV4l//C&#10;qoZCoBAoBFYXAulBIuXaySef/PrXv1665w9+8IN8A6jeJTuRcxznGHQu4bkoAaPw40MOOcRf7OTK&#10;K6+0JzmnxnaFvLrQqNaOjsDkBGUoFxlq31mIr4zeyipZCBQChUAhsHoRCPLx5S9/WU42e93vueee&#10;/tohy94U7Dtoh0zfg5wDcbFryq677ioN9D3veU/5LGzo9tWvfhVxQWjKAWX1jocRWz45QRnxAVWs&#10;ECgECoFCoBDAP1hnuJLY5V4qtgjbkWnX9iOu27KtA5FfeatwQ+EewIvAv6iMc8Ui+X1BuuYRKIKy&#10;5l9xdbAQKAQKgdkjgJHYAoXmIxN4apPcnrJ3UpNIUdFpIkIjdRbH2I9//OPf//73hYt++9vfpoOx&#10;NfStbnUrDrZl5Zn9S51yC4qgTBngqr4QKAQKgULgv/03Og8esnYmwjnEckYYjsgJHAVroRQZBOkx&#10;j3kMsw6DDidZehf/ojg8USQrr3iL9TCmiqCsh7dcfSwECoFCYJYIhCdi7NSGo6T7iJOIGR7aOI4p&#10;tnj77W9/a3sjxqDb3OY24n1k/qRuKQeUWb7OlXp2EZSVQrqeUwgUAoXAOkYACwlqwlgTHiSR6cTf&#10;8EdxpaUd0o6fffbZF1100dOe9rQzzjjjtNNOu+CCC4T/2PftAx/4gJ1V1jGW66XrRVDWy5uufhYC&#10;hUAhMEMEkI8b3OAG2Mkf/vCHdHHFQn7/+98jLpHAs81t/4tf/EJoMYcV9h352fjJ3uEOd0BWrnvd&#10;60qOIjP4DPtSj14ZBIqgrAzO9ZRCoBAoBNY1AggK51ZEhMkmMq2hI4J6fvnLX/J7jfCclqDQkTDo&#10;8FDhp5LKFTulcGHxU23rth4GUxGU9fCWq4+FQCFQCMwYAeRjgw02kHP8mmuuoR0JziHl2g9/+EM5&#10;Tm5+85t3ErWJ7rnJTW4iwIcnSmyl4uCAgtDIjq+eGfenHj99BIqgTB/jekIhUAgUAusbgXCDRUQE&#10;4wgb5k0i94k8bLLKUoc8/OEPR1DwFTado48+WpJZdh977jzykY+kaznzzDM5nYgxdt0589DDHvYw&#10;3GV9I7ouel8EZV285upkIVAIFAIzRCCieNhrdtlll3vd616vfvWr5YTdcsstP/GJT8gSi4jYR1bz&#10;sBb+sFxM/vjHP/KcfcYznrH99tt/4QtfsGXPJpts4t9vfetbO++8c5afYY/q0SuAwLJ2M16B9vX4&#10;CE5Vz3zmM+2i+da3vhWLT7/xHh9RVRUChUAhUAgshECYaWhHBA//4Ac/4Pd6j3vcQybZYCcO+WR/&#10;9KMfseCEt4orjDtyn3zta1/79a9/zWEWuZGFllOtn2pztzU/0oqgrPlXXB0sBAqBQmAuEEgf2KAX&#10;2SbnkbctCrQ/xb9ZwC2ZNKUIyly81Gk2YnWYeFrX7vZ8mshU3YVAIVAIFAI9IxCsosMtgnPE3zZF&#10;bFusQ2iKnfT8YuayutVBUGLshm7wxz/+8W9+8xvB9HOJZzWqECgECoFCYDgCwSpQkLCwx0nnaK+3&#10;hZPWxL0tXym41yoCq4mgXHjhhY973OMe/OAHP/CBD3zd617HJJm6vrX6eqpfhUAhUAgUAoXA+kRg&#10;1RCUD3/4w8cddxyC8s53vtP2UYLTLr30UgqV9fnaqteFQCFQCBQChcDaRmB1OMlKGviSl7yEd/cR&#10;Rxxx5zvfWQTaPvvsw8pz6KGH8gCPNxQaPyHy0hQq31Gu+JfGZbfddpMUCLm5z33uU0rCtT2y57Z3&#10;HR/AuW3n/DQsvuVwk8yT0vCP+4LSC7V1OB23knVevj7e5QwAYVl/8Rd/IXRr9EpWB0HBLZ797Gdv&#10;uOGGe+21l/w8PrCTTjrJJlInn3yyzD+tyxV28tKXvvRTn/pUZ/NuZYSrYSe4C04TuZPLQjT6QBkU&#10;DIXeiOi1ojQnuEJvRPTa5Ud9s2OBNrRwjsAkfMuvcz3U0AYTrYf+TqOPQspJcE4aESU+yrE6CIo4&#10;eCl6tthii+c+97l2bTBWzj33XBxFtp+NNtoodsgMMYDK7LTTTuxB//Iv/9Lpv7voVxx4XJQvITHK&#10;EMkyoKO14qE2+vAaq/61WjgJCooMw/QQXKv9nUa/4muNfOfx/U7jKWu4zgRQH32/BmHNfmO9bgCa&#10;/WICrBxaY0GXhelObKXEVWOzzTYbsYbVIaRpPuRY22qrrZ7znOfIf6xvMiUfe+yxOMpDHvKQJByu&#10;EwASsrEBDericBf0TRDQKaecIttPmXhGHCJZ7KMf/egrXvEKJrYDDzzwb/7mb8a9fZ2XNzJPP/30&#10;c845R2ZMbDuGcR2jIBCilHL0xS9+8Te/+U2GXZnO//RP/3SUe6tMIABDSVpf/vKX07Ezl9/97nd3&#10;sXje6MMDgG9+85vPOussYog6X8q40e+tkhCwK+Qxxxzz3ve+l/yVO3hUTBZKMTJX1+0XZUqyR4Nt&#10;ooLGvulNb7r//e9vTwcmG/+a/ZdssB2nNt54Y/YdBqBYyy55SxVoEXjPe95zl7vcRXbq73znO4XM&#10;uAgYcq985StvectbHnnkkXZKG/f29Vw+FJ8WGE95ylPucIc7XHLJJQy46xmQyfp+1VVXPehBD5Iw&#10;/vOf/3zNfmNhGMpj62HD72Uve5l0tzEmx6pknRcmu+1RwABy3nnnjQ7F6ojiue51r2szbltvGyWx&#10;nPrHf/xHSwFH2HdGpWNVrhAoBAqBQqAQKARWAwKrg6AgIne9611tzE1NBFX+JV/+8pdZGbCW0F6u&#10;BqirjYVAIVAIFAKFQCEwKgKrg6CwN/OQ/e53v3viiSfacZv3ie0u5US56U1v2obwjNrpKlcIFAKF&#10;QCFQCBQC843A6iAodCQPfehD5T75+te/vt9++wkw5i372Mc+9nrXu175us73AKvWFQKFQCFQCBQC&#10;kyCwOgiKnv3Zn/0Z118+wFy9HC984QttyV3eJ5O887qnECgECoFCoBCYewRWB0GJIH4HWw+tiXDq&#10;oiZzP7SqgYVAIVAIFAKFwOQIrA6Con8YSW6AOa5ZJ1O0BU4RM1autWONmgwMg95YN1bhRCAwjOjE&#10;gmUsBBK3HIdj3b7OC7cDL84BUoNwrFHRfrkF3VjQReHJZr9rHXbYYRM8bIVvSU/YzslYzRCQzKmW&#10;L4sEKsJ/QgdTmpjRMbzOda4jDcDDH/7wu93tbmPtpzD6I9ZwSSON8s8mUDL63OpWt6o8YyO+6xQG&#10;1ic3vvGNZY62mfkNb3jDcVcpIz5urRYDIyv5bW5zG8NPxnF7fRSA475roNlZRWpQ6VDj+y3xMTqG&#10;vl9JUOS5B+Doae5WRybZ0VEYWjIXDcHjIs1znNQIGxHbFkO4jXhXFWsRSAxLNow+MFrQnOcOFYXh&#10;BBgGgHFjATgBgElKSnCMjl6UnGz2WxeSJj/FZCf1cY47vOrLnACxQXZS89oEMAZoKVwLw8kwbDMy&#10;FIbLx3CCGtb5LRPkBFkXGpR1Piyq+4VAIVAIFAKFwKpDYF1oUFbdW6kGFwKFQCFQCBQC6xyBIijr&#10;fABU9wuBQqAQKAQKgXlEoEw8i72VCKltHVYypqD11+uU6es9d4LZ4t+O8TibMeeOqx3chkLU6WB2&#10;LfwiJ3MbWgjDQRv8Qm82mtr6Zk7cmOUMjGjeQmMgB0YLWjyuvTKB50G4tmX3swuLv45sbeeJEzRg&#10;OaDlve0waB1FO/h0yi9n4LXN7gytRUBY6DNp3/vKY9iOvXYQBj7t59C2s8V84o+38/2O8kY6rU24&#10;sm0rD2CClp9kziqdnzqzTc48kwEYlbcDfpS5q71l8NsP9FYMwyIoC06A3s1vf/vbL3zhC/623wkq&#10;cIMb3OD2t7/9zW9+89xLeeIBtMj8mwPlj3/842c/+1kbOEueK85NiO8111zzD//wD8Le7nvf+wq5&#10;jBGzYoNmApmhL9jer371q6985Su/+93vbnnLW4pVjlhHvbP/+69//WvV6p1IyD/5kz9x/ac//enX&#10;vvY1v975zneGtiDnCToYGNrFySH5zQYbbOCtRf2dXkTJ/Jj/9V//1eaU3/zmNzXgFre4hRtvcpOb&#10;eN35hU/QmAlwa0WmR3/nO9/5/ve/b7NM7YlYZRf//u//3hYQf/jDHwyM+93vfkL4Yh4H9d/93d+p&#10;IXpt3E4WtgaKL33pS7aYt2enMOlRQnwDSY/20j/3uc9B0rt+xCMeEZtnLQeHCe7Nj/ff/u3fvvjF&#10;L/pwAOXDSaC++tWv/vjHP/73f/9339fd7373yEFg73RfmRErttmwjK9sssPY9i58v6L073SnO9mb&#10;faF6EjcN8Ja/9a1vebP/8R//cZe73MX3Av+ZfObZKnu16ojuGE52bzUNxvcLQMPDu77jHe+ojzro&#10;ll/84he+X7f4ePVajP246OUnaRiDwgi/973vnfPD4hh6fW759re/DUZRwfe61728x0BvJmu56MsP&#10;f/jDaJIXervb3U7gt14Aygfym9/8xr9GmrlRC4GppPKGZcyKkyUm8FDznhdhhJtCRZgb5IsjEE31&#10;mWjVj370I7OlGdjrjo1lVlrW5CCokw4ChojpTNIF48ZLioOI8tdsu+GGG55zzjkmHa/fEdm3+j3U&#10;GTnlfvKTn8heoBlbb721UYswbbPNNqZRn6s5dHoN6LE70RFyLjryhCc8wcwbLf/MZz4jM03AawcD&#10;k1F0/JRTTrFhNVlywgknkBOTIewu8/txxx1nkiKQ3vKWt/z+97+PNH2Drzva49CGAw880NPjjZtw&#10;N954Y7tUmvWm9K5HgVpfzjzzTDJAq4466igzSDTmpJNOuu1tb+siIaqDGukiFrjtttsSIQTG5Zdf&#10;bk6cGEDjTVXGmzF/9dVXw3NJEHLoEhKbbrqpl0hC2KFisjaMAs4iZaIxgcmuu+4KJYzzsssuM/Xr&#10;CAmqd2Q/ACVJ0sjooCWBlD/G6lOf+lQCeDltsLOpmgkYu4mZ8RdvaoxA8v4Vr3hFvGviBBk9/PDD&#10;iauhQ3c5bRvl3vh4Hd/73vd8ud4mZD7xiU8EUCiLfVtd1NQdd9yRVIvy5513Hsmq1wcddJAZbJQH&#10;Df0kPcWwJ9G9i9NOO81LXHwU+RV6hxxyiI/C032/Xu6WW275sY99DJeaCYD6FZhceOGFKL5W2VEu&#10;3qbenX322YCC3l/+5V++5jWvIVNcNE2ZDE1Z+ISP2iJhgm8nHurb9zg5SDzl0ksvRdOXBNCi4pnP&#10;fOaNbnQj6Dl8Ly960YuIHp9MvPQJ3uZkt5QPyhK0Pt4x5og/mqPN+E68Y69w9913/9CHPuT1p+LO&#10;O2jPB19JKvSi5OLvrC2sZEoFjcGFNUZLIqfL4g8d2ozBp4+7vpmgPJYQ/J3cIl+NdZVQn1hDpFSw&#10;kojOYjO+VYCbpv9/9u47TKKjOhP+s2vvruPaOC9ecBAm2AaTozCYIGyRo0QOIhqEQAgQSEgIBEJg&#10;IUAkgUBEIREEMggDJmeMyRkMBhYM9jp7bW/e72fe3fPUd7unp7vndk/PTN0/5rlzu27dqlNV57x1&#10;UmXTucQU91a2I+EFoVWppttRKGrjgCeffDJ4RIVDa2JD46d3v/vdFrmm1uJcovs7f8UGiHzVHSKT&#10;ZNV+LANI/cu//Eu9QzoqH+33/M///M/BLJtObBp/ia4lV1FyHpKmTEu92kK1FVbX2k9YJs973vNg&#10;Guy1ZunOibBoDaWzsWqylTffcFsyQFU0Ul//+tcRCgEpqIhSJPWcoI1WgOoCpx50dupUHCzDlrwR&#10;8DPeqk5prRF8whOeAFVDM3ROJqEGP/nJT77ooosG2txFSbF0+dDQRILazSUU0yQ98tBUNNMMMQIi&#10;WnCzezpL+4rsvxFw6mTbagbWYqzJVihzK15XXfNpixeUsX4BO9wDB3jDG97wtKc9zaao5ufSpNjJ&#10;i/RzMIcJhgEiDqqiW/RPmm3cEZCCSoP9RWTDjeYmADJuRcAZhK2mZp+WGVgE3Ir4vmuyve51r9NO&#10;64XyBh+GnAApg75mHV4HKHPNN9pp4BcGf//73/+ud73r4Q9/uHmGqf3hH/6hwavllNlvNkxOgjwM&#10;dG3/tjwrZdonqafmhJ/MXXwW/7Khf8UrXmEChXcMeN9kPYMPDUD0XFTYcSFow06IhCBQGSayhbVV&#10;JWsDGkgIktVa8sQOA/iDD/Bo67NtcO6LntWuom07CiHgVnxtIDj9S20GfZJeRxxxxFvf+lag5Pjj&#10;j4er8A7b6zR1/XaKtD8IDzWwWsxLMwhUstbWMN1kkcyExGXwuMhXmKbt5tRp1gKLyclTcyx9r7lU&#10;AzFJXk9+//d/n6Ii7dndK822F4TwCEsTDC5BQK2iADDldEQBMoOSwNAr4IbAsGtnobAFL/pEUk6F&#10;GvmpetrSuRZy0bbqmaQhPuPydQoJHMZ14xvfWPOgZMO9K3NPf33XxMNwTCcoREvMOhgUAS3ndNCs&#10;s65RjxoPQIl8tYTpV1qitROsJchgXmXStpAifZ8cgnZ2wSXWrFl3+OGHv/rVr4aPKa6sGnwGewn6&#10;3K0LYGIdC8ILKEE6hDLldE2/bDCAAF32KyJrLUyj8aFDS42tZmAxxnbKVX9bYTFVBHgd9RBKI4k5&#10;c88m/OY3vzlG/Ud/9EfsRGsm3b/gsn5tSwEcChLHqrJQTSxqc2uABM02wnM7flsc4g1wgSHYX1hk&#10;iIdsXm0y3vjGN1L2ess6Z4CkLGXviF1ZDabj61//+ve+971EIMh8oxvdSIGYyQfN83XFTGVaO58w&#10;fWGmD3/4wzSEgBQh+p73vAd304A73vGOOLLGaIC3/KQNXoRyaBpvdatbUbxjwethefkKNSPdD2qQ&#10;EBgcFka+ohjyogCZ6l+mBFwmWgHrk/FYgwkP+kk82gJGlhve8IbokxOt9c5KxolIxPROv25961v7&#10;29r7C1iAGo7FViFZdfvb356OIYqoVOUVleMjd7rTnYw4c55hAk/TPB8KC1gP0QZDr8G2sFqIPkFy&#10;n/nMZ3TEEz/FxQd9SBF9NNMMLuNxnCrYoc1PCAbZTb9b3OIW7A5+SndoX6Ax/Ei1HvpJAZsnQr1t&#10;QyYScAzDGTUuLybq1Flqj/iSl7wER1NDK7a3XWsrLYAywZoQHvrAvvavbshRXTO+6OmvFUqEkLIA&#10;7AfWAAD/9ElEQVQKmB7ISxIDDRdffDHe7VfLh9UgZz5EVJjS5qcNjPVr8tzkJjeBKlBm0t7vc+ox&#10;zw3KTW96UzSMM1Z1nPXE+JLrrGMsdH560pOe5C1sQWNWSp+tKs/S8Nd0wnagE/TBZMylGJ01TMeR&#10;Dn08NxUhFeoB6hPrV7WWswlm5pifajj00EMBiPhbBHOQi7iTCYzUuJbpx/Ibz5X4ThWJsI63ve1t&#10;2mDDQ3ZqUmZpCkRV4EaTUMxkNtv91cjSoe4KDX1UM7AUzcZMXHoKnVgjOmhdG2Kw2EQyu6J/0i+M&#10;0SxCfE/AfTwceS1MZjXcHiUzNOYqKUAqed105ZmAvZs8Ub3UFVWKCZZ6bBfNUrAplZR0Q0BSQ5N8&#10;WhsUKIi5btJNBWL9IQoYS2iDsDRCVgtGZkRBXSuNthAPMqhnnHGGaWQ4/cpNgTyoteTG2EMtZqG5&#10;eNe73tXsNF0sOZDFu3gf46I6vU4q3O9+9zNxs8xceNYjH/lIs8188peM1Aw8Meuf7DQLCW/yRv0M&#10;rriAqawNmbKZRoSHAmSqMr4VS2d+9ZefIHSMxczYFI41E/IJPeVxYvn5+j3veU+rEeDQC4uBwRWi&#10;Qpmjjz7airX1IUu0lrXFZgLNH/rQh+YEh7TfKw9+8IPVgD46CNvFuFv0h06I2/heGC8SCIB71ate&#10;RW1uLIyCS+UkQdqW5uVCruwO8y9Ba6kb3Hh+bLWBHotWW9WTFj7jGc+gR9H9s88+G0fjmkDiEgMM&#10;joFT5513HlFh8iCX68ILL4QkbB+JzIDRENAEZn9BWHUqf9JJJyFRedGi5F3ucpd4aPrVvflGlEKB&#10;8agwNATDa1/7WiuiGlw09JATD/FgjhE23jX3dssHpW0eCXr3u9/drgBrNveMPoSKmBxN4F26AQ3W&#10;TsLAv8hlQYFiBC2HMx0p+qAhEasGPyEgaX2Pe9wjTqO5TDazy8r1K3ngCBLvHnPMMcQ5bTmR6V/C&#10;1a609QlAQIPFJ0aTvHLBBRcYzec85znWqZGKxnHV02yy/nZpABC4isajGzBnX4QO/rVs8SjTBnnh&#10;P0Dk6le/OjroMuLgb8cdd5z5UNOPwMPxbCdMMBfAkdcVCJHNLl4s5p5fX/ziF5vhptxzn/tcitUo&#10;sNWgchwgi7RWpbn3oAc9KCAbZASUfchwoKfxCkZZ/xVkoJ0mUnattOAw3FlnnWUyWNH3ve99ObNj&#10;SpEpIKkVakK+4AUvAK2QnVNIdrOhDwqcfvrpeKM6dRlbCJbN6la/HVo8xvBAOiST03dt4cxn0FAB&#10;sCM8pAiYGwWgHzMQ3aBGm2Ejbi3gMGZvS+o1kLGbeOZChLC/9WMmAZUmE48hgsoSvc1tbhOfgBe+&#10;8IXQDBZvyI2onzBl3AdwwcLsDGg1TD6z04pSwKrGmM4991ws0pDzcyRI3KjZ2jYVzA+WVAsMHCnA&#10;MWhrnv9LbMb3diG4qtWILQLappQasFoOClgelmE2kzdkDNmvGcS5SW+RaM9AyTwXRRYvlJ06FBUj&#10;RTTAUSnhXHYD1o9lANJFj6LjxC0+5S+LMmatI/gg+mS9ITUBaeuPyKCD7ljhmJre2XvhfXqHIPlu&#10;LvsMKx99dJlPCTrjAvmpRIt7zYt7nXe1RJ0kjcGFVgMid/ECvGBQsopGRKv8RSgPb3CDG2ghfmSU&#10;gTBAVmdR24zFv9CHmET5M888U/eJRsR/6lOfGgFJCr70pS8lAolGmzBTCFmAOTbEWJ2LROgJyoA7&#10;uBtDNSludAbUQDQaApBRIx/ykIdoW6tFCPRvB2WdxCS3iDqMnmwgNc0cAg/RSC8zkBbKcFuSJqdf&#10;E0CB2kgHVZhRiGweWuyWj8XFfTsiFlWxfhOGQyjlHNOMLpM0+IZJWx3Ua8XgQgMELwKX1mPrRqYk&#10;kYzmBkXDCFq4BxAnMEjlwWReJ91K8hl3bBBzM/FMGH8RKuIfIkHeeFTEx8IiMgNR25JEN117wAMe&#10;YPoFPcP91q/FjtooSZoaGsShrURnfInQJSBL/aYNRgRGMTPNXhIdQNGYduWiSbZ2xDNOcstb3hIS&#10;NV52gwiohZMKrbWRUTtNAH3E7nTE+BIiIaNG0tpav+HVCGiGIJcnCG4ykAXWlK7haYQCsKIG6/ed&#10;73ynG5NKH+3r9JrvCO8lZFfsnHPOQcbAiLA4096yxULR3zIXbGHsQsBakjA63oiFwoU4nrEgvG52&#10;s5vd5z73sQVaG7nyoQ5Q5iI4HkQQWnKWE8DhHcwI38dKYtQ86qijDCeGznHhmte8Jt0sZge6mmoK&#10;eNFf5U0yfA3EsczMLUvUkBMzNMOWnG0clmRCnHrqqWaGj2Jwpm9NnVZUDJalfzXJNoWMwc7oJ6xJ&#10;M5siVIPNYDcWBl0L4WR+4xSxy+LI6dFKr7Tc3wB5WM3KsbWC1nXc3pS+BPvwK8nquXVrrWohZSa6&#10;2fqgPH347/7u76LPiSeeCOFhf3QklhxKoiHmqHeWqN4J1rC2QUb1GIUQED1tR7A/khvQsT9AkIIm&#10;ddOae4ifRz/60eSTX5UHgMrbdKXk2qpyHbFPyk4UobBgjEy/8BQi07wCrejMbG0jX8E7ABoK0RHv&#10;ggu0R6YHQvkJi/STiWGDbqKC4Dg+tR9tlkliLJA38RchDn4K6Ng0424YpZKxHrZoIw2zFgwijmYX&#10;q0wroVPVrlDvX/jdv/7XccqhITMD9cX6wqOp8ZyTTA1p1lkRZo71rp1mpnmFQaOz2YgyJti9731v&#10;ZDTBLB+EhYzJUTARu9dlyOOEE04gsC0r6xphiz7Wvq2I+s1hOI/KMLuLliB2KQaUVDaChJOqTOZo&#10;W7ELs339pCtWo6lWrqWKYiYGAqIAAppLgIIZaGIY90QFk6+aDR9b4FaQ7phU1q/pZxuGSpaSrRrC&#10;sp2ZM3CMjQddnV2f5alOixfciS+zCxkDmrGC4DZGnAEbTLFYc/zkE6YfxogTwp2l7Vs/DeuLCBWn&#10;9Uwz5ipTDg5mlCELID/P7SrjgYcICttyWOmK4eouWAECcyawblq/yptXaG4ngCYsO6iHhsbIc4Q1&#10;ozLBlIekLWqyiV8dcVOB6wVAFYtKBgENNzVV1Fq2kYTdGiTFYGi6D8pcc5VkohQxrobK4JkxdJJG&#10;2ry3tcLyXFYCcQuCWFckBG6eaWHBEL14nwG2Fwds8R2Tibg11ZSJS7wJgdkxRoTpxx3JtMP4zNp5&#10;Np0mU5IQeBEzjXU8+w/8glQ21bA5pkoftTA8waZ9yLSbkZthLgLNUchHNcakx5cxfaAt8IgcTXYN&#10;UtaisjI9t6lKtgB0w5SxJMtGm+20CM4o1fUOd7NyiovpHVniE+mdGrxbYVZWuAHSBp1NOMxWkjL7&#10;CYLHJsMoGxqyh0NPrOntYp6j32MW0TUMCxAxuAhF/4Tv21eRr5CcSQjJGWuMD3l1QTeRiyAhbhHN&#10;r2aUaYA4cWxUiQkQGI2DsyYkYgVJ9dpPZqZJlT6QScErmCwpFdfRAQ2tDkGhRtAOjEBCZN/N66aZ&#10;9RIz3JhEWbAuLSc4MW7jq7XkKDFgvfCHQFiSAMLTL+sOEERVEwaVlERz6xca1mVL1XTSnXBtk9Ar&#10;YIpNbaL8sn5RXv01Z0ofYBudLEqDtmdqBbIgHUBpw6N+o0PZYONL8MRjYMFOj1Y8frImiTmDgElr&#10;ZEXHkdMC0WXcDw9EMXIXqZEo/p7WLItG3J6wUIRFJfPQakUlBTBPz/VO5ZY8CitQAMWEJI+9a/0a&#10;ssD0yY6Z6qaxqsxbKlI8BKyhnwYNDTGdyhp43VRyp7W6D1f5q2uURkkvpDtIl06hRmCfaaAkBV78&#10;ybyr+xTh5mH4NlKgNlapElzOkgdhaUCVBHGQSyXxQEh7MEMXsqMDMKQNk9NPnb5Oj2UhcGxgsPME&#10;PbEam2oA1M4563c9k7ADlLmWroliz4QvZ2DMDxsgBho7MEvUrzYB9pRYm2lhTWIuuE+gq8s+0t7U&#10;qOP71k+sEtYMbYe9LGmBo6kZ/1JDDXw+FCP3tkIxosLai1fUQAYkjB6Cpj9I/ZHBpEWZwFc64bLP&#10;zkfJ0fjJ0g8ReEmSYZWSphYA+QoTEAlK4uNKhrv5F9cjGNoBw8KQCAFjaqXejP4j3zIEuGf57Rdc&#10;8xbiU3Spf7B/rcqtfEMcdGJXZ8NRJl71rG19DmZnhixkgSfi02pakqOGHhlJDjwoz9nLyBIlQz1/&#10;45NfdaKPiYFEmQNktl7XzPGK52hVDK7gCI5p76sZ8QpqLzXAiKSLi43DbISWfAU/ZdHgRBW37pVO&#10;ttlLGnfWAGTEiDVMB+Fj4oEkMMTgheeabVKRr57rdfJnEBKWT7uyUDgTLAT0IgTcdi20TXsy/fIr&#10;KYL7w0Oa0bY20jdJWbTHsEKfmhRDicWSyKxJZDMXFxupECol6VmmWZRSWqupeoSJeZ4kAvGQzb2u&#10;kXm4ZUufOJDFUcxAQBXF6FruVA3P0lMSAeViaf3tqozJGcM6CoMjhhsB4R7qBAOEFWvkSJRYoJqw&#10;Pi+YMwhIQBhKe0XYQgvpmYyv+Qag4HJWkNWNnkraYNQKjXNrfVWd0BtpkvlpejDf50MhcqBMMcBM&#10;P1cWqWnvu4M+qAdswgrQlqcjbxVTUc1gkLmN/dqrL5czcwFiNUV3cyuzXIt366125URX4a+xJ/Xt&#10;DKi+jR+0LlDCYgBWKjbMdMFQqObsX+FQVmrq36gB2P6tZ1M2anCazyjtVRhpYbvGSj0nP8rUrNlZ&#10;bDFcLw7hbD2xrSS5qvukrlq1wAj1cmFnMBy+hl8A+MlVYDVaqDiaplohpKwGWwzkK6GL1P5lR/OT&#10;xqf90TBTdWo/Rm9E9M7+A7jx169oSGlcQtSnqZdpQXGoiOrWvyfyI5cFyQoLP3nIdM3iFigT8u7W&#10;DAwqcmFkVE0YXBRjdBURGFRQCItngbnYFtyMtmZXqIfCcaTIBENAVLKjxafCcegImSRQr8hLnMRX&#10;NF1WjKsyvYiqGHHMVQJmQI3kw0AlcoIUMSJx8rBMzH8Na30y1kzJUA+trFPyACmihzPNTBK9Q1iT&#10;Lb5cOHvSB6NeEAM9AWcy3XFl+aiBzQIK9K5iUCw0VgWQ1xQyOkEn/sZkY/mb3rR9pmj9VKQwsoqp&#10;EG8JsvRTYPTuzr1qoeVjqVpxCRnLsrVOiTQ3OJtRtv0Iw7E29SW7JvYvO7qWgGAuN2TkTTYwkyrr&#10;F2VyUWGqv9adTYX1S19oQ4i2vm61xm2zmudhtMXGzkT1k7ZFLU1Ps34jRYsnDKKhNP20zQqFRaBe&#10;ipMYZ00kNwYdAQGXRJBBV+YkruhCjXhNoVLWL0QCqCmDgFTyaGJ1u0I9K9TmqnL4+gTLPtjhCagN&#10;62TjGvV8ZhdihoBIl2mfJeMVhT0vuLOexdsBylx0NjBGvbiSnTqnwoR3WlfQblKdck2FJ4xlEjOX&#10;ROH6wG+Of4nZaZIBzhQn5p/ZoGbatix4y9Xw45VkjGKEgfkXFfH8onEq1NCq7LnNaTPPJ/gwksHY&#10;ZZxk56LCzgoVQImjIiplSdj3B6+4Z4iNicE9fhejbBiiFWjd2mwl0xFXL6ZWznfoo3fYuj06gxFO&#10;lN4BFmhIhNS21XdpLJlvsTmfoA5N1stCcrkxIrzMiGpf4WZBpYlo9i54ojmw5vU5IHkoE4GagfZX&#10;CwPCECoOjCmGyEnQjqEjpq083bufsBtyFFA2AXSTZMUHzYqo65NTC5SJzs8WudqAk/Lv4YehZqKd&#10;0cGMGrTQSMGR5pXLJ2BuAAjEMcRcNxjIU/+uXLWI4pqTNkADmY0hbM4EyKaCIFEMZRQwwZK7Atf2&#10;kMsn6pmEJlgCQU0M8gATJ3sU44tt/cJnZeJRPwMN5wm2f7sX2gKTCsEnhzhAE23jwuJSc3LG57yF&#10;XaFefVT3kxsmTxAzyxMHg/ASE+t51i/C0gPZqVuY7A76a/pZxRxg0YdDSVxEFcZCrV8v6iMOaeaY&#10;P4lSzDwnLKmcTT/+pKplbvNraQWqeUbQSvcJYMhOQwHfhQgNq7GetGusk5jhgQEiwf2IhgFmN6vj&#10;dllFWERLPEFUVnqEX2WC2XrZA1uhPA3UY/16y8aYsgpARGpQj32QVQvvCv5Qv+HgHIkxAs1ml+R1&#10;IbgrBTLtETBe5DmfwXftopUPBq3tynro1k08c9HZXKcCSViH8QZ+k68Tr2GYwJvinsK/xOiaQ6ye&#10;cZtQMu5axBtej8twsvOcK7t7K5PwMBHtSk0vJkazB3syM+KYCR2boKlhKvLYtvV5kbOL6ajOpzzl&#10;KVa1jog1INH5RcZNT1+Wq3/bBkwWsCb1Gouxq/Zp8hX3T7E4o+QEmSxLTbXkqGrxaIyGyyoQA/+h&#10;p5XDuceCwbCYbJCXgVYZElrviBPqXPUXQ889BsqhhKhGZEIiZyqFA0aAqUHlSdkJMtLZFBSw5imc&#10;4lq7i5cGxw0lcA2/SyiNJzlKBsbSZjt+hNULAI4HKFZl1x6TEAWv7uPXDJeYEdyAB6Gq2GBEw4xo&#10;O8zPRHpXTzNVKAAAceRFPQCOKG0Decgqu7Ta62sJ+YqfKibsAjTcXQeULIdIxIx49Hl5XjonhDUP&#10;g9tQwN6Uys2sgEgoQb3FHcTyoQDXHfREEOtXGWufvLHEhNPnxRhxQhBPTFfUNq/UYPthwg9UpJpB&#10;qUD5ZBSEZhgmdZqT2A5t1m7lQWlnux4lXRtsYUFhgDGEaTmwYnImGNUUjTeoklxiTTC9gDmsX5MH&#10;9qKjCnjFhRAB+tdfm0DDgZKQn4fqyQxM/e5NeCyUulqFZqAvDmhiQL2Ibrgx0GNCGgtNMugE807O&#10;VBpryWuDpZfkOjmMIrGBgIXG6yBYYF7FQBaqIhF1C7xLoOiI7rvCGNVmGZpR1MkU+UmCZf0CKyY5&#10;ipUV22C5gEjTEnmpkM1bszfOZOmdAr6Ff5qfnE58xU/Enz2zt7RkYJQciyZb1hOm3K9JCuAIlQdl&#10;QD5DbnLYD+FEcf3jHGclhM0ZQgsyx6PYccZRzobScm1xBlxCDWPC+ZCFZGfQun2ZNMShlRxfRWLD&#10;1IGHkhaJ6xzWaaolzQlVgansFSq+aO0g61glGP5jA8byWEMK//rJfhFOWv/5MpqnneY6quqFVRcb&#10;qkba8bDCZA2ImtH9qHB1mc6p0jr5Fb6xI0+QJwronXVFQmek9I6oppDPwTTJg2IlA45WmtqSDANr&#10;sA5Lz6mk2qhPkt5+cBk7OvyEhZdSdM0LJ/pYDcDo47FrYmAinuTCWcyKMDtBhiZentt7Ue3W5kwB&#10;feTSn2xvaKLXqFHoASX5i5AoaJs8KEYqeVCUN+vMJRNSnXTORY00r728S2dgsHIWTxqTAmsmXbYW&#10;uRJREvU1jZr1lee6JkAsAJTsxOV1X4MtcOoikrW4c4AaasdHB6Smz/NiEdCOhQ4g6xeyqTwoMXgJ&#10;m0/SGpC6zayTwVWAvLHZDfLTyMx2IioBPusnXX0xLUwunLBBara4YGsbwoK88ULFrGwDMtwkLjsp&#10;lpjdgh7pmolh8mRKqBDaK/fVgEhqANs81XK7BokQ37csXpMKtyR9sVAgzxC0NHGvWrqW2vYEelIn&#10;1PFVu0tAk4qzf/w/YCYsSB9DB+OOsBps/dpMgoAhOIgP97c+N5Y/3p5EO/gnbGeJFXnRyqZUbZib&#10;X9s8KJ5Ab5CNMuZYVnS+kr+ax1EhaWnCA60UW2WzPYx6nTNwU+yaKwdii3/AJDb1Y+Y3JKVgMAlM&#10;FAyIwKs0rMbYqoBeDb/dKtkfR/S4NBIMajCZoH5cJioE/C5J3DXNt9RgFlKiYGF2IaZp3Fx8F38k&#10;ia1MkxLg9TqYovIon/3FYWnkTB27mSxLa9hexHyyMpNcWQMga8IselFijPoBWm+3yIsTaZk3dBZJ&#10;cxhKNg1lJdUwzc6y1NO0PN+wbBIWi0okASJjYV6P+kd5tdlD5PREaxV5DVN+RRzAAoWjjfeQnTWB&#10;fJ5kFLKH8NfziO3JvmVTmEFZpucjvZMemU7an0jsOJFkxoawmXimaESmn3LqbPx+9NoEg1Ey+t5F&#10;NOjQXtNMM4XMDXPJuPgJbdHcW2ZazrJRW4bJWshJKwOCFDFVm5yYWujdpDIbiQwLVxOxVD1KAD+g&#10;YAKUnsOyTVybyRMNSj6jJCmLejR5arDAiZaaYH41P1FJAeOCsOanCZypYjgSqBJjJaZh4BT2JF8J&#10;nfOVkA7NrRGr1Yhog9rq9O/dVUGlhQnS1v64fNYE8BNMlh0RJUEykBZ/Q1jr13xQHmKLJ1A6nvWL&#10;tjikG7sXyrYYONRppLzro1mtKGBGeWK2+4Ql2WYgTAtRODppfFILEVBJ0zVbxF2fhOmRIa4JkGmm&#10;2aZKBIf5UxY9PTInbTNMMORtJ1hetNBwLROGfEEN65cC1XILA1SnX61Bky0HX9BXeeIGSZOqu2ji&#10;oeEwuCSFS+WU+q7M9oVX3c5e6ABlS/qFU2R11ZzO7K8nNahBMPVKVRpumFmSh22xQbWTBVK+bWL7&#10;iXZKDbpR/G6r7qUZu7JWi1YDig3anF9rSXirpWrGpQaopXARbTAcW5FrcuCmkqUd4l2hW3U//crw&#10;DeZV+yQFquSAem1tVXLqHJ5K9nol1J6cpZNrYWrJnbGvxd7Oyp18p12GNaPaxThJ57aSwbxK4ZY+&#10;k+t6MDQtAQdsZ+pAD6i9GBV2VrqlYTGQAVPKv4NOzS4zdWiK7DWNt5rS7eeqqkkeuItMb8DDp86Q&#10;yYU2OTG24mnFD6fO1RnioGjSss2Ww7Q8dv0Tb92AaGerY61vF6OZytG2akoNYSsbWm7VMqABm9tq&#10;RWU216SZnOtTG9NK9AG/yId2S8rWEhrw4mgOWyK062Gr1uaVSXkwtcslKqautGKsU+nZzof1L9Rt&#10;p35Nksm2TUUPrUgYbIxqekx+tIas5YPbroVtG7/mAgMuv9WCGkzUdhmWPCj2PXvytPIjMzPlB5Qf&#10;LPPJdu7Wmt1qRQzEYTvTBpgjLZ+9oqvAVjN2UKDlY1u9MhjcNc+02SuoMEF7UzNqclq2XG5AzAEv&#10;rQpbdloVTq7i8N5Ba6NWmcEN1kDMrkGZReQSfjXeMwDsgGe1bGjGNwZLetEhn0dOlFSe3fhFP710&#10;+RniYbKpU+lTD6dWVTRZmjgDZjdgGVN/XZoaS784yWXm7O9AqGw1HLNrG1QygxG3P+066aaK/BmM&#10;e9D4GbSaXP717jzjMlWQTFJ11wk4v7yfRAyTxJy9kKcuja0ItRUjnST+rtOwnUVT19Ek2G0X+9SZ&#10;NpXpzTnxBp9r/x00dWlmtfSLHaAsTbr+YqdAp0CnQKdAp0CnwKoo0E08q6Jsr7dToFOgU6BToFOg&#10;U2BpCnQNytKk6y92CnQKdAp0CnQKLEaBsqFM2txneDItZBmfbNBUU1c5tUyadTbENNYBymJzq5fu&#10;FOgU6BToFOgUWJoCA1fo8omZvKlPDDyO83zgmOJJUEXrS1vFBj465crjZhACWa+09Su2K747HaAs&#10;Pc36i50CnQKdAp0CnQILUCAAQtacZz/72XJUykwt4afkJRLASILym7/5m/IPVcLJSYAiSYyklM5a&#10;yTnwcsBIuSa1rhQ7ARCl+fAVyU4kspO0M2eeyz0jQaUMhMn6I3JHKkvpxeu89/ZzMqnc4AY3cGSP&#10;5F5Shkojm8SGC3R1lKKhV786BToFOgU6BToFOgVWSoFkawUyZKJzyVYsqZ0st1KoJS1vDtkYXElz&#10;7AQAyekH8AVokCxRWnrJJytTs5yc6kwy8eCEqEAkW5MrGXBRofyfxx13XOXbbeGEkpKVy5sHCQE0&#10;IBT8tM4EstX97iQ7CszrlXQKdAp0CnQKdApMp0BJXD9DD6CGjLqyOUtkHAtLW2CgOIEMXLLESpDv&#10;DCPoQZpsR3I6XUGuetlmVeWsFZoSyXa9C8pQnIAsnss568wBKhAgw71DCZxc64ST9pRKiEfqbdDH&#10;mT653EtEK8+v51roLB4Z8XP83NSMKasb9Q5QVkfbXnOnQKdAp0CnQKfAv1AgLh3+ysFPIeHe4VZ1&#10;UGUpOabmj2HZcYB2Di512tG5557rOCcnQjPBOKRMLn8HdJx33nly4auH9cdzZyk4XMKBPo5tp01x&#10;cLQDvJSkaHGqjpMK0h5Xzo1y/g69Ti4IxrGslDoODHIqC8TjwCD58qsL9e6qh7YDlFVTuNffKdAp&#10;0CnQKXDQKRDvEFYYWpCgB6ft1Omts6kDedCg0H84w4/uxMFMsd3wLIFX6FGYhxzG6XRG5xM5I9AR&#10;chxNnJjo2NqcJ+Ugnjvc4Q5OFHeyrKMW6UU0JnafXA4q8oqLr0m5m2genxhKGmcAaQOrUAGp9Qxn&#10;ByjroXP/SqdAp0CnQKfAwaVAtA50ITQojgPkINIeXz+DLl50BGPOtswhlHW2H2DBieRqV7uagxXV&#10;TI/iSEvaEX8dAQjHOBqwAnCck3rsscfSozAt5djO2JU429KOAEA0NLmcGAropEn0KDxXuNl66ATB&#10;vLK2UewAZW2k7h/qFOgU6BToFDjQFKAFIewdTSwA50d/9EfnoQW3DycYO/qYYgNWoBEptUewAqDD&#10;X4RuBogBfcAImEPlLhqROlLHW2rIkc5RhOTrXnna057GSeXm37tucYtbnHDCCeBIftVOGIjuBEjS&#10;+II787R852U6QNk5DXsNnQKdAp0CnQKdAttQgHTnAgJAKAdSzGnfURjgAFNgi0Gsb+BCYEd0IZCE&#10;v8DKJJKIymTyuYcijQGgujjbqiGdgXJ+8Ad/0M13v/vd1rV2PYPdAcp66Ny/0inQKdAp0ClwcCkQ&#10;jQVDDAwBmvzwD/8wYDEPOahA6DDE2tC7gAhxBMkVgwuDDmyRYmw3VCxqhjmUb80xKdyG4QSsMP2c&#10;dNJJ73jHOziv5DrzzDO5nuTdQkW+G9SyTitPByjzzJBeplOgU6BToFOgU2BHFCi4MMONI+K/BQEw&#10;xKUudSneJL79uc99jrmnLQCFMMf81V/9FQTz8z//88w9P/dzPwf9MNx861vfAlwCSrzLQMN2I1fb&#10;S1/60j/7sz+rvCbMQHxmr3rVq4pedknRdrnLXU4NZRtKn0v1sk4rTwcoO5pw/eVOgU6BToFOgU6B&#10;eShAtLPsQBJUEa0ZpX13gF2id+HuKkKY3uVd73oXDUc5qwoA/qM/+iPZ3gAUzrMcb2lQRC9DKlQ1&#10;ngs59q1YfySNfec73ylc+WUvexl32q0aHPxRfrjJLKcGzY6BqZxX5unyDst0gLJDAvbXOwU6BToF&#10;OgU6BeaigMQnDDFEfmw99Q6pD21I3nrxxRe/obn8++1vf5tS5LDDDgNBqE9OPfVUPq1ilT/1qU/J&#10;ffKYxzwG8vD6rW51qytd6UosMoceeqhgH4Ye1Zx22mlqUK3UbaeffrpXOJRIxSbIOS4p2zZaO5ML&#10;X6AQdOVmnre2rXbeAq1Cqd93CnQKdAp0CnQKdAqMS4Fkg3VRfjzgAQ9gQJGkxBE8sbNIpCYlWvQW&#10;gwssoPNgx/Hik570JGfuxNoCf1CW5FQdio173OMen/3sZ0Ec0Eedcsje5S53SbwPRKJkHHL9e+SR&#10;R8IrSqozqe7F6UjjRqMz2WVVve9974N4pFE55ZRTxB+lF+MSZ0Zt3/f4xz9+XizTy3UKdAp0CnQK&#10;dAp0CixLAWBCnhKaDBXIusYWAzTIjCITCbQhqevggh7oTg455BAQgZsI31Uv8ibhXAJhUGnwGnnk&#10;Ix/5oAc9KFnzoxfhsOKgH+AGrOGMAnyoXE7Y3/3d333oQx9KfZL8+p/85Cc5o3CSldueeWiq0y71&#10;jCT6FDN3utOdrnzlKydKeW1WnrmUPMuORX+vU6BToFOgU6BToFPg/1IALPjgBz/ILkPJQXHiIGKw&#10;wAGBrriytpfCAAHIkmywAR/Qxn/6T//pO9/5Di2In9h9wJHKblImmPjG0nkoLPZHDUpyoS0UojZA&#10;x09u8ok6WbDaQB/DSPSc5zzHkYFPeMIT+M+mGR2g9AndKdAp0CnQKdApsK8oADfAIo4UfuUrX+m0&#10;PyqNyXyyJf7j7VE+HwEo+Zub9r7gRaDJAEOkfOBFEbQeVm0DWtOvUM84msff+9///tLErRmgLOMk&#10;WxajyYnTGpNC2cG1r+Za70ynQKdAp0CnQKfAIhSQ+szpOaw273nPe1h26tUAjqnKicIiBTIKjkx9&#10;qyqpCtuY4QHumcQcJbV5q4gDYldijYJO1qY4KZosDFAKzW2LP9LJfCn3az6peZE508t2CnQKdAp0&#10;CnQKrIMC17/+9W93u9txXKWiGKRTaz8feFHYok1aP/m8BTrlaTuoof03ZbZCReS1ICPuMrxo733v&#10;ezPxpHCFH6+DTPQ9LeCY55Oxk2k3n+E2SqqASJROPHporoRUccDhyMNClgJbIcR5Pt3LdAp0CnQK&#10;dAp0CuxdCpRyQuyuA/kkF4nzx+ZIxrIfkfVijCVQEXNEoK9fffIvgGFRgBJFyPOf//wnPvGJHHBm&#10;TxQIkd/vwx/+8Jvd7GY5PlH5SU+cvTvbess7BToFOgU6BToF5qRAAZSS9+X/sSsIYGqzW+uHAgEJ&#10;a9adpGELm3jS0NKIzB4VKhZ57u5zn/s85SlPcUhSNChzDmQv1inQKdAp0CnQKbCfKFBGlkjD1lKz&#10;Ud0s009auCvoZBmAspUmqkUebRn3wqJe/OIXf/jDH05Cun51CnQKdAp0CnQKHEwKTPUL2ShStOhk&#10;KyeV9TR4YRNPmsXEI8NbTDw6cNvb3layOZaq6IIYruTIk91FrHbOffbwUY96FFsPr5SuRFnP0Pav&#10;dAp0CnQKdAp0CuxdCixj4hn0FuCQtO6e97znfe973/vd736ipQGRF77whc94xjOcwRifWZe8NDQo&#10;i7q85FsVFtXelJ1s2zrL7De4qY5MrWHbt7Yd9baF87d2drVbtWpbImzb2l6gU6BToFOgU6BTYHMo&#10;MAJAiRIlXQocyT3U4uCA8lbJqQFLX5MCfgBWZtdcSfomBfxk/r5J4DJASHP2It9qg6tHCbRu+9IC&#10;uDlb1Yt1CnQKdAp0CnQKbD4FxgEogSatW7In9CVy8YYEXGyk+s/ZRUsQpVBF3m0PK5oBL9oPlSKn&#10;HtaTgcdyW6AV//G1XqLxVUmaupNKUlWhwBYXLt2w/mKnQKdAp0CnQKfABlJgNIBSpzXmNEUR3r//&#10;+7//9a9/3b+6TZXCSUUGvaUtEV50PJJTDBwwzeXW4dEOOvJE5fPX+Zd/+Zef+MQnBBYJKQKevO7Q&#10;Jv86rUC092B4Alx04aMf/ejHP/5xZxYsh1GiRBkRncAlf/VXf6VJH/rQh7gBofD8FNjAKdib1CnQ&#10;KdAp0CnQKTCFAjN8Gmb89LznPc9JibWhv9rVrnbEEUc4P/ru37sc9Pzrv/7rOd/Z9VM/9VPnnHOO&#10;c4mCXeb8YiEeN8DEu9/97mtf+9qxE0Vz4K8zGP/4j/9YJr62cO4jtgfPzz33XFBJzhlOvtrzkY98&#10;5LKXvayqnDr93e9+d7ISYdIPechDpNK75CUv+a53vSsfqvbXhwYvppv5q+XAkMOWoBzRTB4Ornp3&#10;UG1bZ6pqP+d0bMdza3k6Uj9V5ZPVzkn2XqxToFOgU6BToFNgEygwggZFN+zmL7jgAlLz5d+7KDnk&#10;maWTgCGkkT322GNvdatbuVlI21FgSv2f+9znYAgyngB2/DRrkdMXVf7Od75TcNCf/MmftIaeMtlE&#10;edN+tLWJxCYFrPzgD/4g3DOwT1UlSSs31S5TZYKEosbI37TH/dvf/vY73OEOJ5100re//e2peo6a&#10;BIOmtpPD16vCAoWF0nJT2p36t6VJx+adAp0CnQKdAp0Ce4sCIwCUrWBHRCwzyhlnnAFefOELX6BO&#10;WMgDoyT6O97xjm9+85v8bR/72Mf+wR/8wVvf+lbnKx522GHgBQMNW08yrLSVg0cD2T85MFe4whVe&#10;+tKXUo088IEPdGJ1C4kGdpPZzc6veleYoGCNtn3xi1+kemlrqPsoPFpkE2JWx92kWhUWBNlqhkVt&#10;Q+tTzZgKifbWBO2t7RToFOgU6BQ4mBT4PulMlug5wwqbS1xAXCQ9K48zD1lMcrGJyIaSuGKmDQoV&#10;XinKVML7OT8ah9CLLrqI+sQ9g4vgIMcqstRQe/zN3/wNS5NzjC53ucsBK/mWhr3sZS971ateBXn8&#10;xV/8hcwrErQEMfA4oXTRkt/5nd+54hWvqP0f+MAHnNaogHpUSLTDE1CLGkAfWh8+KxrvxARnO4ma&#10;/v7v//5By5329NrXvlb517zmNb74jW98g0mLtw1gAUi96U1v+tKXvgQtcRD+u7/7O2Rxo52Crumc&#10;vPXGN77xM5/5jMbrVCqPagfpwLKoo6oj8TJ2aZJfVXjLW96SNU3z+MpogPIXXnghCsBzeqQZ/WCB&#10;OWdaL9Yp0CnQKdApsFkUWM7ONPBBOf3007ltRh9Q/hBkMBxAdkboEvZAA9Qy5xdbvwqeFiw7KiHF&#10;jznmGKiCywgsQvDDAeXt8a1vfeuOd7wjtFHaFK9c/vKXf+9730veK/aSl7wkPihnn3323//934Mg&#10;5YMip5yqXv/617MfeYtcBxd4n/gu4PLzP//z8UFpG6+F8tFd61rXUpKdCBqIqQhaet/73schV/66&#10;OmPJ8ytd6Uof+9jHtEQzfumXfqlsNFrrdUgxee1Uq3cMQ+BI5kpAiVONtEGvFXjlK1/5C7/wC34q&#10;Z5qrX/3qvt4246pXvSonGwqVhVx/5hydXqxToFOgU6BToFNgpRQYwcTTOkO0B0OTwfK2BVjoA2gC&#10;EPi7EEBL5be4xS1oX2Cdv/7rv37mM595gxvcgB6FCCfpPQmBgBXnF77lLW+BAA4//HB2JYdEU2ZQ&#10;YPBT8bfcRKoBEfz1L13ImWee+ad/+qdOYH7c4x7HpebmN785dUsFS0+2/EUvetGXv/zlq1zlKlQX&#10;Ioye+9zn/vIv/zIlCr0I9Qyv4Zve9KYAE39hieyof37u537uPe95j5OJKDwgjMc85jFPeMITIA8Y&#10;AsjzllghX+SzIg+vHum4jtzrXveCzKh/tIqCpzXcaD/YBK+Ag0hE3QK96QXi6zJqUDJ1Q89CU64X&#10;7hToFOgU6BTYBAqMAFDabgxkIWlNCVEggOynAJhTXtZbbsj10047TaZa6g3Cnjhnwrj44oulrHWB&#10;CJ6wetBbgAW3vvWtn/rUp0IDT3/608ECziV8eN///vfDRjPsHb7CmqNaOAay4ZUCAAEELEGTZp3q&#10;MjUJGOEvN146JHAERuEl43Vtvs1tbnOd61yHIoRugzYFXmFvYtnhMOvXJz/5ycd/7/q93/s91jH1&#10;nH/++UCSZji3CEzREVDm6KOPTkf4BUN4QotbkBdkpgE0JexZ4AuI89u//dtnnXUW+kA2Lf03YcL1&#10;NnQKdAp0CnQKdArMQ4ExAUo0Gb5aOh9mlJhFyuYyJzpJ06swYEGEE+S8Pch17iA0BKQ+OMLxgtcF&#10;bwzuqP4CE+xKcRbh70IFwhWDCiRJU2YEtvgWoAM/sZJQRbDXgCxCeQ855JBYqaZev/ZrvwZ/AF6n&#10;nHIKOHLXu94VElIDIMKld6ChUYOQYxjCVyhdfCXOMYxErD/egrEYd5iBYB3PNV4D1KMjVCk//dM/&#10;DYXQo4AgrRLIi4xKmvG1r33thBNO4JUCYIEyKvfKDhP4zjOHeplOgU6BToFOgU6B0SkwAkApOJLG&#10;xZLiLzkKPfCrKNTCHYTUbK0qM/pTb4EX0pEBATQEJDGVCU0Dx1LuFxxK/CqU109sGXQJfD7oDAj1&#10;vE594okblqCEPU/9Yp7TTNDEgCPxLVUD6a6GGRoUmhK6DR4qvggesfKceuqpsrNQYEzaVtAkjsO+&#10;AjqkYb7ii0xRvgJ/6A66aaoKWZrq0xBP3Fm8PoBZylAXyT3DmuYt3wWSAKYb3/jGL3jBC2RJaaHe&#10;6BOoV9gp0CnQKdAp0CmwCgqMA1D+8A//8ElPetKJ/++yj2eYIKflZyO2025eFFQFZP9C3SCSoRPK&#10;CeCGfoKnBYkOPVAbyK1Cj0Ikk8H0NEQ46w/5HbNLvgK4JNRI+MwMRUjQjBogErYVNcTvRG1qgBu2&#10;ajO8RaPDCZfzB+9dnjE0GWrghMsTpVUXpdnAE3WINjPlaJiHOuiG0UcXEEe/YJeYsZSpT8t1q1rl&#10;GXpawBRoBUU97WlP493CFebBD34w91j1UF8JRwLsAJo5QeFCQ9MLdwp0CnQKdAp0CqyOAiMAFI0T&#10;8spPgptILp4Twnx4frBlpOkkrlSzcXSdvzPRzdAucD3xItsH3Ym0bEAP1OKeUQOSYIUh9VlJCG/Q&#10;hNqGfyjRTsC7hzCABkEus7FRom8ADkCBnymNi3byLFGVJ1PbTB3i0GZQjDst7AWpaFJS0um4BhRA&#10;caOd6gFQfAV6QBwhOaAVDATeMdy4ucY1rsE3hc8sjAJVMF2xB8W5REd0WfOAD52t9ijGHpRmKOM8&#10;Af43bm5yk5v4imak8QtZ1uYfoF6yU6BToFOgU6BTYEUUWBigDAw62zaL4GebuPOd78w0k4iebV9J&#10;ASUTE0SrceSRR1KBELdAgEBiqhQ+p5K2gSBkNp9QEp2Tym/91m8R3hQJv/u7vys1HFcMiAGaocu5&#10;7nWvS2Cn5kjrmKKiw0ir+IVIqaK1AAdLjViYhP+00r01r0BdXD0Upr0QWwRwUKXATyAF11oGGpqS&#10;BB4DH5RJ6qQIAdS4yDDEnHzyyZQurDOPfOQj5WKBn3QTibx7vetdD8oB+/yqI7xrnT3E9AN2ADHJ&#10;+JJWJRwaohLIoxk0N9qgJbx9QSJqJ/Cup0KZc8r1Yp0CnQKdAp0CG0SBAhxz3iQ9iVgVjhdEY10k&#10;sat9Qn4zPdzsZjcT7MrcUMfELPQhhb1IDcB4Qdy2OenJXfWLzuV5miSqbkCTViRrj5Bj2UpoVhRw&#10;Fg+3UwqVOGdIE6JO9QAiyYOiJBAQ7xDP6WZYl6AfkEKGt/h/VPvdAxwKxNdV2yASlzphiyQskTON&#10;aicOswxSycjyhje8gZqkziryLk9e5hhNSloX+hsdAXGCnILSBPXwvEleE6hIhJRqIRJvwTd8YzVD&#10;f1WbZgBbsFrOlE6+2n51CnQKdAp0CnQK7BUK/EuGkoXgUjom2ERWtMkEIVUboQsHkOuDMNfJwJat&#10;vp6qIqHzURhCBluxNoQuSSyPCJ8PnyCSU9hfmEBOfWG6zCKsQnAAlUNCchTg6uF1cIe6hUqG84eY&#10;Xn8BEfI+AS8sJrAI4xGgQyXjRTlL/CXvmZACXKpV/vU629OnP/1pShGtYo0SWsydJZ4i2uMn8c8g&#10;2mUucxm6nOAnzdPImKJgJgoef70SfxEXSMHAREOjpA4yUTGQUat4VxmkYP1BB2lkk0ouzRCs5EM6&#10;7lvMPSBOJd2fX3e10HzohTsFOgU6BToFOgVWQYGFAUokKCgwEHitzC4zSpUp4DI/QGl7G4BSeCX1&#10;pxl52MKstnntdwdQrIpVXyYLDzqVV8piUqiobeqgy4PGtK8XlRIxNLULLZ3bzraNr6+n8gFNijjd&#10;0LOK9dPr7BToFOgU6BRYEQUWBigrakevtlOgU6BToFOgU6BToFOgKLCwk2ynXadAp0CnQKdAp0Cn&#10;QKfAqinQAcqqKdzr7xToFOgU6BToFOgUWJgCHaAsTLL+QqdAp0CnQKdAp0CnwKop0AHKqinc6+8U&#10;6BToFOgU6BToFFiYAh2gLEyy/kKnQKdAp0CnQKdAp8CqKdAByqop3OvvFOgU6BToFOgU6BRYmAId&#10;oCxMsv5Cp0CnQKdAp0CnQKfAqinQAcqqKdzr7xToFOgU6BToFOgUWJgCHaAsTLL+QqdAp0CnQKdA&#10;p0CnwKop0AHKqinc6+8U6BToFOgU6BToFFiYAh2gLEyy/kKnQKdAp0CnQKdAp8CqKdAByqop3Ovv&#10;FOgU6BToFOgU6BRYmAIdoCxMsv5Cp0CnQKdAp0CnQKfAqinQAcqqKdzr7xToFOgU6BToFOgUWJgC&#10;HaAsTLL+QqdAp0CnQKdAp0CnwKop0AHKqinc6+8U6BToFOgU6BToFFiYAh2gLEyy/kKnQKdAp0Cn&#10;QKdAp8CqKdAByqop3OvvFOgU6BToFOgU6BRYmAIdoCxMsv5Cp0CnQKdAp0CnQKfAqinQAcqqKdzr&#10;7xToFOgU6BToFOgUWJgC/+r//J//s/BLa3/hf//v//2v/tW/NDV/fd9N/V17c/oHOwU6BToFOgU6&#10;BToFVkuBPQNQkOHv/u7vPvzhD3/jG9/4qZ/6qetc5zo/+7M/+/3f//2rJU+vvVOgU6BToFOgU6BT&#10;YDcosGcAyp/92Z+deuqp733vey9xiUt861vfuta1rnXKKadc9rKX/b7v+77doFv/ZqdAp0CnQKdA&#10;p0CnwAopsDd8UP7n//yfz3ve8z772c++4AUveNe73vXyl7/8C1/4whvf+EY6ldCG3aeu+rcl27YF&#10;VkjjXnWnQKdAp0CnQKdAp8CCFNgbAOU73/nO+973vtvf/vZXuMIVmHWuec1rUp9c97rX/Xf/7t+1&#10;6KQFK1PRSRUY3CxItF68U6BToFOgU6BToFNgtRTYXIASnUfwx5/+6Z/+t//23zidvOENb3j4wx9+&#10;xhlnHHLIIVe/+tV/6Id+qMgT/9ny+Z3q/LsnPIJXO+C99k6BToFOgU6BToG9QIHN9UGpaB0hPKw5&#10;J5100g//8A+DKf5+5StfucxlLgOmXPWqV6VQaUHJP/zDP3zpS1/6x3/8x4T5tJd6ABo6mB/90R/t&#10;QUB7YXL2NnYKdAp0CnQKHFwKbC5AqTEBLC688MJHPOIRHGOf/OQn/9Iv/dInP/nJBzzgAYceeuij&#10;H/1oahUlAzgglQ996EN+4qHirclR/ZEf+ZFHPepRD3zgA8UBTSKYyfL//M///LWvfe2f/umf5il8&#10;cCfR7vU8OjOj82M/9mP/8T/+x1ajtnuN6l/uFOgU6BToFBiBAnsAoJBAF1988QknnHDyySf/9m//&#10;9g/8wA/8j//xP0CTL3/5y09/+tN/5Vd+hXwqgPLVr3717LPPFvITgFLP3Xz3u9/94z/+4xvd6EZn&#10;nnkmlFO/bkVF3wV07nWve33iE5/4X//rf41A7F7FCigQ056J8Xu/93vUYx1KroDGvcpOgU6BToFd&#10;oMAeACio8kd/9EcPfehDKT9udrOb/eAP/iCA8pjHPAYWeepTnwqghGyRTHAJM9Ckr4knQpSPOeaY&#10;X//1XwdrfuEXfmFbK08BFB4w0q7Yow/GZ/CVSdG4lcvLbCHavrWB4nbbXm87i5cjy9RqVfVXf/VX&#10;suNc+9rXZvLrAGVb4vcCnQKdAp0Ce4UCewOgEEL3vve9YREesv/hP/wHCpKjjjqKkyzA8TM/8zNR&#10;8k+leGlQlHnnO9/5u7/7u7/6q7/6jGc8A0BpYc1Wwi8aFO++5CUvufzlL79XBvXgtNPQfPSjH73/&#10;/e/PvkODYnA3ENIdnOHoPe0U6BToFBiRApsbxdN28id+4ice/OAHy4DCv+Rxj3uceGMZUG5zm9v8&#10;5E/+JIH0r//1v46VZ/IqFKJMVVgmodnCrLUcSQfXrw2kABfpjGwN1ohro1fVKdAp0CnQKbCLFNgb&#10;AAWBbnKTm7zsZS/z92//9m/vfOc7v/SlL73yla/cU93v4tTpn+4U6BToFOgU6BRYHQX2BkCJ1wIF&#10;/tFHH82DxF9J7v/Nv/k3q6NLr7lToFOgU6BToFOgU2AXKbA3AErsOMjk77/9t/+WrWFRV4O9nqIt&#10;8bRTryVmD1fiVLXEuwu9sm2bq8BC1fbCnQKdAp0CnQL7ngJ7BqAEo+QqX5OFhmfbsJ2Faltz4YAJ&#10;fwfYIk/ycM4mxad4PchgW4CSNqcXc7a/F+sU6BToFOgUOAgU2BsA5SCMxLZ9jLAv1VEQyaKapAIE&#10;235udQXaNq8HJ62uL73mToFOgU6BToEVUaADlBURduRqCfU/+ZM/efzjHy+k9n7fuxLQ9Ad/8AcC&#10;muZXn2jWf/2v//VZz3rWueee+5d/+Zcjt3KiukpOI3uek6j/4i/+YlBEp57whCfI//vf//t/X3Vj&#10;ev2dAp0CnQKdAnuIAh2gLD9YA/vF8hV9z8ZRRpypaMPDP//zP3dWoljrz372s1/84hc/9alPyc4i&#10;PcyrX/1qJxCVoafMQLLfTj70BBT4wz/8w/e///1OLNLmmIfKctT+G7NLKqmrCrdP0v7Bu2V4cvO5&#10;z33u85//PGykwvZz//k//2dpgsEUraoK24/uhKr93U6BToFOgU6BvUuBDlB2NHaFKnZUy/97eYYi&#10;pPJ8yDXn6ERJ5973vvfJ3H+1q10NTJFUN2CigI5/K0ldAYVAlvYr1X7P/+f//J+FSKoqD71VUCzO&#10;K/lb6Cd15jSAVOg+b+WJeCtZ1KT9vdSlLpW+elif82+bxcRPMgV3l5RRZlSvpFOgU6BTYO9SoAOU&#10;nY5dBHZJ9IFaZc5/S2zPwCgpw0eYvM/10z/90/LbEuc0EwDBq171qpe//OV//dd/HZH/lre8hVXl&#10;O9/5jn+dd3j++eczDN3nPvd561vf6hDEwgR+eu1rX+sAxTvd6U6PfexjP/OZz6jQK/5StEjd67ks&#10;eW9+85v/y3/5L2meU42e85zn3OMe95CQhrUoJx9pWL7oLUdPH3nkkU984hOdO61hsIhPOPExbfv6&#10;178OrNzlLndxXoGjp9tzjv7Tf/pPz3zmM9V8t7vd7XnPe54PbUuQnY5ff79ToFOgU6BTYCMp8H3c&#10;GjayYeM3yrnErAmE+u/8zu/8+I//eKT47M/w0mBVISNvd7vbOQB5UDjQhHj++Mc/TtBSY+zkYuYg&#10;yP/9v//3ss9NNsy3vvnNb2r/ZS5zGXoIBhGuJ8AE2OF0ocMPP/yHf/iHTz/9dJaU61//+hLvKv/i&#10;F78YVrjuda/rX+cjgg7KgDVvetObWIgOOeSQ3/qt3/Kvt5R0whHKSBv/jne84xd/8RedJwCRnHrq&#10;qT50yUteUtvACwdHO2QRaAAs+L44ZMDr1Dlq+7Vf+zVfUQ91zsc+9jHP4ZWLLroIceTT+9Ef/VGI&#10;BFhxpNHf//3fO1OJ04lqv/GNb1AFfetb3zrssMMco+PMo+OPP95PP/dzP4cC2gnKeD57sL797W//&#10;/u//vpOSVKIL247p+BOr19gp0CnQKdApsAoKzLnF3wfFSGun+dz61rcm9lo3iBld4zZxjWtcgxnF&#10;oTyTxagN7P4pLYhtIlmClp1cajjuuOOijZj6LTYdWOTnf/7n/b3Sla4kbd0lLnGJK17xig5BdD4i&#10;JcoRRxwh/T8ckIYR9o5uBp5Ygq561atCFWQ5wEEz4eQaCgyAAOK5ylWuAr7wBfEKIOJYYH64wJxD&#10;iLz+yU9+EmyCjZQ/5ZRTNO/JT36yr9PWcHyhZZHeF4ag9qAdgTwufelLP/vZz3Z2kiY97GEP8913&#10;v/vdnF0oVNSgbWw9IAvY56GP3vWud4UqeOz+zd/8zbHHHnuDG9wAZNEXNfOtUfJFL3qR3MFlnJqk&#10;jJMCEQToBM6mkm4fTN3ehU6BToFOgQNIgW7i2RHqy36dCCdQyf6dXGpojR1bNQsuuelNb0oeQxIU&#10;EvQZp512WiwpW73ykY98xE9OCXB0EcXGrW51KzBCsjvT/T3veQ/NB20KrEARAhkQ9iQ9wxB9CbUQ&#10;Y83rX/96wOv5z38+/PHv/t2/c7I0uxLQ9kM/9EMqURt8RvUClPiKmq95zWtGDwQ8eTGHS8eiRH3i&#10;9ctd7nIwzQ/8wA/49C1veUsfKkWUVwA1iqgvf/nLDnRUALoCUHY0SP3lToFOgU6BToE9SIEOUHY6&#10;aKPbFGZXePOb3/zEE0+kxqCKYF7hAkLtkWDjqT0BDkAHwIIRJEfrMfQwmsAWMI2fRANxTLnhDW/I&#10;4kNl4pAjMAJaov946EMfyinknve8JzzBE4Wqhp4DXKDzAC8C5+EJuId7SjxXIBJPppqoFOb74nWw&#10;Q7G0li4nVXnOG4Y+5ra3vW0aA7uIV2qdbWcMVRqz07Hs73cKdAp0CnQKbAwFDgpAWZH0iqlo3NHc&#10;qqmRwRWe46NwAOcPgIN5JfjAVWpA6pxURZ/hHoZI3I2S0WrAKFxPqGS4p7z97W/nfeLiz/HCF76Q&#10;JkPld7/73dlZLrjgAjlX4tnKawSeCIKJUgSAULN6oJ98rg3JGVAGdvmRH/kRr9M5BcQw9KjBvRr8&#10;yuuWOy0rj5YwybmHk6hYlGzPox6X4L22ToFOgU6BToENpMBBASgRnPV3rJEgknmt8q4gwnd+MdmQ&#10;01Pb1sr+WEwUgxLYVsh4jilepJaghAj4cMNQQmOhGP0HgEIbAUl4kcaFYSiAhrUFuFGYYyykwtYD&#10;GfAvUUD+tDhQMye5F1bjdShBf9XMGQXI8CHeOTxUfvmXf5knbEUzBSdVR6rxNDfMQ7COjG0JYP7g&#10;Bz9IK6MAx1jaFL4vEIxWaQwTEgcURqjka5l9zUBF273af+8U6BToFOgU2EgK1IZ7f9/QHFAScJLl&#10;RjqukyxBmyvJPxa66t14seTdqZ6enrOwcBDhN8r2cfvb354pRIQOP9kb3/jGn/70p71Ow8Fv40EP&#10;ehCvEc6nRD5PETE1BDyPV+DjSU96kiibwCCAg5Os5G83u9nNOJFwgBV+LNhY/A5cAqAwHoEdijEk&#10;yQPLMZZ6g2sISKQNvF8pWs455xyf+I3f+I046nJSiV9tsqr49drXvrbYY+605SSrqR4KNeJcLKrZ&#10;pyEbraJWURIu0Sn/Utuw8kAqgonArBh6pl7dSXZ/r9zeu06BToEDS4HRwownDRPtfrrFZqM7bcwJ&#10;/BK0IjiWe+koYcalj8n5he0phtnQL3TFhLGVmgd54QzKhmRAUZKBBgThIAIWEPMx91CifOADHxDv&#10;85u/+ZtAALzCZVWAtHv1c1Xhc3qHO9yBTkVhOMNPcIC3JKgFa1R7zDHHADeegx1oRe/ymte8hv8s&#10;PYqcKBQtwoMhDC0RRSxECNyhX1FYq8Aa+o9rXeta/F20J6oRDWCjoXGh5gFrNPXqV7+60GLmG3od&#10;mXApTpThXQuOKMBdV4yPRLf+BZXUz6g0Q0HSw4znnP+9WKdAp0CnwN6iwL+kBB2lxZMq/RK3UfiT&#10;MXbVxCTJOsoXF6pEA3g20C4QzM94xjNI7jKUzKiH/QICoA94xStewTax0BfHLay1lbk1NQcSBRX5&#10;t9LM83v1hGbFT95KGQUQ30/ugbPI+7ybmvnYsuD4iUeLAao6PYQzaFxUGGAULE9hI0mMkl6Bb6oe&#10;P3mYT6fBaYCvB1SlZkoRpiXOMew4bSOrZmX40vLt3db1RIzSfe97X7lheA0DXrsFf8cd7l5bp0Cn&#10;QKdAp8A4PiiFTuyhGVDKPbOeU9GLL6Wup8nvRF+OAkQ1R9RKI5uQnFYeu4cAqCtE2fg1V8FBNzQi&#10;9VNhheAG+IOMZ21p4aMKPaHb8FbQSWEj/1Kl+FbQSQCTd5NlLuMeMJpf05hqLaWI1/O59rkCamZm&#10;8it00tHGclOlv9Up0CnQKbAPKDAOQMnG2l9Ojg6LkZuLR0JRB2p5xCMewWeCEYE7wlg6m31A/fm7&#10;MGktmnw3ZRLmk5toO0rMBzrUv/m1xi7P5xmdyTrbF9sa0pJBU6tA3RSmqZrnacb81OslOwU6BToF&#10;OgX2HAXGBCgRjSJR5dXguMA6wAeT5yYHiJyrYre9K/adPTcqkw0OmJgh+wsHlE1kAA5Kz1FakBb0&#10;lAfMVkqLwafbFk7WPIPg1aoZzauG7YOB613oFOgU6BToFFiOAqMBlAgVXgVcB3gnnHDCCfKJib91&#10;Yhy1CqdL7pB8BdxsJQKX68ABeWtbmd2ijcE9Ek3+Ong4+e/kW1ORzYzvTv0p1c7vUHxAxrd3s1Og&#10;U6BToFNgQIHRAEoEjzDRk08+WSyGRBdnnXWWJBaeS7IuQ6h/haRWCtE+Ep0CnQKdAp0CnQKdAp0C&#10;W1FgNIBSehFhq6985Stl10jOMWe1OMZFeowEi/aR6BToFOgU6BToFOgU6BTYlgLLA5S4RPA7EZgj&#10;qZdzWx78vevoo48W8Cla1eXzF1544UMe8hDxvX5yzks/+G3bIZlaAKmFQaGhjGdymYiTShBvDi5+&#10;29vedr/73Y9ZzdE55a2S0WnTvlUoclsmn6vRrJ8U9hWqL6Y6yWenvtvWM/iuf+UyeeQjHymRmjMI&#10;Z5ScmphuOSr1tzoFOgU6BToF9g0FlgcoibzwV04LmbUkG+UJS1nicu8MF54oyCScR34wWUc9l4mE&#10;52wP0Fhu9sh1Jtcq72OH1FS0NmIS/8KjEBwgSFb41p221VrVkE263OatFKgBcvOZz3xG2jewsn3Y&#10;vr5VVWCHBCrcj9LUweuFitykhTOccJcjV3+rU6BToFOgU2BPU2B5gBKJEqnGN1bCrlwyarjc8JbN&#10;v/WcTmXbvFt7mporbTw6i4GSj/VDH/pQwF+IT2si02slHclDV6s+KUCQ5xm7SYtb/ZRK2u4EiATB&#10;KJbXp2LNevfwww8///zzWfdkNCnYVACohSz5dc6Di1dK5F55p0CnQKdAp8CGUGD5TLIlaYgrm3t6&#10;lIHImRRgMqAPUn6tjQra5hg8OVq48T7zmc8cJZPsVmJ+qthu5X0V2ErGT4UOzhk+/vjj5bB3Gs6T&#10;n/xkvj5ymil57rnnvulNb5LIX36zM88887KXvaw0r3LiUatwVXaGjoN4nPAnH5qRcmgO0CAUHNBh&#10;Lbre9a4nl6tRgHIcfyNNvnGUjd45xle5ylWAHvYdpiXVyotP+6UNzEmix3/yJ3+SdxFPI8nWHNaj&#10;DEVOgR5AyiE+lGc+pwxqO4BQSX5I1GmS2Uuc7zghlXhFaw2N1jp0UCpYrTVGyQs3j9NSzyS7tkXU&#10;P9QpsEMK1D6nrWerZT6Vkc7JFnbYzv76hlBgeQ1KgkWT3jQHqUgG768D+chIN4Qikemn/Otydsxu&#10;5UGZR9QtMSRRJ0x6UZTGYnDTKhLyYvsk91ObkfbTMQAKzruBUSSnj33NMTpXvOIVIb8sXTDipJNO&#10;AixUTtJTt0AbkAeHEhDEeTrwgXz/jrBxNKDzdJT/xCc+IQj8da97HdRimBSW4N85w/LTRxmjZpnp&#10;OZTIamO4gR4Y5dhjj3WqHzuOD6WMvxLxqce5g26+9KUv+SL/FY2EbLjI8FWCUfRR8DmrHz0QEHPa&#10;aac9+tGP1h1HITpK8KijjnJkEltVIeAlxqW/0inQKbCxFBjYhUtxO9ngAT/sPGFjx3RFDVseoMxo&#10;0Fe/+lV7bklQHMsnoseRcs6y4Y5Avq4IKKyIOttWa8HY91NXOPouF/FMJNMKFDThhMFrpAq44eVK&#10;ZsfaFdOGJ1QIHD7AiKkfLcMNhQd8QJCT7h76FsABiDCfZfXSRvD14ar87Gc/+4wzzoAhZLinwNBO&#10;3iSUFoACnPGc5zyHMsahfQAKRAJ2OOuYd7NXBIobps9//vPxaMnlWCLDCtMo4PXnPve5cKejkvXu&#10;dre7nXef/vSnn3rqqfCoT4AyOT4w72bQ4SrHFz/taU9zyrFfdRm4of8ARxxPqLV+4pPrCGUk0rDO&#10;jLadfr1Ap8BepEAMzSSCk89nh03YwFD3YlB0tN/5zneKr+7FXvc2L0GBkQEKoULk3PnOd2aM4M7p&#10;3labh4Q9vVgeNzk0bt9cVprFw3J0p/933fGOd2TyIPXLUQMykOnf81wKku7O7SsBDJTwL2baAOa2&#10;Wq6tMejGN76xtLzgghedKkAvdcghh+TkGgtY1AwowCsIpLCqfYgq61Of+hQ0oKS3nJXIqRkqos+g&#10;BXGezgMe8AA+ttQqTHUwhzL4AgiVLuRyqjB1C6uQroFHlC6gSVvGp1/0ohexH+nIzW9+c22ofVK2&#10;QXBV2snS59wf+CwmJ09obnArrYVLaOCgLsyo/fq+mTC9I50CnQKWNpM0ba591Oc+97mtCGIPxhwv&#10;jdZhhx3Gle0Wt7gFNkXVupWauRN2/1FgHIASUWTakSunnHKKOUfqkItJhUKaEqVvf/vb7Yz3U5jx&#10;VG1QmyNV36f6qdQxwlW4Ms1vO8N8VB48fsc2HwgrFR5thPy8+RaUABECEFb+rW9961ve8pZWNfWJ&#10;pW4I6D9gKeahe9zjHje4wQ14gcAHsAgQw6kFF7jhDW8IPxkm4COQqFCUms877zwHKjm4AP6ga4Fm&#10;WqdabwnU8voRRxzBM7rtSKqiUKn++jXvmg9f/vKXH/awh/FoyaUS/aK82WdYdtuR7QU6BfYrBQY2&#10;HavbJi1252KS6XvkiMtGyA7Khd3hPHZ9GB0dLU1ztn8zDEP7lYwHsF+jAZTQzv77K1/5iv0xoUhj&#10;b2fsIROAPTqhZUbuJ/xbOpKp86agyVZWrTwfLN0ZhcsdBDq5+tWvDoXwPkFPXin8T1WlAEuNeysZ&#10;/dlQctGpQIfWOdTomCT3VjuFFjRJs0XRwtzDCEXvRf/BDASsGMFUmEsjuZWADrQglD3UNlgGL9o6&#10;u5jnbPY6nFd4w7T6ngFSGfzLYgXIskNRn6S18JN+gUpxAT6Aa7J3uVNgX1IgvM7Gg2saLvRP//RP&#10;g+1c2+vwNwyH+tkuC0Ow9eWmRo9LxBR32peE6p0qCowDUEog2b6L5uDcQHqxMkTAUOnf9KY3tctn&#10;ZdjKx2IvDkl6Z40RpUR1Ll7AoUa5mAQ3tGUq1lqxAgHzy2OfYHBBah4brDbARHl7uOGPwivFBRH+&#10;x//4HwV7cwDiOMKGwlMEImGXsdr5pVKHwDdK4gXCZ+5whzuoll8zyGKkWj2qe0YixxQoA4UI86GS&#10;ceE1fmLu4ZXiW5LFgaRwG/vRtgOajmut/RCPXZNEDSaJHZLWfv3rX9+2hl6gU6BTYG9RALvgkhiD&#10;srWPMW61u+NijwsJM/zFX/zFhFbgLfHu55XSnVH21rgv3dpxAEppAsgw0pd9URBHSTgSi8wjC/kl&#10;bDUjl+7AnC+uwmwZEeuAIdCej2ddzKUUA6VBgSEe85jHOIooBdzwCS0jSGwfAm3IeEaZ6EK2WrRl&#10;cKE1gf+4+IAUid/JpT12G9w4OLpSokrsJpyHfoLvKl8TLiA0JawzvHpl9eWdSq0iBlh5BiMPqU94&#10;qHAlYfQxgsEfQVGiezyBHqhPOAI//vGPh3jsgTARGhcjjo/Qo1DGpI9x+A0RqtmTN+KN7Yoo2/jY&#10;ikB+whOeoNk5ctJEWsWozTlherFOgU6BESmQtWw7RAWLn/DGw5SKIbQcLBu8xPHhk4n7C3MjQexn&#10;mIArOfWILexVbSAFvo+kGbdZRCBDD109TxResSon0shIO34CmPA2yXZFdW9TTiQLaRFbxEqSGT+7&#10;75QE/EktD1aq+HkMLjUIWqGHZHPJBa9AJLF95AJWAP8q4IYGApKrAvYHpDusQIWwlR5FG7hrQAPX&#10;ve51QQo4xh6CFOfzYWPhV664Wgiv+Ne2gzWHLpRfCJRwzDHHcG5V2Jblkpe8pPhhBhoAgoeKAwo0&#10;BkTADhSWT0U0kIe6gDV4DlZyJPJRzYMbDC7fZ94nTEXXuta1dEHXmIr0F6ZBYUjF5QboMdC+rpja&#10;NE+zVRLnWWlXtOca17gGdKW1PgrcUPzCQBxluNl6JerfbSenHZUYZgoYPjSxLm37Si/QKdApsH4K&#10;xDFfwmtr/JrXvCZmYodDuY7vhRm2mxksQkncNcp4P+F4mA/hgsuxYuNLfbGvfxDX/MXlE7W1DU0m&#10;DILHHLIDtiEGcj3xnPQNTCbt7K2Jq+QVXfOlAYJvHQlEoFISjJKobZ1d0H76DA6tkE3QD9nviX9D&#10;4agrgnuIdgPB0dVD+48orqIIMSJAADhiFKCc4KG8npz0sIJXvB7VDp7iUlidPpc6VQh1ea6YL/pb&#10;qVBCk2pJCnjXjsff3OdzXslM0AA1a5Uy1ar5Mw73RG3rnIf9W50CS1AgIsCWiWiwkbj//e9vgXPY&#10;l0nyKU95iv3PJEDhaCJbAdW7YB/GaJzBXhHrtv+hZ5W3yZ6kA5QlxmJvvTKOiSdCTs9JIJOPWcFe&#10;maiLNCXPwGSWBcqD8pbYW2TahNYCIkgaG1nQA5RQXmYWcGBExkJhKgp6CLqiuMVkMStgYdOj2Jq0&#10;WhyghG6JBiJ1qsoTLypjpxK44NPe4qRiQPOT9rjxSs6GbC/Nc3lXAa+7UWHBDu/mdOu0qlqrzWnV&#10;JhC8t6FToFNgLAoI1mNWtjOENrCaWvvhZoOv+JU9WjZqmyhuc14R38d8jD94N5ucXGM1r9ezmRQY&#10;B6BkH5weEkU0eLwZhGPAvKwqn/3sZ9kOOFdGJm0mITa8VdGLpJFtsG7rBp/79m+4QMUw59/BlQpT&#10;89QC7cMqVjdbVd42rGVGk19RMkqgsun0SbLhs7E3r1NgIQpQjjqRg0SwyeHrZrNK0U5Hwj4r3tCT&#10;Ni9UIAuewCX/xS9+MYOvnQ8vfnGCNrrZDu2WL+NCve6Fd06BcQBKCcKIFtOLtwS3A6gZKAFZeDbN&#10;E9mx8/7s7xqmoo2ByJ8HZ0xilG2hyVbgpp63lC+EUdBkRv0D1NXRyf6ew713B5ACTL1EgL8XXnih&#10;Yy5cbD1yVYvH4ZLPs4TzbNQhsUS7yAuvyCvNBz85Dris8X6jl+Vmlwxb/dr3FBgHoBSZTC9ulcyK&#10;ojMk7JJPlocsXyfKOmevDIJX9z1xewc7BToFOgU6Beg8yAKncDgaTFomfvpC9hx3ytf17LPP5lMi&#10;SqBMNrnhfcJlkBsKRUt0qwCN2GNpkzjVtlrkTt59TIFxAEpZBHlxCjGlixMkAqnQ7AHCHGZl2hAu&#10;JO1pzrzdQ9eGmDlbm2vdT304Im3bD41Yba+qU6BT4EBRAJ5IFhOhErmcLCs2B3DhayKTE0W7/EwS&#10;SLIEcYMlNfia8ISjOxHsQ3EiIJQShcaFjy1HlgNFvYPc2XEASlRz/gotFq0qIoNPk+QfiR/jWSkJ&#10;B/WJn3LE3UGm+NJ9F/ZCRwoCCoHJ3+QpqazP/k1AzdKfmHxR/ap1jVvtiC3sVXUKdApsOAVim26d&#10;zOJlwpUkTmz+BVAICJ6wjuLyhMO+bNcSPnGSlR9BWDL4wrtRrgrIpqra8I735u2QAqMBlLgOUJxw&#10;d+IPKx7MmXYAsodUec5QAHudQtcekLvDph+01x2kR+FZhw66kYwEnSUMgB5giJwzLCvJiJRRrdQF&#10;aqYGG7HaXlWnQKfAQaaANEt2sKeffjpVSmSHgJ3jjjtOKgoRoEEtDEC0JtLOcljhISA7PqOP7e5B&#10;pttB6/s4AKWUIjngzeSrBBshaCXAOGj0HbG/9FJst0Ae/WcS59N8gg5O2mOaRXkp5+XHk/toxI+C&#10;PpLcS47UkeWIVO1VdQocTAqUCzwOBn/QiyRnZmTEFa94xWtf+9oFQRRm6LnZzW7mDA0ejaBMjwM9&#10;aNNmHIBiJsVfQTJTMw/UFWbMppMDJ239X/nKV9qCx6y4KIlTMwUgByu523lXudgmVVh2h0m3jHK5&#10;qs+Vl/iiDZhRfqqXxqAxXh9YtbZq7WSb209nbTuC+JxzznGqn0sGVVpQAMIpjABEhcwM6s8ozCDR&#10;1AJ1WGiFDs1udndYGXFe9ao6BfYlBXCJ8LE2vi//pr+5aZMU5JX22peU6Z2aSoFxAEpVLScgXAya&#10;3OUud3E6ru0+o4PssVyfuE04JgY6XiKO1Bx1WAwcLTIelHY5zsb5t5NHDw7EZP3bLomFpsKM1s74&#10;lp9a8BSMkqtFA4VdCjxthVFaiMN2mzRoUgLIwY+k3MoAuBaK5ShBZqDrX//6UufJopszytXz13/9&#10;1zImefHmN785rKNkWgXwSU4g/z0r78tf/nLeQsUyFICBnFSsQnZiSffTTroc8OhRj3oUc54Dq4Vr&#10;aUbb1IVI3Qt3CnQK7G8KBGcMkiS1uZRasJL7QeH9TZ/euwEFRgMoEUs0KGLcb3CDG9CUQCQe2tmD&#10;EUTp0UcfTfjNOAxvxtiYpo53MVNZKIUCEYRO4nZmMq1gi7vThhahF04vfcCIM6A+NLXO/LoV4Ghf&#10;yRZhW7meqqpkynNrhwmoSdsUvTLQ3Pe+92X9kTHWwcUcg4R5czFTkjYLzmPT5VTvFB7nGzvWGG2V&#10;cWAhXHLZy16WtxCfIfZguCdfERnoCY8i4+j0c6AzsMY5yU75gR2lKPBRX5HVAHwZkci9qk6BToED&#10;RYFi2geq172zUykw5mGBJBZPCBgFQHFWHDdsqdYJPOn/SDXSy0/LTT7wwjkOkvkQolL3qFZYUJs6&#10;vfpGcMpaC8HwxpC40N9cvChIWTcCi+RoGeWwwAhvjiA+JGpfvL7EdP7CCpLBt97pfEfEN/kpZQaQ&#10;Qu+EYRPzbnJuzlS1DZUGIuTUG9BB3B2sxukd/uMtC22AIFQaqA1t6Cma051wWGbZlYEAuRxk6EC+&#10;9773vY973OO4m6EDhMdzRWoB+RyFhQOX1CRqQGSaEiY51Qrz0+bHPvaxDh0EMfm4sK85wctYS3jj&#10;XdiFZsVbWqVyPm7S4Vd22lUvvH5Y4Kop3OvvFFgDBcL0WsvyQJuyhjb0T2waBcbRoERUk0mk5imn&#10;nCI5G3FFdr7+e5cwEIcp8JxdOjZM9hSinfTly33UUUc5bpcg9HBgLtGGr33ta7QCCjz4e5fzqOoS&#10;8JJ9/4hjYFEJouEZI6k/9MApxF9tILzLmMq5lYXF81xKfvzjH9f4QiH6BSV4VyaiSaNVWlvNRk/G&#10;FBY0F9sKw43DtGCCVoPiuGb2HTCRMiMnSyvmi/76NOzIDEcd4hVwxOnnsiRxs6U4YZsD4xy/B834&#10;VWGnA/o0lOnM4eQt4LOmwSCLX9GTncjrQBXUaJTBF/qYrXoxIuV7VZ0CnQJ7mgJl706iBIxUStmT&#10;Tz5ZrCJbM9txODxuswr9954m3cFp/DgApWQtEUgA27hf6UpXutGNbvSSl7yETYGtJ9E9raCdn8Qq&#10;V63pSzHAjkB3QohSpdAKxIpUVSlJQUJVA6CIbXER3q7c818BkpbwgJndVBVyCmmvSZMqYT9ZoAxS&#10;sbPmUL1tFQ855wgpqGS4+NDNIEWOI68LtZ1hwR/IKPD7Eaon9tuvyAiC0B4xwPm6b7G4XfrSl0ZG&#10;QIQSxRmhfFNcXHxAFjqVDByNSB1uTq0CjgAiTiLVcrgktSnGbKQXAFkN9/yj3Et2CnQKHEAKYB32&#10;MzZUFLrYjsT2Z555JgbOgs/6jMWNu6U8gBTe010eB6AgQXwjnDZpP02YsWKAEewINvf23GwH7CAE&#10;5HLEUiEXFviaEOWGQtkg5AwSYvQZAA5JCekVHEb19O9d/DBcuSfaWZ2Wa8DUt5YzV4VWSzQjPijO&#10;IgYppF9khWEyi52rVU0pwxEENKRiEe4Eyjj/gtbEFxWmAjE0BSBAEBYxIBKwEBAkTgouoR2hCWN1&#10;onMC+LwI1kQpYiuT4CxVaYkbSppSFzFCeZITjJfoYH+lU6BT4KBRwO6IEle2e/pjypJysyMs7Kzg&#10;leRt69fBpMBoACVyly3gBS94ATMEvwTJZMlRgk0ACLOL+FhYoWJDFiK3jb7QEv6e5KsZbNdON0Cs&#10;2scHXxfKniH7R0fiQQyEMU8OWgQyOycjTopnKof8mqv1MkmrqFg8ny3XCw+1fcx6bomJ4OAFKMbg&#10;wncViKEsjeMqBxfADv7gWquYdxnjHEFAL0X5wbKjGNhBzySix/YFsgmmxCPYrbwCf3B88aKR5dpC&#10;c+PfjCl9rPByjeGZW87LC41yL9wp0CmwvykQnpkrPWWAJi8oyOthsXQ7HywIj8KFltvU7W9iHoTe&#10;jewkG6sBz8pDDz30Nre5zXWucx1SjWwjvWj+eTlwjCDVFp1tBCrdCfnKPEGKA9pve9vb1MnThc4m&#10;2Gj2pQzfCNoCFgouGqM4yQYYaRVpTVHEBTUX3UZS6KabpDW9jpzN+VVJR4drQJv4GYzwkJ4D9bby&#10;1KEuojRSRti2+gf9tZj9ijL0VUry0VEPAMf9hbmH+6r6EZ9+C+kot2xcOJFwD4L2+NjSyvCx5Qrj&#10;OeMR3QnlqnBuQ0kNk2O65NEHR6hnMri6CcdQa/lLE2OA3HNJAUwr+dIallB3kl0DkfsnOgXGokBB&#10;EzdYihRZOBIT89T6sSO8Ds8cV/k9Vl96PaumwDgalMw5ItMOGxBhHWDTISmpPc477zxPoAoaghkh&#10;KrP7aZqyWQhq5UvhW8Qt30/qgaCT3b3gLaDBaRG54IC4Awe+uGhHyHLPcynDpaPNtKuwJ55bhJQr&#10;W3UHAb1OPzG1DOL7iksxPkAccWw+2MUuvvhifmdu4CRk5B4rJw2YwuYlz7R/mcN8mqsKMzD1icAc&#10;5VVCEyaHCs2Qwve6172or7zISVnAzoknnghyqZCWhW4WoHFUKSTk1Aw3EM/ujkj/eqdAp8CGUyCq&#10;X0koMPOt0Em6QOMbtr/hPerNWwUFtk+/Mc9XSynHmsCVgbtJvBzYOxh9ZC+mSoEnbNO3NWRM/Zza&#10;oBPZO7hEkOI2+hQS5Ch5XGaR2VoZLSRB+cQ4UZN6gC5n0jgy+WnBw+JcoC5fZxwZFAj+mPxuwbVg&#10;lLxVxdoneb2txLemalCUSYCxm6kF2vC8VGh3QqECYeTT9ZU0ID4lQEbbfpV47kme53P5or/wjZvA&#10;o7yVAkbHWz6UsShT1DwzZ+dlWKYkfQGYIC0AblHl3M4b0GvoFOgUmJMC4ScKU+7S4zpnxw6qzQk+&#10;qMdytqj5Hdog9aU9J5H3U7FxNCgliSFiTpRBJ4wpbAe26bQpssoS8PDKtlEqU4nrLeaGZz7zmbAO&#10;awgfbz4u86OT1Fkoav7xq+W01StT10wroSsNYtVQpplWzNevMyKxiX/vblUgP7VlgIwQPK9US/Ik&#10;3jD1MK3yulcGzwt2eJ4zldpOBc1Qw8axZs3oZP6h7CU7BToF1kyBbKtyhZfa5EgYwehs43ePe9yD&#10;UlYeKb9u1TCvUEjLD9nRyZrHbkM+NyZAMYe4UNDwk2S6J0kG9+ykLeG4IDM9W8+MuTiDImpWp3zq&#10;tCZsE3KhUoFEGM8pEVcxv+vrM26CQha6ptIh7Z/R2fpp8ltLtKGtbdvXBwU2ZGb3ZnQKdArsIgVK&#10;wRzexWWQ5tt+VboHWnaOsc5dnycfgZyQUkuU4nkXe9Q/vX4KjAZQMgt//dd/neuDaFX6dr6cUAWA&#10;zH1SzjRpUWQjlTxjlE6uAnCM0rBeSadAp0CnQKdANjmAhX3p6173Om71slrTpn/2s58d5K+aQStq&#10;cr6MYgw7wz+YM2o0gIJ88XLgNCoAVWI0ER9OzKFBEdPhJ0ZHM5VXxBKEnlQPLAqoFy2f7izR1P7K&#10;OimwrQ1unY3p3+oUOGgUqAU4uAnDl0ZSVirehzKwOTGD9T/8v9CGGyb7ww8/nE8h4/KAetCJQzm4&#10;6s8IHThoBD9o/R0NoGTOseDIiiF+9eyzz2aIgU7OP/98Mai8FkzERKAsLfhb48UMX42thrCsJIuO&#10;cdZevzaTAouOZi/fKdApsHMKTIUm+D/f/GSFyIkcHAeF4XhYbD98mFuJXFaO9xJmLH7QMaX2tLIw&#10;iGfkvChxQ5wO6V3Efu68tb2GPUqBMaN4kMBcPOGEEyhOpPxK1An3yZzkIj3G1a9+dU4qu5Jm1PJY&#10;NIrHK6J4RNjqiPUzGcXTbgX26PDvsNkDrDlDDTt/ya2a1NZQH/JQFA8oLLwr8dJdFbzDMe2vdwrM&#10;Q4FyMVE4a1MoH/4vqYkTSdlxctzYYNn6Vy4D+hLnaTh51LItcYDN/vVf/zUfAAYgu1kwRWBgeGx0&#10;831pzzMu+6zMaBqUTEQpwiT1osqj4RDQy+LoYGGH5sghywfF1Nxbk6wW4aTnaV8w4R3tNWNtzF9y&#10;hgKsKmnLZEYtoVHbZyu5d6dTYP0UCIcEKd785jcL1ZQ5UyYkyWELnbTWeWmruMc6C91ZJc5wzSGj&#10;JRGiZSc1eMUmIUW609HJ+od1c744jgYlyhJ/5UERQkZBJ+JG+rKCwDXPdkvrsBMNikTvnH+THLZf&#10;m0YBWZ6cN0RF1zUomzY0vT37gwJlzSllRvpFZUJTkiPc6U6Akqnmez6IDi511AmhwIJT+Qhao8/U&#10;Fyf3IfuDnr0X81NgTICSKcsNqrJlzN+OVZdcDqA41AbSlxh3Od/eVXeq15/dFTrQzznviRlub6no&#10;+gh2CuwJCrQYRWwwR0NpI+RYox13jA4Xk0EvLEO7U8kgHEosS7X8VdQnk0mh9kTfeyN3kQLjAJRJ&#10;e2Q0JZsjLZYAKLrgkCoWK39LEO7iUPVPT1KgJh72R2PX/en6JOkUWAUFkr8KNJGZHijhAysSQpzO&#10;1G9ZhrzBHFbqYsdxrMdAF7I5cmEVtOp1jkiB8QFKGrdphsMlAEq0jvm7UWBrxOHf61XVGIXldca3&#10;1we0t38DKWCVUY2LGXYUl1NIZeDcKsGafYK4GweBidDhccgBdtKO03npBg7xxjZpHIASfB3xUDJj&#10;o/wWlwYoNXJd+G3mJG454Ga2sLeqU2DDKdBuxqqpHjJtcy5xzrnLmaB0yVNTgYsZlpaTvuSwww5j&#10;1hmc8NWy0K6K3vCZsGnNGweglJBgjPznf/7nOgJmuZN3VkGjJQDKKprR6+wU6BToFNg0ChQDD4CA&#10;S0T8inj4g+9dX/va13K2aHahVZiXidRWHGB5mfA1ERjcvUw2bWT3entGAyiZ2ZJSPOtZzxLmfuSR&#10;R8pPvCspT6YOSQcoe32m9vZ3CnQKrIgCpUEBTb797W9LAi7zE2ZOZTKp/1CYyoTL161vfes73elO&#10;l7nMZahMWkVmVzavaJgOYLUj50ERdfbud7/7Gc94hoQo5fidm/p3t6g8VY25W43p3+0U2EUK1Fpo&#10;12bJmK0atiELeRfp1n56IWpsAgNM4ydHPE/oSD784Q87NE0w8P3vf3+esC06yYv+yrRp8/nqV79a&#10;QrYTTzyRMyx0Es3KnLhk0IAZcqEl2uYQcEOm3wFpxjgAJeoT5kkJdsxg/zL0ZEKXzTIzbLnTjHc+&#10;GHMunp1/qNfQKbAnKNCuxPk3DwtJ5T1Bh+UauRAdCvnNT+flWrXtW22zTQD/cnf96le/6th5B+JI&#10;7SqLFYPOZNiwtGm8TE477TROslxlf/u3f/unf/qnhecMEjDO6XcYQUBGOJ0tWfC3AsdppL8ihgAm&#10;rd2q5LZ97wX2IgVGM/EEYjt258lPfvJLXvKSX/qlX5JV0GlPzg4MvjbJhJzJeEY9uCuUevvb3y6p&#10;CcjviAeeXAFVu9KS/tFOgd2lwKRIqBxcMxZFvTX/dnl3u7m6rw8IOJsgBQsU2123vEj3tAc4oPCW&#10;AVY6ky996UuywU6SS1I1QEQWEweVSDWUNGsFEZabBnmdj8vTnva073znOw996EO5BExFNkVkYuWs&#10;s86i47nHPe7BorS7NFzdpOo1T1JgZIBCSSiZscyek3FoZrOzo57ylKc4f2FXRqIDlF0he//oBlKg&#10;FVSEkxygsj/Tfc5m/fYYX/nKV3THErbNOMj4HgG5a8gxTa7bjCHdbGCHdBQV0THv1g4t0ARn/u53&#10;v/uhD33IEX3OIZGIudVJlA8slYl+0ZTc/e53t6kb5DLJnnOJCRDMQWviNNmnP/3p/Gr9vc51rrMV&#10;QImi5dxzz+U2cNWrXvWkk06yxV3iuxu4BnuT5qHAOCaeQuUmn/k0Ne9qNBYztHnzNLeX6RToFBiR&#10;AiI1HvjABz7qUY+SgGuraqNjdwk0tf146lOfauM7Yhv2UFWlC3HzsY99zCmVj3zkIwPaBldKhm5u&#10;7NmQ7vTTT//Wt7610v7mo/Xp9h4skF3tuOOOEwx8z3vek+Ik6KSV9/6Fn3i/vuIVr/jDP/xDDabe&#10;SNhwRegsAU2qVek7O9F5552HFGUh2oomfBlPOeUUSaLNz0FTV0rGXvmGUGA0gJKpxrUb/3KCtvnn&#10;yk39fdCDHiSTT8e/GzL2vRkHmQJEl5Njxdx98pOfJLq2kjoRtH5V7LGPfaxsXZMOCgeKjJG1SMfo&#10;QN5vlbIse7ZsyRyed/LJJyPdVDPKqqlnuwgKMLvf4Q534GXy3Oc+1wkedGZpYX2djuQ3fuM3nEUP&#10;l/BEgVGEELdeJkoOPE6WaLkv0iS94AUvkG2WA0ApZqYKBRDwAQ94wPnnny+SmWTplp0lCL7XXxkN&#10;oIQQDJY3v/nNj/jedcc73tGZ2s6Iyr98v9kypUjZ6yTr7e8U2AcUYNEXSkrVT2rO3jNwTnzNa14j&#10;vuOjH/1oP5QKrYAS8h41tt3TU1FccMEFxxxzDHTirbWJ2MBKjqVgJS0IaHL00Uc71Y/qqxBV0IZM&#10;EDaN/AVB1de//vWAFC7teL9VZIjQpH/8x39kWhLJTDpc9rKXnb2O/vZv/5ZFTPsf9rCHSVrRd7b7&#10;gO0s2oVxAEpts4KyLUtKPMZFq4Ii8etf/7p14uFuhfAM9gqL0qiX7xTYHxRoLRRyXZCdYkp5GMyW&#10;RlJ1PfGJT7Su4wGwP0gxfy9aokV98ta3vvV1r3vdTW5yEyqH1mm0rTPin9+bQ7b5czziEY+44hWv&#10;uCIR27ZQG6Lg4f1673vfWyMf97jHwVLtuTlpG+0FL5P73ve+gMsb3vAGugqhA5kJUfzMT6I5S6qT&#10;OBCfzOXW8eOJTw5znvq5G9zgBmeeeaadLcBUPHyrwnO2oRfbWxQYB6Bk4QV/cBw76qijTMHjjz/+&#10;nHPOYXx17iVPK7ZP516uYt7PSfE0ckU8Ys429GKdArtFgeLsblj0xbLRsTs5xQZ69qp0RrTNBiXK&#10;oYceOtD571Zf1vzdQgC4B5/i5z//+WJJGEF+8id/ciuWklcUI2KZuSVa3SoB/HJ9qSYNvEz4CcGR&#10;nFvJdSjqb/7mbyYHlxqbG4po4Xe+850UJ1Fs6xoFT67cj84qHQtPIsC4Zt1P/dRPpf4ZWijgD2Bq&#10;fV9C7dEbttwQ9LfWQIFxAEoaat5Qyj3hCU+Akdk4wV4zzPM/+7M/85wnCpwutm0Nveqf6BToFJhK&#10;gajZiSUazXvd616Cd7a1O5AoCTFdhdp/rwxThKLgWOiENoJyAvjYdjf/a7/2a1Ddz/7sz4bI427P&#10;UlsEtgP8JE/j+irrPDQJCmjk4HOG7wpXuMKxxx7rYB12ljvf+c6XutSlJsNzVjQilDrcX7TBUYKQ&#10;cahRLeyYY0Vk3+vVjgxQmHLoS+wV6IRl9WFBNPMgdBsIU1OS2amIfq8Tsbe/U2BPUMBitOG+8MIL&#10;WWC5hUm95TiVbVte++kDu3mN+OR/g3S8SfjVXe1qV5tHtG8L/rYl/uwC9oE8XsFN+hLpX/mTfuMb&#10;3+Bd1EITbZCMCk6SoUr7/f2t3/otCgwMOaacNYADji80cKKar3KVq2iP2DGaddlNhHw6jFBquNYC&#10;tUOa9Nf3EwXGBCjowr5DRwLF3/Wud+UDRYNi9lMRC7GD1jmTx3u8X50CnQLrpwBpJKJEDIXMExYp&#10;HWdr95mqDziwoKRGpywRgkpe+tKXXvOa1xQHENLVTxVO3KoEQrrWVrIQFMhwlAWn/RdUstN717ve&#10;xXGEo8bDH/7w973vfZWZvtoAQslYQ2Nx0UUXveUtbxERfbnLXW6QmT5NWqhhS8xb+AMioUqXnI02&#10;zvT7nd/5He23oYWreMnwU0xP26s+VA+X+HR/ZU9TYByAkrXqb3YMDDrl7Z+5JZwdWLZdW/WWYk8P&#10;Rm98p8BKKWANym8hztO2VbzGfe5zH86bX/jeRUgILq0jtNoteATtqmXYSju+k8rDwZDuRS96kZQn&#10;NBYhHac6mgDJWB//+MeLh/qrv/qrlmiR+u21RBuKr3q3AIqxk+5SZnqeHEbzL//yLwffVZhbLuAi&#10;uZkjdeBR9z/8wz88aM8O27ZQd+RWkTMGARn6XZrNUgbq2cTymJFMNkE6WwGUhb7VC+8nCowDULJ+&#10;/GWXtbewKigSc9zUN7/5TdsO/4pwg9+tk/1Evt6XToG9RQHafoZXuURtXqkEOCtwRqH1hFHsYncl&#10;UceeIKD9/Y/92I9JDcLb4xOf+IQMKDFSIB3Iwv1/FaQrUIi7AiLCbegb5DI59dRTWdJx10j0KsZq&#10;w6mIWoU9hWeuCB3pQ+YxRa16CKjSGcVknXD6cS69QEyWJnFkkIpUvJTrqEoVFJS86ib1+vcGBQag&#10;dbl/rV4qExdmJxublWzNxMYZT2y04PHOq5yD3nKf2OFbWigBUY4Ix4jVNqlR3OEn+uudAptMAROe&#10;KwA5JwtFLiZXspZ/mERYVgergSRsVrFiLjet5ULXRIhQzjsPhSLh4CyfMDcEoSNhpCjSgXeCeCkn&#10;WE+QjueHMghYpKvJoAb5ZpCOtUUQ0OQkCZ0HVzgq3EPjJTG8wBx7v8IirULLvTAcCIBqh4xnT8m7&#10;qTA3uzszS0CkYS4QGV4x8SCSPIH8nIUica2wdsSs9nuXporfjNQpQOGu92V3Kdl+feq0qYeLyria&#10;LWECg24WK6hixqiGadFvzU/DcTQoMbW65AeUlhgL4/MflV3SEwm4lw/Aet6tRG0HVkG9N2Byb+Xq&#10;KZA9g32Cnavl+XM/93P+2sLaYbO9SrGYs3hsZEXGMlu0KKRa1+7XV9/kjfhCmFsSmqEY6rmYJJwj&#10;g25cOpCUXspOjGmbVYXNgive1KbP4EJh2a0ph26GmkQqKVLccQRgkPpLtZCB8FHNsOmSY00Igk8T&#10;8HhsRQun8bvO/UpAlK0Q6a5//evf7GY30/6Yw5il4puCvFUsZLHjJTv4+ebo2X6167HmTDuFJp2i&#10;5iEaaMLPmksTd+bJU6aDQgh0Ts2Ov+aXLZkI2wjUyAA6T/1LlBkHoLQfNplku4eCnfDEJeqMM84Q&#10;/8YfCjoGX5ZoYn+lU6BTYBUUiBioCNiIMVt2m1rrV1xosbx8HXuqv6tozx6qs8BE2hxCsblIf4d0&#10;5crTCpLZKKH9lYpXlhrcn9ZEthKqhcIlkeUusJJlhDMKSzqvDqlgd/EMwoUGLn0BNbienHjiibwC&#10;QkDWf6fNs14JazcnUyydFWDxmMc8RqTFbh00u1AH11y45gaU8PnPf/5Nb3oTaUvPN+MQhqktVM8H&#10;PvABvkGyC4LCW/XCr9ITiNIFoKF2uj3xgKLD2EZW0fGRMwZmoWJk1JJMs/TJFpIEhfIBAC6x9eyW&#10;n2w/zXgVE6jXuRcpUMgDHLFOLVjWT/uHqDz5o9g/8WaIrba2swQwDkiQ/OIv/mI/zTikM/qyesS1&#10;zhNqJ38Rs0gX6ctbxU+IRpc8iSQyHKSCGKsIGJvU7EpbaBLmSVqzygnCEiVODUaFk9drmHZdXzJj&#10;RbTdSZvbv5P9rb60xTa5g+vkBrWKLUwKNq7HbGG8LEySOPdAEjnrcZ5WCVB3EhNVHO0gcwdVVpw0&#10;2iFgmHv0ox/NjEixB0BTeklYACXTv/Kyv/rVrz7+0KSTO7xaYydzLMWJjEBan/0Z1bHAPPgAyNot&#10;C6Lvdh+UHY5yf33fUKC1XrfG/va+NWbXxmPy4b6hyUIdmW3+bxXs2bC1HHLS1wTfpwVJftXs34rR&#10;1w1pIV+D0CHuLARS62XSVrhQL9ZfeB66bVVm0ilq/e3fqC+GUCaDRDgUUQNwYMLAKFR6PEUGE7J6&#10;UdMSGuabAc3QUTmTQVy6LUr7lnv0B50Z2oSwgeaZgfAQsCK9DWRTVqERqTSaiSdt4p9FFyeZrE0Y&#10;ukRlgoIOhuAgxkq6i3lQMn7jQ7x50Gkv0ymwSRQovUi2EPVve9/qTtL29q1N6s0utKUlxVb3bbNK&#10;cxC8Em5pw2bLKz2JrafDQCTapnL2a/QKRfBLXOIStrOvfe1rP/zhD7Oey3tJYdN6meyhcZmHbluV&#10;qcm5C+O9qZ80W+QFFknO7anmWBoLPTD/wS60nplyUzuRCWnuQRjUcpyRuQeVrGzFpfsrXelKjDvi&#10;YOJj6vKV1it8dDqNBlCifmTEQhQLjwMUPYpoN043UD+tEbusI0Bj2B69G73CToFOgU6BvUIBORcY&#10;72WktcflVyucKrikVZxwgLWXPeWUU5yYg5GKy6WKDrLZK93s7Vw1BUSW8XniUDH1Q6aTyeOoSHqB&#10;GTtzKNnRB9wwWG1yvNRWUEYcGfPiVa961ZiDXR/5yEeEs5HvVC852Wbca0yAYo2xY0En17jGNXKU&#10;sQ476ZtChYHKgRScv3pK43HHr9fWKdApsCcogJvzRBEfwdLPmvOoRz2K0dnhPthm2h+OT5AIYxFS&#10;yz0WLrG7c2ZyDvNTpgUxe6LXvZErpQCBS6puZZcwnTg2Ua7McHqN4oB1RnIabmcz4O8A4igpSyHl&#10;DQOlaKxJG9MoHR8HoKRXNChZSExZ1ljhKSoja4zXGNiV08lj3BqlA72SToFOgUUpEFmYq+zQxKeI&#10;QUpQuUptM5ILYYZyeNGP7qfyRbciIxYvS4rAYD4iFCRJJlFWfJ55vF/FoQh5oFrmDJs0ay1N8E/+&#10;tlKx8XaETiRr4Gybw5JaS9y+IWPNrpqBSa3R+qC0NNw3HR+xI2YRp+wZqMJP7IZtiE2t+lhnZP8z&#10;G+nnmA5zVrnmlRVyas15yOnbTOYkK6kxEyTlyoj9qqrGAShVHcuO7MV4HKWlJeo5KiCixQnE3fa2&#10;t+Xum+6VnXUVvep1dgp0CsxPAYpirvg8IST7knlMnKfcGxdccEGbeGP+2g5OyTAxXF5aXniCkhzd&#10;8EAps/1L9U0w4OPyp4m4oUt+1ateZbs52JuphE8Jzbl8+bxMnv3sZxuCZGQYOJfM0NLvaZpTq3NS&#10;lFfDLlzIp8N6ksI/Zq+iw57u44oaD78WqtjqE2ZXQr0mC5DUZh2TDdcTpBY5nJMm+cyauoNA5dQQ&#10;fAOIP+xhD+NL60xsSj6qlxVNznHCjMuxy0bhnHPOEcQvhMeapEfRT9syC1hCnsMOOyw4y15BXA9u&#10;uLa8bWjKGse7BxNh9LUMPFkRTVc0F3u1nQJjUaB4jSVAgh5//PHCFAfZlqxNmSps+nNOylif3h/1&#10;tMxagmwRENLs2ozV1gvFBGOLyqGBr2N6SkgE2YghsJ2TZs3+lfthmGFASbjT/iZ7qCG17umnn85J&#10;M2aI9J3QJSzEW/AWyImz+5sUSy8KJ8k4TgtQACamQhAx7fYe97znPTkwhYZBGLnx03Oe8xygRLE8&#10;p0b1L3MHxIwtkNFF+VK94BWnnXaaSHh5a0T0cJhN+1cxTOMAlOozYKXRTFNRn7RXqzKxMkVai9Je&#10;VC800L7MP2s7QFl6DfQX9x8FasHSbnKJsGGdaqUWP4KF8eWsDf0SpGj55vwLdokPrfOVYvFyQiCg&#10;negkxyuuPZAciAC4SLNGN37DG95QZhTbubbxtXfaN+SaOjS6SZ/EC1ggBbmICPTr4AivCNtaMgJ0&#10;Q1vQbROS4a5zds35LQQEJnhb23L/6Z/+6dS34AxxNxR7SWpSACX3b3vb29ho6hxsKIeBkqXS5OS+&#10;DTebnFVtpjEnKkPm8Cm7feqTJAJeETr5l2qnwq45CTRouqp0z1FVOW9i8Gv9izQmnHi55QBKuwuZ&#10;fwF3gLLomPby+5gCBVCoFe3A6Di34gOsFVzKchbucgTZlwAlHNlf+RQEQRSLH2zJIg9SOLBDsAMT&#10;BodEad3bs3WWo+2efoveHTKmfOLzRM452pAVzExj7pHP1EP3MqnLT2FDv1vpPTecwiYVbwoQhEGW&#10;gaYVju7l9HP6AarK2ztVvTFY9XChcBZoW4ZfbiVxGDW3OeHaokCQ7G7UKgJ16VahExuYmtg5dG9p&#10;LrElncOqdniVW5MegnKyuMAo7WW21eW5AtSe0UotdPmQnYo8vrzfF3rdizLFcTrjP98PC1yI5r3w&#10;/qNA0i5ZSjKLy0a64Vx4rzcP18bcWfqFPBAnvBo34QC/XZ/VJB+PYJKPh4T9KsVJcn+Zlo564S+M&#10;bnyK6eM7uaYOVlaxS/KOxz72sUyxSTzmYiOTPE0UGNQyI8Fd64/sXta1Y445hi8ai1sOAiRkYURO&#10;aTw3jBcYJPTdeEE8ApJdDqhy+bS5Xcdrjzi1xnSS1SxmVO4dDKugQHvxfsrFm8ZfPwFfRc2FGJCD&#10;QqhGHfSDmgu92At3CnQKFAXsimhrKXhp1ztZVkQBIpZuwFF/tAKUVQz2CW8cf6O5og6ssloOi+Aa&#10;D1nOOsQeNUm+RlnCJEGOoJLtrmJbqfdW2bo9UzfigAgcse3AebyCeg77FJsjP4qolDg2zUlAM1O2&#10;Yrq9OsHREBgIFh/zNkdm0qc6+IknOB9TgT8K+6uANCIr0XKNBXYGWKyNU2o/0Rab/9MFFZm+eNcC&#10;3YYhrme5BtWmfLUh//ZU9/MTvJfc6xSoJTBYmHAJXeaLXvQiil/7nhm5lboQnUdGzaaSX6nKP/GJ&#10;T0yyx6045F6feFvt9SuWuDb00AlmTubZspKmFZitgKAKcSUEHuEHRtvHHyhyzT8HtppXIdfg19nV&#10;pjD1HsjYBnt7wjCSJ7mnKXHRzeRvblJg/pbPWXIcH5R5VvJOyoTWZjCL2gc/+EFxB44suve9700N&#10;U9UqULbePCyrW/CjHQwHXocECTLqUTw7GY7+7oZTIIu/VkG2UJiLSJOLL75YTms2Vv/O7kWsy3TF&#10;zBMr2RttOBHnax6+jJJhPpMXGtKZO7/+0pe+9Hz17c9SmY2DfTzBduyxx7IaeM7UKDA7Pg2IKXUY&#10;72wZxjho4/lCL7uf7P6cGdv1as8AFJOYRxWPZXGPZ5xxxl3uchc+tlRb6WDLkd2X507bfQDlwQ9+&#10;cAco202J/vuep0Ath7B7ksAOlZFYyIm9jidZINv2k35FtgMLTXjFtoUPVIGSuEIuiVJKqan05N+D&#10;7L/9278N5x0o+gw6O+DP2T16CIiIMQZETDBBxfLncox1uAwFuRNkIGMutIALb+IOkQ/m/JmLTy1E&#10;mm0Z3/yq47YqOf/5D/P05rDDpssNngalopQLlAjO5p4iUCpPCr64F9ImyEhcX9egLDSgvfAmU2DG&#10;cqOMNeHpS9761rfKlzBIu1QYRYIEkIXpJ2k8ckX76KgKAQK/+qu/2sXDpMTNE8lj5NO0cZI9dlAG&#10;YUXJBt4dTAK2k9O9CSZjp2R09CJcOBl3RIVQkCTMGInCz+FpynL/KoaAGH5Xn2wyC1pp20YGKC1S&#10;bpldNm3F+ObpUlvVn//5nzu6gsmc+gRHEHjGu7uilMNMUz6JWGiwJ5WunuDRYrsd8NhNPPMMQS+z&#10;+RTItM/iijxgcXBCB19ym3sRg4IjphogeM+x/Utaan9PrUI9yXgqG4rCJIdEHZ4LJiQeOO1vPh3W&#10;38JSoogopAngn0iPkrzjKIa2smNR9FKi5OTh9bdwd7/YqvHcizR55StfSZ/Ej/Coo45i+eIbiyx4&#10;tTQeOcm5AA09yk1uchMB8Lwvkyl1/m3t7va6f31cCowMUDSuPGVMPvewBX0GW4wEAAtNtVr/KrFH&#10;MYMpToT/qJDHsjQyMAqP4uQ4qulrGbz73e+uwIRi3GrDPqwQvscdoIw7h3ptu0uBYuu828RkcuCn&#10;NaE23yp1mJ29/SsPf2BdpoT4yXI5f9e73gXfwyh8+OXqkMSTN3pkQxcPk0PcqgfoBmRP4IbvL34l&#10;FEIiVBGLwXYHk4BFHwTBex0fe+GFFwJzqEFT4gTZu971roncwa5NWhxezA5KigcRp0l9QmQsuq3d&#10;3ZXYvz4+BYJzx7rMRZyO6xNVHk3da1/7WnkAsTlKThlgGFlyAtk8VxQeylOZsE2a02Kv89cOz/5P&#10;jjzsIIHg5a6c+4HXtyeJ4kli6Z4HZR769zJ7ggKZ2/j+i1/8YrF/OP6M6H3Ig1KEtZRIyBrJ61Ov&#10;/LQKz/w9QdjZjSyGM6BhWFboVn/nZ3r7gDLVhaIMLn2LW9yi9HCBa9AbGRH/4lAMnzctXXB2yNgS&#10;eT9RpvdlfgqMo3j0vTAy2y9WGHkA5VeAmh18JdMiBTI9s9z2MPLUlItbwa6YHp2HJCryq1/9Knwt&#10;fsc+z/6PbfJlL3tZkvm027vYeqJQbbc4ZQNqH44P93qNnQKjUmD2SrYHkKxa7manhd/vfvdj1sHf&#10;W1eSbN/lU6IvoT6U89RGlmqEEqWMDq2OpO5r5zpqb/ZPZcVz2i1+Sz0DdzB3/zVjM9iIgEvf7na3&#10;kzS99NlOb2Hlof+O9i7P8XlbWTPTzcDppCvw9s/KWbAn4wCUfNTUFL/uDE97OFPNDUgBCzNmUyab&#10;duJo5j8ftV3tZm0y1mG1OfRIbW7qHKm2cCZ3C1wGLHhBEvXinQK7SYGC1MX6ObTC/cz5nLE4OvAK&#10;Z9cPLmlZuQPA6C8Z+0GTF77whfzKKc+Tjnrq1S6cAVLZzf5v6reLw0xlPgNibmonVtKuFqMgjinH&#10;25oI4NiEYzOyC9KBqsGUolJu2r99Bq5kbPZapWMCFH2HSOzq5IC6+93vzgpuP8cWw+IjWozXWPIG&#10;7pBE/Kfk8GGsOeCRezskY399b1EgTN/iEgThsC4cX8w8yz2XrFKZ4OnZuMsnwYmE5xYtur8yPwL3&#10;B9BPc28N8b5prU2pCLI2asyEhEj4vR555JFnnXVWTPbZ0+6bXveOrIICIwOU8Ep5i3FDWaGYFXnh&#10;Qco0H4AFr72pAQULdUxtTgdIPtmFXuyFOwX2KAXwca5dYllNe/6DMIdw+oEpJ+xepJt4N+5WzKlE&#10;gn87Ltmjg75Hm029x4zI4PjRj360xR9idkQnsP47k2hG/uI92uve7BVRYGSAEvMhryjxjXxQpFk8&#10;9NBDc0AllsqDb5SQxYMZtreiGbDnqo3D0+Q1dTdWxeqtqCJa388NoUDbwmo2HaS1I/3P1a52NcYa&#10;y8qTNL6aTWViA2BX+qpXvUoYjswlnLTA94GtszV6bkiXezP2BwUydSFmTk6gicx1r3vd657znOfY&#10;o+ZI1xh6zFJmx7Lj9Owm+2P0V9qLkQGKPK1moUMUH/nIRwqWAUccpsB3z55PIiPYOec+L92lge18&#10;6Xr6i3udAjWLZmuJY/VolckBKOWvt4F00DyqR/khnOkqFFO+n5e+9KXMo5OZ1qAQ7rEyqb/61a+m&#10;X4FRZN2Y6pjV0ckGDvR+apK9qGzFMpeIJU6MWA5VkPch3eysez8N99r6MjJAkdZJHC+wLPcJQC1b&#10;idBH3qz0fvJR+qlyv66th/1D+5ICZpc5xiHDRXhvlfMjWMRfM1AImIPH+G4zlyTyc9Moo6mYO0Av&#10;SI01h8qE+kRrozJpkT1/Q5k2ZLgiBrgcyo9MPVnBawFhm9a73p59TAFA5JxzzjF1Yet002nzOfVp&#10;52b9fUy33rXZFBgnUVsxRDzUBP3jP/5jM5X3Cb7JZURoj4QoEu/Y7dGp7ESDspPhdBq1JLNwUk91&#10;vxMy7ta7rcSVPkEEO70CLR32J8sOI4iz7OkPBqqCzEzaOxm1ZVZ1dDsFg7jHxz/+8Vz2KJzXplqY&#10;RAxBTgWhuLuy0dCFOIWEj+FUtu4V4ZqCd4QNS1rIA71UQYNltVurbLemR//ueihQ03iAmCF+HtmW&#10;1ac//emUsVmFs7lM2aBGg7KeFvav7CcKjAlQTEHpigUSX/KSlwRE2v0cblsh77vltdcByp6euAWC&#10;3bB9nHnmmfIoCLLl4QSpiGCnXhY7JlylxRwK28mJI3MeDbn+O7/zO1LycOLz0F+5/nhNrYd1DkxL&#10;ZXuiMpH7mM0eppfJkCpoKpQBwgTj3OY2t7nOda7jPkmZ9/SA9sbvRQq0yzAzsGYyJSW/E0E6oDZl&#10;uUXHF6omap+ue3G4d73N3wfzjtKITFNOUizihAE9iu2pywSFSCr7wi5CaV669OGYOykVS1NfM6MM&#10;/XoqqR2bUFsuTZQoTjwQcE4dIuac7QZbJLy5QLUj6y02IEelXP3qV4dgYBpuUtCzdH+gjHAz+GZX&#10;poF4e3H49CVC0miDKB2TY61tjHteJnR+DnQ98cQTuR/Ka8KLq7xf10P5/pVOgQEFzExA34W9V7oH&#10;N0J1JDW2Kh2CbXFVUuO16Sn7SO0zCozsg0JTYhfITwozlYkBWKFXZ570fFfEwD4brYPcnSBgf4ln&#10;Z7AJpiW5A385ZPDAIOChlklO6kQPAbese6yN+fXSl760FylRtvJcWSmdqRjf8573HHfccZxI8HGp&#10;YLVkstmQtAyHwjKtIGmErne964H7inXnkpWOTq98kgLRmrQXzxJhEPSXDpiM73Z+tcROP/105lT2&#10;x/KK7STtFFieApOTb4knFRXJbxEo4X1S2JkK3WR1zp89brL3tAdVLPGt5V7RQskhtKSfxbMcAXf9&#10;ramnn3gIZMiUKg0gYZ+Eqm0IcftWfqK64HwKo1CrQAar6NfgfJYcNWLm0+GBGg5obTPND5auhQN4&#10;KfaJT3zCuRB1Ys6g+6todq+zU2AqBdpzhUTrcH297nWvG29C+WE//vGPD87N2SoLQCdvp8CiFBjN&#10;ByV81uftYmn5qKxp0RnX5URhm7TNxZRp15P2HgvO/F6bWkXDuCk86EEP6k6yy4PZzXjTUMaBFK90&#10;xr04FymhRLMzgvzar/1aXJ0m/Zy85TgnUIbGQr5jTrX3v//9OdXG+Dhuz7IIq05hOPxLqBX9ZYfS&#10;7PbXFNMGu09KR6eWQDDUJ5XMap3LZFw69Nr2BwUyXf3F2EWzOxntm9/8Ztag/Sf1pBMo66id/dHl&#10;3osNocBoJp5ymPqBH/gBrBYKOeOMMzBlfxn+iQG7Vd4AXF4EIEgpyO4zyaY3hCi9GRtOgThh0IWA&#10;v+aVYBZxOrJCUdGZVFsBDkCB24fdHvuOwiKAVmri4YblK0LGnPwgl4kIHWwdfG+nfbxMJGF7zGMe&#10;w0+WQYeGz/JJLpMNH4XevINDgUxaU1qQTh1Kn00Crk5z2WOJD85kWGtPF1W5bKUDLDWgG7P229/+&#10;tqgZdsrLXe5y8aKKEiXRPW7waxrsUb4+TyXdxDMPlTa5TPTGUZ9kstX12c9+lmbuF37hF2hTqOsm&#10;TTx5K+VNTokEL3/5y3MB4dOdhCgLXVM12PVQhWLZ2BNZ6H/mZ35mq5g1zx3dB8fzk4WcYvqsq/rY&#10;9mWhRvbCnQJLUGCruV0zE1d32l92CJi5TFfveMc7LLolvtVf6RTYlgKjaVCycwWxHWAmIwVHbsz3&#10;937v9yS895M9onuTm05efLxi8mXZ764Ni/X96NpIvdIPFUaJzjnGEWhDxlVM8yMf+QgXVA9Lrmdj&#10;l39TmDLPzARoeIS44JUlGjxYV9UqueDoCEEf8cAve9nLhDn4aeAtqAESAsmuxth03nnnyQ8knsjD&#10;HOCQK6/0XOBLDE1/ZYcUmCozMhtdIvMhb9E61Ja8vlh8pOIc5QCTHTa7v74vKTAaQAkC+MxnPoNB&#10;n3/++XAJ/TmfAJNYGIL4XoevCvVkYhcziSMLFp087Wxfkrh3aiwKBGTIGysPCoOIsJ0wU3OPrkKQ&#10;C51c8ogk5Cc3Ag2EJXOKChbxhAFF4A9uO1Y+WUDkggsuAJKkKhHFwL81xqY0uG7oeO5973tLWmg5&#10;HH300VZHMsWNRZ9eT6fAuBRgoxRxRiNY1Vo7d7rTnXB1yYdEokEqsHXN8HG/3mvrFBgNoIQRR1ON&#10;+zsO/rnPfS5tioOjaFPIDzNbAVKBA+AhhxwidwUHqz4AnQLzUyCyXDbYF7/4xdyY+LqGM5p1TOOc&#10;UeRE4dLhScIKUrOf5I+KJSWzVElI2rZPOpwKN5u/GSmpHopAWV8lfKMFEVfvE7xMBj6w5WXyuMc9&#10;DqiS8sTS4GWSAOlFP9rLdwqshwKAPtuNkEy+5MILGHHqu5e4xCUE7dtqyjlUrocdZ69nXA7cV6Yq&#10;9BZ9WCZz8fGQNUU3Nt2aMwNc8tfUH8SCLvq5Jcp3H5QliLaBrxhHs0jUABD8kIc8xOG9YIrYHNqI&#10;G9zgBiIe/QqIQDAveMELeM6aaWYjxcbP//zPgykUey45VCQ7FmycYIQZ3RyY5CtgmJ8gf5cjjzyS&#10;LnArnAH6ACL4OJgOVLVzvvxpNpDCvUkHmQJx1TJdbQCE7gd2yMEjAA3fbh2t2jncPaV2Zc4MXPEM&#10;kC2T0AGe+K03W+6njlFbQzu4KT8Y4ipc4r5qXh1DGzPMOArtXOlhwWq0kyLFJfmxVJjrh4HaljBj&#10;kswRa5Tt0f+vvyX9izukgIGDD0477TSWRFXRzLHsSMwgzJgNkVoOZOEFxcjywhe+UOpVZTg8CZMR&#10;jcykEqDMzsjIYhrMDjMO34nBKLOayoQ1BzqBe+KQO9kd2hEHd9/5zncGjIRfRlPYo4V3OO799TVQ&#10;wDxnQj311FM5ksedyxNLjPny0Y9+NLV394tawyjM+YlCRfgSE7Yhc+wdpsRG4QgknnbSKBiv8K6p&#10;/KdqwBKT6FL8CiV0+1Y2YC0npH1QspXvuKjo3VXEHo4DUMKmw8eTWfwLX/hCm9bTvX2tHPPSk9vL&#10;rh8ZdIAy56Tf/GJZb8w05hi4APuy7MCddCpZIbG8WHJy3lhsmZa0Kcw6QovBBfl4+NVmHc7GDbWA&#10;vS6vzxvf+EZ+uO6nxierjUleXAPWAKBULpPM9gCd9c/8zR/Q3sLNoYBZKlWP6EvZ2ED8TFeAmyLw&#10;+OOPt6Dizb05DT7ILQl3IlidI03mcvlPVl+j5gQP7swO97Bzy3FIWwEUrxDZctt84AMfMOLMdsAN&#10;P+gCo8W+8jkAyOkctMKtfL/GNa7BLUkozPhzYxTdVCl/RBeLj5jqXKLpskEkYn6Ujy5UiY+KIZJJ&#10;VngFKeXdXWnGQm3uhadSIFaeSX3jQEVZWsqBHjIvtq9nMmQ+VCUpQF8qFJkflURwyTQ/uLLs/WSJ&#10;At92MF5pFaSDD/Ux7RTYHApMTvssFlm/ibekCqTwFt+QncD6TfObQ6vNaUnLo3Ab4bH2RbgQ7IgR&#10;VS4PApcsFiKw1cCFNeFvt7jFLezxmLzFZDlvlQYB2qCHHlilMzeYxWUyY7xmDBFwjjH6K1kf1rcK&#10;kfp/VTc7pH7JAG6A1OYgm788ECEVhkwXQOfsKMkhEHSH31ru9Q5QlqPbvn+rhS8FXCxpiQTtEuhC&#10;yiI5qfzAwSlRjzjiCNg3UWn7nly9g/uGAgWdy1+hnf/smDg2A6W9NZeUVciefUPJNXek3YnJ1e6E&#10;VDhS1Lf9P2QJWFCoQA+4E0HMtM1mNxVZqocW5JRTThGzAuXQxCiG78mybejf9KY3DQBKJoxP3PCG&#10;N+TGF11DO4tWMUnGUdaVYsdUZqC62c1uRhnO0xv7Zs5873vfy2OATl48ResNfpC1c73vG0KBqECi&#10;O3EDmrDm0maz1EAepnGd5KdMtRny5pPLkRCDoFwVp4ZBbEiPejM6BeangGnPdgmLk0wxRPqLn9/8&#10;5jcXnvaGN7yBK9WueA3O34WDVrJ2SsaObGXZMV40H4997GPpMxyEx0DDIY89DjejQUm041QqqQq+&#10;OfbYY4lsqhfFGL7Zpqmoo0po38q/DgxhCXICa+Ilt6p5rEEZB6CEuWuTG3+FSIhuYIZPf8Rz2olS&#10;HIlbA9NW3aWxSNPrOSAUCDqhuhSAhh3LTA95cFjhy9JSwAy3I5EZmau1XCZyrB111FGMhj1L1QGZ&#10;J/uvm9xgna4gllhYnGxVnM3TRysC4Aa7JdWExbvv1EYNfQlQMIJ2xA5K4Ddfkzh3uuAV53lhTZQo&#10;CjhBKXJ58mIVcv6XSHJueUm4QF7z7YNRZAaZ1Bn7tAp9ly8HJukMYAoYGCg5V1fhYDcOQMke1AVr&#10;Y+LcbXTSgbEIJ12meAd94Hsl+GKlp59s1DTqjdkECmQxtzrYVg8ZJScsIrvaHe94Rzo/p0dRXQ5m&#10;qemNX1vzzpHnKu94KX5ktIM5w6GYwvgOYptAwd6GfUSBWghmvphKim0abvM/yQ/pDunwy6GyXMjX&#10;sFHeRzReR1fC1hKQaChhC1gk/Ccowb85VSZWmK3aVLzLjWkgSxOoyt/IJo2VZ/Ite7ZvfOMbVDJm&#10;izwOQC01G5OQDVtOhh+98+MAFC0LRuEqCJdINcGvEI2YMEU9CKO/293uBpoBZT052+hD2CuchwLF&#10;mhW2Yi1sOu2LLrrI4XwJURaKPFCZZJ1TB1Kfwtk04ZSotacM+y4mvordwzz96mU6BRalgLWAG9s3&#10;2wTbN4Z1C8IXlm8zqbZ2VtckX/QrvfyKKFAKLcIUd2KaoSMBL5LwNyiBggCMsNFy4Bdn0Kl7p7Cs&#10;1IYlcjrhvKKePJ+qShCKjEn+2I/9GE5owjh7FTQRPmki0UEATKN3eRyAkmbpGHTyhCc8wV6TJUy7&#10;KczpnSIbkMm/UxVHo/eqV9gpUHMy6LkAhIX3oQ99SAAeDbYJCXmwtg7ghX+F9TtShwKclZdzOxDj&#10;Sa3/Tt5OgT1KgQgwckscaYLw0xHabkYB0m6P9uvgNLsUFWAHpxMyFzLgy4xNwZ00GXz2RQI7cEMB&#10;ITaJ8ZmtBlNS3kt7ME51GCOfWSbscr8rXkp8Uz2on3HHFKJCZiGie8ZCndgqUGD0URgtD0rEgPbB&#10;YhSGcBa6+FeH9cdD3XasFBvQ0snFd9J5zeuJ2nZCwD36bnlHUZnYUpiNb33rW+WftXHMFiFLt3pn&#10;yQk64yErQk9Yv6wACbYsaFLbjj1KkN7sg0yBsngigu2v3Gu09Kyc9IIiSx3CAKb0VGwbPkNafsWL&#10;CGKQOJtzpxhjdmfGaKqUhORwA+UjgptVKpRB19qqygyCPVKQYH30yhJdhuMVvmkZZu5FEtBKCO3h&#10;zMR5dlzq7QighPsXNJlk98XZq0y7lx23J7Nr0wAuupwM+DY/85nP7Jlk10n81X2rGK7j+uhF4tlq&#10;S3HooYfCGVSgCoAmrKriFPiXfOlLX9oqjoyCxCHDElJh00yT5fo6QDCZ5KvrUa+5U2AUCkSitFvn&#10;lvfmV2CdALNphFQY4qMj7NN7FPqvrpIBqhDFA6MwtbC/lAg2iDRkEIa8X3J8pDGTI4sZOg+S5oOT&#10;LO1IauZlIq7HQ7BDjE/NIj+xJcG1TDy0D+WtgbUqSd8sk4r8KON2fHmAot0ACrjNg9dhKLKfxQQ1&#10;dX6n5zKR6wZbz7h9mLM2ipwOUOak1V4pZl7Z/8m+w9eP51O5g2G1lJDC7dhimWmYS8u/pABHbuwt&#10;2CKlKnLaH7+wWnWdTe+VOdDbOZUCrbKEBp7G3saaNh5wLwmHY3MJx5BhlHKx7DN/r8yowqBSezgg&#10;nQeJrGvuqcG41jnug81u9lEepgTNGfe7Jz7xiXigXZk6JZY94YQT+GbIoWI/31KDvRvo4fjiL62b&#10;qQLiODrmFa94BXTC03RqNssd0TOdXOKqdDFic5hvEtEw++JsuO3xbEu0ZM5XpIkzYEauZ5Kdk2Kb&#10;XwyHdQQglckkV2WawXmjCJlql2Ful+yB7ZbpxzIbpH/d/L73FnYKzKBAZdCy5RUYD4VT/nNNwK4r&#10;IVulaKvCq8i11YdpRRTIqNVBvLZqFMkJPM7DqfnZ2sYwc9u/0bUQizKw0ZoAK85ApSDBGIWdq4dZ&#10;nM1BhBcmKc+ZuYTfOps9/i4ve9nLonj24iomz/JOsmWackMSiJzOVWDcemDHkhAlTiesUwwrPWnE&#10;diiu/749BWqNya9shQjKb9Weed/SYqC1n3Df/kpHAvszlwoYZrt1aqD1Zlr2jeP2dO8l9g4FzGfi&#10;h11b4Kg1Yq9MwNhkc4Sk886KKOAeNX5fAntneP+lpRmyuugISFvqjfaUsdljSjTLW0/z8cUvflEi&#10;WooG2SmpYaiT2TqSfJLW5KyzzoI/cFTCXfAXX1LZKZnClY9ChbqakWgV1NuRiScNsgzsQePxC0Mx&#10;9zhmlu2K9UtWKxJCD60Q/jsSSEjBu1sYpZt4VjGB1l9n0ElgB+OrxcPjdZ5mUD/yGjMtLS1YOd6v&#10;nS/PQ7peZs9RwOqw63Xsn51xxX+a7XKGsode+cpXLsG257rWGzwWBcJLWQCZdcwTChgqBk61pgfP&#10;lRjBPefbR6Db14VnUsKJOBElRPQ7pVV5e7wc1Do+xl1a+xT9UukGo1CS9YQh36nF9IrtEQ9cePSB&#10;uctJsEt/cYcvdhPPDgm4Ia+XbdFGUJzwtlZPGwsRcYLocpJflJ81bzekU70ZnQLjUsAMpzLhTEDk&#10;BIjntO1zzz2Xor5Wwbgf7bXtLQqEl0ZS15QYyPRJO2DLP1dtHFzexNOCuDL3CIamS6QsGTiEkxD0&#10;RWAarfukNn4sPNjrOQgUqMlmndDPzciTiBp0nk960pMEzsl4CDqbloMoyj4bD8KcOZh9BM3hcioT&#10;u2HKfOeNcJXlYUBR39UnB3NKTO11WfpK/9E67ZU1sFhlgbCqbXzFyf+rekcApTVhBqRbBgQAY8r7&#10;3vc+odggvItTqoVBD7+LEfZdDu2bBVkmHrZCu8PZFkPHiDvVT/BbpYJuF9UuTsh9Mxy9I7tFgZIT&#10;2Qf7l2pEIGiL2sWOPuABD+AMztbDHiqOss7WWZ1Q2S2C9O8uTYHWOtOikyje8qTyCycyqJ6vdCIt&#10;D1D+/w46//c/FimOsZwWBfSK2Xnwgx8sUT83HHpFTirsWNxpV9qfGSPU0n3pgewvbgIFwpphDsgj&#10;urqplyXEmEp7Z0WFgw8m7Sb0pbehU2AnFKgNrvANQTrymjCvV4V+lUtUJnK2HsEaiVdYia/ATvrQ&#10;390lCkwV4jVDJrllzZytXhy9H8sDlKlNIQ+ERRAJTDmyAMElr3rVq7jY8KbhFSwyW7Tb6H3oFR5A&#10;CuC8JphInJxAMfUCX4Bjs7GgyQEkVO/yvqRAq2Z3z3qOuwIiz33uc7FcbowxfRIkcDw9Cgv7bu0M&#10;9yX9e6fWQ4Hve/zjHz/Wl6wTe1bnBVIkWhVcBKjfKVRE7gh1k6xQ6MTsvDFjtWRqPUKNZLOxVmUx&#10;T7K4vmJXSvBxK2+NdO6doSMfsxSxSWc8OZQcoRzWygAf1tx3jeMOx8GsLUh30l48Of2m2pQH747C&#10;fySrkLKCgiSBoJaD3KAiEuhLkndr0JK+EA7m1N2jvV4+zHhqh7MerAERFgyi/nLU4pNV2VB2i0xa&#10;1c/i2S3ij/Ld8NnsC+UOOvnkk+WHTZoT840bIChsvoHF0KdwYpo8x0OYe6N8vVfSKYACk/I+028r&#10;gDIJDkLGnav0qiX008cdd9x73vOeOltKY+5whzucdNJJ0oCOgoH60HcK7BYFRjbxZLlaPLatcuVC&#10;8bwUmXV25YDA3aJp/+6KKBC2jiM7+iHoJPyX3x9XJ0ftiGbnjk1P9tKXvpRjINQydSO7oub1ag8O&#10;BVpj/Fa9npx7487GTH4oRBpQzDbNoMOWPks2LYz34AxH7+l+pcD4AKWctmoNj7ss9+tI9H5tSwET&#10;ydk6DrJica8UsYyJ2LEUOzIuS3HIpiM9YMw6OV6kX50C41IgKUZyPMK2zE0B5U1X5Sk5yll7uSa1&#10;riepwd6P94ncgxSHpr0jUV7wghfQHXIe7+qT5Yjc39ocCizPwWup1E3WXvWtlkdfJ5sz3nurJZla&#10;lZnt05/+NP77wQ9+MNpsF3QiUoyK+1KXulS7qZ1ng7u3SNFbu1sUqEnohg2Rcu6mN72pgzt4szmM&#10;XtSM01+DVCYZoCdcuR3Rx/1OeTEET3va0/7sz/5sEmfM6N2AwfKl80UHr9QrsIijGwROCkpwSIqz&#10;uDs0363Z0r87LgWWd5JtHb7iGdCuioCSjXJO7E6y406d9dQWH1g8mj8svxPHJuRcYg/5AN71rnfF&#10;mnNY4NRrPY3sX9nfFCiMIkDGeR0mnoOyDz/8cKkT3vSmN/n18pe/vLMni+OFGp7/wR/8AQTzd3/3&#10;d3e5y13k15YL6i1veYvT6p1aKgPy/Du3bPyoYeJ9JSn2IYccwg28TOe+LomDVISpdqpbzP4eo967&#10;fUmBHWlQQhERxc973vOAdzmCbG3l85eirfa4+5JqvVProUDxWYfChy/LVR8xAA1Ta9Od4NR9v7ie&#10;4TiYX6m9loD217/+9RyeRD7Ke0Z156B5WUZglK985SuTGY2xwZe//OVmLH/V448/nhVSnhKqlze+&#10;8Y05UH0heqrHMWfCIUEcNajZoih7OqSSdLEL1dkLdwpsOAWWByi1XZCWzamwMIoF7AAhmSeckPLN&#10;b35zw3vem7f5FIhX7F/8xV+QB1TldCfFkfnA0mZzN+noZPPHcU+3MJNQF/A0LE7ShKRL8MQ5rlJT&#10;0qPYm00CFAcsfOlLX3I4ZfK3Ku+4NdkWjj76aDBlIZqwCnnRpcLYkmwIoSWRktEvLgp3Fvp6L9wp&#10;sFsU2BFAycKgLBF/bwlJTeH8TDcgCzdG53q3lyhfHo48xZboaj7E7GrTYPPxD//wDwP3tNZOHEtw&#10;aw8uI25rllqiGf2V9VCgHUEjzivWrtEOMqLC5VSRJz7xieIXklanK7TXMy4H8ytliBG7DiWfeeaZ&#10;jtzLQ9CEOwhHKIaVyTOegAmQWiQjZoX7MQ99/OMf/83f/E2zNwf4TV7FxwbuLNTSavO5FPB1XNfh&#10;l8lSWPO/L4SDOUX3c69LeC96U4ccgh2Ss1mlfMh/5Ed+xEIlNthZL/H/vziZP/CBD5SPOWtvocsr&#10;lKh0pM5Vud71rnf7298ep5ChqCrJmYrtyYrtV/KcgQCzEJIX/eoSzViozb3w0hTI0ZouSNecMY9K&#10;SJhaN7rRjcBfaDXOs0t/pb/YKTAPBcpHu9hLJqcZ+LKXvewKV7gCduSQ1PCfmpD8RSg8/HriiSce&#10;ccQRgn5NYxoX85mvd47Lmfx6aghrrQJuwJFXvOIVldcEvqGG4ZXleVtynu70Mp0Ce4gCy2tQCq1T&#10;eIpqg0hoRwIarBl+YdSP7cVVhQ/8pCJ0HvRn9/zUpz71Ix/5iMM5HUsLA7Hmgiw+lNezqwjsSERf&#10;e2ElHibN4jyf62V2lwKZWvaLp59++gUXXGAWGdnsFK95zWs6nZiaHSDuo7m7w3Rgvx647DxUeeWx&#10;pjvd6U50Kp4MtLbYDqb3kpe8RJSN4B35XoXBO5xBGLB9Wqb0VCVK5n+kSArgeLe73e1Yz4UCcbCV&#10;B6jbNw/s9DtQHV8+k6zVWPtayEPiLNuIL37xi5Jl8XLnhmLHMCAlJ3MaziWSe1Jv0vNLj2iJev39&#10;738/ZzHu8ZJe5Ky4rGR/ZfE69dRTv/a1rxVqqTYQeOwF8tw/85nPBKqCaQ7UYG94Z4sdu4EvZbK3&#10;Q4VOqtkcEn/v934PRpGeuB72QdzwYd3rzSugENCQvxdddBE+w5wNKBx55JEtr0uBaFBMYPE7j3jE&#10;IxJoJooH48InTeOb3OQm+GRm7wCs+JetHCjhYiU8pxrA0PP7v//7uKhw5bxbTKyvgr0+zXr7p1Ng&#10;FG1P1JL0jZ/61Kcs13vd615ieuOb4m97xXdk0ctbMJAdiQqtfAjjale7GrOu+1RVqtEPfehDTMUc&#10;2gEXF6uTKzc5Z1zoRzfxLEr/NZQvzbaxBkrwdHrssN1sKKETMZaM+stNoTV0oX9iX1KgnZnmHiXx&#10;c57zHMZi4WOUInGPHXTcE8xKiBlcIrVxJm04JFgDdnBx5UjXGnHKYk73jL8pA4W8+c1vpqGpn9xE&#10;E+zqlp19Odl6pwYUWN7EM8A7RAjIz+ZK7Sn6jscJjMIpjEpDFIbl5NeBH9n8mFHlQAb/A163tiBn&#10;nXWWpAK+Rc/fVqKYhzSofCp5nLj47brc8FmhZeU837ca85N9zSWzj8SgHcqKrXMAzBN/Wd+FGXN1&#10;anUna25e/9zBpEDZsnUfXGCyASCwI27avE+YtkvD0dIHr3OMtp1Sq8pVsty6J4np169+9atimBkx&#10;6Yxt9gCgL3/5yzFlZi20h612VnYwJ+SB6vVoACXKRoiBCUY8nh1wHFqve93rAhNWWsmbpelrzbPR&#10;UP5b9jzYfcVOYlAbjSgHBd/Ndej3rtzDLvQoS3+9v7hqChhfgwtfPv/5z//Od75Tem8OhlyOTKfo&#10;wFbdjF5/p0BLgcIfbqQ8sQEDSthoYm6ukrXzy5Ps1sxYrqw8UfKQWgXX8tDBlmXfKfABkcg6KF+D&#10;HV0evuENb3j1q1+df2PQqcrrrT5YnQL7mAKjAZQyplJyOEiW8fW73/0ulSaRw2vdwrMDTo7nJahZ&#10;O+m73/3uL3zhCzlOsvgAPT4R+07V2W53Jh8u9/UlGtxfmZMCFSJhaKjZKM+f/exnG9Z6nbcQ1deN&#10;b3xje9Zo4DpGmZO2vdi4FLA7kueehk8OHlDDAcLRzr797W/3k80S64/Usdxg+ZqYpTZFzDQQBkuN&#10;tzDD888//x3veIdDozi62suVbTp8Sayyv61vH31ha+Vs5//S2uhxadJr6xRYLQVGMXqVmZZosXpt&#10;ESg5CBXJFoEVeaCtNMvv7LPPtplY4oucEjiXBPEkwE/mrsMOO8zuZH5zLFaCL/Qw4yXov7pXKjjT&#10;mLLcgSOVeA1rpjuRPcKc6Rb31Q1Br3k2BYq5Sd6KgZif+Fs828rRjdoDBOHchr0wRH7gAx+I44ig&#10;AT55/+E//Af53GRp+4mf+AnqZOE/OWiwJn/usTKIhw947DjMmhJgUjwn/LAPU6fAAaTA8mfxDHBT&#10;kL61R3fCUsu5nSVVaJxEipCKkGCr19qmqKcgXXQTzO/dUVjRmmIKeIG9CGuOU7s4u9QmYzaUE9pz&#10;8cUXc73EI7wVrelq0V+vfTsKZO8Id9KK0ZSYJLWDdII8rZusVlGkd93JdrTsv6+QAiYqt1ZuJZy1&#10;ma3LiJwbbE2OE8DCTgyP4qePy2kNRKIwnG17Zj4LSOZCB6wEgkAemf81tznVQip/8id/wk4tlhin&#10;wuXya2dWKxzdXvXGUmAUUFabDPYX24VrX/vafLtqW+BGliHr07r93Oc+t8RuAGs46qijbE2oWGVD&#10;kfvI9sLeWuRwvrJtL3y0a1C2pdJ6CgzMOnQn4OYgaT0jPRMeJJqplVfW07z+lU6BlgLF3GreDmZj&#10;hRDWXG3jbmr2ttFAoIm5bS8nbNiRPVVeGbs7Hv0iDEo33NWHfUIeWAqM5oMSBBaYX04h5TsSDMHs&#10;utzJKfYffOZlPeGbZhdCTyNaz2miSVw7Z51zKlo2Fkrus4bVkpNSQkobOjZPMkb0W4abE2K2j931&#10;ZJ8N/d7qTmZgTcJJfUaepED9zSuTL6bvvPEcH8gzz8WXBUbPc0uAhpjxWuY3Wpa2zr1FtN7aToFR&#10;KDAmQLE+5QagkOcVS9UhT3mE0Mc+9rFzzjmHMVXygMTdLXE5W5ziRO4Tziic23m6QCdd7bkEJTfh&#10;lSBXQNa5rNCJoMqKpaQVZ9mRlC9K8n51CuwnCtCLYGL3u9/9cEg5VGhKeIVjmJn/3ZSzn8a692Xn&#10;FBgHoGTv6++VrnQljuuwv8z0d7zjHeWTpfAgbD74wQ9yK5PFtT1XZaHWW8Dsu15nBraxHmRAWaiq&#10;XngTKGBARTTQlBQ60Soje8wxxzi7hIlnExrZ29ApMC4F7K/gbzOfKScqk/e+970Cf8TV599g9351&#10;CnQKoMA4AKWsJwDEYx7zGMeLe8JZRNp7Z4KLwRP0L0LYkT3LZSIptWqr81xUfVL2pj7w66dAOG9r&#10;xYdZqcTsHSuZjeAIGu/73//+tGXdMXD9Y9S/OCIFMtvLjpl79dMiX+Yyl2kP6BC5xm2264NHJH6v&#10;at9QYDSAUspJ0XTi8fiIgCmOtiJsZJeXfpEm3/2c/iID+raOCCW6FgIoCxXeN6O7UR0pgGgsHDXi&#10;qB3Z9gqdUI85bslZrzmJvuu6N2rsemOWoECUyq1SxD0FMB1hzpOiab7FLW6BNwpFjkGzT/sl6Nxf&#10;2ccUWP6wwKlEqdXIK1b6CidHWHI2B7xcK7PQbmEF+ZTEKgv/6YcFrn9Ct2yaT5Jz1GhQcpSSxtCr&#10;Oada1pycRdDZ9PoHqH9xXAoUHJfyxHwOHMlDvJFemeuJJNf3uc99aFBisI6hfLfY47jd77V1CoxC&#10;gXE0KNWUWl1W40/91E8JOXZxLAg66ebVUcZsb1UyMKvzODnppJOgE5ELmQ8sO7L5PeABD7jUpS7V&#10;N5F7a3APbGtLNdLqSNqHKMOsI1rntNNOy9EN5QYLjsjuIyODbJNSpBRw6dDkwE6n3vGtKDAyQPGZ&#10;NriuYvN6vNzBnIIDli0DFTuOQ4mjWnPhzs6jp1D5pV/6JZOkPQvtYFKs93qvUGCAUeJlUn4ncg/+&#10;0R/90b3vfW/pB9m7pcCXtCldM+2pDCX+4bE3GYq8V7rf29kpsAYKjA9Q1tDo/om9RYFoSpzUasso&#10;6wOld57g1NAJr2oJNPv2cW+NaW9tO2PNZ9PbOZcslQ960IOYb+SBZb5xMBlNoXBiZuUPf/jDUEun&#10;W6dAp8D8FDhAZpfugzL/tBirZPaUWLlzBnjF2kc6UC2c3d7RSQiORJAaPK7TyzlQj9XUXk+nwPwU&#10;KMOlGzlhHZojLSwFIfCtEkGLnoMjBcTN7fve976PetSj2HTm/0ov2SlwwCkwjgaldJvEj52EzPSD&#10;9PMHnMoHrfsDy85//s//2cFMb3nLW0yPKE5cN7rRjSTTLHTSNSirniRTTRKDh9WGSR+LGU9W3fKN&#10;rR9NIBJHcJ955pmf+cxn3Mdkw4LpqmZzOnFYDzgujHFj+9Ib1imwgRQYDaDom+XqvBt5mq3Gj370&#10;o5P6zIG/5AaSozdp5xQoSRavQPptQOR1r3tdoRMFfuu3fuv000+X1i/5vCvCa+df7zXMoEA7NFwi&#10;vvnNb8pkCj5mrz9Yntn956ECjoxxlKNXROfllLu+nNHnzW9+s5OkHLQuUNHZfk7k5hIrI6XIgBBQ&#10;/LADArnEOjNV+pM87FenQKfAPBQYB6BUdJx89v/8z//8N3/zN1Lakz2DFvQgunmGZN+UMdzQibyZ&#10;jiaATkrgQSdPecpTJKfqNp11jnWtPl4RDmIUSOJgXgdwCnYVV/WNb3xjIDtLpyUUxSAaNZmNJPBw&#10;JJazP9k11tn4DfwWJbHTPJzVIBElXidI/rnPfa40g1xPmHu4xzq0AQ0pTkSoOVunz/YNHMTepA2n&#10;wDgAJTstf/G7X/mVXyGNZHT+i7/4C6ywnNvrCNANp0hv3lgUgE6e/OQnyyZMmJkeEZDXv/71pey7&#10;4hWvSO/dzTpjkXqeeqLwsAzBizPOOEN0t+App286e9wTW3/idrIe+hLHVjg5HDpxI/mvvQcPUMfw&#10;RiV2YC+WHeDjwgsvRAf4A25zYHumNGgiA5uH7imo4phSS+DAUqx3vFNgUQqMA1Cy9nxb1pPrXve6&#10;9grcwRzBc8973lNuNJ7tScPlfCz8btEmjlK+a1ZHIeOMSloAitoUaSIXSD4MOm95yKbDK/ZqV7sa&#10;L8JMmI5RVj0ubf2obdvwpje9ia0B1LAq73WvewErVClOsOPjSStQ5QNoPv7xjwu8sqihGYUtZ9oU&#10;JyXxd87xMXvoKrNUYbVBbHAFCbtBCpYs4OOLX/wiNQkgQpNU57TrtV9Zdv7xH//RPTtOTlavqS6J&#10;tmNTPYFOVNWVx3tonvSmbg4FxgEoJWbwuIsuuohMsmmmRHn1q1/N+Pq8711MsxJglKp//SToEnHV&#10;NC8BQHPGK9aIM/kFmuDUbDpkIQ0K6Rh+3dHJqkdkUL+BiMcJfwj7+xhhZeOg9SRHDdbAb0x59gsq&#10;E04Vl7zkJTNkEnhw9vQ8irE96oky0GdEt5S56uLiSmnkyHRBN7R9t771reGzz3/+83WkjpLmc4w4&#10;ylM+gS+tY6zCSc4GpgSO9wm/5tneP7cPKDAOQMnC9ldG5x//8R93nIo0slavnZabXB62m4x9QLve&#10;hakUoDthCxB4ya2yFFekmoxVNuIsC12btYszx1FZ1FonnHBCAIeWGC8OKETppN+YAne96125EN32&#10;trf1a8qDJkaWzkC2sb0ldycBsV5zFv7sZz/7gQ98gOdczUzPqY6cGAXPxSPYjV63AI5BB69LnX/+&#10;53/OAUVmNgW86+bcc8/lUwyX89px/s4ujnj/dKfA3qXAaAAlrAr74yBGU0It/L73vc9J4rl3uZEJ&#10;A0zZrX1zuE+XjuNO1tpDZwI4RJ62DDphSvChPHR86xOf+MToTvJw3Db02uahQIEJKhNXMqyTvpyE&#10;nI70G7/xG5L52mBUVRkmrkJ2F4VOmGipFsT+/OZv/ubmBM2WFqc14pQ6ZPIhDZ8Uajy1nbEg6pCm&#10;RKDZV77ylZqxJqpjhyk/ihoJegLmavY6meEmN7nJ3e52N+AbEMHfZDq5853vfMQRRzBt43i+wnZm&#10;2sMx8wzQASyzkPptocIHkJj7s8sDu+wO/7V7wPLYXN1Yn7YdcqLYVeSJv4P8KDv83EKvC4Gmyqat&#10;tbOJRneh13vhqRRoR5aKm0WP7SBMPBKRWxLM2poDOiV3nQK1GLmecGyXyfeCCy6I+XVwlTeGgSae&#10;GekIZnkEaBes9HI82t0epRlhL5M3mm36mZwp4KIsueMd70iZVzydkgNQU7I6wu+EcacF01x2EusU&#10;7qEeLM5FI+UI0nJAqVeYh4A5yKazmslJlSGrgZtNolC7/u7uZOtfXycFRtOgtPDty1/+stB/2pRD&#10;DjnkWc96lr3F05/+dKfEtS54+xPuHbBeRR2Vv9jHK1/5Sq4nwX+hBL5PpN3mNreRFuKA0WbTu2sx&#10;cvy0TqlDxFUJQmGyqYEbtJ7Q5Q1KDcZOxzbkcBn+zh5uVX5XOh9AHPQAkfACgQ/oSDAigb6Ykp9S&#10;hmqEVo/FudoJnPF4TbhNLhoUUNvx2nRFxx13HKdgCmB9b7tGC+WiNQHBxQRwjEVDuIdpGwA677zz&#10;YhrbFWps5kenakHmUanWnmcz+9VbtSoKjIuGcpK4/UQlQcH7BO84UtxG7SMf+UjOsN2Vq2tQRid7&#10;7VYpyZh14NHiNa3uZHc1Z6P3eh9USBJLfsqmY5f/8pe/nDjfSheSIWbduN/97scwxCDCXYOmodQV&#10;u64eKK1tbbIpbgUcQSE1Gzm00hW1ShSZYNqs80o+7GEP080aXJzqW9/6Fl1LqwCuztbML60Mkkqi&#10;7cAdJ3U72IGts35Kw/bBtNl5F1qtCcJGCbcVfdrCSlb5nTej17BXKDCaBiWTyQqXUEEsD953vetd&#10;L0ZcSx1e+cQnPsHbrocZrwpprqve7FDzN9/EOF7zmtcQeG2yL85GIoplg6A7mWeHtK7mH9zvFEsi&#10;O51mR7Vpxy+fr4xtdvn1aytKc0/F8vjHP17iE1oWupNEiYeO42pQ0oapUKkeRp6xm9DIvu1tb+Pw&#10;RAkkXoz+o4aWDkNeVzaXah4nVjFKhFw54rD20nO42HHoOQTpoEPrLMIdh77EkzphO+/mK1VP3aAJ&#10;psclVl4ZN22oWvviwZx/NayGz8DhFU4JvdWtbgX10nLxVyuWMphR/gX7lD/yyCMpYp02+v73v58y&#10;r+bDwaTnAer1KEiq9hMymtOLWvzveMc7KEWpSeV04vaPr3G1u+ENb0jRuiubCR91WKCGmeXdB2WH&#10;g95uDaGTiy+++MpXvnKbOBgoIfmK7+zwc/31USiQRUpIC/53BBJRSqdYupC4jk1ebB+EN1EtNWqs&#10;tAPlwYjLuTbTrXpm0q1E+O4jHvEI6rqEEWHWGIv9T71lTrIps84UHzc5PRGGU601OSVEwBNECCdV&#10;Sb0+CrV7JS0Fau45sQgHtnthOLv97W9P184KzHQoSDsDPcDH9jziyPixSWTMl1nk1FWvelXHC2Te&#10;jjj3+nhtJgVG06BkV2GbYrWbTDhgDp7wEB/h7m4i2vf0A8f3OvjNmGb37BINIQIC34mDkZ9sXkWx&#10;kme2p3u9s/uv/XScrBssFxQGVCkktI2Ey1GONCWWJzuITSrskihxBehOABSZZO0uyAaX8nYgCqyC&#10;PplXppONMvRggjEN87XPlDPBBBaRW+wv8Wn1XMvpSMrFje6ETRlKdkOxISIaO6rDcdJm+yXqPchG&#10;LFJil0oXsopO9TpDAfbET37yk/gDl2S6EzkDOVzzXXN2W8K5W0IZUM49YrYf85jH0NFymeKDb0w5&#10;9zCidZIeBAqMCVBML8LJZkXUYnbP8WzH9YQce4JHlHJ4/cTN7B+sgfU3Yz99kZSidP3CF75Q6ISx&#10;APfhAdDRyWYONA8SOnMGEQY4EW1gCjntsq+l/oQDoBb574kEGVQZZw0xjYWYHZmgFa7yTpz59Kc/&#10;XWa+yc4GZxSQ3Wp/NlkA1NAAZheQCLC46U1vys+6TcPPFYYNpXU+5XQSvFLNYIeS9FY2+re+9a2f&#10;+9znyD+I2YuttdF9TqnsJpg1zFVENuuknKFiF32NPwCaiQgzi+K1M7AFA9PQibFmNTN2ygOU17nO&#10;dcxM5QGaNTS7f2J3KfB9rMtjtQAPgk7seD71qU9Jc2RXzZEeOpENRRCjk1no9Myw1nl+rE9vW4+p&#10;b04zRtAuOnQ0xubuG7Et3aYWMNB4CmdAk8d+qLRiZMbRRx/NrkwlW6x/uU/0t1ZEAeMigEUm2cOb&#10;y4qQK5bWnaaEOoEwIEJkRrFU6UEp1f06KM8fhdt7HFEn11GLTkrfVjfpGgFDB0P5QWdDyZrNjDJA&#10;EmDBv8SWJrlZ/UqM5aSbXDAWzMG3171ZZ76xWF3+8pdPPR7SmsA3LuLQvkinBidmV1WDmxWRvVdr&#10;StidmnumGctOUiKZA2I8DSWHRWbi2r5mqtj5cFsUhEUBH3Dp4uCovLEGXjkbdR6+z6fWKJan2Lb9&#10;xVA4ydahWQUCTCPzT/J7BUb54hKV9CieJYg2+QpoYqzhkhvd6EatPowMsMmmezcNRvlQr2RcCrQe&#10;HgNL/6RnycDzIy2Ji0BdM5w2yk8lhcu9wA1UAdqeffbZnFuT7U34Lv1HeYHweoFx27h0/IS/SLnL&#10;KCkNGq9JGx4nCrEUkGRgTUJCpjZ1XEr22halQPmgDJyceDXRyYmxsnWsGKsaROhENDuNbE5Byruy&#10;zoDOXNyozboPyqIDsefKj2PiqV0IDYqUA5zqbWjsZpIngN1HdsWXvOQlV7nKVajp9jniOwDds4l5&#10;+MMfzmxXh49k3Jl7eCb2Pc0mT4HW7FLtNGQD02c9ma0gmd1T8iOhoaVQUZ7KBCKR9EwkkSlE7Q/s&#10;8okpHpJ9dgEUzyla4span6PnF9bOF4EO7053uhNn/HKYTZk+CTdwErYqNPciOnkuc3iin6MmiWho&#10;5xuoisPQtfip5mcchvyUmKwN7GZv0ogUGAegtJoSqlTaYFsc9h1bJQ5u9LFSoQjnaxNpj9iHearq&#10;rifzUGlGmdpAMwCz7nNlKBswieKJZFYsylPl2Q4/3V8fiwIZnUnrm8EtfJBvZb0EpsxeO20B9yQK&#10;MMFAw4+En4rTlxzMxK2k6uQsT12vDeW/gj+QVRWUAewCKIxNNtY2NkI8OFHykslJXmk8iUVuleFm&#10;aqfGIlqvZxQKFJiILY+qVXQYtyfCwskAlGQDdJIJ086u1FCmum1n5ijN7pXsLgXGASgD7kb5hkNR&#10;vXI9EdNIfUcHW2mkd6vDmd8ddC9H/0gpKlnbX9moYqrzhJCwhX3Qgx6ExQzM/Mt9qL+1Igq0i3Ry&#10;FUxqVibVKiUzCsTEgtPKEv5nD3zgA9lfuNkK2eAvz0fVfrc6BZ0AsrSqBVk44Yr+A1CqVTxOKEhE&#10;Dwk4EiPGYdYrpXytjkzetKRrf10RSXu181MgIFh5E4Z74kknneQwAc4ldLEcSqa6rPEu4mUS00/N&#10;jXAeP+3idnf+XveSO6TAOAClbYQzt+ynpX8myWjwGAtZlMUL2AYxP++wuf313aIABiGfDY26uFP+&#10;9mmGh/wriSIJZto8KLvVyP7dnVBAzA6gwN5PnxG7zGDjkcrjR0LG8As57bTTmGlqPviV5GCvyQE0&#10;Kc85vT0omFwRAwygkD3UJAI04A8p40pP4waIoT4RvjEw3Oykd/3d3aVAaePMnJNPPtmuVV4TN4MU&#10;Sm0jBTSYTqLNW8/FZD2O4/Pu9qh/fQ0UGBmgYHCPetSjZEowq6r1OA6FXp63vGwN3eufGIsCtGL2&#10;sthKdsMRXUI5aOB5AHS91Fh03pV6eIo4ocIugpeYixPi3e9+9/ZgimoV5ZmfxPXwb7UJIWD4nmfj&#10;kSlB1cGI07qacYAVj9N6DPCLPPfcc9VPvwLvSm4BppTD9WAznWp3hSz9o6NTIFmJxXUec8wxsndi&#10;HYNPtF6cgrOkqwFwRYBmDgDHDILuzbH2rMfR29kr3BAKjANQykGB6wkdr3/p/LEec4tCha2Hzywf&#10;N+Yecm633EFKib0hpN8TzUA0TIES3kklVLKFO/EIGyDuBTl3qRt39sRotnuGWrPQA2lx3/vel1mW&#10;+oRHKkhhqcIrvAS4HLWnFkMeZIwEFZV0kfWWxqUcAogNmo+kEoA5OE1DM/a7UagEbXAxodsXoCGE&#10;hypFnXk+FZpsPjppZWp7v7emxKpbizJw8HOf+1zAVE4a3IPGjlLWZDOdcuaRy+wiQaJyM3noV0ww&#10;YgVG8URMMnAD1lDZdg3KqodsE+ofB6BUTzLPmJBZFuWTlYRARmoHe4rvwIzIudYVf53933w2t05q&#10;zPmtcFsS68lPfrJMo4VOCBKDy4R3uctdrqTLnHX2YhtFAUJCxG8OyWJPMaCUGZYtbGEvIRxPojMR&#10;vLWpsIop3ktB4rlNSAEUKARaVQO3R+dan3/++ZSmkoHKcgG4pJIyG2VJTv5bD3OzUeSa0ZhJJ569&#10;0vK1tRPYlR8LPwF/JbAXvEMF63JzzjnneE6/LgUOrCw/G3qahCLJeagI+CJQXJS45IuHQPAemhtr&#10;o/D++9A4AKX2Tz/xEz8B2EK+yfOY59HI8bqnsut6uT00hwwc4URNQgeWQNA0XoYuh1RL1tmDxvfQ&#10;aA6aGoEqGyzFGCwidSE9itTjTv1l7pFYltqD7Z9Nh4qlhl4CUI4jtYrBESY/u45WQcKnRAgPWUIH&#10;w5VEMrc6b2/vkmt2y0PMNvtLscT92uUl+gXIwr4Cu+xayQJgNxfpYJJEf+ber3V6pfBjRmQxXDTx&#10;ApJ5LzEM+bfNI7xES/ore4UCw/wHC7W7NdYEiPBB4RIrnzFEbCMVRsZE7XAv7gtc6oDfHHG85kvz&#10;JO3mvcsk8cxnPtNET4PX3Iw98bkaVhsaQEQCG8NaDyld7XLk6Oy6kz0xmtXI2i1k5+Bv0io+4xnP&#10;EAZ8//vfn5rz0pe+tEXhV3p1SYGJBD4lTgyWANp21nMyGPjg8E6PIh2tNf7Lv/zLZMwgp+dWi2s/&#10;rbhaEW5YwQQrMV5QEiMRglAaUUclX6prP3V8iWkfWiWfZynSapK4AWGz24k90b0nKeCvFwOCE1ue&#10;h9G9LdGY/soeosDyACX8zmULRWIJQDWBzBj+sPR4phHwa7PFLoDZsTUyRR977LG0eW2OyLVRSjtt&#10;DXnG2NLhyB2gzKB8dsOGlZZetCd0UhyB1oRCBfPdxTOV1jZn9tmHIhgCMkRSsL/AH7Qj0pbYvFoU&#10;TLE2D2H9li2vI6p4osLqpgshGzIN4iVtAvjpwB5oENYX5AHeiYhG0spb6Dni8DUW44YHdg+tfbaU&#10;enfWRoHlTTyFYSU44Q/LCiAJsYsTExZGmyf+UB4USmN+15YusyJlco80XtvQ7uRDdCfsvrwHoJPa&#10;AlI+OWGOv3NHJzuh7S6+a1jlTuT6KgHamWee6egJazMp5P1UpwFHJcA9xZMkg66tqhsOsC5zIBm3&#10;DvKFUEyfznamM8bi7MpYylzQCdLZp9kUrejM54NM9t73g0OB5VlMtlMohU85movK1yUqTEoDV/7N&#10;Tf76ie6k3jo4JN5zPcVqRX7aN0tDnsYbaDqnJzzhCc7fSYqtfu1FCtBlsuMwcbLoJxFwljD9OQOo&#10;eIrKuiYAWGHP4yWQiImoDbpevYYeNTjxICYwx/2ObwS1EwqLo+asg1BOgeZEXKdp7sU509vcKbCL&#10;FFjexFPcDVPjZGeJ1pPcDBiZJzZethdLhIeFjU5e8/PKbuLZdpLl5C1/hXU87WlPY5UrshNR8Arz&#10;nEAP9cxP9m0/2guMS4EassklY9TEBjuRgOHGTcaxilmVIrP4nTgkVjCncFA2CyDGAZAyGPFEaSus&#10;Fw/ITGiRWVl2EJAhjJI4iRXucIc7cB7PAqE+oTtx0a8ceuihFg68YmVRVvk1CfsHBrKqth2U9luD&#10;50X50mRnIuXfwei3hWcz0vQ0ZVonj6LAVIS63DSY/FY+3TagerTcJ8ZdXL229VNgRwClmjtYD3FG&#10;mQQomdxLaIYHU7m+O/+s7QBl9twKNCGQOJ1AJxyJKhOomCx+kfIWJLlFvzaWArVMIqKklDCOzsCi&#10;vCy5JaLYCcDxGDOg8q3RjQkGlotCvziaWJ7JSOHfa13rWobe34McrtUynywT8A4EoTZ2w1/4y1/+&#10;MgR/l7vchb9wOJJi6Am7GAKA73a3u52DICio+P34CwsmdRBPc6BQ2ty8ok4xU1//+tdVogya08rI&#10;FuNvMTrpQFjPq4BiMbcVv21b20r3atgAYUzim5oqeWUenff8fLhdO2lqtceU0zWmRh1Hk0zFSai0&#10;sauvN2wVFBgfoHBAoR9m255MeSK7jmNIl3CSrTUTJJQ1M4mBZhCoA5RtAQoGYW8tqM9hxYVOuPgJ&#10;5BF7RfW1HBtaxaztdU6lQMQnFk9kwhwXXnghvSaDDhQStyEFeHQ+9KEPFW8iY6xDlETiELQOzZHy&#10;hE2ncooz5NEHSHVDAXDA880jGuAuPAe28NfFs5jZOo7DMwCK1QSgSOMBoED5bD0ACuBSWAFtZQEB&#10;H/PEwME0PFdqFARVSdcL90RUh4m9613v4skHmrjwUnYljv/lFibV3kc/+lGSPhAHEpLWTGa8qHbU&#10;YJnrAl1OalBGBJZ6aoYopkyOv8l3c1NtKMjSMoQlmENhKbOUmcycRCLiI4kq+OMDZ7y2Cyct8YnO&#10;KPY6BUYGKOa90I8XvOAFXMMCJtpLkmy/mnyLTrVwXuEGOK9lrAZYRyh8QewWuLRfrA91gLKVSMtz&#10;/EgcOPM5dFIDx3OI3wmHSugkfGqvT/f91P4aphIYnvDWZKEDTQhR/5JPDDQPechDbPHTdw+5sQMl&#10;VlB7Yh/Z8JrXvMYOnlaAPYLgJPkkpcg2YE8PfW1vBqPfMof6KXDE30j3PAcIuP+jrWWC5/gVQMHN&#10;JPOIicdDJh4akYRbK4bIDgGg8JD2QyyPpWRlKcxyWgBF8PZNb3pTCpIsLrIZglFbnRMOmgitouKq&#10;sZM3jwEuFjoX9QmUKVwoShRPRDsbfV9JAWzT18HQLGEtZ3UCqhSrE/gCoXylJpJPRMeWWC3wRdco&#10;gVqCMOuroWCQ+k2nlqR+9blCNlMZiAL2sT5XnSqFiqrsZtEHqXsY1DyMq0jXcoZ5XqzZlTGqerZ6&#10;d1Kyp+QquMTyTrJt64OFXXIS2zdMRSfV8yW6oWZRQpJHydaA4fJBE7FsLzKgVP6txrRMZ/5xOlAl&#10;g/z8FWx1wgknkFI1O/E+J61gfx2dbNqUyAwfTPUM3Oc//3kZ63k3Z1iJOiLNPr7yT+D15CL1ifGN&#10;8EicDrzi0MfXvva1YlKISdk8Kc/2zSEGpRGcZA4ho50V2wr29dKXvlQgPRlf0Td+JXrBCPqSJOfw&#10;ChUFBxRPZB6zUyJlpVqmupDYMKFSJC4ooLy0YwneNgQVJ5UZFfLW7GrThKRVRf/imRnWeqX1ZclD&#10;lcTCHqHuLwzRfiWkyLin2kEz1E/NRp3G/1ePYFYBmMk0X9+lID/vvPMo5xwHywj4lKc8RbH2vHp9&#10;x7E9l/vKxWosErtCAjMKMJA4Ms+BOZDLE5YdFjGwT5O0k07Fp/PTpq3BzWwPomWGFH9YqJ0lDuYk&#10;eMuFFvrQ/IXHASi1fmhBrVuayWc961kYZTzFBAi47CdwQPrM+RtXJa0WXntCSHDPD3zgAyJgTVz1&#10;t8e4D4aktiktEWuLsEQb9usrJrTwbyd44RdhoChGerHsFDrJw/1Kgb3Yr7CSuoJO/LVXpvBv8zUD&#10;nZYPqTmPIsR2mdBNCr69SJYZbS6uPQB2/qUgcXghWUvDQdDa+bjwlprz5CUVSLL1hzKsMBCMvywR&#10;IAgQQPramzkUwsKpQ8eYyZhXEhZA+sprBx3SqXhLmiiSOGnHMnZRz8RDxZPgjGptivki+0vGPeUH&#10;Ln2xzoQOeT3euPXEr20BZdoCKRblR3HOQai5AowyaYaSbpIAplWfKEDFQudNInCEoj0CepRMnekd&#10;Ho7gkBy05xOOZ5LL+IEPfKCsnvRGCA7SCYNitGrHbp9Ny7G6U4TdSYWZY/MwinZ6rJRXjANQaiUT&#10;bKYaJMFrwYSzGl0cwXLRJS6X6t6+hLZTCm16SBt6NnVhBeZ9vOJr7Zn0loqFQb9tE+myKlxuPMkh&#10;8jsZv/33roGTrUv2aCrfIg6NrmMvjjzyyIRK7r9e74Me2bIbMjtU+9Ts9bMGbfTFjDDokEnuqffl&#10;O/F3ztTgkZT7DIzqDnlp+ROTdBssWURje9x6DiyMVA53joKk9C4Ia2cVDYrCyAsFIi8iM5YhOLTh&#10;VyvIi+AOSewnlhdMz4vBB0wVhx12mGXFNnTUUUfJag2pJKd7JiRFCxbHQ0gslZSSD3jAAw4//HBr&#10;sJX94A7ux3lFOiKpL+kbkiS+ZYNaqFpOJ5itVrXepoFBtcnOvwM9mV+jbytB1RZIawM1whz8DYIZ&#10;aIOqQFAUa1FZiAKvWyHHUUaPkEgx7Xeva7oA9pne7VHY+2DxrqgLBsU+hEwkBAeatjm/6EUEN/Nn&#10;cwCVk8g8mWBH+q2VStVxfFCykvUKXqYcpt+j/WO2THrsluu5H0D+eWinkszR6C2ZaX2F3RTcjgW3&#10;wD4XM8KVq0pGqJWvqI/0olFodw5yJtl28tmgYJSf+MQnalOFO+CPLts7hM1gDSg5z5D1MjuhQHj3&#10;AB1m4DAgui7nDxC0wLe9uAhwf0ucMFXIp6ewM2NZ8eMZkHe3hZs1N7YtuZPeLf1uLfPBJm+Sn7bt&#10;J+HYERgsivMi161udSszPMVMfscPwS4KhFZEu008DpZc9Z6wcTCfISYHOLqQaD6qI/CipYT5xIph&#10;E0V34lCIyYCAeqtGpG18vt6OVzsiW/3Ujqy+YHQAmcuNS2uhqIADNRAtAsjNHBNJs/219xOoFSSk&#10;ADmHGp/85CfVECQBN9hwMgLiBmkPvbjknGiST3vOmbdN4Wj3aH7S3oVEKrn+9a8fj+A8UTlXmHAe&#10;v8LQwFxcYjP5mdt8wtgZKZhsidCKpafZXnmx5oZRpqxKbArCGkr+xTC0eVhDNlUvElJn3F3cEJ1r&#10;wenQNch3VSVNDyY5Bg2mDN/CYUjhGrvRSTcOQKnWax8nc7kTzHsT2qxq4YhTjgXjLWHlKSKq35Sl&#10;CcQsGHqsq0ohFSpjE7YgZa0oehkeEMeC5PrXAUroaUIDc8zMlaIbMWWagk74H4STLoEmR5+jB7DC&#10;LKgIpAxE7m3QhVnxEaERDKa09WebuNvd7kYIhVBK2taQrJXsdTPRxhLD2vKBljIRgbaPdKXwGQzh&#10;tNs6BwfRyEIcoyyY9K80GUwzRVs8lxNJzpyyCqJ8oqKwiS8xkAYXMVuokTI4TAJw4JtJu8kS/V3i&#10;lWpt3aSd1dOaJO2TlpherF14jDh+NbtK+a0ALTVSw3M4qkuvqYtQtdiFnSppx/kpxiCVUKvTqSNs&#10;JrZP8Du21cxOEgQBX0jWzHPl+U7BKGYybERj1PNDTk6GUJItkgcFbx60ilnQQ3iUd5TduAOhgk1n&#10;AJTQnCqd0yFzMIU6uDnQueZb6oE72TENqzJWECzLeZzU8G+8Fce9xgEopQu1wmWC0ujWO6RaTLep&#10;b9jHon1AmnyCTokjC9zNo5OrbMHqaoClQn+DUxRyLOZuh+Rd0PKAn8WTqWa3hxqOIwhLRSV8WbgH&#10;8MddvxhNByiLztVRyhc7CO8If3GP1/NJBM3tgEsCsaKy45jYtfNuhdBUxjRKI9dfSZGl7ZQdi00R&#10;8w0gEnlJ2on+qPBdT3BVcDyJD1SC+d7znvdklym9gh0/YWkJMN9QGNjKx6CTD4XULTSpcUmFRfCW&#10;JrtC+WpqtSpNauHUoLUDBDN4sXo0o4ZQo7StXoEwyLDykcKQ0RPag9tSvwIcfSAYG3HGAtCERtyI&#10;ZMMJ3/BTpggHsoFvuqhy6V3/rNvYL6KkKc25ExtPYBcYh4CQOkZhROjG6J+YBWN5qBGsHmVBWTiv&#10;e93rJBoANYhUhuNJgJJ5blzIdxo4uZTUbEDFi/FfBFgdoOGMtrLijUW0cXxQqjVmG2JB1lgA1aJp&#10;BzLXhXzzC7zQri6fwIP4T5GsomGTN2ySYYH5WAwMRH9L0ObyL5WAZtTyGIt8e6ieVuZ98YtfNKui&#10;owtzMa3vete70p2026DJCb2H+rvnmjo54XEZ+1Q6+cLfholfQiXGMEBZU1Bm1AMlbHZFOs5P83Y2&#10;tgI+9wNS+BcFzFWkwBA5eVRQksLuyTmKEzuTBJLEfbVmL6LhRbX2k3QuJxBVg017ulXeJGQhXoG3&#10;JPhlEp20iGSyvyF7XfMTZD0li+yZKrMnSVtgkhUEkeRq0UNKIjIRQNpRvSA+j9e4J1Y33dNy8cLh&#10;fQK7kHA0Lhxm7eAF7wCUuL0BoobvYcaDudHKRMCaajAaUwYKDByAoAgIi7Au/GrVzJhdOXaN4oB8&#10;ZIZL2sDJKx81KDAKsw4jqfE11mSrQTR8Mtm0h2WONZ/HBCiaS4OCj/Bv4p7NzsIkpkv56zrjjDNk&#10;Vli06eFZ0DTLkb+8W1jICp20GKVwYhbPgFmE1xxMoRsqZUNj1prEtILlYoyb0HhTSgm/CucK3zmY&#10;tFp0fo5YPmPkr6VuweMa9N7ME1hMSW6ZYe1UaFOxEnoCBzra/fCWKEVuzfzNH8Ry5cvMrFkakuZf&#10;ulhMVhg8s7cAGTGrtNk2jjU5kaJNieRFXAjbLdyDDtiOHQu+hJ6cT+3/cNhs1jPhy82zhG5xjyLj&#10;VuCjLbnr6KQwx9TWbsUYi5gt7NiqX1MJsi3vrbdaChOrJjOkggXRjotypwuUzBqfh87BGrIwIqNG&#10;c8TltterQhNcAjgwUshobqMkonEGso0BHawpwnf2cZVQoE0OifCiF72IKS0RfFPxqIf2BpaeT5Rz&#10;t9GkbjRY8WoanaTjAJTqEu1F5pxEC9QnEDT2oQMuUJpGaH4NSjEpN0iMp1D3YVLRI8W1KsxldKLs&#10;1wrRilqV3wmVeOX5NSJyTDH3sFl2Yu760JvYbJGwOPABoAjVkROWB1ywdeQHRy6eKILDMXTJgeJa&#10;OJWt7Hp3Zjcg8y2yJ/e2NzQipTHyhNyCwAAUar94ueIGZm9JLGyBNScZ0pT3LpU1/832iD72L3Ex&#10;LJjSv7IjYEqj66I3nNSb2TyDSI7iP8GLQYppKv8GfspOUC8cuZld2MVWJWrMkrFdF/ZRfECTbDXB&#10;CMRMPNoMeEdG89qE2svvcGqPUoPCFpoFCItkueFXEBLg4qFdwejUGAegFJig7WERp6PjeknjWp7k&#10;iZVvFbPz9KTIyszG+5VjOYdhn+AbCyTy6IHaOrieh5IRANTgkpdDJ8Yl04u0E9ko9x12sCh2nPO7&#10;vdhCFGDCAD7knneTyDWriW24AKVFQcSKU5VUI1pWV6v1Xehzu1tYs3FPulXukOKlea/LNG2lV653&#10;zaMowhZbIwKGOGCF9kXYMYSNOfCpvM997sM3sD0/iJCraNsCcx2O7+7oFyql3KIUx9uhbfEgdv/3&#10;u9/9DGKbwn/Xm7qZDZiE+Glnze1tJ7k1OKdDt5J0kFaZ1SqMC/TxhD8od2a7iETpj06l7+OLMEql&#10;aRxQQh/LDcX2TruzyWNQ9FfyIqpXFsf5/bFrU2gHCR6yR6IObOgCGOm64es6KGTbkWDaYOZk0WRp&#10;PiDZUdsZA8zJW++suDJJQiSMjsQhSlbCqL24ER9lAq+hksCI9kOTT6wOcIQlvvSlbigjqSTpIEu4&#10;lv9mpn2N2rarYLKbW7GVGVW1rwQeDTpV24b6yU3ZcVoGSkWUFPvQc3IwEFc8QuCJdMospcdO1FKh&#10;aoyyTdKTuEqTWdwNLsEo0Cb/KPoMoMmctNqKPrPptgRV1zADN+0TNXupwUBMYweUGFy7+ThXdTS5&#10;1ZCFMjTihCO8bgkgWkXFC/DmrEmPaDVZGlD+Voy9KGzGEtyYD5QfiTD56YT22DLJmCpun8+QrRSh&#10;TwHBeYs9jpged46NBlDST/69ogxQDaOxBcRZWBNd/FH8BQ442Nf5T7N70rIPE1eKTIF/sIW/ILa/&#10;AtuCTuaUqQcQoJScgHbpTmDEoJOsfBZHAU2242V3nJOS407BA1LbAIsgNT0WqYyPWBGF2iEPXIbA&#10;BiiVobyl/RbggGVE6LYse/J+OWKWNC20UatvKynulfppcF9t8JwSCCuAPNjCdUpmC2uWO155zCAC&#10;2w0VcdUGh4k70PHqHRbMWVjf8VnefxiuAtEeBXxQO/u33FoH03hApcEWcx6KtWOnR7qDxWmSxrf5&#10;x7ZCinldrApnxkQgz/PRfV9m9kyeOmr7nibzdLCd3gmGAhGsEWsKJ4mXIbsw/1lLBmSvbfzkWm6J&#10;bIoKtp8NUJSXbVWFDDoACl1m0gVRgmJTAErOpBzxGtPEo1naZ/cDTzAZuPCRXLm3sxkkOJqnJy1Z&#10;27Eptji5DZ2n2oNThpshDx771PZUCy7fzhwx1cIuV6GdOzgUXrSnhBw1KZcIjiYcSiqcKvVkqVtH&#10;fjJq3C/cVJqTRb+1UPlW4THjxanLsGZR+yt+J48cz1YHiFKpwiJJeZ4yPgdzwBatQgjXa73t/IQa&#10;bOTiGHlKcSWxS1kil9JCdBgUrh7ZkjpWRj4P9jWXhomboDNunWbad4s12aoxYVBXEyc7aUl/t1Og&#10;pQC8TufEBgor02rQDlhrkq0lBoqdwf4zmtex6GZK29k6GsJ+A6DhLYebuahwKvPQWN9Sz2gAJUsR&#10;sZy2JUIkB1S2F9eH448/fiHOMiBru2NrSTDYMI1InX1QFd2JxDvkXG1SkQtjPemkk6ig2kCGfdDZ&#10;PdEFQSjs64K6rRS7HDKP5dF2PALb3yTzveiii/hkkIXMkbXRWV0HfTrJ4Ilbep3ZjnUtjoE2QAo2&#10;KWZpBkQ7uZLW6UuOj/kXXvO9PKQKJ7g9fVEgeU5demobAzR72CJmTEN4Av1r2X12ZcnjwviyHL5s&#10;EG4MkMOq9JrnvnEcQPyCJm6Q1BrEzXV8dSPYaz6AFKDAY5Rg3LR2zDS2Hnw+4b6WEjsDp4hRnAuz&#10;4ugO+QlwqmWZta+gDqS8oUqhufGh5c6xmT1qo5l48hm0oETRdBclbW5cOI5/dSAxZvPPpFYH5a1g&#10;lOX49QEx8YRR5i8xw4hzzjnnkAqhG+LT0UnFw9CYwIfi9SOi7PnHd1+WjHCqgWhHRH8lBBMbDASU&#10;IKcvBRltd8rWRiRz/EzU22AJjEKxgdKRji3nyjLBuJHTzGLB+0CHNnXQ4C3/MulCV1QjrNf4lLds&#10;6ShKK0adUCeeWwsOPpAc0+lXbD28yjBZaAy3tecr+046207RmqXrnK4ZQTYaqwlZnCSgqbTC9OeQ&#10;mZN9aFMSBDdAThAJBMOd31bNYrR/o7lMUvl+dQrsnALmGzYOvufscSwlmcDEulI0el4mi23Xi3dh&#10;aMgDL7IGzXPN89ATM1zlWbMUunIu+4T571dbX3lZLVtphLbKobKTbi6AFWZ8Jjs/F42umDHnUFBT&#10;12UZM1P5C3zVidtLN3rAApauZx+/GMkHTdP4UbBzMCyimbJnnXUWYVBodzm0t4+pN2LXrAuK1kHw&#10;mpzfdFelDkV/u5BEvbVYZPJ+xIalqshd3+XpJpQXZsrei1gldxllqEKzIWMc5FLmYc74LaQitshz&#10;AEs3gRJ/kwmpmpoUA34yJ/3V6xwWk0+nj9zr0IRnyUBHMhWd7NZ01WDdhJzotyvVsm2rBQV5oGGb&#10;9q26zxVAiBwlmQTNBn2hvdnow90r3H8UiOTFzPmoSY5ML05XZ8pJZGqfEFCyQ4kppa9M9rYu1jVd&#10;A+2vLS6MLpYWjuHa6K/UcEzSqyDvaBqUcBzOw5Sf9kyE4uDCueyTcqrQKnqybZ0HRIMSOiQnOmNk&#10;dCe57FzlQYJ2c3B82OW2yHpbwvYCUymQzYe8glQLyVKQYvY0hJlgWnLLpkRmDoFU3GBzOu6aiYnp&#10;UJxQhAAN0IMgO9xHG5LoDGRh9HFIx9ve9jY6ANsPS7iO51XMW/zfgZg02ytkNiVKxT+bXRxKSHQ6&#10;Bn7uckkBx3GSnTrxiqWumQ6zP5dWwU9i8qVRSEyEzmJxDpSBTgyfXg/Ak39hF3szKnHvsnHruNXX&#10;NSgbNbh7ujGZh2HjmaX5t57Mz969yNDBwCqFR5SgqQ1bYNPMQ7X5C6PDQ27MbT5hDu7N5F+FNBnn&#10;LJ5SYuPFnHTiCJaHto/c4qxknbz//e8vY2nOH17zpTG2g07uNQBkxv47zbjmJcLa19r+OkPO7rYG&#10;gkkSuGaVJBSDu0vvteax2E+fa8le/aJvEIlH82nK8U4g1LkpkEzx+EH5hHxjATY61I0VBDg/N9mW&#10;hlMbVvWXCgS8ENvFeJHj8agx2JWoScAR+eIqIj0vMvdw2tfgOkKPbCahub4mBpha2DKXzYIGuNhl&#10;srkUIsmsa3lZNWaHW71tabJcgbZ5RVU3wJnjS/gJUf/wrsvRgwMKR7HkISW5YzrwcVtPKHC5lvS3&#10;OgVaCpTYbflGra+CKXMSLfN8cm0OQE/JjprbVf8q1u9oO7a0m7aHBkVeNRoh3Nlf97THAoPt2v06&#10;OCNxTtrtvNiIrH/njVlFDZleLvKAXdDxCg5NKN5qAyeTPatk6B+mWY4Cq2jPgaqz6OwGOmREk0gN&#10;Rsz5FFR3HDu4oBbNbT7geCc/5ARXwnvcsajJEObSXu24cGhlWtIwD22G7Io4nQAZ2ejT2VZwTd6i&#10;lhtYcGy5pK8A922w4BJ7KX6j5Qif/qqwDQAur5qWr8U1bTMXaXox2WxJniRlh9WoT2DQQfvzlo63&#10;g7uZHTxQS3U/dTaAYOCmtrTXWlvVAHNk/rdSo53b7a+jk3c0gJK1ZzXGSRbnykXli/dJr44P2mzN&#10;Phdg9O4dtAqhk/POO080I1sbE0MGxRAQmfa+8XI6aDRZdX+zjynCksdEu7+12zYQMPogvtRYLBFy&#10;P2dfwrmqSTlpD3Jqo2FNFZ6t/GGZIbSEk12bwwBSgTw8b3UGKgxAqYe6KQcomzfLNPhLAZMjOeds&#10;5x4tBnQynuo1QxjzHLP1KuIX9ihxerM7BUakwGgAJXu1tmWlgPKQrhhDFL/AXD0oNmJnDnhVxA91&#10;vWThJQuR2mbdTv2www4bPYXOAad2dZ8ewqyuw6HsJ7gpUOPHDd6F8vT/ZFiLD4Ie6rS8cYlp3NXM&#10;cENzw8ft7LPPlr2DTM2ZPvkWGCHLZFIdanxWaDUDCmHoieEGluK9JGULLzxmoIQ9p2SpDfJkoF4e&#10;t1MbUhurljOSXFRfgnrAMkb6ztM2ZHR6M/YZBcYBKLU+OT3gg2Qkdwd/LWM3fIDZFzDHaHr3GQV3&#10;sTuRQ/nrkphB/HB0JxkRlh1e1re61a3qHKmNVaTvIhnn/HQZSkJe8luCNanDOE4ya5JbRVvaCCYS&#10;ugQ3d7vb3SgO+aBwfqrJH3E+w8rWGmXyuVYE1ohn3KMgsZtvw4WYYxhYGfvYWG0MrL5kMs2RGbnY&#10;YgJb1eCgK2W85Z6GgD8sE6EKneWmC/Kk6SZHV8qhaAtKQ9POqOpXq7+Zk7wbW6xdZRTA3MylQmEO&#10;44Qu2JiSWGdDz4xFkbd6NBi+je1pb1inwKZRYLQonnRMOAAvMCfvcFnPxduOgxivQEuXsZYnvw3Z&#10;rlCB5JazgeI6u8Aw2V1pySo+itRQoEDQCncUEskv7x73uEdOLenQZIdkLzFDigtsIajgb+EtOQtD&#10;4gFwsMy0TCTEv1yxHMMJszaqJc0oK8yMSVgKiSrTFgZKyMscuiGBgb0BbVklgKcgkV2+Thz0RRMj&#10;59RUmnlPkqTEryywksWBJlQpDgAznVhzNCAnkydUuG1za0Xa6vkOCb5pr+NgsCbXIo7Ap5xyijDL&#10;UpKlqRmv4JUa5dyYJLLF9CieTRvT3p4Np8BoACWL0zqUcBfLwx/xwfiIWcb45i1veUtWWxuy3VKi&#10;7D+AEj6Ib0KBxx13nKDWOlAN5cXEOxQ06GQ/7Wh3cUVlkju6U6ZXWVPLXkmWE1pO0K3sJsCKVHiS&#10;d7UybKFRaLfddV8AReyu5CUUJNC/SBzaEXiFXQnyrvUljNmcb9PGC66hAiljnxtxJTJ52D9QCMEo&#10;phC3WcdmcUwxr3i121HA9PsJyi89f7g8g6RoJdkahx4wTqy4ix8PSqI8Gr7yla+UmY3mLJFZ9a0A&#10;FA97oral6d9fPIAUGMfgEknpr81iUt1bpaVBIT6TPdMGbrfQSash3+vD3OqQ3ds9O6aEaImLgyfY&#10;JW2KQBLopCtOlhjuAYVr8mT2AtmUcCBI1UyDIqiY60/rZdIijIGAr/qrzKQVQFWwBYRhfF/1qldZ&#10;RG3QL9xTbrbBPdASAdk6tYAjinlik0A0sjFxOqnMsF6BYvWFJkDe/ZwZWZCXHYco5VjtlSUIuM9e&#10;CVn4FDN70TPJUwChylmQSyoIvA5kYUGTVMZggbBTGc5+4kL7bIh7dzaTAuPkQWn7Vjy6xSJ5GDa9&#10;K7sxrAFmwkpkm+batnfzoAwkmXwb3CCc21TpOxnFdVPmStu4jk6WW3U1h0EEzhkMZ1xEo/yLAh/g&#10;JploL6isGE3YQSRQ5olMhz/P9C5AX80bLA1Qg/EI6AQ74lxCO3LnO99ZxrNgUBcXExehmCfapg3c&#10;RHIwsicAjcZ7TgVif89MU2fZtGRRUn/VIy0byUrQMg6Km42upavfarBoqlytRipkRCJpsmnLGMgo&#10;VBSQRJuBrxRmaqDNomhBWFu43bJxL7cW+ludArtIgZUAFKZxuR9oiatjWeS2dPTJ4ZJr7vO+ASiR&#10;PfmLXQIidtjJHZ49McUJU1oSD3uyWyqrNY/vuJ9DTJiAb4eYbaoRKIGXqzwfySLjV1KcrxWXJvnL&#10;efkAKGTP/HCwNCiEmcUi2y+fFUNWFiKghLsDj64cs6c8Zdi9731v2faydkAKzWNmkgLRv5QfGgAh&#10;FUBpCRJJmRmS54P72tmnwGCjv5BlatyB2ITa2i3BVFIM9gxF5JbaLYXXz/02gYy9DZ0CS1BgZICC&#10;bzKNiyWRQDPxAm2bhANIG5Bd4JqvfQNQSrZR/tvEB50UFpEpS9iOvX7Ie8BFy9JzTEJkE5V+orxM&#10;bn/720utxkYZ+W2eC9tx06YzmZ/a1BXMoBQknFeSnoSdhZNWeXuoGTDiiguppBfMNABKDqDOHODW&#10;oBJKDsoVIw6gJLHKAIUUFpn8qcBKgZICKAVo8vpBlqlb4Y/B7AqvC91CtNob1JNOzKWXZH/xYFJg&#10;NB+ULEKOY6IbONlhuzlmfXANIMteIXpkUl2FEqa2P79WwGHrFrB0f+uLIaDk4qzgBBgiR3j4S3fC&#10;3FOWiIMsVGbTuUYnQ1MjVW+xl0HYYERJ9+AJszoDQfZQaVDj50ToCPi2qtxTw4A4LETARHBkAUf4&#10;0sPYC9RAiVJYJGWoGylUKnLVh3zdaipBaKApb2RuFWWjJQrTo7SJSXKfbLADRdrk3GifpHD9PeAT&#10;Kfgs17ahTBm7SV1aAb4DTsylGWB/8WBSYMwoHhS06XQcM65KH85k7qgRiYzk83a5kcDKHnS3si7u&#10;5LDAqbhq6s4ygmpyd7XDbWjVqR7RBCJ0uNSUeOMLaYvPVZYhvNKT7/CL+3s9II5ZGmlB8KMkuiX+&#10;1sVjQ/wtC1qdu8uxQ5pUoToDN46CC8EZkUNx/nCWzXve8x7DxLnSr7HgFJp0CB/rTDm7eK7yODWn&#10;DUmeBoVIxGzhSFcq4qatoaRmfbpuWpmah/V3xrAOKpznlf09Sap3LWWmdrkl+GThwXAcEKL1bnYK&#10;7JwC45h4wuuxZodTnHzyyQ7moEfhiFrbhZYR78oeQtt24iRbATJkhosqPuGjkx4ekVikCxOAi+Kd&#10;1FF4h73OjlwlttoS3zkHJC4+2dXBfwIghWkMDk/Z+fzYlzUUiKThgEIuuOACtGUd4yCVYfLvW97y&#10;FpHblB/iXwQM01U4E65iRwuLqMFAUF2ADogfjQvtCw+SnNSYdcE1mweriJiqXzS+0I8E5ijg9bvc&#10;5S50IYHvGW5XbdlLl7PDibQvB7R3qlOgU2BfUmAcE0+Rxlnt3P1I5WxGIwlq9z9Vu7A2sqYZU3Uh&#10;s9tQsoE04prwwAc+kASa1E9U70gm3iE2voCabfctbnELvv1Rzi9EgSpfb0E8cq8VOkmz7a2hEyKw&#10;FABrI+muf2gqSQd0myzjCQRpUJwgIxkolympYFlwEgmV4RZky/UVRpGJ9fzzz6egqgidHNDNviai&#10;HuWdfOS+De6ggLEK2iNpeMLS07Q7chg3yTMEgIjyPfbYY02VQdIUNQzgyE7QyVSywEBmZqWXrRa2&#10;hVvj5vyGzl2fG70BnQKdAnudAuNoUGp/j8VLEvDCF76QQ59cEYO8C3aHhV3WTzjmJ7iBmkEL5wkz&#10;LlgQTGOjLD75Oc95jghMjsCycrXSouwFDEm+Iv7iyCOPFG0odJMYUxJNOEJGaM0ZWdMCOzUQik51&#10;d7SKGNSiHt0J+apTk8Js/RRe/xdLM+fT7XBk7NA5SoiMTpGdSAYsnv/85yNp4IiLBoUHj8GNzkOF&#10;eSt/6/Kci5WkPt6Nvkrha1zjGs4TKBdXCMahSIKQy2eF+6qUsnKNFHDXBvYjK2JtAxeapMG50U55&#10;Ud/85jfTesLTbR8LoJhv1KKSf7Toyq9aDlRZ45Ukd/2j37/YKdApsL8pMJoGJdyN8oD3H8dAB/FI&#10;bM/vROhjfFDcPPWpTxW2sFcIWgKPiOKUyu0DyMjZ9JNX+L6S8kWyC/BX5RECozzykY+0C4fbwCPv&#10;TupdtqVGhCV/BdSjO2EUKAFz6KGHahXfhQOoOwndpsrUeh6M0krlvIVc1BV16F0GjqaEc09wAzsa&#10;0w/fEala4RhBPeWM7HWqFFK5BRZRkBSgVD+vVVhcSYHBNDHgS9l30gaQRSXrHLjQKo10o0eyir3o&#10;RS+CtyoQrAV5aWf5EdcNZ14ONK7W7XfbadwLdAp0CnQKLEqB0QCKD+N9ODt1t6xE+LXEmhQJUlrV&#10;Bb6U1+GiDV1/+ZI3OiL1GT3/4Ycfzsl3xmnyVOUQmPgLhgNK/ghIqSnIKqqU9pz6ObtTyhs+PdQ2&#10;CFsv8leAAhkIiLqInDnr3GfFAtdoldhoKAOcmChtHcSQM4n85Aby8KRVtwANUmaVvzasIK9d9CWO&#10;sDnnnHNoy6QE5SZiDpu3FT6jTiMrujgeJxkg45IsrkXbK1/5yuxH7HES1dz97neX5y2Zu6pAvbu2&#10;4Wi/CCuzap144omwFz3K5OQpEMzbHUqD1Vxi2iW01Sm0OuKII9Cwq0/WNnz9Q50CB5AC4wCUYnCy&#10;VRKc17/+9Z3m6m972e5L2FBhmXuF1jg1pQVvEq6UcnMBH1tBAc9hl4c//OE2pnT+lZSCw4pNJ8rM&#10;uV0u7XpIRDQCIkRmKZ98iALAYapadTDRSZEoyg8Op+QorxGeIsJuoQH3ACVNnmgaJ/E6UIZtDnoO&#10;ZPEXZDQh+S8bFKo+Gc9op3jzcFblGpIy5aDKmsPFpMbdKLPmeDH2I/eT6UHBERFVnGq3GqBW97O2&#10;tZAu6A7AzVxoPZqoyTw7mNWl6uMWg1YAWf5Cb8xbUhmBX60X/Nq60D/UKdApcHAoMI4PSvH9+NAV&#10;s8tNbd1w8/mzbY4+Bov6oGhABe9EF8JHldWGMwqr/MAHZaudscM7CANJP5/97Gcz2E/NNT7oaev6&#10;YF8uPxg9fI6WTUnZuihUrnOd6xAec7qzjE7MXayw1QRQyJ111lnPetaz5GhvFRiaB2eI7CWMYxRj&#10;akFG2iwGODOBUoQWQSYShh4IBjGTxdWMNcpkMMNHVcg6I4oH4Kj5zNNIMe8CIgR8nQ+8yXqszB9/&#10;zUmJcXlVg2g8fDkLn3322dQhUxtfqhTvAnySFEsJw4OH0aoOHdzFydA/3SnQKbCPKTCOBqVkJ3mJ&#10;WQeI1JUME8kitYdIWZ3KZnqhloetcxyh5+AsKZDHVrUSmc+uKoYGf6GT5z3veSw7LTphY3LUO93J&#10;4Kj3hZq31wuXKCUsgQnoxBP6gHvd617y19He0VcxMgIZkq3FeYKJjYUCKDGU/tKIUOZBLZQcrD+J&#10;30m15C4jThxgDVkSssXTtugGrDDiCEumVIgzyiZDk3a4tRPeogsEtXPS9TyTIZoqaV0+9KEPIS8t&#10;6ZyTeZ7Ke5lOgU6BToGpFFhM7s5PxNJgFwdcv9F9/tZuVVLjNXs58SPwwfbU8eviI8Q7JMH/nPKA&#10;OGTZEf7DMPGd73ynoBKVAHMPg8UBFw8hCPDBNJMzhAVMcWGmCRCi9drXvtahCtQb7bDytOAGS2VC&#10;Kseo4Qp2oWWBZmpoID/Aha7ltre9Le0XN2cBOChfIDUla1a0QHbnU26lNWQNwl5AWNyH5/8cM6WI&#10;HkiO7iQnPfWrU6BToFNgpRQYB6C0LLuMOK0wDjdfVA8xYs8X4sXtd2fYpFpPiGwxI/C8zoJAtsnW&#10;xR/ijDPOIPCm1lOREW1VXvcvKxLtC4FaLef+IpBHYBTPxN01ls0zLumRDibHxsD+UrQqurUFch/i&#10;uNQAQEAYLcaV6RWFX/e619EzcY+QnMa2PgnxKDxEerPBlQxOpl0RT4cccgiVScJn0jYf4uJa/suZ&#10;pTKzyYNs7GhlktFkgCzbSV4/zYk+56Heisqkd7UYF1qPTrHgUUsRyDa0W8mgV0SWXm2nQKfAZlJg&#10;HICSDWX1cKByKG3KoNiaKVIoas7vtkqgSYXQ1EpSDB8XZiyaiZg8/fTTCbkZkiD4g4AUhCJcgsFC&#10;oIQQElgEyinEI+U5oOPoAMK4yLuZErHgSLo22ciCXIEpUAKDSwtQvMJrR048yVU57nAQIRTF1LQJ&#10;YLzCgsMrwoto8jM/8zNxR83lX5oSwMLlED5pYQE+nrM5UQ9M4ccD6iUanF9zjlesGRIz5eQEaAd9&#10;9q9zzrF1FmunTbsk52mDIXvb296G2uw7aDvPK71Mp0CnQKfADikwGkDZYTv24uslerOz9y9hyR9C&#10;5jT7+4c+9KGRfBF1pSMZIDmv2JvKlSIOhWFCcATLAhcBlosS5D/7sz/riSBnW/+lVUHrpHBJeq1N&#10;ZpG22bosElhcEmcaWhC6Cmn9PvaxjymZRir82c9+VhysSBxy8aMf/SgPEp4iUaKkAFKw1AT5sT5w&#10;06nXPfEvvQjow0eEiU2C4wTEZpgkrfdFBJc6zwE3SR64mWhvnaM241ugCQBN+SQlIJJuSKt6MzoF&#10;OgX2NwXGASithaLuB4Tb6vmeoO+g8e2/pCNlCefBRIuw08sYYYPOrCMBDPnqkr2Nq6zwnxappBLP&#10;H/zgB3OeEMBJxBLehIE6S6PAlwI6ueMd78jxc2AoWYh07RjVi1MHbtuHgQiDq+oEI+S1c/IRUvCh&#10;OeGEE572tKe1tiq9kGiV6oKOhOMIM410I1x2YnBxoZIUZ3UqTbb7yII+bhQTh/KBD3wABAleQXn6&#10;FR9NthL/Mq7JJOZDjDUyBKot1eZq87cGsixEyX1QeHIxbjXo6ayoJb5QcB6svKj2ZR+Qq3ehU6BT&#10;YFcoMDJA0QfbZbEV7P3cAgRwttdLXvKSrTKx7krnl/goPl4oIdJRqI7YS8nCSU29A0fs9QWy2qMz&#10;LriE8PjLTzbunK0uwbteZM4g1Kc2xm4VJQVcJO1pTA/LNTuoov07Wya1KKS9hw/IKrGp0r2IVqUo&#10;ggbE3Fa/4IbHPvaxt771rYEqacpYpihC0KSarQvAVpvvzpwZWHnYEerk3tDcR5XhGMsHVsz2Rz7y&#10;EW8l0FoBDrBOtJFDjFaGCkoBShRfoZ5hHkrE06RRxpPWlLMEYffNKzUZUBVohrmT2i7DGmtaPHIO&#10;IJ7bN6PcO9IpsLcosIy0m+xhqfRtXlkruA7I3uGYD/vjXPT5Lt4V3AhaCb23iMVMQB6DI9lHhqfT&#10;ewv0IIlFbwqOcKSLtBwkN+WBy03u81b1N0R4/etfzxjU2iYGBGHyZ9mpgJSdyIaoCvLdYKzcV525&#10;0RgIw3kF9ECggNwhkr63Sc0pKjic3vCGN5RLlA1L74ADuKFajkpUFC0UM+gtAvOhnPBcr3DBgdXq&#10;KxpGEAIoqkI0kdUydtBIqdZPgm5omGA1qTu0QdJeChLPpYvVmFNPPZU+RnsUfshDHiL3mko0Ziek&#10;21uzdM7WZvbGhTmvBMBBgTRepqtxr58yOiLRKgBqzq/0Yp0CnQKdAktTYByAUp/nSRAVgv0xsUoO&#10;5SJCEt65nAJg6e6N+CLeTaZyU7VBD2LI3t02XSpSz8lUAEUQ5v0mLnGqniNC232yAblAuhmN5Cdr&#10;5xrbxw5FbNAJ8QN/kPHy27JA2ShTfqQBgRRvetObaD54adD6AJrMT9KHVBSuApQ6ZBWIAFXEJmW4&#10;W4xl6JMdpPrldVdrnwI7lHFJw8pNR0IRvqstcoX2ZAOT3ZWpiELOzcMe9jBvobbs/v7qDgRjRATv&#10;aKdz+LiShEpGgTGCakrjhT7l4d6FxSPO4UFVaA7eUTIFOodEHopj56BT1hwPhUQhsvzFZXfr9Fzd&#10;uPSaOwU6BUKBcRh3ZA8xQE1CMBCoLBo2rwRJEdqv/h1sndc2DPgpObfQacaDtk1y5Emxp0wgyEA5&#10;UU9SZ34ls53S4viYGWf0OFxXNhSOFAlRiRZk0LDS5eSnBMWoE4bwL1tJCRXDJAUt/w/WKGU0gIyn&#10;xaGfgCdSOccRu2calHxFdxhNWOsMXJ7AN8w3fG4KcGgeHxqWlDSAsoRZiv4McEnKDcjMv+ZDtCZe&#10;BI+AM5CCj6qaNUMj6yiAIrUWstR4vdKx+8lDITk0T2gix7xgYGiGAQjYsunXYI6clCvka3u2wA7h&#10;3dom6no+1KrT2hU6e5K3E77Tcz0j1b/SKXCQKTCOBiXcCncjaUgIXhcCUqRMYLR22X75S1FPZrSx&#10;oOuk+875aRTg7aX9gydtLq/BF6tkvZVTTnLm3FakYJ6IK0YU8lWMjIcDWktNJDcwQfPB/gI0uGhu&#10;4isaG4fLeTS8cXmkUswAMS7WkPJOVQmVRntekhe9kkSruTS7PVdInYBIqXkU0COHVwtlgoScksOu&#10;xyMHYqih94pjXNiJFDMrgj/q7L2SnWxJjIMirvm71FE43kUQXWP84t7E70TSMOjKX5oA3YePaYCc&#10;ZpfAnJbs65xvG/6tTM5t5/OgWPvKhnewN69ToFNgH1BgHIAS8YmdScFu088btOJQatcVbrgPSLbz&#10;LgRqkKCCfZg5ZpCFMgBiCO5h7pEcBea4wx3uwATDtAEEcA5Ie5KLnSxnE+F1yyFD4IyYZ6K9RL4P&#10;lUIlb0E5TDytgwjwQefRDhYEEwtOmg2+AKDcbihjaHcYXwARHWmtV+AIH2GWr7RT3hEQpO3mJOTK&#10;F30CWgKhJPjn/uLcHKFPH/zgB9tk/4qxNagc8I1yqG1tOttn2s5naa+hU6BToFNgdynwfdKx77wF&#10;JRWoBOy2L774YnGJRAu5IoMFfb6/nhCW5PFOlCgDZcP8csiLGqBh5L3cX3Eimf/1Es8treZ5vRpc&#10;hdsnwAHtQnmBDAbCK5qa9GIBKFyP6SRYN5CUYoPTIkUC35fQH0ARzyzgojxCKBukI6NdiLFDMbYb&#10;PiUUHvUtlheGksoNCqwoQ6vB1UOALmsOGwo9RxUARGQWgTwkEQEU6MYoxpLCtfqY+4G/UUuuslUN&#10;yOJfkVCcc/nH1Pk4nkgOy45TfrWpPF8JrGlvBpBl59O719Ap0CnQKdApsH4KjKNBKTHjdHtBpywI&#10;5513npPbSDheeHzuXG64PYIsO+xktDUDpDJPnWnkPKhisrZ8bvB32za0Jpiqs5rhdeaPSXTStlCO&#10;Mj4faTZzT45QqarYVtocaFAIYNHiPx64rQVHJTQo9BmAhfSs4oOMEd+RvJL0+dCMEwqlXr3gggue&#10;/vSnH3/88QwxCS5NgcFVKKFFJykzeKWaPUAn/m39Z2FHoEdn0+sQGV4BqvKtwh91X2ClbtpvbTtM&#10;80yeXqZToFOgU6BTYM0UGAeglMix/yYUB5lDq0uj5OsslLArgqc1lyw9VJG79BycVekJKCcEm7Tn&#10;m4ARSWmvAASTWFDKp9b5w9cBwVhwAp6UJ92JdlqiK1zhClQvYjFoWVqx7aGE+rKcwUYXXXQRJw8O&#10;K7HpLN2dRV8s2FFYs22he4bCOJEALpRAWigTTGVYL0g0z3drkuzKbJmnhb1Mp0CnQKdAp8BUCowW&#10;xROpQ2TKQhELwkAk+FfwJ7vATlJlq0TWDT4uXEHLOWOeofUi5wyJ1SkM+F1y0ixQNefr6RGFBMQQ&#10;c0Nt6LeqITlPiX+5UkqxUWQBTe55z3uyOoEUspkpwwgF26mcSUVUrVxkQnD5eThZ1+tMZqKQlCfC&#10;ARFWD6lBJJmlEYlaJQ6tSQHC58MrLvcR/2lk9bqQVp5v25d5qDRnmeASXwTReMLymzEr9KUsODoC&#10;QjF+UedwZ/nFX/zFnN5c2qOqIS2f8d12Eq4ThM1Jil6sU6BToFOgU2ArCowDUFqBUSKhZJ4nlSlr&#10;OUGYOlXiQBBCmtODXFLkViuxJnvYSuUAlIXCjFvZFoHK85dfKs9NtioCdWpf2i076SuhO3cN4cTw&#10;REGEaioUAn+oVj54obwgVzAE9YYkY4Jm6RKe//znS/IRdcL/196dh1tWVGcDT3dLqwgOBBAERObJ&#10;MNiCCDLPIqOGSQFpVBREBD8REAQZBAWZBEILgiAIohIEVMYgGOZBFFoZIpomYFA0Ak60mHw/XHnK&#10;nX3OPfcM955zh7X/uM+++9SuXfXWqlpvrVq1SvWRP+QDm7Gag9lUw430KOV9098qyNJmYzAWgp0w&#10;ualmMM4CkR1J/H9ZTZpGBrOSyAvY7miWp5qnSwAYf9Fle4/568gEB2JVKrn1rbI9Nkq+nggkAonA&#10;pEVghJd4Akfqx9KDGX+5KCF+svSr591hLSuHtuyxxx6O1mOZaCQH1Qj0RUXVvtWpWqqGQ0UjRHlx&#10;gp2KlF27TesSbzHzMG9gRXw8a/P4skjBvQNxAddpp50mHryc+egI4SqOiJ0sklmRKToYR+E7st56&#10;682YMUP4EEYUBpKSVe833bVLF2+xEvFxEW/35ptvjpiwzn9W3+IVi3NgEgho7P2Jq7Qpo9Shhx56&#10;0kkn8RquWelKYTSB8wiF1LMVmUuN8LLcoZBarCjIdBfFzlcSgUQgEUgE+onAyBCU6izWHlcrKfSB&#10;7SG8B1xuKFrzXWsr/Dq7Uw/CrNnXyheBhrZo0qhmlKHxYe1JGELaxzcSe4su5C563HHH0XDDvk47&#10;4iW4lCBsFHDjFL/kABn2Fe4mlo1s3OVKrHY2zlCulj9WX311m2lZSjoq87DFG3gC1VHf6tZl1IQ1&#10;JbZMB70rvKSUNjgKKkO6bETCclrAYqnLjifChvnZpSxzHsGOgrL+KO7+wBHIAiQCiUAikAgMi8DI&#10;EJTCOcTesG/ZFh5agfW+XPQK1T7UkXjDllIC4TSshuy///4WAppqpigDU41vOe2Mjndx43DFjRWT&#10;FjFbW5SBa4iJ+BVXXOHkF4FJWq+qKNuFF16onDRoBBFvQci4VjhXT7QxLAQ4LChWLjiReEWYO/N+&#10;G4B9rrrJpR2sxngaNcJWox1juUcwWUFNELUSkrixCoiFcLQzZ85ka6kGdmtMKVsyYH0H1cP/rBMx&#10;xmgLaHsunwlG+MZ4c2fxEoFEIBHoDoGRIShhZnAxn1jHMTkWrs0aBA9N/p7cNdg8+HJSGF3bA/hL&#10;yqrYTpr6f3jI7cNJOEJ3xMbmssPZvVMMWywKtIDPspQqmIs7LBfhaGERCRzQIMFMbZARxaQW9Kz2&#10;FYkBhYiIwGa5x5E0dq8IeuYQPmHKFD5eb/3F7hp+VN/CMyzDRQRbaAjNYukKEYmHPs35l7ey2pEQ&#10;3iGiuonXQjZaHNeM+9r5jNZY3MFWS6DYxopAVZ5x0nLxa2k0yYwqApl5IpAIJAKJQI8IjAxBKTZ5&#10;VnoKyfqOFRnqwR5XyzpcGulgz/GD6rm47Re95mDhxaGMKBQeHW/GTNnH37hxceaIrTftfzdSUqVf&#10;+MIXbNmNrb/Dvm4NghmJZ2ubHqwUMw1tew5FLkiaQ2p4S/io16sVH/a7YyRBWIyUHE/loMprhwyI&#10;LxeBTILD8Z6xPUeUOaYmW5nwv5o/TWNdGEIcCm2PtHWx2NQzlBh4bqeYQHMRoY7JBLCsL77ro/yL&#10;xwhQWYxEIBFIBBKBFgiMDEGJDxSHD5t4GeEtT1BRQmzZkeHgFRQhDjruzgeldSuWPNEC3qbWdIQ4&#10;s8Dkb7kxpaaxOpWGdhhJ0zzbXJeJ/AsRCT3daSHHWnrNwZX1kksuOeOMM9BTUHBt5jVMHoobkGUd&#10;O3d4+5ZTeFrXArGwTT2C6rZzBYzWdPbee28uULbz2MPlEJ9qvJl28sk0iUAikAgkAgNBYGQISjgT&#10;+BsBP+yStdaDDVBCps48QoRgdy4M+0qJwt51bYMG1VhOUfO0HQ1k7cBlnl0u/3aq+8t0P4radFGp&#10;sRalJNXoIy0qGxWJv+Hn2+aHugZwZF8szVG9YSdjQiMD9l7Fc87C+KINTaV2JdRsL/VtQXYjW0SZ&#10;G8r73vc+Pi7OQBabjovPyCKQuSUCiUAikAiMBgIjQ1CiZCbK9sFaYeHGaG8nosCUQi052ZhTBVdT&#10;9KUE4xrZyoSjRuikEme9tj5SqEP7n65m1RFHaVPpVkPCl8JXa9F+UQeSssZOShm0siUqYVrKco8b&#10;TiTIQXWTTmmyaLVhq1AatKQcytpUCsZvSYCZo48+mkAK2D9r1ixhbMrpzcN+MRMkAolAIpAIDAqB&#10;v2qFFz0ae1p4iXk/HcOZQMwxizs8BkT4sLLDq9S82QSaW4CdFJ73uITBM6NN345BYTp5vhtCE56w&#10;IUOFkdgjzS06+Ki/FlmssFjQaZO69YJhFEORYtdYFCli/zvYCE/qzhGqlyLlu4lAIpAIJAKdIjD1&#10;qk/t8KbFX/2KhbY99f7Hn+k5fhX1Y+vKlVdeefjhhyMoO+20k+BmoqkefPDBl112Gb4Sh8D1ctmM&#10;I8NyMksvWeW7PSKAkuIldk5pZSFGLOjIMAgoEimmC3rq6GOesJq+xNLt8aPDvq4A9oSz21199dUl&#10;MGCVPA2bQyZIBBKBRCARGDgCU0+7dPar3/XZL3/5k9stveC83Ranap+nHpwmY6HnqaeeorrMXMX9&#10;tKvFRt82d8G0LoW1A56wXRCdqrdHpxUt7xabgZvYRivyioBsTgiKiLGNlqimDzstwNhJHxX3lzuR&#10;wC14p7gv9pYLgMvNqBrIhFu03Uli64UphWDwEHJ1XZfGFixLOXgS/Mvxzp4/8MADtiXz1Q3znv1E&#10;fKGQJJI5SuuMXdcrX0wEEoFEIBFoRGDqb15Y/M1bb77plmsv/aqXzzMS20foA1HRhAxhSkFKLrro&#10;Ivto7Ju1n6J303rVC6GjpaKOEjfCVBRh3FTXKXj+ol8RZLa2c6fKZiaM8AWSVk+0si3EdscEM8NH&#10;H3zwwRKnVTI8ABso+25KE3TdFlUvokIE4wZNdEASVyf7tP0rhIzzfRh1nMLImuKQBIY3Eij4vVXI&#10;dvxdJkx7ZUUSgUQgERinCEx7/i9//MVjP7zj4f9e4Y1LLTj/S4f3VGxZURra5tL99ttPrHfhxrme&#10;sPN74+STT6YnREdlXOllDt0LylSXWCMid2FOgsjJqn1NWVwr7AoRJYyDRTl2zloGHfzWt76VXcde&#10;oWq2akpD29oqGtuEmbUXKHg9s5DZQx4w0voo2vLLL88VunqIYyFz7aPdupVxI+3IfiO0HXGKbBGj&#10;OMzIQ+tKHLRt3hFQX0p2lKuuuspbRx555G677aZ4ffCD6UVQ891EIBFIdvPvBwAAR+1JREFUBBKB&#10;F5XpAvMvsuhaa66y5s6fPGDblReZ/yXdohKmBUrLGTRMJnZ10sq33367SS1/EYcAs7EjLiK7Uyrd&#10;fqT795TNxteOTjOufqxYUEL1hhElblyxPTj+re4uLgaV8aURi3GiIKD81YdRfVtyLO44QCDiw1p0&#10;Q8XwUcsogVKBKPLpkaCUAviWmG8+aleOreMFeQ+xljhDMb4ojUUfQWyxQ6wlVhirZpju5SnfTAQS&#10;gUQgERhlBKYuueBKWx988pmffveqPbMTRRX6wi4Ju3jOPvtskWTDL9I5bQzseImgbUzxjfpvlOv4&#10;v9n3opm8S+mW8OrVLc3xMDYMx32pTjxsMyBKf0Bo5yuFjQXl8peZhEtHOXDYEyzBtizLKLQ+Y5LQ&#10;8mKNaOg4YadKyGr/tlOApmlKPkAWe9eHwq+lIO9h2E4K7JiK8MEsW+w62EzE0R9fZLFruPLFRCAR&#10;SATGOwI9Lun8rfqhmLkjcDSxcYODZAlebuFD3HEagh2+l/MCxzvW46X8hWNhJ4gIP1M+HI4CtlDC&#10;GuFJSYCJMpmwmTlGUZjXDNI6Xpo4y5kIJAKJwNhHYMQISky1cRGTVCs7zpKNBQ5/URaxZek2gWVT&#10;h419mSgmLj4cl19+uZN0eMJyJ3LScjidlBUugXr5fFSdb9I+MfbbN0uYCCQCicC4QGBkCEoxv6+9&#10;9tqixwrW+a53vUvENvtOTbvd22EhRpaj2thRevRF6BrW4qzQdQ4T78WymhPGktg/rJrhdIJouqzK&#10;Bdfk0oGp8IQNghJXdd2kl0W0iYdt1igRSAQSgUSgFwRGhqCESnNZ2XGWr/jiDi4WdsKajlD3lJz5&#10;t0Not912WwSll+J2/e6gWFHXBe7Pi1WCUv1iUBCblfhw2KYUTq8Rlk00Nn8LQWm86U/J8yuJQCKQ&#10;CCQCExuBESMoAZP5tMBcNhVvt912dvHY2cGV0o6effbZ55RTTrEWMKg9xhO7FbuuXeFtbqzEuaqh&#10;XLATXiaW7TCS8ISdOXOmyHtlm0zX380XE4FEIBFIBBKB1ghMWWOpjTY7+4sf33DZBV88NaWzq7Yf&#10;J9YF4iFVx2oi0LiHaAolFwfoDNBH4YYbbuh6m3FnuIyf1NFeSIlN4BbjOAkJEmM7TKmBbbr2EmOZ&#10;m2++uZguhZqkRWr8NHKWNBFIBBKBcYnA/4lv0WkNQr3xmqT7ecWG5V8mxY8hMiw8xm5PG1Npu04/&#10;NCLpk6A0wqjJBDfjwmwXsXbEP9797ndb2Sk7sHAXRJNrczwZkYbITBKBRCARSAQSgWER6J6gFGOJ&#10;iLG77767o1hsIabDqttQq5+XXrJjjjlmscUWG4iqS4LSKA38hBwkhFyWnxx1FGdQh62reBaPu2gu&#10;w4p+JkgEEoFEIBEYywj05INSeEZsAEFQzMhdbhqv+Km2KjSWoZkMZRN3tRDNuBEZthqQLUDIw2sm&#10;gzBkHROBRCARGFMI9ERQamyDGuNTecQRR1x55ZXXXXfdtdde+93vfveaa67x1zTd9fGPf1xs2YGY&#10;TyYzMSpbdYrklSdLL720AGs8hKJRrONsuOGGEXKtmE/irYG02pjqKlmYRCARSAQSgX4iMAJLPMJ5&#10;iWp/9dVX21TMjoKm8LVcddVVnZ8nzKgb/0YM+BI/o581jG/5tPMLbYG2hCHymGAtUZj+l6SfX4wt&#10;OVFNbstOG+ZQgkTa7F0Ym7gm3GCt8nA9ccAeT1juzBMemX62Qn4rEUgEEoFEoAsERoCgUHXUm7Ps&#10;b7vttnvvvdcaAZ33/PPPe24FYamllpoxY4bg96uttpr5urNkYztPn6/JTFAcoScsjdbRRpiiyPS8&#10;lQtltBh3//33M5loHXuJS1yTPjdQfi4RSAQSgUQgEagiMAIEpWRHt9GFjz32GIdZ5gpHA86ZM8eU&#10;PWwVNhvb5XvQQQdxwOx/G0xagiKAr0B5IsA67FcrcAN629vetvXWW2OKTVshbCdpQem/iOYXE4FE&#10;IBFIBKoI9OSD0qjJWEeEZdt7772dLXfFFVccdthhlgxC24lAytBioWFQ7iBlQ8qElAC1i0D18be4&#10;vjpA59Zbb8VO1NpDC3BOnHb+HyrZGAQ22cmElI2sVCKQCCQC4xGBXglK0YV0m8WCp556ijOKU3g2&#10;2WQT5/IcddRRjuORhvelwLKCkBZ/zD6DNeFNAlX6VaWAfICsskWAtWgsqzkRrj6SNdKUPjdNfi4R&#10;SAQSgUQgEWhEYASWePCSRx555O6777aUwAfFlJ23rC856pZ7rHN51lhjjTXXXJNvppN6aMfwfuh/&#10;Y0zsOCjhDyt0r3hrr3zlK4uLiYd8Yy+77DLhajzHEXku8xEunrADaYv+t35+MRFIBBKBRGB8ITBl&#10;t4+dudcHdll3mQVePq2zksd0nHqLQG0333wzx1grCJwbFl98ccfurL/++vasMpxMnz69umd1IEE1&#10;FPXGG2+cYKHuq5YSNNHCDdcfqzk77LDDEkssgaNE0Dx/v/a1rz377LOoybLLLosjRkvHik9nrZ6p&#10;E4FEIBFIBBKBviAwZc0lXv3zJfe98PyDNl7m76d3YtcoXg5PP/30rrvuyg2TjqT/WEoWXXTRxqUc&#10;mvJNb3rTFltsMZADjSekk2xZX8MRBZ7hlRwuyXxgN9hgA0cKFAbDrIKvhNUkrr5IV34kEUgEEoFE&#10;IBHoEoFpd8z6wJ23zXnFOuuvutirX97VdJpSvPzyy23YQVDERLHN+J577rGptXZZAMJa1l13XQsN&#10;A1GQP/vZz7797W8vvPDCW265pf3PABtIMbpsqCFeQ0Gs4Fx88cUPPfRQcUC2cwdTVMfCRbCTsrKW&#10;BGVkmyBzSwQSgUQgERgNBKYustOp19/xtU+87Q2v6SE6iS3E1KFTcK3vMJCUy8NyecgrJdcURrwV&#10;Ua755puvbMBxw6YlXD1/lPhWYSQTgJCNOHqZYSKQCCQCicDYRGDKEmtsvf37P3bgbm9d8lUv68iA&#10;UraNMJxQh88991zZFVL1jSjV9lCce74RxQein4j0uMQzVNWaqvzG6nfn7VEQrn0lwvVCLxL41/qa&#10;8wSYrzxHViyl8f4Rb6ac8FeKlByln1KX30oEEoFEIBHoGoEpH9ps+ctu/926x15+xl5vXuKVHTjK&#10;tqYjjQUqfrID0ZEjQlAaq9xoECpUoJa4C9NR8fIpYOIiNkzZJ7XOOuuwVxUDCXb4la98xU+oCe8T&#10;50XHvuIwn3QtHPliIpAIJAKJQCIwKASmnnHxUTssPc+cB3/2xz8830UhhoqlUY2uEdk2Nat08cWB&#10;vFK2LLXz9UIsCjnomiUU0FATZirh784999zrr79e0Hp+r7INGwl/2He84x2i9O600062TWEn4xrt&#10;dkDONIlAIpAIJAITG4Fpay48/eIb5yyx7fu2fUunizx/Q6Z9Bdx+yhHHvQsn2aLmRTbj8ys27k03&#10;3SQeLscax9ZUA7pUCQFn1R//+Mff+ta3nOQsMIwlMK459lqHPUPKKgjVF4uRqVZ3BhJBXJwR7RgB&#10;EWBlyDHZ0TncjYuNJHx9wnBS9UcZcRgzw0QgEUgEEoFEoA8ITPvGPXNX3vXIY/bdcLkFO/NBabSR&#10;DFXc9lOOaoU7JShlEy92cvTRRx955JGCxDNd2DJj44yzD+OU5lLmoBoIxHnnnbf//vujFGwe3/ve&#10;984//3xhW1deeWWuxMFOCkGJOCWFssRN+RtUw/XrX//6O9/5jr3E5VfBTrATSzn8jqvw1u5HFc/M&#10;PBFIBBKBRCARGD0Epj4+58FrTt3jzYvM18MmntEr3oBzDufWSy655Otf//ouu+xilzJ31BNPPBFB&#10;wUIwhlr5pHfwzVlnnWWXr1ckZnHZfvvtJb722msjwG7jhVWgNdiMNMwkjC7cXSMybJCeRRZZRDRe&#10;/KZYR9wz4XTh1zJgQPPziUAikAgkAolAewhMfe1880xLN8ohwEIdmE+cLmQr73ve857ll19+oYUW&#10;2m233RwIfMstt/z7v/+71ZZ4tWyoEcvVisz73//+GTNmWHPBVPbZZx9brO+66y6xXEvK8kE5sMrg&#10;NGeccQZ2YlWIowkOhKwwkxTfl7e85S1xCrQ9UEL0stAoA47SXitnqkQgEUgEEoFEYJwh0NHO4nFW&#10;txEp7s9//nMh5J0ohJqER6p9vMgHIweCwt2kfCUWbpw65DBnBo9wOmEIEZ7Oi7xGwihS4yizZ88W&#10;5k50O06vwXKsB4m0hhWxvuA68YrlpDf/9Xrve9+74447OkwHUxmgQ8+IYJuZJAKJQCKQCCQCQyGQ&#10;BKWVbGAMiAjqYGtMeHtIjW0gK9gGb9lCUMI7hEvKNttsc/jhhzOcRGLJuI/IBMUJg0e4iYRpBBER&#10;v+SXv/yl59ZxNt98c+tBvFV8yxP+Kz/5yU+ccBQftX94r7324vsSxwhUfVlSvhOBRCARSAQSgQmG&#10;QBKUVg2KBOAQWAjGEGfvhZGDEcW/aEdZ4inMI27ir8TYyVe/+lW7eDbZZJNyCFFxlf3BD37AAZbJ&#10;ZJVVVpk5c+a222672WabWRLyl5cJamL1h+dK1fV1gslfVicRSAQSgUQgEWiKQBKUYQgK9lDYRnVJ&#10;BckoSzYSBHEpnijuvWiZ5phjjvntb3972GGHoSCxLbmklODxxx/HflhE1lprLW4ukcBWYXHYRN11&#10;/+STTyIopQy5ppPdOBFIBBKBRGCSIDCJCEqVQ7TZul6JlZ0aFwnDSfVooUIdwtohwVVXXWWt54kn&#10;nsBOttpqqzgup8ow5Gnzjk/wVhFpDTspMVEkjszRl3IEYDHMtFn4TJYIJAKJQCKQCIxfBCYLQena&#10;9sA7lTsqM0ZZzZGVf9ELNo8SUT4kIAwkKIV9xQcccIBtO6eeeuqee+5ZPVi4lAT/kLO/TvWzkBT5&#10;B0fxr91DDCdoSqSJzNPvZPz2tCx5IpAIJAKJQEcITBaC0hEoJTFCsPjii/MdeeihhzCGeB4xSxg8&#10;7PuNrTqFWGAtWAV2cvzxx3N6FZaeW0nEL6lewVHQDr60KAhCwx/Wcg+O4icfuvHGGwVZQVY455aT&#10;irurQr6VCCQCiUAikAiMRwQmC0EpqycdNZK3mEne+MY3YiQPPPAAUwcCYXexCGw2+r7hDW94yUte&#10;gpHwlrUfODxFvv/9759zzjnYyQknnCB4iSd8XeMqPraF0/zDP/zD6173OmaYOXPmXHDBBQ7841Er&#10;Jsqdd97pW4jR6quvbvWnozJn4kQgEUgEEoFEYAIgMO3Xr1l72eUWe/W880x4qiKiiVCwCMeWW25p&#10;zUXjtbPuw84hqPx1113nLB7pxUT5/Oc/b/eNvTbrrbce/1abjQ899FC8BI/x7+mnn+7ejdAm3FDE&#10;OHF985vfxG9WXHFFbKO6JYcBBguRJ6uJQClusB9OtUwpVnY23XRTBMXm5FzZmQA9LauQCCQCiUAi&#10;0BEC056+65ornlhinbWWXXi+6RObo3R6Fk8wGEYUxhJRTISCFb3eeYE8Sw4++OB3v/vdWE4ESrn0&#10;0kvFStloo42kd//0009LYwOOVZu4GEgsCdlpvMACC1TZhtf5uKy00kqcWvCSOJqHVYYBZuedd2aA&#10;KaFTOmrUTJwIJAKJQCKQCIx3BKY8dO4eux77041PP+8Tmy+30EsnbNB7VEAQ+g996EO2+3JcxTki&#10;GEmL9otYarE2JKVFHBHV2DaQDFdsumFf8YRPqxu2EH8jbkoxz8QnYquOBFZz4q2yyhP5xzpRuMqy&#10;smAtEY2tauZpx94z3sUxy58IJAKJQCKQCAQCU2bfdebxe50wZ6tZ5x68ybILTR+bDCWIwmOPPcb5&#10;w5KKtRIn0RRrRBgeisGj6P7qWXpe53m67777Wog5+eSTEZT/rf/QHKU7t5WqYBVKUc2qyjOCJLX4&#10;UOE3VabShezWPpFcpwsM85UeERizQjhU9+yxvvn6JEdgzAr8QNqloNGR9pl21jnf+dGvfjd38Q12&#10;2XSl175yjBIUgHLpOPDAA/mC8NJwvLA1FFSj7HCpmUMarSOeWOIR11UAtC222CJWZzpCaiCNmh9N&#10;BBKBRCARSATGOwLV2Xj7mncqs8Rjj/309i/sstIirxib5hMNYwvMaaedZpWEh4cdubbJYCp8UW11&#10;KUswpf3aYR7tpBnvApHlTwQSgUQgEUgExggC1XinbRZpyl+evPq4Qy/6/aaHf3S7lRaZf4y6yTJ+&#10;cErlN7rHHnswfjzzzDMO9V1++eXZVPiTVqsqfIg9uuwrse5TXSJx8N7555+/2GKLvec97+Hk0eOi&#10;SZv4jpFkaWwcIw0xmYsxZoUwl3gms1iOXt3HrMCPXpVb5AyNpZZaig8oX8z2LShTTnnPjJPuXPL/&#10;ffmUvdZ6/ateMpCSD/9RricCs9rNK2Y871FeqKiJY/Y+85nPLL300uHGEXXGTvbbbz/rQY1kzRMv&#10;ckzhqdo+QMMXLlMkAonAKCNQc9Vq7bk1ymUZr9lXQUsAu2jFBK0L0Kqv2McqrrrtrmEgaOea8uoV&#10;37H/8ScesPnyfz/vGDWfqMYNN9zgRBsH722wwQYChNjzctRRR919993246ywwgpVgvLoo49+8Ytf&#10;tLPXW7V1HHtw7r333oh+ZvturvK0Ix8lDbhmz54tYJ3gcuLb2gvd0euZmNBizzZqzZgxQwziqgd3&#10;gtN64hXTCROS++67z/yEBApNlHOMjsQGXI888ojh0f6AZZZZxiiaAHYEoADi999/vy0a1Ifw4ole&#10;R+iBy9AnGJgVjM997nMbb7xxm69PeXbuC/PNM23Mep9ENaoEhScKW8iRRx55zz33cEyx0CNBlaNU&#10;bSfVJZ6bbrrJLp6VV17ZLh4qtiwAtYnUJE+mfx577LGzZs3CFLFgPG+SA9Jm9YuPlG3qM2fOpGLP&#10;OOMMM4lySEKb+UzaZAGgv3fcccdHPvIRAxy7qdBB2X/bF4kX90D+z/+ccsopZ555prVy0RYWXXTR&#10;mKGlom0HRlgJAyH8FU104oknbr/99rVT2NrJZBKmqXqIsg4ccsgh3DM6IihT5x/z7ES74vtoB5fY&#10;IB+ChfAyccaNYCQ1duJfc9O4/FruqxPW8pPOWU2Q960RKEapxK07UQk9EVqhuxwm7VvR06OzR/+t&#10;9e5Ji0ybFQdX4SJleEwM20cvNEho3DbfymQFgbAgNO5oGZa0jd1lnWrRecLiKL/4xS9s5/Fc2Fb3&#10;rCARBr4M+jH0l6vkUJsolH9z9jCsfGSCHhFoOklNwWsf1cYenei1j15hdVXQ4j5h7BTGAC1xax+3&#10;qqrtDrfxQVCcqMcB+Pbbb7cOHc4QoqFYihZ0NQ2V7YtLpkwEEoFEIBFIBMYLAuODoPCMs2764x//&#10;eNddd7WGap+wk4TXX399qzxdAF1sTV28m68kAonAABHIzts7+LXtr71nOHlySOj63Nbjg6AAxcl5&#10;F1xwgfAn/OOOPvpo7rE4SixxdWc76jPQ+blEIBEYKQSyy3eKZGrWThHL9GMBgal2JLsWWmHP8x98&#10;8ncvOgCN0QsRQU3YUT71qU8xovBKsdO103Gq0/RjFIssViKQCCQC3SIQw2BSli7wSw3SBWi9vDL1&#10;oEPEPzv0kAN2XOO180/vJafRf7cmHF10sC5eGf1q5RcSgUQgEegTAjkGdgF0AS3R6wK96iudLtFO&#10;3f//vXh9bN/tVl9o/jF7VGCh/MX/3E37oa4CFDvXRe+I8wXjSUpbR9LGE0iALAE8chrREW6RGGhc&#10;phzUkBEUOkUvuiqLKfHTf3X87LkdYRhwvexlLzMA6sUxAHaUQyaGQPbfXsRA/7WpRRfuaACc8sx/&#10;/88rx3iYtl5Q+eu7McCJoSKaZzCbIDe5Z6x9aKEXAIKui8W19j80UVOSQMHuQtGm41T7rVwmEiGB&#10;pf8mS+4Iw0DPVR392p/jtf+tCZkyhFD8LQDSryUqz4Ss7ChViu5wyTwGwDa/MokISg2RDAbQpohE&#10;sqrBqX3x6ugTEztxFcBkxh21dYHOTcz+S3CUjvKZtIlr1uJiQcmO3KZIZOdtE6gWyaoTjPZnF+0S&#10;md7LN/AcCijpI9Z1W7QvWF1/YmK/WGQvbextNnQjM04hbBO6plMyD8thICmE3SGZb3WBgG5bDWfc&#10;Zg6TxYIyFBw52LUpKDGWlflrm29lshoCRSWk4LUvG031aALYC4DZkdtHL1Jmz+0UsaZDX6fddlIQ&#10;lB6RzdcTgUQgEUgEEoFEoM8ITKIlnj4jm59LBBKBRCARSAQSga4RSAvKkNDVHKOGSjd6xtKqZTsc&#10;A5WhOLiVJ1GwTk1nXUtMdy/WrPS1jY61ulQ/Ua14F5+O7xbnygBqKKyqy1jxFr/9ptGKB4J2CGSn&#10;8lbFtrtiVzEsTdA6q2pzx96HcnBuF43Y4ytDeVpUhbA0fbWCBfAucKt9tE0xrr7lo3ALCaxuG+mi&#10;MD0CGH2h/G3RfRp/iop3V+aCRk3s25S9Wv8tzd1dYUYEw2pFSjFq1ax9qE3JaVq8as5VHdF6ACxZ&#10;1bZ9VT/RNwyToLQiKD/4wQ++8IUvODm5quEEAnnta1+74447vu1tbxOVId4fDX/4GB9lfuutt55z&#10;zjm/+tWv9t577y222OKpp5468cQTHZe47bbb7rzzzgsssMDY5yhRl+9+97uXXHKJEx/32msvFbEn&#10;3sN77733n/7pn5588knbzz75yU/OmDEjhuNZs2bdcMMNdqZ95CMfWWeddcRv6GKM0Md+//vfn3rq&#10;qXfddZfzJj/84Q8vu+yyTUfMgrYbH/3+979/6aWXOv5JYVZfffWZM2cKZBw7+LsecLsof/WVP/zh&#10;D6SRMDjZ+xOf+MRqq60WQJ177rnXXXfdc889p4T77bff0ksvrYS/+c1vPv/5z//oRz9SXw/97brk&#10;Dz/88BlnnPFv//Zv73jHO971rnctvPDC1cGuxcgIyTlz5hx33HE//OEP3/nOd+6xxx4CQPdtaCsF&#10;K8r16aefhonCvPGNb/zABz4QmED1lFNOufPOO20C33rrrf/xH/9R7/aKZIB97LHHNtxwQ4d/Lb74&#10;4h01X/koWfrWt771z//8z88888yBBx643nrrGUCGyqoIIV5y4403XnbZZcDXwZ1Bpr+4GZTsRcG+&#10;973vffWrX/2P//iP7bff3gC44IILKg+gvvSlLz3yyCN66Pve976NNtrIjX6nyldcccV//dd/7bPP&#10;PptttpmT5zsCsPAhJ9gb/aCx0EILffCDH9QZW+/yDV4i/de//nXoGVXWXnttwcdXXHHFeHEgGMao&#10;8uUvf/maa66hLN7//veHJHgOJVgZ3pdZZhlYOQTXw2efffaLX/ziv/7rvwJZ/PQ3v/nNXaiYEELt&#10;ddZZZ913332ahiC9/vWvb9oHq2yGrELv29/+9i9/+UuxczS3K/pFvNu/XiwOSl5NEdDHSPlyyy3X&#10;KNBkRX/TW7CE2N4t8YjDGHFHXN/4xjccPEQ7nnzyybQ7jW6EVSrq9oknnigRDka8ACOYYcwFr732&#10;2lVWWQV6CMrPfvazePiZz3yG6IfQI160iCpjFVSa0FLU7b/8y78YpDzsojw+QVVTqwbNtdZa6557&#10;7okJfWNWJdDLb3/720MOOWTRRRctwXLc0E+olVHD66PU3MPWjgal7BXMOHveeedhJMpMARg7Quc5&#10;9BtTmTt3rud33HEHqqfkKOxDDz3UtZTKCrcDnazI289//vMQy9YCH2no/o997GNO0tCySJLOMmwd&#10;RyNB6Udadvfdd9dzl1hiieuvvx6eCmngXnfddaOtcRGVjSaGMAaj0zn5y5Sg04KVXukruq0v+u7F&#10;F1/8xz/+sUVW8RaJxdS1ZpFAEyHhNHWZ7npBp4Vv2jt8+u677zZVANROO+30wAMPAMp19tln66Qe&#10;EsuPf/zjKKmUeooWp9vo129+85tksosyBBqGAhpajK+VV16ZePti66xI3QknnEANR7ShsD+hNVdd&#10;dZWfhhXdLsrZzishhIi+kdywpiPT/Z7ov1E7AMIKg1Ffzx988EGsTuG33HJLsHdX7PioWZas5I+l&#10;uR+q55ZuYiqy5557mj0WxWd4wWzuv//+KMZoKLuhMJw64aO0dUrbq+kLqTQ3NWPQSK6tttqKQqUy&#10;L7zwQmrAiNPLJ9p/txTmNa95DamleGig7uwK7X90BFMSd2zP/Nt4oQ/Qr2pk5DIDM5yFAdaM372P&#10;slqxqfjVrEK/7ToyUqH87Vfk5ptvNuWlk2hlp0CY0yy22GIKYyBW7NIK7Wc4UimBsPzyyxvLDBMm&#10;rIBSGIzBDIkW9BVD3k9/+lOjsHtFlcAAt8IKK9ATXZehDFLFQt5+VpglSkrdRivEGNT+6yOeUmdh&#10;RQMglg+0P/3pTz5BE2hrY64Sspe4By88IQlAr1B1xVDaUZHKmBvkO+o+7NRTsssvv5z1zpTalJcE&#10;brzxxl70RO+IWH8dFaP3xKXh0Cw2MKSN+Cme50a/n/zkJ7Ssr8ANFdbc7j3RZfwKcKMlM0Z3xQjJ&#10;KaANi140qKm/mduaa6756U9/+qMf/agWRKcQFA+7K8ZIvWUANJrRHcg6K0UMdO4BpWq/+93v0DsD&#10;o+fIqKma6hsAg+K3U/daOTt9S3qNyMbDfuzGFPGzn/0sMqrLxMMYtEcKjXbySSfZdlD6O5NUyxAm&#10;QC6CbtSgaGkCch/6QLMZO2gLq0Km6TqJLhrTnaCciL8ei4T6lUqmS8pUPgipvwZHPzGQyMfoWUSh&#10;JhP0JQu/aRnOhOd60dRQhsZTGl0nVAb5KEDVWiCZBBi0AhhT3NdYeVtA9JYIaAYLKxQqGAgoLa2g&#10;2LFFHp4x2EmgUm50afrVT8r/n//5n+ql/H7VpcskNW40xKOPPgo9mRglo3aN5QWmlIZXuVFUodqL&#10;ClGk22+/3dBgUDjyr5flIa2vDNqUVpOg027fG2b/5+0Y4GClpjFYaGu1kMhDVY6WVfEgKPSrV2J+&#10;puSPP/649C51D0NLubwLtNmzZ4NX5qZx1alSSHhMSd3IOQAMk1IpYmiykGdYWaSTVUhvTdOMICbt&#10;ZBVNRk0yPeL3BIAIqaPWhxhJCw2qRiAiWn6iKvylXJdccklTXpWiPywZwAdK0btLD/KrrAizDs4k&#10;E5QxNEr8LewkBgpQ6+y6QIhx6eAS01vf+c53fN30g3495phjCKG1J5remFCybafWI5gmagE6BgB0&#10;jVoldZo+ODFksBbiQepg6DkE3CgtSm1lSgVhpVvpRHqoLq8JyrgXYuOJ16P/ylz60isLQ4oboMkK&#10;gP7CpAqgVzSonxTSehN2cuyxx2666abGnCBVpUVGEJz2s9IZLVRJj5TEQKeD0AtuoKdLKmR0Z/JJ&#10;SBQbQQG7Wvu19N+YvBXlEgiQHASRucVf98XOUWU28YqhQ8NF/w2c4wrh1Do+HevFLKCUHfuTJtam&#10;/rZf2RFJmQRlSBir7Vr6QAzTtFeMaPpeTO61KFcJJmKXec8GG2zAyMEgGfYVfY+heJNNNvGTS5r1&#10;11/fjJyMhhINS6lXvOhXdlTmdCQ6ClctiXujJEOOhdWTTjpJl/PpWNu2lH7UUUdZq5aDfAxqt9xy&#10;S5Fj97iw5wrg68iNBU6/hlyWIXJEpGqoTEJfsnUrc0xhEQ4dkgZVfmCqsp5phhGKlmmRRkHCdBsE&#10;ke0q4OX9Y+gJe0aUHCZMHYG/2oHaNFR3aiQTWuSwww6TBshWeWPCFyD4qzXlY/2VeYyG0MpGXgfo&#10;uIlBNr7YH7gaYcRNLfHEFDYsKMFEjSaAclYI9alGBiAJ/DXfNes1zBmwDj/8cHNxAuACIG8M43h8&#10;ghAyGpkwgQWAfmUNDsNytaZRcTqGRw7x45LCKUFj1dLIkFzBlmOHIvl6TYZHVcYaMw8ZiMuqDYan&#10;C6sFwYMVyUFErPLQBHAIdqtbYRvkk7iGjxdWp9al+xBF0/SwwQR3MdfcfPPNQwIBiFtUl7QCgRAh&#10;thDeY295y1soABOGmobQBagfA8Iaa6xhlcevLHnWm0xhEWV49hm98jnlDxsefQmiYHLQ05EhoP9a&#10;BgVa2AP8RfsCcOn1XyukO+ywQ4xv0MYeiG7UHSzyMeLFr4TQkgRnl9CytfrK3ECHcwDQAEjL1hIY&#10;nKEUaEfrhBjrxeEHM6jO69P4LpTwXSQAydN3WMVUwRoZ1xPDoHHPvwqM9gHZjC7SE0hUVa0DIpe6&#10;Qz7q4q8ly912200r6OP+GupjZbyqOwIow+b+++//1re+1SDJ/SVkuFy6hmLos2WCFzfy8TC0Xj8B&#10;TIIyZH+vNoOJ0Ve+8hUzQu5ahh6DkcGdO4Vm1pyG4+OPP/5rX/saRk9VeG58oSokC5LBR4nDnV8p&#10;V2JEHHXgT33qU6RKf9N7zzzzTOumBk3iSNMgNBQkPdp0TUF6XzdAGAKi7/nXlIsKpxV0QpkokuUn&#10;QqwAEuAi1rCJLFnnXEnU8JV9991XmuAofbt83UihV8RiBC2oFgq83XbbGY7DYmxgMmAZ9KU0Y1Na&#10;+Hzuc58zc6Wh4UP1nn/++WaW5h9K7i+mz1NHtvo5DSQTfNFMlO6pjrB67GmnnYZ/+Lr+SSVLXK27&#10;fsjGo4dTNmFZRZjM6rABz5GDro3VI4IwrkZDmB3SBARA2dQdaAZrZWbm8a8BLmbn5ISkqYXC82kg&#10;gTQfjQtSabj+4MRuiAcyRxqZcOUAQEWlfbFexoCqhoAGufUi52XAUtg0TXWRsQyXvKExHsKJ7fni&#10;iNR9RDIhPy69gAAQPHNNHUdvNawjBOqCiFAGfvVX3QkbAOHAZqlGyhCMWbKDDjoIaSByehBMTj/9&#10;dFqHnUN9qRZKlKTJ3CvFiAIfbm0cEfQ72fJ5N1bUli+1qfbCQSGMU2InmDQzgOYOpdtP9VAwj+8q&#10;gAIreSyBGdB0STxPz337299OrvRZzBhjJof+AgpBQRcYnkHENuldAAJWbyWTOEr0X2MdBqN7cjSJ&#10;/mviLk1tyk6idHw+uXgkv9FddtklnJersBiTiaWisjFrNe6oxgGCrUfrwiMiRd1lokgELygv6QoL&#10;kIEOUDodzsG4QmB0McxDcxseQWrMAQL9Qol4jkaTMd3WE/pIjw52QiuZDxNg8PqKoZ4j3U033VQs&#10;xFFmX2QSxkuIKPQanZfNCZFvJhPtiBIZVw8++GADoNka2m1ALvLcHQidvpUEpRViZWQxEvH/4s3E&#10;MZYtBO0lBAZfC/zGFwrVmKKXUooc76+++mrWC7KiD5Mkve62224jEAaaI444wrClgzFg6DBBVI1r&#10;VCZCzYKCl9ANZEtP9lEDWSwh1ZRobZCKkcuAe8ABB3AIp2/0UmOc8Vc3oMD0aj2BuPu64pFsRMoT&#10;iYmszLtwEe9U1CI9xMJiqQPQsgY4A7FRyYIxzaEinuicOircWNfZAAzZaqQieg4nMsONccco5gYL&#10;RFb8SoUAXI/S98xQjVAAxynLJMOnDYtXXnmlh6ps9m8aoatXK94425CS4tEK3jUEG+DioMTGlN2h&#10;0elbvo6gGPdJhaphtMRGFdA+0gVYomi4Ny83AhItA58xhZ3D5RXSi0bDzQTLWxQACaFgIIYK09A4&#10;rl+5KmM2uCN3nFhoi1FJ5kZJ7ETzmf2TYV+sSaZ/tdcFF1yAGfNNxpz0lFAh8bdcndZ9RNJTVHoB&#10;Ek/2QKQj+wtPAKICsNIZY9mCXEGbOtFJCRhVSuRoWSu8OqnERBRlIavEg24AlLkH6dJ/mQd8wlvy&#10;LxMAAEKbOMkKvNSzEb92sqs0molScUVLKYy3mLs0ilIFSxgRKDrKpHxUJ2UGUGyFoR2VjX7Vf6m0&#10;WAszqsA2aBbrHf2q5wJKehzayAMfUwutQLpsSdNP/co3Ge1GSvRfuNHWKq63equUM+gd8CFvpseG&#10;6rvV/huiRSaNzL5FAslzbBtkfDIh0dAd1XpkE0cXMAAiIsBRPDQr7E8eshsBNp5D1cjjOTmRmPqA&#10;FcEwJdBVQcTASTh5H4cvAaDcyISQgNdeP/Isc101ZiBRETlQPQRYzrKSSexOqF3GAQKMWRo0sBks&#10;R7OSbYywxQa0kcWq5JYEZUhgS590Y1zT2fRAF7ObBsNqzek1HvVPhkxGjVPIptkYWQm7GRUbK/3a&#10;VUcy3NhEQIkSSn/pWmYDBhgDli5Nneh1ZhsUNmH1FZ8wUQufqdpVLVvoSxdp3mabbYwIZAuPprBl&#10;RSiNoYrkBglQCxlScvq2WhB98t3PaRnCgckBhEZEL5RN1d70pjcpvFIpM4ISetcYHWyGpoSPDgkW&#10;o5hKUcbygU8YSI1udCfKJQfIg04fC2DD/zHQK9tlpUQBa6NbYBhRTyK9odM0hcoBEcuqZbXYJTsQ&#10;DVEEIKaw5ApKDGMGMsJpC6XhQ9NLhp0QG4CEhyxIAUgN06/oQmhEBI7QGgpj1T/cgIzpBizwUjZE&#10;CPOmP+iJqDIhMbRhtIZ7YuyCc5G9Ujz5EGxzZfBKU3bnRg6DZSfKQPBgBTH4mKaHAQ9KyonMmdqq&#10;HYbHYuo5NFBSgBjrpQcLKdXfDQKrrroqUSRgBNVKFpQoP02gTxkBTA8IuW6OhZcJRhhKmam0CPEz&#10;eZVDhIcpElV6ohutjA/RTExZCkbRuleY2uRklBRDNdtq1yA2MFEFKOmq4U0CDQKj9wGW+Lligcx0&#10;X3o44yuKTeoIoSronggKQMgeZRzrvHolmYEemihDf8FufCg2APf4jabBGpmvjGbh+FLts76ipahh&#10;XQO8vqhRlJZeR8cH64MSMMYio3LCRP8yfGlcEmgMRP4MVjiZAU2/Lg4o/lV33Y0EEmAyo+4ETP+F&#10;v1aAoVHdQ5IJXkOEDMECQPJZmpJZBQiemD/bR6kJGkczBfOWCa085WbcgzbaxP5K/MIzsp8SmARl&#10;yA5ebQYhHBgeyJOL6F900UX6kpamwKLvmUxYT9HwRnlTbSS3LC4QlBipURDCZNAxs6Rr2WOoTN2P&#10;8AWhkZtVRp3KBNdPhDX6eZsCQe6NjyFzbsLt1KXzhysZom0mYd7mK9iSoVax++b3FKMwBkZD+Ktq&#10;5kMIhPvYaaL7GeUN63qCfgu3eCKlomJ78DGsYye4v1FPjSSOqTAYGVE0k9q5rNlTMKpGc5QprG4W&#10;vp8eFi+8oZrf6+Zz8sFOzOeYzYy/g6UmUVTqwVCFrhlBcOLQr6gJAaMPYpHCuG/ACpdGMAaAoGbh&#10;I58AZFEPGxXoyn4WoxLDEvHzVxPESmLZFuvToAgwDYsh3o2SadJG+CGvpeSAAIUbFszprdhD3ged&#10;2vQTMbbGtghigJ2EkzvdoO+AEX3Xa7Ar/VSXQUcoDwiH3zFMzCPhA0MeEsVTOKzxklkms1QkAZyj&#10;/xoiyjhA9dKdMIk5Q3XxsVrachh9uFspg/16RpugpJpgsEJIwDAJoqVqZthECw/QowFlUgRGTwyS&#10;sV8GpJ67J43anT3D2AgfwWakAQjxIxLxq+lKLBq6wjkMwgQpJhhq7T5ShpNQbfGiYGhks3eMbFvU&#10;po+tNgpjo90N2rrGwMVPVyVm4YaCrepiOqlObfJDMg13ZA/l1dCGRBQBI1Ff0misxmsxBvjov3gM&#10;BMKtGzIqqLIRnYutyFwCAtrIu2WGRvzInpRaJJ439l+91SKAArAuWyNjj8HtCDzZ87xq0OpPL+5y&#10;91d/Cjfwr5T2Y7A1nQoHbBdlYLSKGRIaa1BjO6FuiZ22dNEc1gVjKKEhrOaYiLNk4rDkj5QQEU+I&#10;CLfWsl+fPiamZUbl66YaPt3mkNRIh6O08bq/eoKRzhAj55jRMjOEj308GVXAC5j0gb6nXzGMl+mU&#10;fmiuozA6lbUtwz3iYnRW2igYkNktTTKKhUOGXgmHOAn0fDmrEVSl8as8tVR1jV+v05mxE4ZiMwMj&#10;QtMqGzRZoVlQtRRKZzgwvQ4/2dFGqXUT+DqIAhYsRGIjl+VhD823FNKAYj6q4oC1DBFbfqLMxj4W&#10;lHD5jIq4TLZiX7cLIC6z0mgpvxofqaJYBHT5yRNUg/CTdnO4WJOuXoijsc8wxzjM2UJbBEEh/MyN&#10;jI78fjRZ+cSoilzTzKEXsWRUAXpuaFYVUTvyoGw6qefG9zBWhau1rMgehKtbjgkbZRMd1ovEr0T0&#10;8VDdw68liqHKvkLyKVf8hpVF6zS6NBlkQuZ9KMxdkmk75YR844JvnwFULzYAUoTgIqMaF2ihcdER&#10;IkEAcALip8x+AlFImsvgYwgq0dIA4kns0XOpOLhCokI+4RAMu9RRd0ZrCBhlqdWkj6YpY0tYICRQ&#10;JMOp5vO6UcJobMAJLh6rtH3GLT4XcqJSwEGOPSFmCF94vquRuYfym/RqaMJG5PTrwMcrBEzK6ijE&#10;1FT0BbQxxVhRlV4yiV2lspAn/KgPLojDSa+9ajgYG2k0RBA51tBy00YuGg2jIrpK20/0kqAMI6gh&#10;HKHCg4q6MaYbtRHYMLiZctEKRC3CZui9nCTiLeklk55csqrxezDxRZyxE3JghYUmJiWkUGJTJXML&#10;XdpDfQk10WnLaN6ioI1EuCT2k/KEZYXG4naHrYePm45qOCgbkUa7x5ahJOwlqh+RAPQxWtCvOo8B&#10;yDzbrKL8Cxm91FAFavi4DNz6GB7jYbi4Qil0pykspaLKameqpEv7qQSqkQ9P5Ah8iRvx+KFOir4p&#10;GBoaLNgxA2g1S2YQ0+2Vx8gYBvno/6MNV9P8FVIZAKhqsToWW2djlA+PzrCX+AkU2lfTqzhZAhfx&#10;MwODlXfVTt0ByGYeGpHNw06K2D8vgQ+Faox9jy7vcnIKNyBuj0zKJKrm46m9wkWmyH9g5W8xxZcn&#10;A8EQRERFlcO9Bmd1wUdFNDTEwiYaDiiABVfwA8O06YS/sclCGnLr0otjZee9732v7TlyNq8loh4S&#10;P39j9JAhHyCNwg+MtY85k01OSWripBeEZ48RILijrMJyoORjIe4R/RrRjMKcA5AgfLFlTH0RKcVW&#10;Ef0rxM+YJgHLHL9gA456xaKtfMhq/KoVWAhIVPRfY1TAGx3TX9XXGQ0aFnpQZG7+XokE1f4YozQJ&#10;jJ3MckZKovOW/tt/wSujX/RfggElJYdP7MRWJOIHMQoiihcOKDqUivtLFIU/ZqQ3EkIPhqEgpNeR&#10;dS6Ul6Ok1lFfnrZyiP6LWESGOizFZA5juZD42YgnQXErKTjHTezeUGymO/cA1BFqnb0PMOYSzzAg&#10;hx2Mr4NxmYnSxfBlJLLiY5aATsZiakSD0OWMI+YQVg2LDZwqjaBquItph1ksSyZ2TOaMhv5i+mEY&#10;YIQ0LSZ8hjBGF3wZj6n5oMRgVzpk/BtXdONad/XQqBEuKSwTrLJhusCElIEVtOpGOnoCFzwvtJRB&#10;GSeL2SHEwjlRsZXQ8K2zhW7TXcOpzQRIer2O2yDuz9TJC8xuavMnPQ3ygJIDs6RpgaFNGj3ZW0y7&#10;LO2BjCsWQbRC7AMyi41otqXWgZ4lPPMzw0d0SE3AtRn1pJxYv2Lb9ugB1U7OLEnFOxXdNNExVCmV&#10;gc8AVwxyEdUNwmTPGAc39SLJBiyagKHYSp9R3utaRDLOif4lfly22Y0QR1tRIh6XUmkU0u6hZQ6K&#10;QT4myrGoX71gzryMslPb/kLPWxIwnGg+TldR1HaqOUppNCvmUfwliVzoV5/TI8Kxxj3EwtmC8pCG&#10;egi7EZlxowvrtggHGyp4wY7GGfQtIkhg0w0yZymtbEWWZ0yRKRgWeM3HIE9QY+21KoQ+qn3jc+H9&#10;TVCxdg2kGDWv5FGCqHW2sZ4Yc56oVJiW9dxY/YnX6dfo5jqyIUijkytzMwJmMZEk6LaccqQkVNA2&#10;9CG+OizGbIOh3k2W3BdpAbL+S/xoVg8tPVh3KNBFqxH+YHikXXNYxYtsfRSwit1/N88CZuHoShin&#10;BPjJjQ6on6qRbqhnhYVbc0cEFGkIGADpDkoHIETOWGQph4yxDKmXnm4ea3j3r2Q6IOgAyBEbUykm&#10;qPATsnmHnJMosNAFBd5SHmXQlPqv4VQyuYHRuOd5KXb/BO/Dp3734af/MEz04KoanDT3RJ8NM0Ld&#10;V9ujzP90KiM+VWeg0dmMcYYVepHExLqMZjbRRPkpVH01LGwESzcmhXq456yR2h7v0Xm8UoZF9zgK&#10;MyD2o2OjQUS2hLonYRKYEKMXsb0F0bG0FGEVlNySk4FVlw5fE4QJfZaDIoXdXmEIfWzErcZz60Pz&#10;qi8ft5g0KGHE0lBsl1WVsuxikSXCekpvsSDwMRQqP3j1OuvZzCFhDTLuw9OlUmFQkcZKtlmyeV4J&#10;dW+0UlkOX7HjICLrR5WB5lvQiBDdjT0QaFxEY1rWB5QaPxGaTCGNtnwdQqca6NGmaEFA2dqAq4Ug&#10;WVXR9NKTQF4R0ejFSZkwMIewFnjXwBe24lj29tc9xWNRRtMQHqzauxHqnsDbumlI1VLkp/jNFQyj&#10;KeOisAmecsa75flAMAz0/LWIE6sDLnPKcFH33FwCnqHDdGRUlXT5STdEiHWxCJMfYZBQGZMWE1kg&#10;o7BhVCB7obzds5ia3QLQHhxv6fIR6h4m7OdEFAvE8+LTVSH0UN+XIGycyqOcEV1e4oHIXvmoosJE&#10;AIXYc6f/4k8RnZ0g4axGwgBWP0KFo/+qOEOLh3q94RE7jBk/Qiw3lM58KfqvbCGp7sQ1+LHMuesZ&#10;uORAAcMz1neAQwFrO9+twmJENQkJq4yWiiBGGs54Eg09WAB9nYENgQhjGE8jVCBkQFfioUhTAEof&#10;pBQiEKIRjGkkFgQBHvvk3Rv/ISyBIdTgr76x5hg93XTFcBqBG6qh7vVf8xO5GQpMiSNUYHSNaETl&#10;waHl7yuSxYwRuTHBMPpVxbUPSE57+q5rrnhiiXXWWnbh+aanOaWmlsi6UVV761TlMi4b3WhE9kYc&#10;NuxspMoUiibQfxB8ox4RwWoN9+iIMRo10RWpQ4MgaTD9ksa0Uv/RV/W92CAQOZij4Llm7bGNOcJG&#10;6WzUkumIDs+FniziOvIhSXEmlkyIO8kmN+GcSFiNdLESKSU5I/EE1AAhpQURYh3m/bj6w4t9SNlQ&#10;B9IPQOxK1eLTuoQZANywdbtm8P2wyiJkkISMt3RjaMOH+QcaKq7KJhkaQtUivJt/DV7s7X7S5cw5&#10;ZK4h+Cb7qKy0bCj4WKgudZeD1VYAgk6Lx76tuDQQMI0OXuwbVrUWiemOJkNMwaIw3OJIV0SgCms2&#10;nwk1QikQuDCoBCCxgSKW1QBrkmozIW0qAfoLSZmHHzEt4l0AyplWhgkV4hNMAuAisVRIhIlzE34b&#10;BZDajcIQRQm8q9eUlP2Ut0apDjEL6zrVqO5hz1PZ2J6tv2AkhDNcIuAZGyii+8AfvDyTiK5u6F02&#10;DzJp+A6NQlRgS63GPvYIWWSUkGesj8TILqVPawI5VCVKS1Hziic3gwY5dDYKbRTdYVCyV7UEEBI1&#10;0rmMdUQldKqaxvqO6kBA74uQS6HeXMGVY9ujX6nJiIUoH/WlCGHr8jpRoZLJNuRjNDPokTQtErEK&#10;S3gxnbrqtxdjiNxipVJuCqAYiDvTSzmrcoAYhnWEmGl9FbHsZRgPTx0AqqZGD0BAFBtt1Mj8QV8O&#10;AaM+gImEWS8zLsU4YPAnG+DVNHKjKcBrkI+9nHhM2KrRbtIVK2uaw3145la7bSgLH4UenBWGqZW2&#10;kmfECexn553y0Ll77HrsTzc+/bxPbL7cQi/tk4rqjyLs8SskSROWQJnRhB7GiF9ck+IrMbgjH/pD&#10;rLyG8ZbQRBeVxhMERccOl9swA5TX3cRWC1KoW7qKu2IUQwLfJWcxV/ZXgkjjX2nkVr4VoRR81xNl&#10;kMa9JzoGPm4sKL54nsevPcLV/usxNMdaierEBDFej6r5tZS8/CSxnqb8VXyqHw3vOQjLUA/Ul6Li&#10;0oSFpjScJ4FPDGfhqBgpFUBifxsBkSDA7Gf/rFYwShiXQsaqYohEKa2HMelXzpqUet34FSvf8Am/&#10;ipKhh/KEnjThu1NkKSbBMCnfkpgwx1cCk6oYV/OsyWoV1X6KXCleiHpUVvmLmJUyq2kIRnSu0us9&#10;CQFzhXNJlZYF4YhdY173a0zcQ65C2ktjVcUsIK0OJqWV5RPnV5ggxWjgxf6DVuvXUbwiEkXMCsIh&#10;mQFsIFB+IjNqpBcDR41Kx48WkaehSQcP6xQtC5b4XBkTwucv+q+v+LU0U3WgiBKCzudkUryMoySD&#10;xTBEJTppjOHRf6NUAWzpWUVBhMzExjE30MMbqh0/UDJJhiHNErEw4vUyqMZgG6gGpDEkNvUs8avR&#10;IHIboLKYMvuuM4/f64Q5W8069+BNll1oev/UVE3wx96/IUmN+jse1mSdENRqUO0G8Up1sCuJmz6s&#10;fiLGuPK5UqRaTyuvVG9qb1VLWJL1v7vWgG2KQA2fAKHgUP21Sm6isaq1LiiV526qvLDGNho/UQOt&#10;ZN5/3KpjfbVUtaG5URKqCWoiXUWsmv+w4tq0F9RKWP1WYz8aSI+vikERvMbKNnbYWr9r2qNrXW8o&#10;DGttF0VqFKd4Xn4doLw17QLVskX5S4Ebh8daXZr27po8lIrXBsNI1viwJuSNg8CYArA66FXrMmy9&#10;akNc01oPC29IZm2sqw0jjSAPBMCpq6y130Wzn3h0zhN/7G/I84EMT51+NJqk1jBN2ymafKgmbCpG&#10;Q+nCMhRWda0cQq2WIlW/1aiTImVjkVor4E7x6Tp9tWC1Ig01XldrNFS7BE0snb/6lYJGdVJSw7A6&#10;jDatWslkIH21TbSrFWxULTEwVWWjBsJQFW/z6zXtW1ptLAieMlT7VNFhjR289qTKTopirmFbVS3R&#10;WxuFpApCkdLWwA6VVRfNMeKvlP5VHZSG6ho1Ndy6MNVBoNrZG5tv2Hwax8ARx6GjDEu7l8Gqilh0&#10;z8bO0jgqNuJcG52quFV/KgWogTnUv03L01GVe0n84gnjhvSpr1jwdX//inmmpQHlb2A2JZgtWGcj&#10;+Y3RufXQXOSsMVk775a3auNjVdpaFGBQirYRxpoOGGoS0KKjDlXNRhhrLdVUQ7ejXXrpeD2+O9RI&#10;3RTGpjLW+LCmMlu81ahoG6tTS9PYcD0i0MXrLTpFm5VtpF9N+UqhPnETQ3zrvtbi12Hf7QKKHl8J&#10;JEvBmvagGP0KAuWmPBzqrWHL1nRgrH5rqKF42Jz7kKDp0Nf43VLHFgqiKcIlqwCh1qmr42pjdxgq&#10;cU2e+4DS38r5lyevPu7Qi36/6eEf3W6lReZPN9l+gp/fSgQSgUQgEUgEEoHmCEw9/eAjZ902d5Gl&#10;53/5y5OdpJQkAolAIpAIJAKJwJhAYNqdc2d88LMnfGDdpV6TW3jGRItkIRKBRCARSAQSgUTg76Y8&#10;O/eF+dL3JCUhEUgEEoFEIBEYZQTC88NGYkH8RGyLkz5twLbv13ZfYUtqQXGiOMVfxIt2GovOJVyF&#10;hyK7iLUTge8anfBkK96PmEkyt207YueXvd8Rl6scRlt1WHEfEWgU0j7kiHU7EIfFYVw4R7mxMvtE&#10;IBFIBBKBRGCyIEDr278juqtAf+IfOj5TDEMhxR0/gj0ceOCBAuw2BiYJP2sxeJx+IHSvWMNxCr2Y&#10;il539IoQlOX0hiA00jhoQpBoQT5xEeFMhLuUUmi4OJpAGZwPLy5lo3c8UiIMqTiNn/70p3EUkfXF&#10;qKyFXelPg6XfSX9wzq8kAolAIpAIJAIvRlRzEpMTJJx4IBIuowiLiFM4HC0UAZqbYuR0IbGzHRLi&#10;kCbB7sRhEwpPZDbnbwiS61gA9hgvxvYfh0CJZexE8TgpUGLxLW+99VbRjZ2XgrJ4KKSeyKISuBTA&#10;5eAelxuxjxEg0USF+hXszidwqYG0XBKUgcCeH00EEoFEIBGYLAiECSQupos45kng+Yi+33qTuVfQ&#10;hbPOOisOVmMycTaZ86QclXXSSSexi3jo2EUHIWEhEjuhjEnGXwwDp/GWlHiJlMjQhRdeGMeflZUj&#10;5xU4XMnBq2wzcTlkSmB7600Iimj6jiF03txAzklNgjJZekjWMxFIBBKBRGBQCBTvE5YM55vyPuE+&#10;Uj3oI+wfjeFhvOgQYwdBs5c4T8cZarvvvrvDerAH52lbKsI8rP4gIrLFe9wwxjiKwXlbTgl11o+z&#10;jRhUHN/DYGNVCN2JFaL4nNOgnCboRFXnUrncOMaSw4qVJif1ICj8XZxMzoQT61ND2XhGA9gkKKOB&#10;auaZCCQCiUAikAj8DYFgHowcvEOsmyAoTswZ1vMUG2D2sADE3VVih9TiJRZ3Il8etUwdnrB2yNbS&#10;jJydae8MneWWW27ddddlRIlPYEJohxOSrdfwREFTqq4njcUIY49jjLAo/iv33XefAvSTmkQFk6Bk&#10;F0oEEoFEIBFIBPqBAA7Bn8NyCctEnJU97IWgcBZh80BomEAcExjGj6ALzpJ0zLW/fFBs2GHnYE2J&#10;I7Wlrx6QYrsQysIoEueAFrbBPHPiiSdaDPrYXy/nSFs/smwkDcdYbzlc9tFHH1XsWBjq55UEpZ9o&#10;57cSgUQgEUgEJikCOAEawRM2DrRn9hgWCCzBqgq7C84RJw+XZaAwe6Ag9gD7CY+Rhu0kPFHKMePF&#10;OhKMpJwSVfJ55JFHOKZwUomLv+3dd9+Ni0R6BAUl4par5HIe1uQzbI06SpAEpSO4MnEikAgkAolA&#10;ItANArT7M888I/SIbTVYhQWadnLxVvCS6gpLlSiwx2An8YTNI6wmnkgfLKRwEc+r7rphiUFB1ltv&#10;vS233HKrv15uWF8iXIpfcSnl9AklTwtKO+2VaRKBRCARSAQSgfGHgKUTfqwIR/thRRAOiyxYAopg&#10;+cbr1WrL0LKOBSD2GKFQBFjjHusVnq1+qqZkXHnggQckDjYTjMdl3ceG5CuuuIJ7ikuolXe+852+&#10;GAmC8YR7bOTWTyNKWlDGn4hniROBRCARSATGFwKh44u+L+aQYAlRl+p9qR1qsvLKK3MoQVDEVYvd&#10;NOVXYUt4xVo2WmKJJezH4dryute9zoqPAGuCmmAzxWRyyy237L333jxqhV/jrVJyQDikd1kVcsVC&#10;UhSmmG1wlGLF6aerbBKU8SXkWdpEIBFIBBKBcYkANc/CYdGEbeO5557jMlKrBtsGSmElpVzBMOwu&#10;XnHFFVGHyy677IILLuBpKyW6I8Ya44eoKv7dZJNN7NxhRGERQVakEc6EN0ksACExApz4y4/E3hzJ&#10;mpKhMJC4FDWWiqSXA5LklbJ7qG/oJ0HpG9T5oUQgEUgEEoFJikCsjIjMxucUQXGkTjkHJxBh1WDb&#10;sBl428oldKx1mde//vU77bQTO4qlnNNOO00clA9/+MP77befGLKXXnop84kA+XYgyxyrePvb386P&#10;BJ+49tprhUKRzF9bi0Vy88UNNtgAg4mzddpZrHFeDw9Zy0bh1dvmWyPVxklQRgrJzCcRSAQSgUQg&#10;ERgSAUYLHqmWYNCI2DlcpQhsFeKdOJSnXNdff70IaXxHLK8gLcjKqquuKpnFmrPPPnvWrFkR4FUo&#10;tiOOOEJA2FiaYSA54IADdt55Z34k4sl+6UtfOuecc+SMnTheB1+RiWTFp8T9UKs20lhRsrSk2C52&#10;lKHsLqPU6nlY4CgBm9kmAolAIpAIJAIvIlAYgCUb+3iFol9llVWOPfZYHiF4w1VXXSUSGqpRA8tb&#10;bCeoiW01QSmeeuopdhFH7YhKgtyIgLLjjjsyigi8Vj1i0IuyRUosCcWeYYs+bDPO/GMIiR06mAfH&#10;WHuMBaX1PILuRwGCu/gXNzr00ENFwd9uu+2ErLXMFM/71qhJUPoGdX4oEUgEEoFEYFIjgDrceeed&#10;hxxyiLD0p59++jbbbFMCkzTFpTCb4q8avqslcTyvbSSOXxvtIiVx7afIIZxOio3EjdUlBEWBjznm&#10;mD333JNJps+Nl0s8fQY8P5cIJAKJQCIweREQDZbRglXD+gsPj6ZMoopO2RIcvKQaHDbeLRuGa5jW&#10;TB1VitOYf430RILZs2fbCrTaaqs5zYcbSv/bLAlK/zHPLyYCiUAikAhMUgQ4qHJoFXLeqcLsKC12&#10;7VZ/CgJRs6MUVjGU72qjZaXkU8uw2hhBevjesp2Ip2KNiX9uP1d2SmFyiWeSdpKsdiKQCCQCiUCf&#10;EYgFFO4mN91008MPP7zRRhtxRmm9ytOihEORhqakp5CbKtEpD6tZxevOHbzhhhtsUd5www25sCRB&#10;GTFR4ePz69/8tnGXuQ/MP98r5p335WElG8il7Z/73e9tM3NsddMCiJTzqlfOX/V4Gkg586OJQCKQ&#10;CCQCicAAERiYnh7VOj///FxR+xo/gZdQ/wNkJ0FdkSQhd4YipAr/5z87RmFUEcrME4FEIBFIBBKB&#10;MY3AxCQoc/88t6l9Yvr0eQbLTkIWUBN2nGnThgT/T88/X92kPqYlKAuXCCQCiUAikAiMAgITkKBQ&#10;7XPnvtB0Ee6l0186FgiKdhTxxoGWQxXm+ef/ZOVvFJo7s0wEEoFEIBFIBMYHAhOQoPz5z83ZCTYw&#10;zzwvHlo9RlrmFfO+/CV/DfzXeDH/2ISWRpQx0lJZjEQgEUgEEoH+IzABCcoLf2lOUKbPMybWd0ob&#10;I0zzzvuyoRZ65s7981BetP2XkvxiIpAIJAKJQCLQZwQmIEH5yws8TJu4mDoueuyYT6KZHQ451CrP&#10;C39pXos+y0d+LhFIBBKBRCARGAgCE5CgvDAEQZk2daws7lSNKJxRmtIm6zvcUFrE8BmIuORHE4FE&#10;IBFIBBKB/iAw0QgKjf7fzTYYQ9NJA2PNgvKiEWX6kNue04jSnz6QX0kEEoFEIBEYgwj8f/wLEkLs&#10;rDXkAAAAAElFTkSuQmCCUEsDBBQABgAIAAAAIQA9qHkS4gAAAAoBAAAPAAAAZHJzL2Rvd25yZXYu&#10;eG1sTI/BTsMwEETvSPyDtUjcqJ1CaBKyqaoKOFWVaJGq3tx4m0SN7Sh2k/TvMSc4ruZp5m2+nHTL&#10;BupdYw1CNBPAyJRWNaZC+N5/PCXAnJdGydYaQriRg2Vxf5fLTNnRfNGw8xULJcZlEqH2vss4d2VN&#10;WrqZ7ciE7Gx7LX04+4qrXo6hXLd8LsQr17IxYaGWHa1rKi+7q0b4HOW4eo7eh83lvL4d9/H2sIkI&#10;8fFhWr0B8zT5Pxh+9YM6FMHpZK9GOdYivIgoDSjCXMTAApCk6QLYCSFOFgJ4kfP/L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5AVh8kBgAAZx0AAA4AAAAA&#10;AAAAAAAAAAAAOgIAAGRycy9lMm9Eb2MueG1sUEsBAi0ACgAAAAAAAAAhAO4a9HQJSAIACUgCABQA&#10;AAAAAAAAAAAAAAAAiggAAGRycy9tZWRpYS9pbWFnZTEucG5nUEsBAi0AFAAGAAgAAAAhAD2oeRLi&#10;AAAACgEAAA8AAAAAAAAAAAAAAAAAxVACAGRycy9kb3ducmV2LnhtbFBLAQItABQABgAIAAAAIQCq&#10;Jg6+vAAAACEBAAAZAAAAAAAAAAAAAAAAANRRAgBkcnMvX3JlbHMvZTJvRG9jLnhtbC5yZWxzUEsF&#10;BgAAAAAGAAYAfAEAAMdSAgAAAA==&#10;">
                <v:group id="Grupo 22" o:spid="_x0000_s1128" style="position:absolute;left:1651;width:29959;height:35972" coordorigin="63,-190" coordsize="29959,35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<v:group id="Grupo 21" o:spid="_x0000_s1129" style="position:absolute;left:63;top:-190;width:28600;height:35559" coordorigin="63,-190" coordsize="2860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Uy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sJiG+eFMOAJy/QQAAP//AwBQSwECLQAUAAYACAAAACEA2+H2y+4AAACFAQAAEwAAAAAAAAAAAAAA&#10;AAAAAAAAW0NvbnRlbnRfVHlwZXNdLnhtbFBLAQItABQABgAIAAAAIQBa9CxbvwAAABUBAAALAAAA&#10;AAAAAAAAAAAAAB8BAABfcmVscy8ucmVsc1BLAQItABQABgAIAAAAIQCdUXUywgAAANwAAAAPAAAA&#10;AAAAAAAAAAAAAAcCAABkcnMvZG93bnJldi54bWxQSwUGAAAAAAMAAwC3AAAA9gIAAAAA&#10;">
                    <v:group id="Grupo 16" o:spid="_x0000_s1130" style="position:absolute;left:63;top:-190;width:28600;height:35559" coordorigin="63,-190" coordsize="2860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Cp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1EMzzPhCMj5AwAA//8DAFBLAQItABQABgAIAAAAIQDb4fbL7gAAAIUBAAATAAAAAAAAAAAA&#10;AAAAAAAAAABbQ29udGVudF9UeXBlc10ueG1sUEsBAi0AFAAGAAgAAAAhAFr0LFu/AAAAFQEAAAsA&#10;AAAAAAAAAAAAAAAAHwEAAF9yZWxzLy5yZWxzUEsBAi0AFAAGAAgAAAAhAPId0KnEAAAA3AAAAA8A&#10;AAAAAAAAAAAAAAAABwIAAGRycy9kb3ducmV2LnhtbFBLBQYAAAAAAwADALcAAAD4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842" o:spid="_x0000_s1131" type="#_x0000_t75" style="position:absolute;left:63;top:952;width:28600;height:3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7k9xAAAANwAAAAPAAAAZHJzL2Rvd25yZXYueG1sRI9BawIx&#10;FITvhf6H8AreutmKiGyNUioFQS9qofT22Dw3q5uXZRPd6K83guBxmJlvmOk82kacqfO1YwUfWQ6C&#10;uHS65krB7+7nfQLCB2SNjWNScCEP89nryxQL7Xre0HkbKpEg7AtUYEJoCyl9aciiz1xLnLy96yyG&#10;JLtK6g77BLeNHOb5WFqsOS0YbOnbUHncnqyCxd//+sB9jBuD17hc9YuVp4NSg7f49QkiUAzP8KO9&#10;1AomoyHcz6QjIGc3AAAA//8DAFBLAQItABQABgAIAAAAIQDb4fbL7gAAAIUBAAATAAAAAAAAAAAA&#10;AAAAAAAAAABbQ29udGVudF9UeXBlc10ueG1sUEsBAi0AFAAGAAgAAAAhAFr0LFu/AAAAFQEAAAsA&#10;AAAAAAAAAAAAAAAAHwEAAF9yZWxzLy5yZWxzUEsBAi0AFAAGAAgAAAAhADFruT3EAAAA3AAAAA8A&#10;AAAAAAAAAAAAAAAABwIAAGRycy9kb3ducmV2LnhtbFBLBQYAAAAAAwADALcAAAD4AgAAAAA=&#10;">
                        <v:imagedata r:id="rId19" o:title="" cropleft="1084f"/>
                      </v:shape>
                      <v:shape id="Caixa de texto 10" o:spid="_x0000_s1132" type="#_x0000_t202" style="position:absolute;left:254;top:-190;width:18542;height:2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MjQxgAAANwAAAAPAAAAZHJzL2Rvd25yZXYueG1sRI9Pa8JA&#10;FMTvBb/D8gRvzaZqJURXKZVCKR7800tvz+wzic2+TbNrEr+9KxQ8DjPzG2ax6k0lWmpcaVnBSxSD&#10;IM6sLjlX8H34eE5AOI+ssbJMCq7kYLUcPC0w1bbjHbV7n4sAYZeigsL7OpXSZQUZdJGtiYN3so1B&#10;H2STS91gF+CmkuM4nkmDJYeFAmt6Lyj73V+Mgq/161/FuCn77fZ4WZ9/xteDM0qNhv3bHISn3j/C&#10;/+1PrSCZTuB+JhwBubwBAAD//wMAUEsBAi0AFAAGAAgAAAAhANvh9svuAAAAhQEAABMAAAAAAAAA&#10;AAAAAAAAAAAAAFtDb250ZW50X1R5cGVzXS54bWxQSwECLQAUAAYACAAAACEAWvQsW78AAAAVAQAA&#10;CwAAAAAAAAAAAAAAAAAfAQAAX3JlbHMvLnJlbHNQSwECLQAUAAYACAAAACEAnXjI0MYAAADcAAAA&#10;DwAAAAAAAAAAAAAAAAAHAgAAZHJzL2Rvd25yZXYueG1sUEsFBgAAAAADAAMAtwAAAPoCAAAAAA==&#10;" fillcolor="white [3212]" stroked="f">
                        <v:textbox>
                          <w:txbxContent>
                            <w:p w14:paraId="7C3F82E8" w14:textId="77777777" w:rsidR="005D1916" w:rsidRPr="00517EDE" w:rsidRDefault="005D1916" w:rsidP="00B87FC8">
                              <w:pPr>
                                <w:jc w:val="center"/>
                                <w:rPr>
                                  <w:rFonts w:ascii="Swis721 Th BT" w:hAnsi="Swis721 Th BT"/>
                                  <w:b/>
                                  <w:sz w:val="16"/>
                                  <w:szCs w:val="23"/>
                                </w:rPr>
                              </w:pPr>
                              <w:r w:rsidRPr="00517EDE">
                                <w:rPr>
                                  <w:rFonts w:ascii="Swis721 Th BT" w:hAnsi="Swis721 Th BT"/>
                                  <w:b/>
                                  <w:sz w:val="16"/>
                                  <w:szCs w:val="23"/>
                                </w:rPr>
                                <w:t>Fezes Aquosas</w:t>
                              </w:r>
                            </w:p>
                          </w:txbxContent>
                        </v:textbox>
                      </v:shape>
                      <v:shape id="Caixa de texto 15" o:spid="_x0000_s1133" type="#_x0000_t202" style="position:absolute;left:254;top:17335;width:18542;height:2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VCkwwAAANwAAAAPAAAAZHJzL2Rvd25yZXYueG1sRI/NqsIw&#10;FIT3gu8QjnB3mioqUo0iyoXLxYV/G3fH5thWm5PaRK1vbwTB5TAz3zCTWW0KcafK5ZYVdDsRCOLE&#10;6pxTBfvdb3sEwnlkjYVlUvAkB7NpszHBWNsHb+i+9akIEHYxKsi8L2MpXZKRQdexJXHwTrYy6IOs&#10;UqkrfAS4KWQviobSYM5hIcOSFhkll+3NKPhfDq4F4yqv1+vjbXk+9J47Z5T6adXzMQhPtf+GP+0/&#10;rWDU78P7TDgCcvoCAAD//wMAUEsBAi0AFAAGAAgAAAAhANvh9svuAAAAhQEAABMAAAAAAAAAAAAA&#10;AAAAAAAAAFtDb250ZW50X1R5cGVzXS54bWxQSwECLQAUAAYACAAAACEAWvQsW78AAAAVAQAACwAA&#10;AAAAAAAAAAAAAAAfAQAAX3JlbHMvLnJlbHNQSwECLQAUAAYACAAAACEAEpFQpMMAAADcAAAADwAA&#10;AAAAAAAAAAAAAAAHAgAAZHJzL2Rvd25yZXYueG1sUEsFBgAAAAADAAMAtwAAAPcCAAAAAA==&#10;" fillcolor="white [3212]" stroked="f">
                        <v:textbox>
                          <w:txbxContent>
                            <w:p w14:paraId="2B8DFEC9" w14:textId="77777777" w:rsidR="005D1916" w:rsidRPr="00517EDE" w:rsidRDefault="005D1916" w:rsidP="00B87FC8">
                              <w:pPr>
                                <w:jc w:val="center"/>
                                <w:rPr>
                                  <w:rFonts w:ascii="Swis721 Th BT" w:hAnsi="Swis721 Th BT"/>
                                  <w:b/>
                                  <w:sz w:val="16"/>
                                  <w:szCs w:val="23"/>
                                </w:rPr>
                              </w:pPr>
                              <w:r w:rsidRPr="00517EDE">
                                <w:rPr>
                                  <w:rFonts w:ascii="Swis721 Th BT" w:hAnsi="Swis721 Th BT"/>
                                  <w:b/>
                                  <w:sz w:val="16"/>
                                  <w:szCs w:val="23"/>
                                </w:rPr>
                                <w:t xml:space="preserve">Fezes </w:t>
                              </w:r>
                              <w:r>
                                <w:rPr>
                                  <w:rFonts w:ascii="Swis721 Th BT" w:hAnsi="Swis721 Th BT"/>
                                  <w:b/>
                                  <w:sz w:val="16"/>
                                  <w:szCs w:val="23"/>
                                </w:rPr>
                                <w:t>Sólidas</w:t>
                              </w:r>
                            </w:p>
                          </w:txbxContent>
                        </v:textbox>
                      </v:shape>
                    </v:group>
                    <v:rect id="Retângulo 845" o:spid="_x0000_s1134" style="position:absolute;left:1587;top:16319;width:27000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c51xgAAANwAAAAPAAAAZHJzL2Rvd25yZXYueG1sRI9BawIx&#10;FITvBf9DeAUvpWZ12yJbo6ggeOmhVkqPj83rJrh5WTZxd/XXN4LQ4zAz3zCL1eBq0VEbrGcF00kG&#10;grj02nKl4Pi1e56DCBFZY+2ZFFwowGo5elhgoX3Pn9QdYiUShEOBCkyMTSFlKA05DBPfECfv17cO&#10;Y5JtJXWLfYK7Ws6y7E06tJwWDDa0NVSeDmen4OOS5/vuKT/1R5tX9ip/Nt/GKzV+HNbvICIN8T98&#10;b++1gvnLK9zOpCMgl38AAAD//wMAUEsBAi0AFAAGAAgAAAAhANvh9svuAAAAhQEAABMAAAAAAAAA&#10;AAAAAAAAAAAAAFtDb250ZW50X1R5cGVzXS54bWxQSwECLQAUAAYACAAAACEAWvQsW78AAAAVAQAA&#10;CwAAAAAAAAAAAAAAAAAfAQAAX3JlbHMvLnJlbHNQSwECLQAUAAYACAAAACEAuynOdcYAAADcAAAA&#10;DwAAAAAAAAAAAAAAAAAHAgAAZHJzL2Rvd25yZXYueG1sUEsFBgAAAAADAAMAtwAAAPoCAAAAAA==&#10;" fillcolor="white [3212]" stroked="f" strokeweight="1pt"/>
                  </v:group>
                  <v:shape id="Caixa de texto 19" o:spid="_x0000_s1135" type="#_x0000_t202" style="position:absolute;left:2667;top:15938;width:27355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1hxAAAANwAAAAPAAAAZHJzL2Rvd25yZXYueG1sRI9Ba8JA&#10;FITvQv/D8gq96W6LDZq6CWIp9KQYW6G3R/aZhGbfhuzWxH/fFQSPw8x8w6zy0bbiTL1vHGt4nikQ&#10;xKUzDVcavg4f0wUIH5ANto5Jw4U85NnDZIWpcQPv6VyESkQI+xQ11CF0qZS+rMmin7mOOHon11sM&#10;UfaVND0OEW5b+aJUIi02HBdq7GhTU/lb/FkN39vTz3GudtW7fe0GNyrJdim1fnoc128gAo3hHr61&#10;P42GxTyB65l4BGT2DwAA//8DAFBLAQItABQABgAIAAAAIQDb4fbL7gAAAIUBAAATAAAAAAAAAAAA&#10;AAAAAAAAAABbQ29udGVudF9UeXBlc10ueG1sUEsBAi0AFAAGAAgAAAAhAFr0LFu/AAAAFQEAAAsA&#10;AAAAAAAAAAAAAAAAHwEAAF9yZWxzLy5yZWxzUEsBAi0AFAAGAAgAAAAhANpgzWHEAAAA3AAAAA8A&#10;AAAAAAAAAAAAAAAABwIAAGRycy9kb3ducmV2LnhtbFBLBQYAAAAAAwADALcAAAD4AgAAAAA=&#10;" filled="f" stroked="f">
                    <v:textbox>
                      <w:txbxContent>
                        <w:p w14:paraId="01742C48" w14:textId="77777777" w:rsidR="005D1916" w:rsidRPr="00517EDE" w:rsidRDefault="005D1916" w:rsidP="00B87FC8">
                          <w:pPr>
                            <w:rPr>
                              <w:rFonts w:ascii="Swis721 Th BT" w:hAnsi="Swis721 Th BT"/>
                              <w:b/>
                              <w:sz w:val="16"/>
                              <w:szCs w:val="23"/>
                            </w:rPr>
                          </w:pPr>
                          <w:r>
                            <w:rPr>
                              <w:rFonts w:ascii="Swis721 Th BT" w:hAnsi="Swis721 Th BT"/>
                              <w:b/>
                              <w:sz w:val="16"/>
                              <w:szCs w:val="23"/>
                            </w:rPr>
                            <w:t xml:space="preserve"> Início         T2             T4           T6            T8       T8(LOCF)</w:t>
                          </w:r>
                        </w:p>
                      </w:txbxContent>
                    </v:textbox>
                  </v:shape>
                  <v:shape id="Caixa de texto 18" o:spid="_x0000_s1136" type="#_x0000_t202" style="position:absolute;left:2667;top:33337;width:27355;height:2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o5xQAAANwAAAAPAAAAZHJzL2Rvd25yZXYueG1sRI9PSwMx&#10;FMTvgt8hPMGbTRRpl7VpUUEoXqR/6Pm5ed1su3lZkrS7+umbQqHHYWZ+w0zng2vFiUJsPGt4HikQ&#10;xJU3DdcaNuuvpwJETMgGW8+k4Y8izGf3d1Msje95SadVqkWGcCxRg02pK6WMlSWHceQ74uztfHCY&#10;sgy1NAH7DHetfFFqLB02nBcsdvRpqTqsjk7Dtt7TR/Md/tWPVP2h8MvN78Rq/fgwvL+BSDSkW/ja&#10;XhgNxesELmfyEZCzMwAAAP//AwBQSwECLQAUAAYACAAAACEA2+H2y+4AAACFAQAAEwAAAAAAAAAA&#10;AAAAAAAAAAAAW0NvbnRlbnRfVHlwZXNdLnhtbFBLAQItABQABgAIAAAAIQBa9CxbvwAAABUBAAAL&#10;AAAAAAAAAAAAAAAAAB8BAABfcmVscy8ucmVsc1BLAQItABQABgAIAAAAIQBTx0o5xQAAANwAAAAP&#10;AAAAAAAAAAAAAAAAAAcCAABkcnMvZG93bnJldi54bWxQSwUGAAAAAAMAAwC3AAAA+QIAAAAA&#10;" fillcolor="white [3212]" stroked="f">
                    <v:textbox>
                      <w:txbxContent>
                        <w:p w14:paraId="60D36FAA" w14:textId="77777777" w:rsidR="005D1916" w:rsidRPr="00517EDE" w:rsidRDefault="005D1916" w:rsidP="00B87FC8">
                          <w:pPr>
                            <w:rPr>
                              <w:rFonts w:ascii="Swis721 Th BT" w:hAnsi="Swis721 Th BT"/>
                              <w:b/>
                              <w:sz w:val="16"/>
                              <w:szCs w:val="23"/>
                            </w:rPr>
                          </w:pPr>
                          <w:r>
                            <w:rPr>
                              <w:rFonts w:ascii="Swis721 Th BT" w:hAnsi="Swis721 Th BT"/>
                              <w:b/>
                              <w:sz w:val="16"/>
                              <w:szCs w:val="23"/>
                            </w:rPr>
                            <w:t xml:space="preserve"> Início         T2             T4           T6            T8       T8(LOCF)</w:t>
                          </w:r>
                        </w:p>
                      </w:txbxContent>
                    </v:textbox>
                  </v:shape>
                </v:group>
                <v:shape id="Caixa de texto 23" o:spid="_x0000_s1137" type="#_x0000_t202" style="position:absolute;top:1397;width:2880;height:16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eHhxAAAANwAAAAPAAAAZHJzL2Rvd25yZXYueG1sRE/LasJA&#10;FN0L/sNwC91InViCSMwoIWLpogW1FbeXzM2DZu6EzDRJ+/WdhdDl4bzT/WRaMVDvGssKVssIBHFh&#10;dcOVgs+P49MGhPPIGlvLpOCHHOx381mKibYjn2m4+EqEEHYJKqi97xIpXVGTQbe0HXHgStsb9AH2&#10;ldQ9jiHctPI5itbSYMOhocaO8pqKr8u3UZDFi9/zZNdZd8hv/uW9fDtdb06px4cp24LwNPl/8d39&#10;qhVs4rA2nAlHQO7+AAAA//8DAFBLAQItABQABgAIAAAAIQDb4fbL7gAAAIUBAAATAAAAAAAAAAAA&#10;AAAAAAAAAABbQ29udGVudF9UeXBlc10ueG1sUEsBAi0AFAAGAAgAAAAhAFr0LFu/AAAAFQEAAAsA&#10;AAAAAAAAAAAAAAAAHwEAAF9yZWxzLy5yZWxzUEsBAi0AFAAGAAgAAAAhAKcV4eHEAAAA3AAAAA8A&#10;AAAAAAAAAAAAAAAABwIAAGRycy9kb3ducmV2LnhtbFBLBQYAAAAAAwADALcAAAD4AgAAAAA=&#10;" fillcolor="white [3212]" stroked="f">
                  <v:textbox style="layout-flow:vertical;mso-layout-flow-alt:bottom-to-top">
                    <w:txbxContent>
                      <w:p w14:paraId="2A6FBEBA" w14:textId="77777777" w:rsidR="005D1916" w:rsidRPr="00517EDE" w:rsidRDefault="005D1916" w:rsidP="00B87FC8">
                        <w:pPr>
                          <w:jc w:val="center"/>
                          <w:rPr>
                            <w:rFonts w:ascii="Swis721 Th BT" w:hAnsi="Swis721 Th BT"/>
                            <w:b/>
                            <w:sz w:val="14"/>
                            <w:szCs w:val="23"/>
                          </w:rPr>
                        </w:pPr>
                        <w:r w:rsidRPr="00517EDE">
                          <w:rPr>
                            <w:rFonts w:ascii="Swis721 Th BT" w:hAnsi="Swis721 Th BT"/>
                            <w:b/>
                            <w:sz w:val="14"/>
                            <w:szCs w:val="23"/>
                          </w:rPr>
                          <w:t>Média do Número de Dias por Semana (T)</w:t>
                        </w:r>
                      </w:p>
                    </w:txbxContent>
                  </v:textbox>
                </v:shape>
                <v:shape id="Caixa de texto 24" o:spid="_x0000_s1138" type="#_x0000_t202" style="position:absolute;top:17780;width:2876;height:16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UR6xwAAANwAAAAPAAAAZHJzL2Rvd25yZXYueG1sRI9Ba8JA&#10;FITvBf/D8gQvpW4UEU3dhJBS6cFC1Ravj+wzCWbfhuwaU399t1DocZiZb5hNOphG9NS52rKC2TQC&#10;QVxYXXOp4PP4+rQC4TyyxsYyKfgmB2kyethgrO2N99QffCkChF2MCirv21hKV1Rk0E1tSxy8s+0M&#10;+iC7UuoObwFuGjmPoqU0WHNYqLClvKLicrgaBdni8b4f7DJrX/KT376fdx9fJ6fUZDxkzyA8Df4/&#10;/Nd+0wpWizX8nglHQCY/AAAA//8DAFBLAQItABQABgAIAAAAIQDb4fbL7gAAAIUBAAATAAAAAAAA&#10;AAAAAAAAAAAAAABbQ29udGVudF9UeXBlc10ueG1sUEsBAi0AFAAGAAgAAAAhAFr0LFu/AAAAFQEA&#10;AAsAAAAAAAAAAAAAAAAAHwEAAF9yZWxzLy5yZWxzUEsBAi0AFAAGAAgAAAAhAMhZRHrHAAAA3AAA&#10;AA8AAAAAAAAAAAAAAAAABwIAAGRycy9kb3ducmV2LnhtbFBLBQYAAAAAAwADALcAAAD7AgAAAAA=&#10;" fillcolor="white [3212]" stroked="f">
                  <v:textbox style="layout-flow:vertical;mso-layout-flow-alt:bottom-to-top">
                    <w:txbxContent>
                      <w:p w14:paraId="1BF4AF14" w14:textId="77777777" w:rsidR="005D1916" w:rsidRPr="00517EDE" w:rsidRDefault="005D1916" w:rsidP="00B87FC8">
                        <w:pPr>
                          <w:jc w:val="center"/>
                          <w:rPr>
                            <w:rFonts w:ascii="Swis721 Th BT" w:hAnsi="Swis721 Th BT"/>
                            <w:b/>
                            <w:sz w:val="14"/>
                            <w:szCs w:val="23"/>
                          </w:rPr>
                        </w:pPr>
                        <w:r w:rsidRPr="00517EDE">
                          <w:rPr>
                            <w:rFonts w:ascii="Swis721 Th BT" w:hAnsi="Swis721 Th BT"/>
                            <w:b/>
                            <w:sz w:val="14"/>
                            <w:szCs w:val="23"/>
                          </w:rPr>
                          <w:t>Média do Número de Dias por Semana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17EDE">
        <w:rPr>
          <w:szCs w:val="23"/>
        </w:rPr>
        <w:t xml:space="preserve">Na semana 8, a proporção de pacientes em remissão clínica foi significativamente maior no grupo </w:t>
      </w:r>
      <w:proofErr w:type="spellStart"/>
      <w:r w:rsidRPr="00517EDE">
        <w:rPr>
          <w:szCs w:val="23"/>
        </w:rPr>
        <w:t>budesonida</w:t>
      </w:r>
      <w:proofErr w:type="spellEnd"/>
      <w:r w:rsidRPr="00517EDE">
        <w:rPr>
          <w:szCs w:val="23"/>
        </w:rPr>
        <w:t xml:space="preserve"> do que no placebo (análise de intenção de tratar, 79% </w:t>
      </w:r>
      <w:r w:rsidRPr="00517EDE">
        <w:rPr>
          <w:i/>
          <w:szCs w:val="23"/>
        </w:rPr>
        <w:t>vs.</w:t>
      </w:r>
      <w:r w:rsidRPr="00517EDE">
        <w:rPr>
          <w:szCs w:val="23"/>
        </w:rPr>
        <w:t xml:space="preserve"> 42%);</w:t>
      </w:r>
    </w:p>
    <w:p w14:paraId="077F1E3D" w14:textId="1241DEDF" w:rsidR="00B87FC8" w:rsidRPr="00517EDE" w:rsidRDefault="00B87FC8" w:rsidP="00B87FC8">
      <w:pPr>
        <w:pStyle w:val="Corpo"/>
        <w:numPr>
          <w:ilvl w:val="0"/>
          <w:numId w:val="1"/>
        </w:numPr>
        <w:spacing w:after="60"/>
        <w:ind w:right="4819"/>
        <w:rPr>
          <w:szCs w:val="23"/>
        </w:rPr>
      </w:pPr>
      <w:r w:rsidRPr="00517EDE">
        <w:rPr>
          <w:szCs w:val="23"/>
        </w:rPr>
        <w:t xml:space="preserve">A diferença na proporção de pacientes em remissão clínica na semana 8 entre os grupos </w:t>
      </w:r>
      <w:proofErr w:type="spellStart"/>
      <w:r w:rsidRPr="00517EDE">
        <w:rPr>
          <w:szCs w:val="23"/>
        </w:rPr>
        <w:t>mesalazina</w:t>
      </w:r>
      <w:proofErr w:type="spellEnd"/>
      <w:r w:rsidRPr="00517EDE">
        <w:rPr>
          <w:szCs w:val="23"/>
        </w:rPr>
        <w:t xml:space="preserve"> (63%) e placebo não foi significativa;</w:t>
      </w:r>
    </w:p>
    <w:p w14:paraId="32B7B7A5" w14:textId="77777777" w:rsidR="00B87FC8" w:rsidRPr="00517EDE" w:rsidRDefault="00B87FC8" w:rsidP="00B87FC8">
      <w:pPr>
        <w:pStyle w:val="Corpo"/>
        <w:numPr>
          <w:ilvl w:val="0"/>
          <w:numId w:val="1"/>
        </w:numPr>
        <w:spacing w:after="60"/>
        <w:ind w:right="4819"/>
        <w:rPr>
          <w:szCs w:val="23"/>
        </w:rPr>
      </w:pPr>
      <w:r w:rsidRPr="00517EDE">
        <w:rPr>
          <w:szCs w:val="23"/>
        </w:rPr>
        <w:t xml:space="preserve">A proporção de pacientes com remissão histológica na semana 8 foi significativamente maior no grupo </w:t>
      </w:r>
      <w:proofErr w:type="spellStart"/>
      <w:r w:rsidRPr="00517EDE">
        <w:rPr>
          <w:szCs w:val="23"/>
        </w:rPr>
        <w:t>budesonida</w:t>
      </w:r>
      <w:proofErr w:type="spellEnd"/>
      <w:r w:rsidRPr="00517EDE">
        <w:rPr>
          <w:szCs w:val="23"/>
        </w:rPr>
        <w:t xml:space="preserve"> (68%) </w:t>
      </w:r>
      <w:r w:rsidRPr="00517EDE">
        <w:rPr>
          <w:i/>
          <w:szCs w:val="23"/>
        </w:rPr>
        <w:t>versus</w:t>
      </w:r>
      <w:r w:rsidRPr="00517EDE">
        <w:rPr>
          <w:szCs w:val="23"/>
        </w:rPr>
        <w:t xml:space="preserve"> </w:t>
      </w:r>
      <w:proofErr w:type="spellStart"/>
      <w:r w:rsidRPr="00517EDE">
        <w:rPr>
          <w:szCs w:val="23"/>
        </w:rPr>
        <w:t>mesalazina</w:t>
      </w:r>
      <w:proofErr w:type="spellEnd"/>
      <w:r w:rsidRPr="00517EDE">
        <w:rPr>
          <w:szCs w:val="23"/>
        </w:rPr>
        <w:t xml:space="preserve"> (26%) ou placebo (21%);</w:t>
      </w:r>
    </w:p>
    <w:p w14:paraId="4D0CF23B" w14:textId="0F9F3350" w:rsidR="00B87FC8" w:rsidRPr="00517EDE" w:rsidRDefault="00B87FC8" w:rsidP="00B87FC8">
      <w:pPr>
        <w:pStyle w:val="Corpo"/>
        <w:numPr>
          <w:ilvl w:val="0"/>
          <w:numId w:val="1"/>
        </w:numPr>
        <w:spacing w:after="60"/>
        <w:ind w:right="4819"/>
        <w:rPr>
          <w:szCs w:val="23"/>
        </w:rPr>
      </w:pPr>
      <w:r w:rsidRPr="00517EDE">
        <w:rPr>
          <w:szCs w:val="23"/>
        </w:rPr>
        <w:t xml:space="preserve">A incidência de efeitos adversos foi 47,4% no grupo </w:t>
      </w:r>
      <w:proofErr w:type="spellStart"/>
      <w:r w:rsidRPr="00517EDE">
        <w:rPr>
          <w:szCs w:val="23"/>
        </w:rPr>
        <w:t>budesonida</w:t>
      </w:r>
      <w:proofErr w:type="spellEnd"/>
      <w:r w:rsidRPr="00517EDE">
        <w:rPr>
          <w:szCs w:val="23"/>
        </w:rPr>
        <w:t xml:space="preserve">, 68,4% no grupo </w:t>
      </w:r>
      <w:proofErr w:type="spellStart"/>
      <w:r w:rsidRPr="00517EDE">
        <w:rPr>
          <w:szCs w:val="23"/>
        </w:rPr>
        <w:t>mesalazina</w:t>
      </w:r>
      <w:proofErr w:type="spellEnd"/>
      <w:r w:rsidRPr="00517EDE">
        <w:rPr>
          <w:szCs w:val="23"/>
        </w:rPr>
        <w:t xml:space="preserve"> e 42,1% no grupo placebo.</w:t>
      </w:r>
      <w:r w:rsidRPr="00517EDE">
        <w:rPr>
          <w:noProof/>
          <w:lang w:eastAsia="pt-BR"/>
        </w:rPr>
        <w:t xml:space="preserve"> </w:t>
      </w:r>
    </w:p>
    <w:p w14:paraId="46532B6F" w14:textId="77777777" w:rsidR="00B87FC8" w:rsidRDefault="00B87FC8" w:rsidP="00B87FC8">
      <w:pPr>
        <w:pStyle w:val="Corpo"/>
        <w:spacing w:after="0"/>
        <w:rPr>
          <w:color w:val="auto"/>
          <w:szCs w:val="23"/>
        </w:rPr>
      </w:pPr>
    </w:p>
    <w:p w14:paraId="7FB61504" w14:textId="77777777" w:rsidR="00B87FC8" w:rsidRDefault="00B87FC8" w:rsidP="00B87FC8">
      <w:pPr>
        <w:pStyle w:val="Ttulo1"/>
        <w:jc w:val="center"/>
      </w:pPr>
      <w:bookmarkStart w:id="108" w:name="_Toc62720151"/>
      <w:r>
        <w:lastRenderedPageBreak/>
        <w:t>Formulário</w:t>
      </w:r>
      <w:bookmarkEnd w:id="108"/>
    </w:p>
    <w:p w14:paraId="0751368A" w14:textId="77777777" w:rsidR="00B87FC8" w:rsidRDefault="00B87FC8" w:rsidP="00B87FC8">
      <w:pPr>
        <w:pStyle w:val="Corpo"/>
        <w:spacing w:after="120"/>
      </w:pPr>
    </w:p>
    <w:p w14:paraId="46174ACB" w14:textId="77777777" w:rsidR="00B87FC8" w:rsidRPr="00C30C20" w:rsidRDefault="00B87FC8" w:rsidP="00B87FC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87FC8" w:rsidRPr="009537E7" w14:paraId="58321E13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69D3620" w14:textId="77777777" w:rsidR="00B87FC8" w:rsidRPr="00C87A84" w:rsidRDefault="00B87FC8" w:rsidP="00462DDC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Budesonida</w:t>
            </w:r>
            <w:proofErr w:type="spellEnd"/>
          </w:p>
        </w:tc>
      </w:tr>
      <w:tr w:rsidR="00B87FC8" w:rsidRPr="009537E7" w14:paraId="66A2F8DD" w14:textId="77777777" w:rsidTr="00462DDC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B89E70" w14:textId="77777777" w:rsidR="00B87FC8" w:rsidRPr="003A6682" w:rsidRDefault="00B87FC8" w:rsidP="00462DDC">
            <w:pPr>
              <w:pStyle w:val="Corpo"/>
            </w:pPr>
            <w:bookmarkStart w:id="109" w:name="_Hlk62659213"/>
            <w:proofErr w:type="spellStart"/>
            <w:r>
              <w:t>Budesonida</w:t>
            </w:r>
            <w:bookmarkEnd w:id="109"/>
            <w:proofErr w:type="spellEnd"/>
            <w:r>
              <w:t>........................................9 mg</w:t>
            </w:r>
          </w:p>
        </w:tc>
      </w:tr>
      <w:tr w:rsidR="00B87FC8" w:rsidRPr="009537E7" w14:paraId="415E76B9" w14:textId="77777777" w:rsidTr="00462DDC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322FBF" w14:textId="77777777" w:rsidR="00B87FC8" w:rsidRPr="003A6682" w:rsidRDefault="00B87FC8" w:rsidP="00462DDC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5FFD63DB" w14:textId="77777777" w:rsidR="00B87FC8" w:rsidRPr="00B12A58" w:rsidRDefault="00B87FC8" w:rsidP="00B87FC8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48D1C638" w14:textId="77777777" w:rsidR="00B87FC8" w:rsidRDefault="00B87FC8" w:rsidP="00B70169">
      <w:pPr>
        <w:pStyle w:val="Corpo"/>
        <w:spacing w:line="276" w:lineRule="auto"/>
        <w:rPr>
          <w:b/>
        </w:rPr>
      </w:pPr>
    </w:p>
    <w:p w14:paraId="463FBBE6" w14:textId="2C7E4349" w:rsidR="00B87FC8" w:rsidRDefault="00B87FC8" w:rsidP="00B70169">
      <w:pPr>
        <w:pStyle w:val="Corpo"/>
        <w:spacing w:line="276" w:lineRule="auto"/>
        <w:rPr>
          <w:b/>
        </w:rPr>
      </w:pPr>
    </w:p>
    <w:p w14:paraId="02E81560" w14:textId="7DE7B8F4" w:rsidR="00B87FC8" w:rsidRDefault="00B87FC8" w:rsidP="00B70169">
      <w:pPr>
        <w:pStyle w:val="Corpo"/>
        <w:spacing w:line="276" w:lineRule="auto"/>
        <w:rPr>
          <w:b/>
        </w:rPr>
      </w:pPr>
    </w:p>
    <w:p w14:paraId="3DAF6C11" w14:textId="08E95453" w:rsidR="00B87FC8" w:rsidRDefault="00B87FC8" w:rsidP="00B70169">
      <w:pPr>
        <w:pStyle w:val="Corpo"/>
        <w:spacing w:line="276" w:lineRule="auto"/>
        <w:rPr>
          <w:b/>
        </w:rPr>
      </w:pPr>
    </w:p>
    <w:p w14:paraId="7A549C50" w14:textId="207CDB00" w:rsidR="00B87FC8" w:rsidRDefault="00B87FC8" w:rsidP="00B70169">
      <w:pPr>
        <w:pStyle w:val="Corpo"/>
        <w:spacing w:line="276" w:lineRule="auto"/>
        <w:rPr>
          <w:b/>
        </w:rPr>
      </w:pPr>
    </w:p>
    <w:p w14:paraId="70EA514F" w14:textId="1AD7CFC7" w:rsidR="00B87FC8" w:rsidRDefault="00B87FC8" w:rsidP="00B70169">
      <w:pPr>
        <w:pStyle w:val="Corpo"/>
        <w:spacing w:line="276" w:lineRule="auto"/>
        <w:rPr>
          <w:b/>
        </w:rPr>
      </w:pPr>
    </w:p>
    <w:p w14:paraId="644ACAC0" w14:textId="24511034" w:rsidR="003B58C7" w:rsidRDefault="003B58C7" w:rsidP="00B70169">
      <w:pPr>
        <w:pStyle w:val="Corpo"/>
        <w:spacing w:line="276" w:lineRule="auto"/>
        <w:rPr>
          <w:b/>
        </w:rPr>
      </w:pPr>
    </w:p>
    <w:p w14:paraId="54E7564F" w14:textId="49E6F01D" w:rsidR="003B58C7" w:rsidRDefault="003B58C7" w:rsidP="00B70169">
      <w:pPr>
        <w:pStyle w:val="Corpo"/>
        <w:spacing w:line="276" w:lineRule="auto"/>
        <w:rPr>
          <w:b/>
        </w:rPr>
      </w:pPr>
    </w:p>
    <w:p w14:paraId="3B965317" w14:textId="10FE68EF" w:rsidR="003B58C7" w:rsidRDefault="003B58C7" w:rsidP="00B70169">
      <w:pPr>
        <w:pStyle w:val="Corpo"/>
        <w:spacing w:line="276" w:lineRule="auto"/>
        <w:rPr>
          <w:b/>
        </w:rPr>
      </w:pPr>
    </w:p>
    <w:p w14:paraId="0B0C488F" w14:textId="71483E1C" w:rsidR="003B58C7" w:rsidRDefault="003B58C7" w:rsidP="00B70169">
      <w:pPr>
        <w:pStyle w:val="Corpo"/>
        <w:spacing w:line="276" w:lineRule="auto"/>
        <w:rPr>
          <w:b/>
        </w:rPr>
      </w:pPr>
    </w:p>
    <w:p w14:paraId="7B839FCB" w14:textId="0396370B" w:rsidR="003B58C7" w:rsidRDefault="003B58C7" w:rsidP="00B70169">
      <w:pPr>
        <w:pStyle w:val="Corpo"/>
        <w:spacing w:line="276" w:lineRule="auto"/>
        <w:rPr>
          <w:b/>
        </w:rPr>
      </w:pPr>
    </w:p>
    <w:p w14:paraId="34CA640F" w14:textId="536D5CBA" w:rsidR="003B58C7" w:rsidRDefault="003B58C7" w:rsidP="00B70169">
      <w:pPr>
        <w:pStyle w:val="Corpo"/>
        <w:spacing w:line="276" w:lineRule="auto"/>
        <w:rPr>
          <w:b/>
        </w:rPr>
      </w:pPr>
    </w:p>
    <w:p w14:paraId="258B3E23" w14:textId="69DB9423" w:rsidR="003B58C7" w:rsidRDefault="003B58C7" w:rsidP="00B70169">
      <w:pPr>
        <w:pStyle w:val="Corpo"/>
        <w:spacing w:line="276" w:lineRule="auto"/>
        <w:rPr>
          <w:b/>
        </w:rPr>
      </w:pPr>
    </w:p>
    <w:p w14:paraId="27CEF13C" w14:textId="50C02FFD" w:rsidR="003B58C7" w:rsidRDefault="003B58C7" w:rsidP="00B70169">
      <w:pPr>
        <w:pStyle w:val="Corpo"/>
        <w:spacing w:line="276" w:lineRule="auto"/>
        <w:rPr>
          <w:b/>
        </w:rPr>
      </w:pPr>
    </w:p>
    <w:p w14:paraId="07F0B831" w14:textId="38D6F256" w:rsidR="003B58C7" w:rsidRDefault="003B58C7" w:rsidP="00B70169">
      <w:pPr>
        <w:pStyle w:val="Corpo"/>
        <w:spacing w:line="276" w:lineRule="auto"/>
        <w:rPr>
          <w:b/>
        </w:rPr>
      </w:pPr>
    </w:p>
    <w:p w14:paraId="291BB279" w14:textId="2145014A" w:rsidR="003B58C7" w:rsidRDefault="003B58C7" w:rsidP="00B70169">
      <w:pPr>
        <w:pStyle w:val="Corpo"/>
        <w:spacing w:line="276" w:lineRule="auto"/>
        <w:rPr>
          <w:b/>
        </w:rPr>
      </w:pPr>
    </w:p>
    <w:p w14:paraId="3F7F3BB2" w14:textId="77777777" w:rsidR="00692BE0" w:rsidRDefault="00692BE0" w:rsidP="007D7560"/>
    <w:p w14:paraId="21F72884" w14:textId="02A5E139" w:rsidR="00692BE0" w:rsidRDefault="00692BE0" w:rsidP="007D7560"/>
    <w:p w14:paraId="30BDFD48" w14:textId="69FBA71D" w:rsidR="00692BE0" w:rsidRDefault="00692BE0" w:rsidP="007D7560"/>
    <w:p w14:paraId="7646F220" w14:textId="1AC3B9BA" w:rsidR="00692BE0" w:rsidRDefault="00692BE0" w:rsidP="007D7560"/>
    <w:p w14:paraId="61B8D109" w14:textId="0A383684" w:rsidR="00692BE0" w:rsidRDefault="00692BE0" w:rsidP="007D7560"/>
    <w:p w14:paraId="29901D2D" w14:textId="18BC1C2B" w:rsidR="00692BE0" w:rsidRDefault="00692BE0" w:rsidP="007D7560"/>
    <w:p w14:paraId="039168C7" w14:textId="7C6D54E2" w:rsidR="00692BE0" w:rsidRDefault="00692BE0" w:rsidP="007D7560"/>
    <w:p w14:paraId="095E63F5" w14:textId="052D593E" w:rsidR="00692BE0" w:rsidRDefault="00692BE0" w:rsidP="007D7560"/>
    <w:p w14:paraId="37C54B95" w14:textId="26F1657A" w:rsidR="00692BE0" w:rsidRDefault="00692BE0" w:rsidP="007D7560"/>
    <w:p w14:paraId="15CEC4B3" w14:textId="2261DB0D" w:rsidR="00692BE0" w:rsidRDefault="00692BE0" w:rsidP="007D7560">
      <w:r w:rsidRPr="00DF3A37">
        <w:rPr>
          <w:noProof/>
          <w:lang w:eastAsia="pt-BR"/>
        </w:rPr>
        <w:lastRenderedPageBreak/>
        <w:drawing>
          <wp:anchor distT="0" distB="0" distL="114300" distR="114300" simplePos="0" relativeHeight="253105152" behindDoc="1" locked="0" layoutInCell="1" allowOverlap="1" wp14:anchorId="4D1866C1" wp14:editId="752CF07E">
            <wp:simplePos x="0" y="0"/>
            <wp:positionH relativeFrom="page">
              <wp:posOffset>-438150</wp:posOffset>
            </wp:positionH>
            <wp:positionV relativeFrom="page">
              <wp:posOffset>-133350</wp:posOffset>
            </wp:positionV>
            <wp:extent cx="8542324" cy="8134350"/>
            <wp:effectExtent l="0" t="0" r="0" b="0"/>
            <wp:wrapNone/>
            <wp:docPr id="721" name="Imagem 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estão dolorosa IBS ou síndrome do intestino irritável e dor intestinal ou problema de inflamação do desconforto intestinal ou constipação como arame farpado com elementos de ilustração 3D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4"/>
                    <a:stretch/>
                  </pic:blipFill>
                  <pic:spPr bwMode="auto">
                    <a:xfrm>
                      <a:off x="0" y="0"/>
                      <a:ext cx="8542324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9EC82A" w14:textId="5271EC44" w:rsidR="00692BE0" w:rsidRDefault="00692BE0" w:rsidP="007D7560"/>
    <w:p w14:paraId="7781D3F4" w14:textId="4AAD1D05" w:rsidR="00692BE0" w:rsidRDefault="00692BE0" w:rsidP="007D7560"/>
    <w:p w14:paraId="6E3F1983" w14:textId="05C2A87C" w:rsidR="00692BE0" w:rsidRDefault="00692BE0" w:rsidP="007D7560"/>
    <w:p w14:paraId="17C6541F" w14:textId="2E95F025" w:rsidR="00692BE0" w:rsidRDefault="00692BE0" w:rsidP="007D7560"/>
    <w:p w14:paraId="492A8ED6" w14:textId="00B687F4" w:rsidR="00692BE0" w:rsidRDefault="00692BE0" w:rsidP="007D7560"/>
    <w:p w14:paraId="758A57CE" w14:textId="57577492" w:rsidR="00692BE0" w:rsidRDefault="00692BE0" w:rsidP="007D7560"/>
    <w:p w14:paraId="511FD849" w14:textId="4DB93ACA" w:rsidR="00692BE0" w:rsidRDefault="00692BE0" w:rsidP="007D7560"/>
    <w:p w14:paraId="56114228" w14:textId="6F23CC26" w:rsidR="00692BE0" w:rsidRDefault="00692BE0" w:rsidP="007D7560"/>
    <w:p w14:paraId="4B5BC2EB" w14:textId="1A51879E" w:rsidR="00692BE0" w:rsidRDefault="00692BE0" w:rsidP="007D7560"/>
    <w:p w14:paraId="44CC6E7F" w14:textId="71B7DD85" w:rsidR="00692BE0" w:rsidRDefault="00692BE0" w:rsidP="007D7560"/>
    <w:p w14:paraId="35BA19EC" w14:textId="3F814E13" w:rsidR="00692BE0" w:rsidRDefault="00692BE0" w:rsidP="007D7560"/>
    <w:p w14:paraId="5E9CF27C" w14:textId="460F791B" w:rsidR="00692BE0" w:rsidRDefault="00692BE0" w:rsidP="007D7560"/>
    <w:p w14:paraId="5AA5D686" w14:textId="2723CB17" w:rsidR="00692BE0" w:rsidRDefault="00692BE0" w:rsidP="007D7560"/>
    <w:p w14:paraId="2333073A" w14:textId="77A8F5B0" w:rsidR="00692BE0" w:rsidRDefault="00692BE0" w:rsidP="007D7560"/>
    <w:p w14:paraId="27E654EE" w14:textId="4A54E8D4" w:rsidR="00692BE0" w:rsidRDefault="00692BE0" w:rsidP="007D7560"/>
    <w:p w14:paraId="3674F9F6" w14:textId="40A63041" w:rsidR="00692BE0" w:rsidRDefault="00692BE0" w:rsidP="007D7560"/>
    <w:p w14:paraId="4295F7F1" w14:textId="0E55B996" w:rsidR="00692BE0" w:rsidRDefault="00692BE0" w:rsidP="007D7560"/>
    <w:p w14:paraId="09BD6B97" w14:textId="42D526E5" w:rsidR="00692BE0" w:rsidRDefault="00692BE0" w:rsidP="007D7560"/>
    <w:p w14:paraId="0641EB06" w14:textId="29E1F1C4" w:rsidR="00692BE0" w:rsidRDefault="00692BE0" w:rsidP="007D7560"/>
    <w:p w14:paraId="5C04A29A" w14:textId="77777777" w:rsidR="00692BE0" w:rsidRDefault="00692BE0" w:rsidP="007D7560"/>
    <w:p w14:paraId="45F2EB6A" w14:textId="5391FB48" w:rsidR="00692BE0" w:rsidRDefault="00692BE0" w:rsidP="007D7560"/>
    <w:p w14:paraId="50E8544A" w14:textId="77777777" w:rsidR="00692BE0" w:rsidRDefault="00692BE0" w:rsidP="007D7560"/>
    <w:p w14:paraId="375EE099" w14:textId="77777777" w:rsidR="00692BE0" w:rsidRDefault="00692BE0" w:rsidP="007D7560"/>
    <w:p w14:paraId="314A598E" w14:textId="669D7277" w:rsidR="007D7560" w:rsidRPr="00F62D86" w:rsidRDefault="007D7560" w:rsidP="007D7560"/>
    <w:p w14:paraId="0C5A7D19" w14:textId="43350AA0" w:rsidR="007D7560" w:rsidRPr="00DC0B7C" w:rsidRDefault="007D7560" w:rsidP="00692BE0">
      <w:pPr>
        <w:pStyle w:val="Ttulo1"/>
        <w:jc w:val="center"/>
      </w:pPr>
      <w:bookmarkStart w:id="110" w:name="_Toc62720152"/>
      <w:r>
        <w:t>Constipação</w:t>
      </w:r>
      <w:bookmarkEnd w:id="110"/>
    </w:p>
    <w:p w14:paraId="067DD9C3" w14:textId="13796D18" w:rsidR="007D7560" w:rsidRDefault="007D7560" w:rsidP="007D7560">
      <w:pPr>
        <w:pStyle w:val="Corpo"/>
        <w:spacing w:line="276" w:lineRule="auto"/>
        <w:rPr>
          <w:b/>
        </w:rPr>
      </w:pPr>
    </w:p>
    <w:p w14:paraId="270D97B6" w14:textId="77777777" w:rsidR="00692BE0" w:rsidRDefault="00692BE0" w:rsidP="007D7560">
      <w:pPr>
        <w:pStyle w:val="Corpo"/>
        <w:spacing w:line="276" w:lineRule="auto"/>
        <w:rPr>
          <w:b/>
        </w:rPr>
      </w:pPr>
    </w:p>
    <w:p w14:paraId="2517D1BA" w14:textId="5D8B3B6F" w:rsidR="007D7560" w:rsidRPr="0040473A" w:rsidRDefault="007D7560" w:rsidP="007D7560">
      <w:pPr>
        <w:pStyle w:val="Ttulo1"/>
        <w:jc w:val="center"/>
      </w:pPr>
      <w:bookmarkStart w:id="111" w:name="_Toc62720153"/>
      <w:r>
        <w:lastRenderedPageBreak/>
        <w:t>Introdução à Constipação</w:t>
      </w:r>
      <w:bookmarkEnd w:id="111"/>
    </w:p>
    <w:p w14:paraId="1DD595C7" w14:textId="77777777" w:rsidR="007D7560" w:rsidRDefault="007D7560" w:rsidP="007D756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E6B7FED" w14:textId="37F16597" w:rsidR="007D7560" w:rsidRDefault="007D7560" w:rsidP="007D7560">
      <w:pPr>
        <w:pStyle w:val="Corpo"/>
      </w:pPr>
      <w:r>
        <w:rPr>
          <w:noProof/>
          <w:lang w:eastAsia="pt-BR"/>
        </w:rPr>
        <w:drawing>
          <wp:anchor distT="0" distB="0" distL="114300" distR="114300" simplePos="0" relativeHeight="252939264" behindDoc="0" locked="0" layoutInCell="1" allowOverlap="1" wp14:anchorId="40902C73" wp14:editId="64A06E56">
            <wp:simplePos x="0" y="0"/>
            <wp:positionH relativeFrom="margin">
              <wp:posOffset>-423081</wp:posOffset>
            </wp:positionH>
            <wp:positionV relativeFrom="paragraph">
              <wp:posOffset>130649</wp:posOffset>
            </wp:positionV>
            <wp:extent cx="1952625" cy="1952625"/>
            <wp:effectExtent l="0" t="0" r="9525" b="952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t constipation icon in flat style. Colitis vector illustration on white isolated background. Stomach business concep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77911" w14:textId="70DA6366" w:rsidR="007D7560" w:rsidRDefault="007D7560" w:rsidP="007D7560">
      <w:pPr>
        <w:pStyle w:val="Corpo"/>
      </w:pPr>
    </w:p>
    <w:p w14:paraId="388C7670" w14:textId="1107BB6F" w:rsidR="007D7560" w:rsidRDefault="007D7560" w:rsidP="007D7560">
      <w:pPr>
        <w:pStyle w:val="Corpo"/>
      </w:pPr>
    </w:p>
    <w:p w14:paraId="7FA88ADD" w14:textId="2EF5B016" w:rsidR="007D7560" w:rsidRDefault="00E56807" w:rsidP="007D7560">
      <w:pPr>
        <w:pStyle w:val="Corpo"/>
        <w:rPr>
          <w:b/>
          <w:color w:val="33996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30048" behindDoc="0" locked="0" layoutInCell="1" allowOverlap="1" wp14:anchorId="4C48E02F" wp14:editId="0B45C584">
                <wp:simplePos x="0" y="0"/>
                <wp:positionH relativeFrom="margin">
                  <wp:posOffset>1619601</wp:posOffset>
                </wp:positionH>
                <wp:positionV relativeFrom="paragraph">
                  <wp:posOffset>44450</wp:posOffset>
                </wp:positionV>
                <wp:extent cx="3768725" cy="448291"/>
                <wp:effectExtent l="0" t="0" r="22225" b="28575"/>
                <wp:wrapNone/>
                <wp:docPr id="854" name="Caixa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725" cy="44829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A6323" w14:textId="77777777" w:rsidR="005D1916" w:rsidRPr="007D7560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Cs w:val="23"/>
                              </w:rPr>
                            </w:pPr>
                            <w:r w:rsidRPr="007D7560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Cs w:val="23"/>
                              </w:rPr>
                              <w:t xml:space="preserve">A constipação refere-se a evacuações pouco frequentes ou difíceis. As fezes costumam ser duras e secas. </w:t>
                            </w:r>
                          </w:p>
                          <w:p w14:paraId="5435F244" w14:textId="696F0C5E" w:rsidR="005D1916" w:rsidRPr="00086CFC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8E02F" id="_x0000_s1139" type="#_x0000_t202" style="position:absolute;left:0;text-align:left;margin-left:127.55pt;margin-top:3.5pt;width:296.75pt;height:35.3pt;z-index:25293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7cUNAIAAGQEAAAOAAAAZHJzL2Uyb0RvYy54bWysVNtu2zAMfR+wfxD0vthJkyYx4hRdug4D&#10;ugvQ7QMYWY6FyaImKbGzry8lp2m2vRXLgyCa1CF5eJjVTd9qdpDOKzQlH49yzqQRWCmzK/mP7/fv&#10;Fpz5AKYCjUaW/Cg9v1m/fbPqbCEn2KCupGMEYnzR2ZI3Idgiy7xoZAt+hFYactboWghkul1WOegI&#10;vdXZJM+vsw5dZR0K6T19vRucfJ3w61qK8LWuvQxMl5xqC+l06dzGM1uvoNg5sI0SpzLgFVW0oAwl&#10;PUPdQQC2d+ofqFYJhx7rMBLYZljXSsjUA3Uzzv/q5rEBK1MvRI63Z5r8/4MVXw7fHFNVyRezKWcG&#10;WhrSBlQPrJIsyD4gu0o0ddYXFP1oKT7077GncaeWvX1A8dMzg5sGzE7eOoddI6GiMseR4OziaRyM&#10;L3wE2XafsaJssA+YgPratZFDYoUROo3reB4RFcIEfbyaXy/mkxlngnzT6WKyHFJA8fzaOh8+SmxZ&#10;vJTckQQSOhwefIjVQPEcEpN51Kq6V1onw+22G+3YAaJc8nm+Sa3Tkz/CtGFdyZczquO1EK0KpHut&#10;WiI+j79BiZG2D6ZKqgyg9HCn/NqceIzUDSSGftunyY3zeXwdid1idSRqHQ5Cp8WkS4PuN2cdibzk&#10;/tcenORMfzI0nuV4Oo1bkYzpbD4hw116tpceMIKgSi6C42wwNmHYpb11atdQrkESBm9pqLVKfL/U&#10;dWqBpJzGcFq7uCuXdop6+XNYPwEAAP//AwBQSwMEFAAGAAgAAAAhALjcXfDdAAAACAEAAA8AAABk&#10;cnMvZG93bnJldi54bWxMj8FOwzAQRO9I/IO1SNyo04omaRqnQkhFQpxI4e7G2zgiXqex24Z+PcsJ&#10;jqMZzbwpN5PrxRnH0HlSMJ8lIJAabzpqFXzstg85iBA1Gd17QgXfGGBT3d6UujD+Qu94rmMruIRC&#10;oRXYGIdCytBYdDrM/IDE3sGPTkeWYyvNqC9c7nq5SJJUOt0RL1g94LPF5qs+OQV4vG6z1+HwUn+u&#10;Gnt8G68xz3ZK3d9NT2sQEaf4F4ZffEaHipn2/kQmiF7BYrmcc1RBxpfYzx/zFMSedZaCrEr5/0D1&#10;AwAA//8DAFBLAQItABQABgAIAAAAIQC2gziS/gAAAOEBAAATAAAAAAAAAAAAAAAAAAAAAABbQ29u&#10;dGVudF9UeXBlc10ueG1sUEsBAi0AFAAGAAgAAAAhADj9If/WAAAAlAEAAAsAAAAAAAAAAAAAAAAA&#10;LwEAAF9yZWxzLy5yZWxzUEsBAi0AFAAGAAgAAAAhALh/txQ0AgAAZAQAAA4AAAAAAAAAAAAAAAAA&#10;LgIAAGRycy9lMm9Eb2MueG1sUEsBAi0AFAAGAAgAAAAhALjcXfDdAAAACAEAAA8AAAAAAAAAAAAA&#10;AAAAjgQAAGRycy9kb3ducmV2LnhtbFBLBQYAAAAABAAEAPMAAACYBQAAAAA=&#10;" fillcolor="#0070c0" strokecolor="#0070c0">
                <v:textbox>
                  <w:txbxContent>
                    <w:p w14:paraId="643A6323" w14:textId="77777777" w:rsidR="005D1916" w:rsidRPr="007D7560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Cs w:val="23"/>
                        </w:rPr>
                      </w:pPr>
                      <w:r w:rsidRPr="007D7560">
                        <w:rPr>
                          <w:rFonts w:ascii="Swis721 Th BT" w:hAnsi="Swis721 Th BT"/>
                          <w:b/>
                          <w:color w:val="FFFFFF" w:themeColor="background1"/>
                          <w:szCs w:val="23"/>
                        </w:rPr>
                        <w:t xml:space="preserve">A constipação refere-se a evacuações pouco frequentes ou difíceis. As fezes costumam ser duras e secas. </w:t>
                      </w:r>
                    </w:p>
                    <w:p w14:paraId="5435F244" w14:textId="696F0C5E" w:rsidR="005D1916" w:rsidRPr="00086CFC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E43ADD" w14:textId="4216C712" w:rsidR="007D7560" w:rsidRDefault="007D7560" w:rsidP="007D7560">
      <w:pPr>
        <w:pStyle w:val="Corpo"/>
        <w:rPr>
          <w:b/>
          <w:color w:val="339966"/>
        </w:rPr>
      </w:pPr>
    </w:p>
    <w:p w14:paraId="71B336C7" w14:textId="22710307" w:rsidR="007D7560" w:rsidRDefault="00E56807" w:rsidP="007D7560">
      <w:pPr>
        <w:pStyle w:val="Corpo"/>
        <w:rPr>
          <w:b/>
          <w:color w:val="33996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31072" behindDoc="0" locked="0" layoutInCell="1" allowOverlap="1" wp14:anchorId="2F88E4F7" wp14:editId="312B669A">
                <wp:simplePos x="0" y="0"/>
                <wp:positionH relativeFrom="margin">
                  <wp:posOffset>1619601</wp:posOffset>
                </wp:positionH>
                <wp:positionV relativeFrom="paragraph">
                  <wp:posOffset>106045</wp:posOffset>
                </wp:positionV>
                <wp:extent cx="3768801" cy="477671"/>
                <wp:effectExtent l="0" t="0" r="22225" b="17780"/>
                <wp:wrapNone/>
                <wp:docPr id="855" name="Caixa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8801" cy="4776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>
                              <a:lumMod val="9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65E3F" w14:textId="77777777" w:rsidR="005D1916" w:rsidRPr="007D7560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404040" w:themeColor="text1" w:themeTint="BF"/>
                                <w:szCs w:val="23"/>
                              </w:rPr>
                            </w:pPr>
                            <w:r w:rsidRPr="007D7560">
                              <w:rPr>
                                <w:rFonts w:ascii="Swis721 Th BT" w:hAnsi="Swis721 Th BT"/>
                                <w:bCs/>
                                <w:color w:val="404040" w:themeColor="text1" w:themeTint="BF"/>
                                <w:szCs w:val="23"/>
                              </w:rPr>
                              <w:t>A constipação é mais prevalente na gravidez do que em outras condições.</w:t>
                            </w:r>
                          </w:p>
                          <w:p w14:paraId="349C070D" w14:textId="507E7333" w:rsidR="005D1916" w:rsidRPr="001752E9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8E4F7" id="_x0000_s1140" type="#_x0000_t202" style="position:absolute;left:0;text-align:left;margin-left:127.55pt;margin-top:8.35pt;width:296.75pt;height:37.6pt;z-index:25293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kXyRgIAAKoEAAAOAAAAZHJzL2Uyb0RvYy54bWy0VNtu2zAMfR+wfxD0vtpJkyY14hRdug4D&#10;ugvQ7QMYWY6FSaInKbG7rx8lNVm2vQ3biyCK9OEhD+nVzWg0O0jnFdqaTy5KzqQV2Ci7q/mXz/ev&#10;lpz5ALYBjVbW/El6frN++WI19JWcYoe6kY4RiPXV0Ne8C6GvisKLThrwF9hLS84WnYFAptsVjYOB&#10;0I0upmV5VQzomt6hkN7T61128nXCb1spwse29TIwXXPiFtLp0rmNZ7FeQbVz0HdKPNOAv2BhQFlK&#10;eoK6gwBs79QfUEYJhx7bcCHQFNi2SshUA1UzKX+r5rGDXqZaqDm+P7XJ/ztY8eHwyTHV1Hw5n3Nm&#10;wZBIG1AjsEayIMeA7HIS2zT0vqLox57iw/gaR5I7lez7BxRfPbO46cDu5K1zOHQSGqKZvizOPs04&#10;PoJsh/fYUDbYB0xAY+tM7CF1hRE6yfV0koiIMEGPl4ur5bKccCbIN1ssrhY5BVTHr3vnw1uJhsVL&#10;zR2NQEKHw4MPVEcB1TEkJvOoVXOvtE5GHDu50Y4dgAZmu8sV6r0hqvntel6WaWwIJ01pDE+ovyBp&#10;y4aaX8+n89yj/5PFqEDbo5Uh+YhWJgZVbP4b26TZDqB0vhNhbYlpVCMKkKUI43ZM+k/K5VHmLTZP&#10;JJDDvC603nTp0H3nbKBVqbn/tgcnOdPvLIl8PZnN4m4lYzZfTMlw557tuQesIKiai+A4y8Ym5I3c&#10;907tOsqV227xlkajVUm1yDrzei6BFiK1/Xl548ad2ynq5y9m/QMAAP//AwBQSwMEFAAGAAgAAAAh&#10;AMfRsWnfAAAACQEAAA8AAABkcnMvZG93bnJldi54bWxMj01Pg0AQhu8m/ofNmHizC1UoRZamWk2j&#10;J1t78LiFEYjsLGGXD/+940mPk/eZd57JNrNpxYi9aywpCBcBCKTClg1VCk7vzzcJCOc1lbq1hAq+&#10;0cEmv7zIdFraiQ44Hn0luIRcqhXU3neplK6o0Wi3sB0SZ5+2N9rz2Fey7PXE5aaVyyCIpdEN8YVa&#10;d/hYY/F1HAxrTONwut3TR1e/4VO720Xb14cXpa6v5u09CI+z/4PhV593IGensx2odKJVsIyikFEO&#10;4hUIBpK7JAZxVrAO1yDzTP7/IP8BAAD//wMAUEsBAi0AFAAGAAgAAAAhALaDOJL+AAAA4QEAABMA&#10;AAAAAAAAAAAAAAAAAAAAAFtDb250ZW50X1R5cGVzXS54bWxQSwECLQAUAAYACAAAACEAOP0h/9YA&#10;AACUAQAACwAAAAAAAAAAAAAAAAAvAQAAX3JlbHMvLnJlbHNQSwECLQAUAAYACAAAACEAdiJF8kYC&#10;AACqBAAADgAAAAAAAAAAAAAAAAAuAgAAZHJzL2Uyb0RvYy54bWxQSwECLQAUAAYACAAAACEAx9Gx&#10;ad8AAAAJAQAADwAAAAAAAAAAAAAAAACgBAAAZHJzL2Rvd25yZXYueG1sUEsFBgAAAAAEAAQA8wAA&#10;AKwFAAAAAA==&#10;" fillcolor="#f2f2f2 [3052]" strokecolor="#f2f2f2 [3052]">
                <v:textbox>
                  <w:txbxContent>
                    <w:p w14:paraId="1E165E3F" w14:textId="77777777" w:rsidR="005D1916" w:rsidRPr="007D7560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404040" w:themeColor="text1" w:themeTint="BF"/>
                          <w:szCs w:val="23"/>
                        </w:rPr>
                      </w:pPr>
                      <w:r w:rsidRPr="007D7560">
                        <w:rPr>
                          <w:rFonts w:ascii="Swis721 Th BT" w:hAnsi="Swis721 Th BT"/>
                          <w:bCs/>
                          <w:color w:val="404040" w:themeColor="text1" w:themeTint="BF"/>
                          <w:szCs w:val="23"/>
                        </w:rPr>
                        <w:t>A constipação é mais prevalente na gravidez do que em outras condições.</w:t>
                      </w:r>
                    </w:p>
                    <w:p w14:paraId="349C070D" w14:textId="507E7333" w:rsidR="005D1916" w:rsidRPr="001752E9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49724C" w14:textId="77777777" w:rsidR="007D7560" w:rsidRDefault="007D7560" w:rsidP="007D7560">
      <w:pPr>
        <w:pStyle w:val="Corpo"/>
        <w:rPr>
          <w:b/>
          <w:color w:val="339966"/>
        </w:rPr>
      </w:pPr>
    </w:p>
    <w:p w14:paraId="33B286C8" w14:textId="77777777" w:rsidR="007D7560" w:rsidRDefault="007D7560" w:rsidP="007D7560">
      <w:pPr>
        <w:pStyle w:val="Corpo"/>
        <w:rPr>
          <w:b/>
          <w:color w:val="339966"/>
        </w:rPr>
      </w:pPr>
    </w:p>
    <w:p w14:paraId="62E970D6" w14:textId="77777777" w:rsidR="007D7560" w:rsidRDefault="007D7560" w:rsidP="007D7560">
      <w:pPr>
        <w:pStyle w:val="Corpo"/>
        <w:rPr>
          <w:b/>
          <w:color w:val="339966"/>
        </w:rPr>
      </w:pPr>
    </w:p>
    <w:p w14:paraId="309AABD8" w14:textId="77777777" w:rsidR="007D7560" w:rsidRDefault="007D7560" w:rsidP="007D7560">
      <w:pPr>
        <w:pStyle w:val="Corpo"/>
        <w:rPr>
          <w:b/>
          <w:color w:val="339966"/>
        </w:rPr>
      </w:pPr>
    </w:p>
    <w:p w14:paraId="38BF38BD" w14:textId="77777777" w:rsidR="007D7560" w:rsidRDefault="007D7560" w:rsidP="007D7560">
      <w:pPr>
        <w:pStyle w:val="Corpo"/>
        <w:rPr>
          <w:b/>
          <w:color w:val="339966"/>
        </w:rPr>
      </w:pPr>
    </w:p>
    <w:p w14:paraId="1AF07823" w14:textId="77777777" w:rsidR="007D7560" w:rsidRDefault="007D7560" w:rsidP="007D7560">
      <w:pPr>
        <w:pStyle w:val="Corpo"/>
        <w:rPr>
          <w:b/>
          <w:color w:val="339966"/>
        </w:rPr>
      </w:pPr>
    </w:p>
    <w:p w14:paraId="425DF6F0" w14:textId="77777777" w:rsidR="00E56807" w:rsidRPr="00E56807" w:rsidRDefault="00E56807" w:rsidP="00E56807">
      <w:pPr>
        <w:pStyle w:val="Corpo"/>
      </w:pPr>
      <w:r w:rsidRPr="00E56807">
        <w:t>A constipação intestinal é uma queixa frequente da população e corresponde a vários sintomas, como dor ao evacuar, acompanhada de sangramento e sensação de evacuação “insatisfatória ou incompleta”, fezes duras e desconforto abdominal.</w:t>
      </w:r>
    </w:p>
    <w:p w14:paraId="29D73E3D" w14:textId="77777777" w:rsidR="00E56807" w:rsidRPr="00E56807" w:rsidRDefault="00E56807" w:rsidP="00E56807">
      <w:pPr>
        <w:pStyle w:val="Corpo"/>
      </w:pPr>
    </w:p>
    <w:p w14:paraId="531D64B0" w14:textId="3F09FDFC" w:rsidR="006B1E56" w:rsidRDefault="00E56807" w:rsidP="00E56807">
      <w:pPr>
        <w:pStyle w:val="Corpo"/>
      </w:pPr>
      <w:r w:rsidRPr="00E56807">
        <w:t>O aumento da incidência de distúrbios da função intestinal está particularmente presente nos países desenvolvidos, devido a maior industrialização de produtos alimentares</w:t>
      </w:r>
      <w:r w:rsidR="00B43D2A">
        <w:t>,</w:t>
      </w:r>
      <w:r w:rsidRPr="00E56807">
        <w:t xml:space="preserve"> que é acompanhada da redução do teor de fibras dos alimentos. Além disso, a população está mais adaptada a um estilo de vida sedentário e dieta inadequada. </w:t>
      </w:r>
    </w:p>
    <w:p w14:paraId="5A692CBE" w14:textId="77777777" w:rsidR="006B1E56" w:rsidRDefault="006B1E56" w:rsidP="00E56807">
      <w:pPr>
        <w:pStyle w:val="Corpo"/>
      </w:pPr>
    </w:p>
    <w:p w14:paraId="14D3AF3A" w14:textId="7D617A05" w:rsidR="00E56807" w:rsidRPr="00E56807" w:rsidRDefault="00E56807" w:rsidP="00E56807">
      <w:pPr>
        <w:pStyle w:val="Corpo"/>
        <w:rPr>
          <w:color w:val="339966"/>
        </w:rPr>
      </w:pPr>
      <w:r w:rsidRPr="00E56807">
        <w:t>Aumentar o consumo de alimentos ricos em fibras, tais como legumes, frutas e produtos integrais, compõem o principal tratamento para a constipação, além da recomendação de uma ingestão adequada de líquidos (basicamente água) e a prática de atividade física</w:t>
      </w:r>
      <w:r w:rsidR="00B43D2A">
        <w:t>.</w:t>
      </w:r>
    </w:p>
    <w:p w14:paraId="553A2418" w14:textId="32879BD7" w:rsidR="00E56807" w:rsidRDefault="00E56807" w:rsidP="007D7560">
      <w:pPr>
        <w:pStyle w:val="Corpo"/>
        <w:rPr>
          <w:b/>
          <w:color w:val="339966"/>
        </w:rPr>
      </w:pPr>
    </w:p>
    <w:p w14:paraId="177248E5" w14:textId="2EF87C26" w:rsidR="00E56807" w:rsidRDefault="00E56807" w:rsidP="007D7560">
      <w:pPr>
        <w:pStyle w:val="Corpo"/>
        <w:rPr>
          <w:b/>
          <w:color w:val="339966"/>
        </w:rPr>
      </w:pPr>
    </w:p>
    <w:p w14:paraId="0DBF77A7" w14:textId="055DFDD7" w:rsidR="006B1E56" w:rsidRDefault="006B1E56" w:rsidP="007D7560">
      <w:pPr>
        <w:pStyle w:val="Corpo"/>
        <w:rPr>
          <w:b/>
          <w:color w:val="339966"/>
        </w:rPr>
      </w:pPr>
    </w:p>
    <w:p w14:paraId="01DFCF1E" w14:textId="0219533F" w:rsidR="006B1E56" w:rsidRDefault="006B1E56" w:rsidP="007D7560">
      <w:pPr>
        <w:pStyle w:val="Corpo"/>
        <w:rPr>
          <w:b/>
          <w:color w:val="339966"/>
        </w:rPr>
      </w:pPr>
    </w:p>
    <w:p w14:paraId="209B44D9" w14:textId="7FAD02B4" w:rsidR="006B1E56" w:rsidRDefault="006B1E56" w:rsidP="007D7560">
      <w:pPr>
        <w:pStyle w:val="Corpo"/>
        <w:rPr>
          <w:b/>
          <w:color w:val="339966"/>
        </w:rPr>
      </w:pPr>
    </w:p>
    <w:p w14:paraId="2B4DAFB3" w14:textId="5E5A26B0" w:rsidR="006B1E56" w:rsidRDefault="006B1E56" w:rsidP="007D7560">
      <w:pPr>
        <w:pStyle w:val="Corpo"/>
        <w:rPr>
          <w:b/>
          <w:color w:val="339966"/>
        </w:rPr>
      </w:pPr>
    </w:p>
    <w:p w14:paraId="438B24C6" w14:textId="4C0E9CEA" w:rsidR="006B1E56" w:rsidRDefault="006B1E56" w:rsidP="007D7560">
      <w:pPr>
        <w:pStyle w:val="Corpo"/>
        <w:rPr>
          <w:b/>
          <w:color w:val="339966"/>
        </w:rPr>
      </w:pPr>
    </w:p>
    <w:p w14:paraId="67A6A6CE" w14:textId="7F5A18F4" w:rsidR="006B1E56" w:rsidRDefault="006B1E56" w:rsidP="007D7560">
      <w:pPr>
        <w:pStyle w:val="Corpo"/>
        <w:rPr>
          <w:b/>
          <w:color w:val="339966"/>
        </w:rPr>
      </w:pPr>
    </w:p>
    <w:p w14:paraId="3E7C4CF7" w14:textId="41A1712E" w:rsidR="006B1E56" w:rsidRDefault="006B1E56" w:rsidP="007D7560">
      <w:pPr>
        <w:pStyle w:val="Corpo"/>
        <w:rPr>
          <w:b/>
          <w:color w:val="339966"/>
        </w:rPr>
      </w:pPr>
    </w:p>
    <w:p w14:paraId="697FB631" w14:textId="637D76C0" w:rsidR="006B1E56" w:rsidRDefault="006B1E56" w:rsidP="007D7560">
      <w:pPr>
        <w:pStyle w:val="Corpo"/>
        <w:rPr>
          <w:b/>
          <w:color w:val="339966"/>
        </w:rPr>
      </w:pPr>
    </w:p>
    <w:p w14:paraId="5F4194BE" w14:textId="71F41390" w:rsidR="006B1E56" w:rsidRDefault="006B1E56" w:rsidP="007D7560">
      <w:pPr>
        <w:pStyle w:val="Corpo"/>
        <w:rPr>
          <w:b/>
          <w:color w:val="339966"/>
        </w:rPr>
      </w:pPr>
    </w:p>
    <w:p w14:paraId="3B9F73A6" w14:textId="6F24765A" w:rsidR="006B1E56" w:rsidRDefault="006B1E56" w:rsidP="007D7560">
      <w:pPr>
        <w:pStyle w:val="Corpo"/>
        <w:rPr>
          <w:b/>
          <w:color w:val="339966"/>
        </w:rPr>
      </w:pPr>
    </w:p>
    <w:p w14:paraId="33BE9830" w14:textId="77777777" w:rsidR="00E56807" w:rsidRDefault="00E56807" w:rsidP="007D7560">
      <w:pPr>
        <w:pStyle w:val="Corpo"/>
        <w:rPr>
          <w:b/>
          <w:color w:val="339966"/>
        </w:rPr>
      </w:pPr>
    </w:p>
    <w:p w14:paraId="569CD56A" w14:textId="130FC968" w:rsidR="007D7560" w:rsidRPr="0040473A" w:rsidRDefault="006B1E56" w:rsidP="007D7560">
      <w:pPr>
        <w:pStyle w:val="Ttulo1"/>
        <w:jc w:val="center"/>
      </w:pPr>
      <w:bookmarkStart w:id="112" w:name="_Toc62720154"/>
      <w:proofErr w:type="spellStart"/>
      <w:r>
        <w:lastRenderedPageBreak/>
        <w:t>Glucomannan</w:t>
      </w:r>
      <w:bookmarkEnd w:id="112"/>
      <w:proofErr w:type="spellEnd"/>
    </w:p>
    <w:p w14:paraId="76EB8590" w14:textId="7EF3A8ED" w:rsidR="006B1E56" w:rsidRPr="006B1E56" w:rsidRDefault="006B1E56" w:rsidP="006B1E56">
      <w:pPr>
        <w:pStyle w:val="Subtitulocorpo"/>
      </w:pPr>
      <w:r w:rsidRPr="006B1E56">
        <w:t>Promove Aumento das Evacuações e Melhora os Parâmetros Relacionados</w:t>
      </w:r>
    </w:p>
    <w:p w14:paraId="6E552B50" w14:textId="77777777" w:rsidR="007D7560" w:rsidRDefault="007D7560" w:rsidP="007D7560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546B7FF1" w14:textId="77777777" w:rsidR="007D7560" w:rsidRDefault="007D7560" w:rsidP="007D756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BE50D69" w14:textId="77777777" w:rsidR="006B1E56" w:rsidRPr="006B1E56" w:rsidRDefault="006B1E56" w:rsidP="006B1E5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6B1E56">
        <w:rPr>
          <w:b w:val="0"/>
          <w:color w:val="404040" w:themeColor="text1" w:themeTint="BF"/>
          <w:sz w:val="24"/>
          <w:szCs w:val="24"/>
        </w:rPr>
        <w:t xml:space="preserve">Esse estudo teve como objetivo avaliar os efeitos do </w:t>
      </w:r>
      <w:proofErr w:type="spellStart"/>
      <w:r w:rsidRPr="006B1E56">
        <w:rPr>
          <w:b w:val="0"/>
          <w:color w:val="404040" w:themeColor="text1" w:themeTint="BF"/>
          <w:sz w:val="24"/>
          <w:szCs w:val="24"/>
        </w:rPr>
        <w:t>glucomannan</w:t>
      </w:r>
      <w:proofErr w:type="spellEnd"/>
      <w:r w:rsidRPr="006B1E56">
        <w:rPr>
          <w:b w:val="0"/>
          <w:color w:val="404040" w:themeColor="text1" w:themeTint="BF"/>
          <w:sz w:val="24"/>
          <w:szCs w:val="24"/>
        </w:rPr>
        <w:t xml:space="preserve"> na constipação em gestantes e comparar com outros tratamentos </w:t>
      </w:r>
      <w:r w:rsidRPr="006B1E56">
        <w:rPr>
          <w:b w:val="0"/>
          <w:color w:val="404040" w:themeColor="text1" w:themeTint="BF"/>
          <w:sz w:val="24"/>
          <w:szCs w:val="24"/>
        </w:rPr>
        <w:fldChar w:fldCharType="begin"/>
      </w:r>
      <w:r w:rsidRPr="006B1E56">
        <w:rPr>
          <w:b w:val="0"/>
          <w:color w:val="404040" w:themeColor="text1" w:themeTint="BF"/>
          <w:sz w:val="24"/>
          <w:szCs w:val="24"/>
        </w:rPr>
        <w:instrText xml:space="preserve"> ADDIN EN.CITE &lt;EndNote&gt;&lt;Cite&gt;&lt;Author&gt;Janani&lt;/Author&gt;&lt;Year&gt;2018&lt;/Year&gt;&lt;IDText&gt;The effect of glucomannan on pregnancy constipation&lt;/IDText&gt;&lt;DisplayText&gt;(Janani e Changaee, 2018)&lt;/DisplayText&gt;&lt;record&gt;&lt;dates&gt;&lt;pub-dates&gt;&lt;date&gt;Sep-Oct&lt;/date&gt;&lt;/pub-dates&gt;&lt;year&gt;2018&lt;/year&gt;&lt;/dates&gt;&lt;keywords&gt;&lt;keyword&gt;Constipation&lt;/keyword&gt;&lt;keyword&gt;constipation treatment&lt;/keyword&gt;&lt;keyword&gt;glucomannan&lt;/keyword&gt;&lt;keyword&gt;pregnancy&lt;/keyword&gt;&lt;/keywords&gt;&lt;isbn&gt;2249-4863 (Print)&amp;#xD;2249-4863&lt;/isbn&gt;&lt;custom2&gt;PMC6259526&lt;/custom2&gt;&lt;titles&gt;&lt;title&gt;The effect of glucomannan on pregnancy constipation&lt;/title&gt;&lt;secondary-title&gt;J Family Med Prim Care&lt;/secondary-title&gt;&lt;/titles&gt;&lt;pages&gt;903-906&lt;/pages&gt;&lt;number&gt;5&lt;/number&gt;&lt;contributors&gt;&lt;authors&gt;&lt;author&gt;Janani, F.&lt;/author&gt;&lt;author&gt;Changaee, F.&lt;/author&gt;&lt;/authors&gt;&lt;/contributors&gt;&lt;edition&gt;2019/01/02&lt;/edition&gt;&lt;language&gt;eng&lt;/language&gt;&lt;added-date format="utc"&gt;1560886267&lt;/added-date&gt;&lt;ref-type name="Journal Article"&gt;17&lt;/ref-type&gt;&lt;auth-address&gt;Social Determinants of Health Research Center, Faculty of Nursing and Midwifery, Lorestan University of Medical Sciences, Khorramabad, Iran.&lt;/auth-address&gt;&lt;remote-database-provider&gt;NLM&lt;/remote-database-provider&gt;&lt;rec-number&gt;673&lt;/rec-number&gt;&lt;last-updated-date format="utc"&gt;1560886267&lt;/last-updated-date&gt;&lt;accession-num&gt;30598931&lt;/accession-num&gt;&lt;electronic-resource-num&gt;10.4103/jfmpc.jfmpc_168_18&lt;/electronic-resource-num&gt;&lt;volume&gt;7&lt;/volume&gt;&lt;/record&gt;&lt;/Cite&gt;&lt;/EndNote&gt;</w:instrText>
      </w:r>
      <w:r w:rsidRPr="006B1E56">
        <w:rPr>
          <w:b w:val="0"/>
          <w:color w:val="404040" w:themeColor="text1" w:themeTint="BF"/>
          <w:sz w:val="24"/>
          <w:szCs w:val="24"/>
        </w:rPr>
        <w:fldChar w:fldCharType="separate"/>
      </w:r>
      <w:r w:rsidRPr="006B1E56">
        <w:rPr>
          <w:b w:val="0"/>
          <w:color w:val="404040" w:themeColor="text1" w:themeTint="BF"/>
          <w:sz w:val="24"/>
          <w:szCs w:val="24"/>
        </w:rPr>
        <w:t>(</w:t>
      </w:r>
      <w:proofErr w:type="spellStart"/>
      <w:r w:rsidRPr="006B1E56">
        <w:rPr>
          <w:b w:val="0"/>
          <w:color w:val="404040" w:themeColor="text1" w:themeTint="BF"/>
          <w:sz w:val="24"/>
          <w:szCs w:val="24"/>
        </w:rPr>
        <w:t>Janani</w:t>
      </w:r>
      <w:proofErr w:type="spellEnd"/>
      <w:r w:rsidRPr="006B1E56">
        <w:rPr>
          <w:b w:val="0"/>
          <w:color w:val="404040" w:themeColor="text1" w:themeTint="BF"/>
          <w:sz w:val="24"/>
          <w:szCs w:val="24"/>
        </w:rPr>
        <w:t xml:space="preserve"> e </w:t>
      </w:r>
      <w:proofErr w:type="spellStart"/>
      <w:r w:rsidRPr="006B1E56">
        <w:rPr>
          <w:b w:val="0"/>
          <w:color w:val="404040" w:themeColor="text1" w:themeTint="BF"/>
          <w:sz w:val="24"/>
          <w:szCs w:val="24"/>
        </w:rPr>
        <w:t>Changaee</w:t>
      </w:r>
      <w:proofErr w:type="spellEnd"/>
      <w:r w:rsidRPr="006B1E56">
        <w:rPr>
          <w:b w:val="0"/>
          <w:color w:val="404040" w:themeColor="text1" w:themeTint="BF"/>
          <w:sz w:val="24"/>
          <w:szCs w:val="24"/>
        </w:rPr>
        <w:t>, 2018)</w:t>
      </w:r>
      <w:r w:rsidRPr="006B1E56">
        <w:rPr>
          <w:b w:val="0"/>
          <w:color w:val="404040" w:themeColor="text1" w:themeTint="BF"/>
          <w:sz w:val="24"/>
          <w:szCs w:val="24"/>
        </w:rPr>
        <w:fldChar w:fldCharType="end"/>
      </w:r>
      <w:r w:rsidRPr="006B1E56">
        <w:rPr>
          <w:b w:val="0"/>
          <w:color w:val="404040" w:themeColor="text1" w:themeTint="BF"/>
          <w:sz w:val="24"/>
          <w:szCs w:val="24"/>
        </w:rPr>
        <w:t>.</w:t>
      </w:r>
    </w:p>
    <w:p w14:paraId="2776F777" w14:textId="77777777" w:rsidR="007D7560" w:rsidRPr="00E7159F" w:rsidRDefault="007D7560" w:rsidP="007D756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1A00662D" w14:textId="77777777" w:rsidR="007D7560" w:rsidRDefault="007D7560" w:rsidP="007D7560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 wp14:anchorId="4B6D0347" wp14:editId="36BAC93D">
                <wp:simplePos x="0" y="0"/>
                <wp:positionH relativeFrom="margin">
                  <wp:posOffset>11686</wp:posOffset>
                </wp:positionH>
                <wp:positionV relativeFrom="paragraph">
                  <wp:posOffset>59928</wp:posOffset>
                </wp:positionV>
                <wp:extent cx="5372100" cy="586854"/>
                <wp:effectExtent l="0" t="0" r="19050" b="22860"/>
                <wp:wrapNone/>
                <wp:docPr id="858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868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503BB" w14:textId="77777777" w:rsidR="005D1916" w:rsidRPr="006B1E56" w:rsidRDefault="005D1916" w:rsidP="006B1E5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64 gestantes no terceiro trimestre com constipação foram divididas em dois grupos para receberem </w:t>
                            </w:r>
                          </w:p>
                          <w:p w14:paraId="171AAD53" w14:textId="77777777" w:rsidR="005D1916" w:rsidRPr="009D65A4" w:rsidRDefault="005D1916" w:rsidP="007D756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D0347" id="_x0000_s1141" type="#_x0000_t202" style="position:absolute;left:0;text-align:left;margin-left:.9pt;margin-top:4.7pt;width:423pt;height:46.2pt;z-index:25291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GY+UwIAAJkEAAAOAAAAZHJzL2Uyb0RvYy54bWysVNtu2zAMfR+wfxD0vtjO4jY14hRdug4D&#10;ugvQ7QNkWbaFyaImKbG7ry8lpVm6vQ3zgyCR0iF5DunN9TwqchDWSdA1LRY5JUJzaKXua/r9292b&#10;NSXOM90yBVrU9FE4er19/WozmUosYQDVCksQRLtqMjUdvDdVljk+iJG5BRih0dmBHZnHo+2z1rIJ&#10;0UeVLfP8IpvAtsYCF86h9TY56Tbid53g/kvXOeGJqinm5uNq49qENdtuWNVbZgbJj2mwf8hiZFJj&#10;0BPULfOM7K38C2qU3IKDzi84jBl0neQi1oDVFPkf1TwMzIhYC5LjzIkm9/9g+efDV0tkW9N1iVJp&#10;NqJIOyZnRlpBvJg9kGIVaJqMq/D2g8H7fn4HM8odS3bmHvgPRzTsBqZ7cWMtTINgLaZZhJfZ2dOE&#10;4wJIM32CFqOxvYcINHd2DBwiKwTRUa7Hk0SYCOFoLN9eLoscXRx95fpiXcbkMlY9vzbW+Q8CRhI2&#10;NbXYAhGdHe6dD9mw6vlKCOZAyfZOKhUPoe3ETllyYNgwTZ8qVPsRU002DI5f6hu0Y3clezQhduzc&#10;ABEjvUBXmkw1vSqXZeLtRWTbN6e4eX6Z706A59dG6XFclBxRr7NEAtvvdRub2TOp0h6zUfpIf2A8&#10;ce/nZo6CF/nVs64NtI+oiIU0HzjPuBnA/qJkwtmoqfu5Z1ZQoj5qVPWqWK3CMMXDqrxc4sGee5pz&#10;D9McoWrqKUnbnU8DuDdW9gNGSixruMFO6GQUKbRMyupYAPZ/ZPQ4q2HAzs/x1u8/yvYJAAD//wMA&#10;UEsDBBQABgAIAAAAIQDGmkZW3QAAAAcBAAAPAAAAZHJzL2Rvd25yZXYueG1sTI5NT8JAEIbvJv6H&#10;zZh4MbKFEITaLSEEE028CPXrNnTHtqE723QXqP/e8aTHd5437zzZcnCtOlEfGs8GxqMEFHHpbcOV&#10;gWL3cDsHFSKyxdYzGfimAMv88iLD1Pozv9BpGyslIxxSNFDH2KVah7Imh2HkO2JhX753GCX2lbY9&#10;nmXctXqSJDPtsGH5UGNH65rKw/boDFSLzfvT4ebt+fGDZt3n66pwu6Ew5vpqWN2DijTEvzL86os6&#10;5OK090e2QbWSRTwaWExBCZ1P7yTv5ZwI0Hmm//vnPwAAAP//AwBQSwECLQAUAAYACAAAACEAtoM4&#10;kv4AAADhAQAAEwAAAAAAAAAAAAAAAAAAAAAAW0NvbnRlbnRfVHlwZXNdLnhtbFBLAQItABQABgAI&#10;AAAAIQA4/SH/1gAAAJQBAAALAAAAAAAAAAAAAAAAAC8BAABfcmVscy8ucmVsc1BLAQItABQABgAI&#10;AAAAIQDHXGY+UwIAAJkEAAAOAAAAAAAAAAAAAAAAAC4CAABkcnMvZTJvRG9jLnhtbFBLAQItABQA&#10;BgAIAAAAIQDGmkZW3QAAAAcBAAAPAAAAAAAAAAAAAAAAAK0EAABkcnMvZG93bnJldi54bWxQSwUG&#10;AAAAAAQABADzAAAAtwUAAAAA&#10;" fillcolor="white [3212]" strokecolor="#0070c0">
                <v:textbox>
                  <w:txbxContent>
                    <w:p w14:paraId="2EE503BB" w14:textId="77777777" w:rsidR="005D1916" w:rsidRPr="006B1E56" w:rsidRDefault="005D1916" w:rsidP="006B1E5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64 gestantes no terceiro trimestre com constipação foram divididas em dois grupos para receberem </w:t>
                      </w:r>
                    </w:p>
                    <w:p w14:paraId="171AAD53" w14:textId="77777777" w:rsidR="005D1916" w:rsidRPr="009D65A4" w:rsidRDefault="005D1916" w:rsidP="007D756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C5C8CF0" w14:textId="77777777" w:rsidR="007D7560" w:rsidRDefault="007D7560" w:rsidP="007D7560">
      <w:pPr>
        <w:pStyle w:val="Corpo"/>
      </w:pPr>
    </w:p>
    <w:p w14:paraId="44631368" w14:textId="77777777" w:rsidR="007D7560" w:rsidRDefault="007D7560" w:rsidP="007D7560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23904" behindDoc="0" locked="0" layoutInCell="1" allowOverlap="1" wp14:anchorId="60BEF460" wp14:editId="18B1E92F">
                <wp:simplePos x="0" y="0"/>
                <wp:positionH relativeFrom="margin">
                  <wp:posOffset>4242824</wp:posOffset>
                </wp:positionH>
                <wp:positionV relativeFrom="paragraph">
                  <wp:posOffset>80105</wp:posOffset>
                </wp:positionV>
                <wp:extent cx="226695" cy="138430"/>
                <wp:effectExtent l="0" t="0" r="1905" b="0"/>
                <wp:wrapNone/>
                <wp:docPr id="859" name="Triângulo isósceles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E5F15" id="Triângulo isósceles 859" o:spid="_x0000_s1026" type="#_x0000_t5" style="position:absolute;margin-left:334.1pt;margin-top:6.3pt;width:17.85pt;height:10.9pt;flip:y;z-index:25292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XQc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fLr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CT/6lg3QAAAAkBAAAPAAAAZHJzL2Rvd25yZXYueG1sTI/BTsMwEETvSPyDtUhcEHVIq1BCnKog&#10;ceCYEu5OvI0j4nWI3TT8PcuJHlfzNPO22C1uEDNOofek4GGVgEBqvempU1B/vN1vQYSoyejBEyr4&#10;wQC78vqq0LnxZ6pwPsROcAmFXCuwMY65lKG16HRY+RGJs6OfnI58Tp00kz5zuRtkmiSZdLonXrB6&#10;xFeL7dfh5BQcu31Vv9xVNdomvM+fcfr22Ch1e7Psn0FEXOI/DH/6rA4lOzX+RCaIQUGWbVNGOUgz&#10;EAw8JusnEI2C9WYDsizk5QflLwAAAP//AwBQSwECLQAUAAYACAAAACEAtoM4kv4AAADhAQAAEwAA&#10;AAAAAAAAAAAAAAAAAAAAW0NvbnRlbnRfVHlwZXNdLnhtbFBLAQItABQABgAIAAAAIQA4/SH/1gAA&#10;AJQBAAALAAAAAAAAAAAAAAAAAC8BAABfcmVscy8ucmVsc1BLAQItABQABgAIAAAAIQC58XQcRwIA&#10;AFoEAAAOAAAAAAAAAAAAAAAAAC4CAABkcnMvZTJvRG9jLnhtbFBLAQItABQABgAIAAAAIQCT/6lg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21856" behindDoc="0" locked="0" layoutInCell="1" allowOverlap="1" wp14:anchorId="7C4B6F89" wp14:editId="7502D533">
                <wp:simplePos x="0" y="0"/>
                <wp:positionH relativeFrom="margin">
                  <wp:posOffset>974469</wp:posOffset>
                </wp:positionH>
                <wp:positionV relativeFrom="paragraph">
                  <wp:posOffset>98198</wp:posOffset>
                </wp:positionV>
                <wp:extent cx="226695" cy="138430"/>
                <wp:effectExtent l="0" t="0" r="1905" b="0"/>
                <wp:wrapNone/>
                <wp:docPr id="860" name="Triângulo isósceles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A5A4D" id="Triângulo isósceles 860" o:spid="_x0000_s1026" type="#_x0000_t5" style="position:absolute;margin-left:76.75pt;margin-top:7.75pt;width:17.85pt;height:10.9pt;flip:y;z-index:25292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Kv+RgIAAFoEAAAOAAAAZHJzL2Uyb0RvYy54bWysVMFu2zAMvQ/YPwi6L07SJEuNOEWRosOA&#10;bivQbndFlm1tsqhRSpzsc/oL+4T+2Cg5ybLuNswHQaTEx8dHyourXWvYVqHXYAs+Ggw5U1ZCqW1d&#10;8M+Pt2/mnPkgbCkMWFXwvfL8avn61aJzuRpDA6ZUyAjE+rxzBW9CcHmWedmoVvgBOGXpsAJsRSAT&#10;66xE0RF6a7LxcDjLOsDSIUjlPXlv+kO+TPhVpWT4VFVeBWYKTtxCWjGt67hmy4XIaxSu0fJAQ/wD&#10;i1ZoS0lPUDciCLZB/RdUqyWChyoMJLQZVJWWKtVA1YyGL6p5aIRTqRYSx7uTTP7/wcqP23tkuiz4&#10;fEb6WNFSkx5RPz/ZemOAaf/800tllGfxAsnVOZ9T1IO7x1iwd3cgv3lmYdUIW6trROgaJUoiOYr3&#10;sz8CouEplK27D1BSLrEJkJTbVdiyymj3JQZGaFKH7VKr9qdWqV1gkpzj8Wx2OeVM0tHoYj65SNwy&#10;kUeYGOzQh3cKWhY3BQ+oiZ2JaopcbO98iJu6PFQsyq+cVa2h3m+FYdMhfYn86TJBHyFjpAejy1tt&#10;TDLitKqVQUbBBV/XPX+zaanG3jePkP20kZtmsncfk6R5jwik1wtwY2MKCzFZlFPk0ZNUjUL2DVlD&#10;uSdREfoBpwdJmwbwB2cdDXfB/feNQMWZeW+pMZejySS+hmRMpm/HZOD5yfr8RFhJUKQhZ/12FfoX&#10;tHGo64Yy9fVauKZmVjocu96zOpClAU7sD48tvpBzO936/UtY/gIAAP//AwBQSwMEFAAGAAgAAAAh&#10;AOlRET3bAAAACQEAAA8AAABkcnMvZG93bnJldi54bWxMj0FPwzAMhe9I/IfISFwQS1k1GKXpNJA4&#10;cOwo97TxmorGKU3WlX+Pe2In++k9PX/Od7PrxYRj6DwpeFglIJAabzpqFVSf7/dbECFqMrr3hAp+&#10;McCuuL7KdWb8mUqcDrEVXEIh0wpsjEMmZWgsOh1WfkBi7+hHpyPLsZVm1Gcud71cJ8mjdLojvmD1&#10;gG8Wm+/DySk4tvuyer0rK7R1+Ji+4vjjsVbq9mbev4CIOMf/MCz4jA4FM9X+RCaInvUm3XB0WXgu&#10;ge3zGkStIH1KQRa5vPyg+AMAAP//AwBQSwECLQAUAAYACAAAACEAtoM4kv4AAADhAQAAEwAAAAAA&#10;AAAAAAAAAAAAAAAAW0NvbnRlbnRfVHlwZXNdLnhtbFBLAQItABQABgAIAAAAIQA4/SH/1gAAAJQB&#10;AAALAAAAAAAAAAAAAAAAAC8BAABfcmVscy8ucmVsc1BLAQItABQABgAIAAAAIQBXiKv+RgIAAFoE&#10;AAAOAAAAAAAAAAAAAAAAAC4CAABkcnMvZTJvRG9jLnhtbFBLAQItABQABgAIAAAAIQDpURE92wAA&#10;AAk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27EC6635" w14:textId="77777777" w:rsidR="007D7560" w:rsidRDefault="007D7560" w:rsidP="007D7560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22880" behindDoc="0" locked="0" layoutInCell="1" allowOverlap="1" wp14:anchorId="08B9FE3E" wp14:editId="625B359C">
                <wp:simplePos x="0" y="0"/>
                <wp:positionH relativeFrom="margin">
                  <wp:posOffset>3341740</wp:posOffset>
                </wp:positionH>
                <wp:positionV relativeFrom="paragraph">
                  <wp:posOffset>158816</wp:posOffset>
                </wp:positionV>
                <wp:extent cx="2046605" cy="954718"/>
                <wp:effectExtent l="0" t="0" r="10795" b="17145"/>
                <wp:wrapNone/>
                <wp:docPr id="86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547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7FBBA" w14:textId="77777777" w:rsidR="005D1916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08D9A904" w14:textId="77777777" w:rsidR="005D1916" w:rsidRPr="006B1E5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Hidróxido de Magnésio</w:t>
                            </w:r>
                          </w:p>
                          <w:p w14:paraId="7C07F00D" w14:textId="77777777" w:rsidR="005D1916" w:rsidRPr="00086CFC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9FE3E" id="_x0000_s1142" type="#_x0000_t202" style="position:absolute;left:0;text-align:left;margin-left:263.15pt;margin-top:12.5pt;width:161.15pt;height:75.15pt;z-index:25292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GHMQIAAGIEAAAOAAAAZHJzL2Uyb0RvYy54bWysVNtu2zAMfR+wfxD0vtgOcmmNOEWXrsOA&#10;rhvQ7QNkSbaFyaImKbGzrx8lp2m2vRXLgyCa1CF5eJjNzdhrcpDOKzAVLWY5JdJwEMq0Ff3+7f7d&#10;FSU+MCOYBiMrepSe3mzfvtkMtpRz6EAL6QiCGF8OtqJdCLbMMs872TM/AysNOhtwPQtoujYTjg2I&#10;3utsnuerbAAnrAMuvcevd5OTbhN+00gevjSNl4HoimJtIZ0unXU8s+2Gla1jtlP8VAZ7RRU9UwaT&#10;nqHuWGBk79Q/UL3iDjw0Ycahz6BpFJepB+ymyP/q5qljVqZekBxvzzT5/wfLHw9fHVGiolerghLD&#10;ehzSjqmRESFJkGMAUhSRpsH6EqOfLMaH8T2MOO7UsrcPwH94YmDXMdPKW+dg6CQTWGZ6mV08nXB8&#10;BKmHzyAwG9sHSEBj4/rIIbJCEB3HdTyPCAshHD/O88VqlS8p4ei7Xi7WxVUsLmPl82vrfPgooSfx&#10;UlGHEkjo7PDgwxT6HBKTedBK3Cutk+HaeqcdObAol3yd75JCEP2PMG3IELPPlxMBr4DoVUDda9Uj&#10;8Xn8TUqMtH0wIqkyMKWnO+bXBpuMPEbqJhLDWI9pckWRXkdvDeKI1DqYhI6LiZcO3C9KBhR5Rf3P&#10;PXOSEv3J4Hiui8UibkUyFsv1HA136akvPcxwhKpooGS67sK0SXvrVNthpkkQBm5xpI1KbL9UdWoA&#10;hZzmdVq6uCmXdop6+WvY/gYAAP//AwBQSwMEFAAGAAgAAAAhABsG1BXeAAAACgEAAA8AAABkcnMv&#10;ZG93bnJldi54bWxMj8FOwzAMhu9IvENkJG4sXbeWqjSdpgnQLhwYPEDWeG1F45Qk68rbY07saPnz&#10;7++vNrMdxIQ+9I4ULBcJCKTGmZ5aBZ8fLw8FiBA1GT04QgU/GGBT395UujTuQu84HWIrOIRCqRV0&#10;MY6llKHp0OqwcCMS707OWx159K00Xl843A4yTZJcWt0Tf+j0iLsOm6/D2bLGdn6bnr+XxX5tdoPx&#10;/rRPXyel7u/m7ROIiHP8h+FPn2+gZqejO5MJYlCQpfmKUQVpxp0YKNZFDuLI5GO2AllX8rpC/QsA&#10;AP//AwBQSwECLQAUAAYACAAAACEAtoM4kv4AAADhAQAAEwAAAAAAAAAAAAAAAAAAAAAAW0NvbnRl&#10;bnRfVHlwZXNdLnhtbFBLAQItABQABgAIAAAAIQA4/SH/1gAAAJQBAAALAAAAAAAAAAAAAAAAAC8B&#10;AABfcmVscy8ucmVsc1BLAQItABQABgAIAAAAIQDqQwGHMQIAAGIEAAAOAAAAAAAAAAAAAAAAAC4C&#10;AABkcnMvZTJvRG9jLnhtbFBLAQItABQABgAIAAAAIQAbBtQV3gAAAAoBAAAPAAAAAAAAAAAAAAAA&#10;AIsEAABkcnMvZG93bnJldi54bWxQSwUGAAAAAAQABADzAAAAlgUAAAAA&#10;" fillcolor="#0070c0" strokecolor="#0070c0">
                <v:textbox>
                  <w:txbxContent>
                    <w:p w14:paraId="7577FBBA" w14:textId="77777777" w:rsidR="005D1916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08D9A904" w14:textId="77777777" w:rsidR="005D1916" w:rsidRPr="006B1E5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Hidróxido de Magnésio</w:t>
                      </w:r>
                    </w:p>
                    <w:p w14:paraId="7C07F00D" w14:textId="77777777" w:rsidR="005D1916" w:rsidRPr="00086CFC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20832" behindDoc="0" locked="0" layoutInCell="1" allowOverlap="1" wp14:anchorId="60249E80" wp14:editId="77E185DD">
                <wp:simplePos x="0" y="0"/>
                <wp:positionH relativeFrom="margin">
                  <wp:posOffset>11686</wp:posOffset>
                </wp:positionH>
                <wp:positionV relativeFrom="paragraph">
                  <wp:posOffset>172464</wp:posOffset>
                </wp:positionV>
                <wp:extent cx="2046605" cy="941696"/>
                <wp:effectExtent l="0" t="0" r="10795" b="11430"/>
                <wp:wrapNone/>
                <wp:docPr id="862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1107E" w14:textId="77777777" w:rsidR="005D1916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73328FA8" w14:textId="77777777" w:rsidR="005D1916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00A454D" w14:textId="77777777" w:rsidR="005D1916" w:rsidRPr="006B1E5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B1E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Glucomannan</w:t>
                            </w:r>
                            <w:proofErr w:type="spellEnd"/>
                            <w:r w:rsidRPr="006B1E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14:paraId="15115D23" w14:textId="77777777" w:rsidR="005D1916" w:rsidRPr="006B1E5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g pela manhã e 2 g a noite</w:t>
                            </w:r>
                          </w:p>
                          <w:p w14:paraId="33BC88B1" w14:textId="77777777" w:rsidR="005D1916" w:rsidRPr="00086CFC" w:rsidRDefault="005D1916" w:rsidP="007D75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49E80" id="_x0000_s1143" type="#_x0000_t202" style="position:absolute;left:0;text-align:left;margin-left:.9pt;margin-top:13.6pt;width:161.15pt;height:74.15pt;z-index:25292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BnFMgIAAGIEAAAOAAAAZHJzL2Uyb0RvYy54bWysVNtu2zAMfR+wfxD0vviCxG2MOEWXrsOA&#10;rhvQ7QNkWbaFyaImKbGzrx8lp2m2vRXLgyCa1CF5eJjNzTQochDWSdAVzRYpJUJzaKTuKvr92/27&#10;a0qcZ7phCrSo6FE4erN9+2YzmlLk0INqhCUIol05mor23psySRzvxcDcAozQ6GzBDsyjabuksWxE&#10;9EEleZoWyQi2MRa4cA6/3s1Ouo34bSu4/9K2TniiKoq1+XjaeNbhTLYbVnaWmV7yUxnsFVUMTGpM&#10;eoa6Y56RvZX/QA2SW3DQ+gWHIYG2lVzEHrCbLP2rm6eeGRF7QXKcOdPk/h8sfzx8tUQ2Fb0ucko0&#10;G3BIOyYnRhpBvJg8kCwLNI3GlRj9ZDDeT+9hwnHHlp15AP7DEQ27nulO3FoLYy9Yg2XGl8nF0xnH&#10;BZB6/AwNZmN7DxFoau0QOERWCKLjuI7nEWEhhOPHPF0WRbqihKNvvcyKdRGKS1j5/NpY5z8KGEi4&#10;VNSiBCI6Ozw4P4c+h4RkDpRs7qVS0bBdvVOWHFiQS3qV7qJCEP2PMKXJiNlX+Wom4BUQg/SoeyUH&#10;JD4Nv1mJgbYPuomq9Eyq+Y75lcYmA4+BuplEP9VTnFz2MqAamiNSa2EWOi4mXnqwvygZUeQVdT/3&#10;zApK1CeN41lny2XYimgsV1c5GvbSU196mOYIVVFPyXzd+XmT9sbKrsdMsyA03OJIWxnZDjXPVZ0a&#10;QCHHeZ2WLmzKpR2jXv4atr8BAAD//wMAUEsDBBQABgAIAAAAIQBnFDqw3QAAAAgBAAAPAAAAZHJz&#10;L2Rvd25yZXYueG1sTI/BTsMwEETvSPyDtUjcqBPT0iqNU1UVoF44UPgAN94mUeN1sN00/D3LCY6z&#10;Mzv7ttxMrhcjhth50pDPMhBItbcdNRo+P14eViBiMmRN7wk1fGOETXV7U5rC+iu943hIjeASioXR&#10;0KY0FFLGukVn4swPSOydfHAmsQyNtMFcudz1UmXZk3SmI77QmgF3Ldbnw8UxxnZ6G5+/8tV+bne9&#10;DeG0V6+j1vd303YNIuGU/sLwi887UDHT0V/IRtGzZvCkQS0VCLYf1TwHceT5crEAWZXy/wPVDwAA&#10;AP//AwBQSwECLQAUAAYACAAAACEAtoM4kv4AAADhAQAAEwAAAAAAAAAAAAAAAAAAAAAAW0NvbnRl&#10;bnRfVHlwZXNdLnhtbFBLAQItABQABgAIAAAAIQA4/SH/1gAAAJQBAAALAAAAAAAAAAAAAAAAAC8B&#10;AABfcmVscy8ucmVsc1BLAQItABQABgAIAAAAIQCYMBnFMgIAAGIEAAAOAAAAAAAAAAAAAAAAAC4C&#10;AABkcnMvZTJvRG9jLnhtbFBLAQItABQABgAIAAAAIQBnFDqw3QAAAAgBAAAPAAAAAAAAAAAAAAAA&#10;AIwEAABkcnMvZG93bnJldi54bWxQSwUGAAAAAAQABADzAAAAlgUAAAAA&#10;" fillcolor="#0070c0" strokecolor="#0070c0">
                <v:textbox>
                  <w:txbxContent>
                    <w:p w14:paraId="5791107E" w14:textId="77777777" w:rsidR="005D1916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73328FA8" w14:textId="77777777" w:rsidR="005D1916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00A454D" w14:textId="77777777" w:rsidR="005D1916" w:rsidRPr="006B1E5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6B1E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Glucomannan</w:t>
                      </w:r>
                      <w:proofErr w:type="spellEnd"/>
                      <w:r w:rsidRPr="006B1E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</w:p>
                    <w:p w14:paraId="15115D23" w14:textId="77777777" w:rsidR="005D1916" w:rsidRPr="006B1E5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g pela manhã e 2 g a noite</w:t>
                      </w:r>
                    </w:p>
                    <w:p w14:paraId="33BC88B1" w14:textId="77777777" w:rsidR="005D1916" w:rsidRPr="00086CFC" w:rsidRDefault="005D1916" w:rsidP="007D75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9C889" w14:textId="77777777" w:rsidR="007D7560" w:rsidRDefault="007D7560" w:rsidP="007D7560">
      <w:pPr>
        <w:pStyle w:val="Corpo"/>
      </w:pPr>
    </w:p>
    <w:p w14:paraId="7F2EFBF8" w14:textId="77777777" w:rsidR="007D7560" w:rsidRDefault="007D7560" w:rsidP="007D7560">
      <w:pPr>
        <w:pStyle w:val="Corpo"/>
      </w:pPr>
    </w:p>
    <w:p w14:paraId="48854EE1" w14:textId="77777777" w:rsidR="007D7560" w:rsidRDefault="007D7560" w:rsidP="007D7560">
      <w:pPr>
        <w:pStyle w:val="Corpo"/>
      </w:pPr>
    </w:p>
    <w:p w14:paraId="3D2FFC42" w14:textId="77777777" w:rsidR="007D7560" w:rsidRDefault="007D7560" w:rsidP="007D7560">
      <w:pPr>
        <w:pStyle w:val="Corpo"/>
      </w:pPr>
    </w:p>
    <w:p w14:paraId="74ED46BE" w14:textId="77777777" w:rsidR="007D7560" w:rsidRDefault="007D7560" w:rsidP="007D7560">
      <w:pPr>
        <w:pStyle w:val="Corpo"/>
        <w:rPr>
          <w:sz w:val="20"/>
          <w:szCs w:val="23"/>
        </w:rPr>
      </w:pPr>
    </w:p>
    <w:p w14:paraId="4DBFCDE6" w14:textId="77777777" w:rsidR="007D7560" w:rsidRDefault="007D7560" w:rsidP="007D7560">
      <w:pPr>
        <w:pStyle w:val="Corpo"/>
        <w:rPr>
          <w:sz w:val="20"/>
          <w:szCs w:val="23"/>
        </w:rPr>
      </w:pPr>
    </w:p>
    <w:p w14:paraId="1C87FC3E" w14:textId="77777777" w:rsidR="007D7560" w:rsidRDefault="007D7560" w:rsidP="007D7560">
      <w:pPr>
        <w:pStyle w:val="Corpo"/>
        <w:rPr>
          <w:b/>
          <w:color w:val="339966"/>
        </w:rPr>
      </w:pPr>
    </w:p>
    <w:p w14:paraId="27E49517" w14:textId="77777777" w:rsidR="007D7560" w:rsidRPr="00C72C0B" w:rsidRDefault="007D7560" w:rsidP="007D7560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7386089" w14:textId="77777777" w:rsidR="007D7560" w:rsidRPr="00714E9A" w:rsidRDefault="007D7560" w:rsidP="007D7560">
      <w:pPr>
        <w:pStyle w:val="Corpo"/>
        <w:rPr>
          <w:sz w:val="16"/>
          <w:szCs w:val="16"/>
        </w:rPr>
      </w:pPr>
    </w:p>
    <w:p w14:paraId="14495AFB" w14:textId="77777777" w:rsidR="006B1E56" w:rsidRDefault="006B1E56" w:rsidP="006B1E56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Antes do tratamento, 91,66% das voluntárias apresentavam menos de 6 episódios de excreção por semana. Após o tratamento, aproximadamente 75% das pacientes do grupo 1 relataram ter pelo menos 6 períodos de evacuações por semana. Além disso, 25% das mulheres do grupo 1 relataram mais de 6 evacuações;</w:t>
      </w:r>
    </w:p>
    <w:p w14:paraId="5D340102" w14:textId="77777777" w:rsidR="006B1E56" w:rsidRPr="00300413" w:rsidRDefault="006B1E56" w:rsidP="006B1E56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Antes do tratamento, 48,7% das pacientes reclamaram de fezes duras e secas. Após o tratamento com </w:t>
      </w:r>
      <w:proofErr w:type="spellStart"/>
      <w:r>
        <w:rPr>
          <w:sz w:val="24"/>
        </w:rPr>
        <w:t>glucomannan</w:t>
      </w:r>
      <w:proofErr w:type="spellEnd"/>
      <w:r>
        <w:rPr>
          <w:sz w:val="24"/>
        </w:rPr>
        <w:t xml:space="preserve">, apenas 4,1% dos indivíduos queixaram-se de fezes duras e secas. </w:t>
      </w:r>
    </w:p>
    <w:p w14:paraId="2F17A1EA" w14:textId="77777777" w:rsidR="006B1E56" w:rsidRDefault="006B1E56" w:rsidP="006B1E56">
      <w:pPr>
        <w:pStyle w:val="Corpo"/>
        <w:spacing w:after="120"/>
        <w:ind w:left="786"/>
        <w:rPr>
          <w:sz w:val="24"/>
        </w:rPr>
      </w:pPr>
    </w:p>
    <w:tbl>
      <w:tblPr>
        <w:tblStyle w:val="TabelaSimples5"/>
        <w:tblW w:w="0" w:type="auto"/>
        <w:jc w:val="center"/>
        <w:tblLook w:val="04A0" w:firstRow="1" w:lastRow="0" w:firstColumn="1" w:lastColumn="0" w:noHBand="0" w:noVBand="1"/>
      </w:tblPr>
      <w:tblGrid>
        <w:gridCol w:w="3506"/>
        <w:gridCol w:w="1298"/>
        <w:gridCol w:w="1201"/>
        <w:gridCol w:w="1298"/>
        <w:gridCol w:w="1201"/>
      </w:tblGrid>
      <w:tr w:rsidR="006B1E56" w:rsidRPr="00356F07" w14:paraId="578AC785" w14:textId="77777777" w:rsidTr="004008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Align w:val="center"/>
          </w:tcPr>
          <w:p w14:paraId="38AB4EF9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F016C71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Grupo 1</w:t>
            </w:r>
          </w:p>
        </w:tc>
        <w:tc>
          <w:tcPr>
            <w:tcW w:w="0" w:type="auto"/>
            <w:gridSpan w:val="2"/>
            <w:vAlign w:val="center"/>
          </w:tcPr>
          <w:p w14:paraId="14A9F78E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Grupo 2</w:t>
            </w:r>
          </w:p>
        </w:tc>
      </w:tr>
      <w:tr w:rsidR="006B1E56" w:rsidRPr="00356F07" w14:paraId="06EFB03C" w14:textId="77777777" w:rsidTr="0040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215175B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E2DAFF5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Início</w:t>
            </w:r>
          </w:p>
        </w:tc>
        <w:tc>
          <w:tcPr>
            <w:tcW w:w="0" w:type="auto"/>
            <w:vAlign w:val="center"/>
          </w:tcPr>
          <w:p w14:paraId="39C44929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Final</w:t>
            </w:r>
          </w:p>
        </w:tc>
        <w:tc>
          <w:tcPr>
            <w:tcW w:w="0" w:type="auto"/>
            <w:vAlign w:val="center"/>
          </w:tcPr>
          <w:p w14:paraId="3A377DBD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Início</w:t>
            </w:r>
          </w:p>
        </w:tc>
        <w:tc>
          <w:tcPr>
            <w:tcW w:w="0" w:type="auto"/>
            <w:vAlign w:val="center"/>
          </w:tcPr>
          <w:p w14:paraId="7DDF9F50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Final</w:t>
            </w:r>
          </w:p>
        </w:tc>
      </w:tr>
      <w:tr w:rsidR="006B1E56" w:rsidRPr="00356F07" w14:paraId="1DD5B0BE" w14:textId="77777777" w:rsidTr="004008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4489E20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Evacuação Intestinal (%)</w:t>
            </w:r>
          </w:p>
        </w:tc>
        <w:tc>
          <w:tcPr>
            <w:tcW w:w="0" w:type="auto"/>
            <w:vAlign w:val="center"/>
          </w:tcPr>
          <w:p w14:paraId="60E71188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91,98</w:t>
            </w:r>
          </w:p>
        </w:tc>
        <w:tc>
          <w:tcPr>
            <w:tcW w:w="0" w:type="auto"/>
            <w:vAlign w:val="center"/>
          </w:tcPr>
          <w:p w14:paraId="1B987B6E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vAlign w:val="center"/>
          </w:tcPr>
          <w:p w14:paraId="43C3E974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91,34</w:t>
            </w:r>
          </w:p>
        </w:tc>
        <w:tc>
          <w:tcPr>
            <w:tcW w:w="0" w:type="auto"/>
            <w:vAlign w:val="center"/>
          </w:tcPr>
          <w:p w14:paraId="4DDFCD59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36</w:t>
            </w:r>
          </w:p>
        </w:tc>
      </w:tr>
      <w:tr w:rsidR="006B1E56" w:rsidRPr="00356F07" w14:paraId="32301D38" w14:textId="77777777" w:rsidTr="004008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EA2199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Consistência das Fezes (Duras e Secas) (%)</w:t>
            </w:r>
          </w:p>
        </w:tc>
        <w:tc>
          <w:tcPr>
            <w:tcW w:w="0" w:type="auto"/>
            <w:vAlign w:val="center"/>
          </w:tcPr>
          <w:p w14:paraId="1617A361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49</w:t>
            </w:r>
          </w:p>
        </w:tc>
        <w:tc>
          <w:tcPr>
            <w:tcW w:w="0" w:type="auto"/>
            <w:vAlign w:val="center"/>
          </w:tcPr>
          <w:p w14:paraId="23E38DF1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4,1</w:t>
            </w:r>
          </w:p>
        </w:tc>
        <w:tc>
          <w:tcPr>
            <w:tcW w:w="0" w:type="auto"/>
            <w:vAlign w:val="center"/>
          </w:tcPr>
          <w:p w14:paraId="6BC917E3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48,4</w:t>
            </w:r>
          </w:p>
        </w:tc>
        <w:tc>
          <w:tcPr>
            <w:tcW w:w="0" w:type="auto"/>
            <w:vAlign w:val="center"/>
          </w:tcPr>
          <w:p w14:paraId="1CA6484B" w14:textId="77777777" w:rsidR="006B1E56" w:rsidRPr="00356F07" w:rsidRDefault="006B1E56" w:rsidP="00400828">
            <w:pPr>
              <w:pStyle w:val="Corpo"/>
              <w:spacing w:after="120"/>
              <w:ind w:left="283" w:right="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56F07">
              <w:rPr>
                <w:sz w:val="22"/>
                <w:szCs w:val="22"/>
              </w:rPr>
              <w:t>16,6</w:t>
            </w:r>
          </w:p>
        </w:tc>
      </w:tr>
    </w:tbl>
    <w:p w14:paraId="48666528" w14:textId="77777777" w:rsidR="007D7560" w:rsidRPr="0057227F" w:rsidRDefault="007D7560" w:rsidP="007D7560">
      <w:pPr>
        <w:pStyle w:val="Corpo"/>
        <w:spacing w:after="0"/>
        <w:ind w:left="360"/>
        <w:rPr>
          <w:szCs w:val="23"/>
        </w:rPr>
      </w:pPr>
    </w:p>
    <w:p w14:paraId="1B43991C" w14:textId="0E66AEB7" w:rsidR="007D7560" w:rsidRPr="0057227F" w:rsidRDefault="007D7560" w:rsidP="007D7560">
      <w:pPr>
        <w:pStyle w:val="Corpo"/>
        <w:spacing w:after="0"/>
        <w:ind w:left="360"/>
        <w:rPr>
          <w:szCs w:val="23"/>
        </w:rPr>
      </w:pPr>
    </w:p>
    <w:p w14:paraId="0B557807" w14:textId="77777777" w:rsidR="007D7560" w:rsidRPr="0057227F" w:rsidRDefault="007D7560" w:rsidP="007D7560">
      <w:pPr>
        <w:pStyle w:val="Corpo"/>
        <w:spacing w:after="0"/>
        <w:ind w:left="360"/>
        <w:rPr>
          <w:szCs w:val="23"/>
        </w:rPr>
      </w:pPr>
    </w:p>
    <w:p w14:paraId="673A9D0C" w14:textId="77777777" w:rsidR="007D7560" w:rsidRDefault="007D7560" w:rsidP="007D7560">
      <w:pPr>
        <w:pStyle w:val="Ttulo1"/>
        <w:jc w:val="center"/>
      </w:pPr>
      <w:bookmarkStart w:id="113" w:name="_Toc62720155"/>
      <w:r>
        <w:lastRenderedPageBreak/>
        <w:t>Formulário</w:t>
      </w:r>
      <w:bookmarkEnd w:id="113"/>
    </w:p>
    <w:p w14:paraId="4EA7D2B7" w14:textId="77777777" w:rsidR="007D7560" w:rsidRDefault="007D7560" w:rsidP="007D7560">
      <w:pPr>
        <w:pStyle w:val="Corpo"/>
        <w:spacing w:after="120"/>
      </w:pPr>
    </w:p>
    <w:p w14:paraId="174B8BE7" w14:textId="77777777" w:rsidR="007D7560" w:rsidRPr="00C30C20" w:rsidRDefault="007D7560" w:rsidP="007D7560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B1E56" w:rsidRPr="009537E7" w14:paraId="46A8FFB5" w14:textId="77777777" w:rsidTr="006B1E5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BB97E0A" w14:textId="20564E57" w:rsidR="006B1E56" w:rsidRDefault="006B1E56" w:rsidP="006B1E56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Sachês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Glucomannan</w:t>
            </w:r>
            <w:proofErr w:type="spellEnd"/>
          </w:p>
        </w:tc>
      </w:tr>
      <w:tr w:rsidR="006B1E56" w:rsidRPr="009537E7" w14:paraId="68447CDF" w14:textId="77777777" w:rsidTr="006B1E5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0D4F76" w14:textId="2A082F7B" w:rsidR="006B1E56" w:rsidRDefault="006B1E56" w:rsidP="006B1E56">
            <w:pPr>
              <w:pStyle w:val="Corpo"/>
            </w:pPr>
            <w:bookmarkStart w:id="114" w:name="_Hlk62659412"/>
            <w:proofErr w:type="spellStart"/>
            <w:r>
              <w:t>Glucomannan</w:t>
            </w:r>
            <w:bookmarkEnd w:id="114"/>
            <w:proofErr w:type="spellEnd"/>
            <w:r>
              <w:t>........................................2 g</w:t>
            </w:r>
          </w:p>
        </w:tc>
      </w:tr>
      <w:tr w:rsidR="006B1E56" w:rsidRPr="009537E7" w14:paraId="4C487724" w14:textId="77777777" w:rsidTr="006B1E56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8FC3A09" w14:textId="17124D4A" w:rsidR="006B1E56" w:rsidRDefault="006B1E56" w:rsidP="006B1E56">
            <w:pPr>
              <w:pStyle w:val="Corpo"/>
            </w:pPr>
            <w:r>
              <w:t>Excipiente qsp................................1 Sachê</w:t>
            </w:r>
          </w:p>
        </w:tc>
      </w:tr>
    </w:tbl>
    <w:p w14:paraId="64690A39" w14:textId="77777777" w:rsidR="006B1E56" w:rsidRDefault="006B1E56" w:rsidP="006B1E56">
      <w:pPr>
        <w:pStyle w:val="Corpo"/>
        <w:spacing w:after="0"/>
        <w:rPr>
          <w:sz w:val="16"/>
          <w:szCs w:val="16"/>
        </w:rPr>
      </w:pPr>
      <w:r w:rsidRPr="006B1E56">
        <w:rPr>
          <w:sz w:val="16"/>
          <w:szCs w:val="16"/>
        </w:rPr>
        <w:t xml:space="preserve">Administrar 1 sachê 2 vezes ao dia (manhã e noite) ou conforme </w:t>
      </w:r>
    </w:p>
    <w:p w14:paraId="34D4C4C4" w14:textId="269605CB" w:rsidR="006B1E56" w:rsidRPr="006B1E56" w:rsidRDefault="006B1E56" w:rsidP="006B1E56">
      <w:pPr>
        <w:pStyle w:val="Corpo"/>
        <w:spacing w:after="0"/>
        <w:rPr>
          <w:sz w:val="16"/>
          <w:szCs w:val="16"/>
        </w:rPr>
      </w:pPr>
      <w:r w:rsidRPr="006B1E56">
        <w:rPr>
          <w:sz w:val="16"/>
          <w:szCs w:val="16"/>
        </w:rPr>
        <w:t>orientação médica.</w:t>
      </w:r>
    </w:p>
    <w:p w14:paraId="536EC1EC" w14:textId="77777777" w:rsidR="007D7560" w:rsidRDefault="007D7560" w:rsidP="007D7560">
      <w:pPr>
        <w:pStyle w:val="Corpo"/>
        <w:spacing w:after="0"/>
        <w:ind w:left="360"/>
        <w:rPr>
          <w:sz w:val="20"/>
          <w:szCs w:val="20"/>
        </w:rPr>
      </w:pPr>
    </w:p>
    <w:p w14:paraId="5B125CAA" w14:textId="77777777" w:rsidR="007D7560" w:rsidRDefault="007D7560" w:rsidP="007D7560">
      <w:pPr>
        <w:pStyle w:val="Corpo"/>
        <w:spacing w:after="0"/>
        <w:rPr>
          <w:sz w:val="20"/>
          <w:szCs w:val="20"/>
        </w:rPr>
      </w:pPr>
    </w:p>
    <w:p w14:paraId="6A79CF1B" w14:textId="77777777" w:rsidR="007D7560" w:rsidRDefault="007D7560" w:rsidP="007D7560">
      <w:pPr>
        <w:pStyle w:val="Corpo"/>
        <w:spacing w:line="276" w:lineRule="auto"/>
        <w:rPr>
          <w:b/>
        </w:rPr>
      </w:pPr>
    </w:p>
    <w:p w14:paraId="5E0B277B" w14:textId="77777777" w:rsidR="007D7560" w:rsidRDefault="007D7560" w:rsidP="007D7560">
      <w:pPr>
        <w:pStyle w:val="Corpo"/>
        <w:spacing w:line="276" w:lineRule="auto"/>
        <w:rPr>
          <w:b/>
        </w:rPr>
      </w:pPr>
    </w:p>
    <w:p w14:paraId="6CF6905E" w14:textId="77777777" w:rsidR="007D7560" w:rsidRDefault="007D7560" w:rsidP="007D7560">
      <w:pPr>
        <w:pStyle w:val="Corpo"/>
        <w:spacing w:line="276" w:lineRule="auto"/>
        <w:rPr>
          <w:b/>
        </w:rPr>
      </w:pPr>
    </w:p>
    <w:p w14:paraId="754529A6" w14:textId="66A91D56" w:rsidR="007D7560" w:rsidRDefault="007D7560" w:rsidP="00B70169">
      <w:pPr>
        <w:pStyle w:val="Corpo"/>
        <w:spacing w:line="276" w:lineRule="auto"/>
        <w:rPr>
          <w:b/>
        </w:rPr>
      </w:pPr>
    </w:p>
    <w:p w14:paraId="00D756B8" w14:textId="60268897" w:rsidR="006B1E56" w:rsidRDefault="006B1E56" w:rsidP="00B70169">
      <w:pPr>
        <w:pStyle w:val="Corpo"/>
        <w:spacing w:line="276" w:lineRule="auto"/>
        <w:rPr>
          <w:b/>
        </w:rPr>
      </w:pPr>
    </w:p>
    <w:p w14:paraId="4152E817" w14:textId="642890F2" w:rsidR="006B1E56" w:rsidRDefault="006B1E56" w:rsidP="00B70169">
      <w:pPr>
        <w:pStyle w:val="Corpo"/>
        <w:spacing w:line="276" w:lineRule="auto"/>
        <w:rPr>
          <w:b/>
        </w:rPr>
      </w:pPr>
    </w:p>
    <w:p w14:paraId="034D81B0" w14:textId="53CD954F" w:rsidR="006B1E56" w:rsidRDefault="006B1E56" w:rsidP="00B70169">
      <w:pPr>
        <w:pStyle w:val="Corpo"/>
        <w:spacing w:line="276" w:lineRule="auto"/>
        <w:rPr>
          <w:b/>
        </w:rPr>
      </w:pPr>
    </w:p>
    <w:p w14:paraId="10E5D0B8" w14:textId="3ED4B111" w:rsidR="006B1E56" w:rsidRDefault="006B1E56" w:rsidP="00B70169">
      <w:pPr>
        <w:pStyle w:val="Corpo"/>
        <w:spacing w:line="276" w:lineRule="auto"/>
        <w:rPr>
          <w:b/>
        </w:rPr>
      </w:pPr>
    </w:p>
    <w:p w14:paraId="0099A54F" w14:textId="4DC79113" w:rsidR="006B1E56" w:rsidRDefault="006B1E56" w:rsidP="00B70169">
      <w:pPr>
        <w:pStyle w:val="Corpo"/>
        <w:spacing w:line="276" w:lineRule="auto"/>
        <w:rPr>
          <w:b/>
        </w:rPr>
      </w:pPr>
    </w:p>
    <w:p w14:paraId="7C155895" w14:textId="14E36A01" w:rsidR="006B1E56" w:rsidRDefault="006B1E56" w:rsidP="00B70169">
      <w:pPr>
        <w:pStyle w:val="Corpo"/>
        <w:spacing w:line="276" w:lineRule="auto"/>
        <w:rPr>
          <w:b/>
        </w:rPr>
      </w:pPr>
    </w:p>
    <w:p w14:paraId="73666AF9" w14:textId="6F5947C1" w:rsidR="006B1E56" w:rsidRDefault="006B1E56" w:rsidP="00B70169">
      <w:pPr>
        <w:pStyle w:val="Corpo"/>
        <w:spacing w:line="276" w:lineRule="auto"/>
        <w:rPr>
          <w:b/>
        </w:rPr>
      </w:pPr>
    </w:p>
    <w:p w14:paraId="4F22BAC3" w14:textId="6AD1EB66" w:rsidR="006B1E56" w:rsidRDefault="006B1E56" w:rsidP="00B70169">
      <w:pPr>
        <w:pStyle w:val="Corpo"/>
        <w:spacing w:line="276" w:lineRule="auto"/>
        <w:rPr>
          <w:b/>
        </w:rPr>
      </w:pPr>
    </w:p>
    <w:p w14:paraId="1240A902" w14:textId="0A8BA0D0" w:rsidR="006B1E56" w:rsidRDefault="006B1E56" w:rsidP="00B70169">
      <w:pPr>
        <w:pStyle w:val="Corpo"/>
        <w:spacing w:line="276" w:lineRule="auto"/>
        <w:rPr>
          <w:b/>
        </w:rPr>
      </w:pPr>
    </w:p>
    <w:p w14:paraId="29A4F47A" w14:textId="69DBDA34" w:rsidR="006B1E56" w:rsidRDefault="006B1E56" w:rsidP="00B70169">
      <w:pPr>
        <w:pStyle w:val="Corpo"/>
        <w:spacing w:line="276" w:lineRule="auto"/>
        <w:rPr>
          <w:b/>
        </w:rPr>
      </w:pPr>
    </w:p>
    <w:p w14:paraId="324EECD6" w14:textId="768AF111" w:rsidR="006B1E56" w:rsidRDefault="006B1E56" w:rsidP="00B70169">
      <w:pPr>
        <w:pStyle w:val="Corpo"/>
        <w:spacing w:line="276" w:lineRule="auto"/>
        <w:rPr>
          <w:b/>
        </w:rPr>
      </w:pPr>
    </w:p>
    <w:p w14:paraId="4B4F084B" w14:textId="0FCE7E28" w:rsidR="006B1E56" w:rsidRDefault="006B1E56" w:rsidP="00B70169">
      <w:pPr>
        <w:pStyle w:val="Corpo"/>
        <w:spacing w:line="276" w:lineRule="auto"/>
        <w:rPr>
          <w:b/>
        </w:rPr>
      </w:pPr>
    </w:p>
    <w:p w14:paraId="7FCA8E08" w14:textId="4E2D3F41" w:rsidR="006B1E56" w:rsidRDefault="006B1E56" w:rsidP="00B70169">
      <w:pPr>
        <w:pStyle w:val="Corpo"/>
        <w:spacing w:line="276" w:lineRule="auto"/>
        <w:rPr>
          <w:b/>
        </w:rPr>
      </w:pPr>
    </w:p>
    <w:p w14:paraId="38E06CD1" w14:textId="57953AF6" w:rsidR="006B1E56" w:rsidRDefault="006B1E56" w:rsidP="00B70169">
      <w:pPr>
        <w:pStyle w:val="Corpo"/>
        <w:spacing w:line="276" w:lineRule="auto"/>
        <w:rPr>
          <w:b/>
        </w:rPr>
      </w:pPr>
    </w:p>
    <w:p w14:paraId="1303D666" w14:textId="4197B553" w:rsidR="006B1E56" w:rsidRDefault="006B1E56" w:rsidP="00B70169">
      <w:pPr>
        <w:pStyle w:val="Corpo"/>
        <w:spacing w:line="276" w:lineRule="auto"/>
        <w:rPr>
          <w:b/>
        </w:rPr>
      </w:pPr>
    </w:p>
    <w:p w14:paraId="7413F6E8" w14:textId="46A3ABF6" w:rsidR="006B1E56" w:rsidRDefault="006B1E56" w:rsidP="00B70169">
      <w:pPr>
        <w:pStyle w:val="Corpo"/>
        <w:spacing w:line="276" w:lineRule="auto"/>
        <w:rPr>
          <w:b/>
        </w:rPr>
      </w:pPr>
    </w:p>
    <w:p w14:paraId="231B546B" w14:textId="5AF5C569" w:rsidR="006B1E56" w:rsidRDefault="006B1E56" w:rsidP="00B70169">
      <w:pPr>
        <w:pStyle w:val="Corpo"/>
        <w:spacing w:line="276" w:lineRule="auto"/>
        <w:rPr>
          <w:b/>
        </w:rPr>
      </w:pPr>
    </w:p>
    <w:p w14:paraId="3FCAF4DD" w14:textId="26ECE8A7" w:rsidR="006B1E56" w:rsidRPr="0040473A" w:rsidRDefault="006B1E56" w:rsidP="006B1E56">
      <w:pPr>
        <w:pStyle w:val="Ttulo1"/>
        <w:jc w:val="center"/>
      </w:pPr>
      <w:bookmarkStart w:id="115" w:name="_Toc62720156"/>
      <w:proofErr w:type="spellStart"/>
      <w:r w:rsidRPr="006B1E56">
        <w:lastRenderedPageBreak/>
        <w:t>EpiCor</w:t>
      </w:r>
      <w:proofErr w:type="spellEnd"/>
      <w:r w:rsidRPr="006B1E56">
        <w:t>™</w:t>
      </w:r>
      <w:bookmarkEnd w:id="115"/>
    </w:p>
    <w:p w14:paraId="479937B5" w14:textId="46B37E4B" w:rsidR="006B1E56" w:rsidRDefault="006B1E56" w:rsidP="006B1E56">
      <w:pPr>
        <w:pStyle w:val="Subtitulocorpo"/>
        <w:rPr>
          <w:b w:val="0"/>
          <w:bCs/>
          <w:color w:val="404040" w:themeColor="text1" w:themeTint="BF"/>
          <w:sz w:val="24"/>
          <w:szCs w:val="24"/>
        </w:rPr>
      </w:pPr>
      <w:r w:rsidRPr="006B1E56">
        <w:t>Modula a Microbiota Intestinal e Reduz os Sintomas Associados a Constipação</w:t>
      </w:r>
    </w:p>
    <w:p w14:paraId="5BFB0321" w14:textId="77777777" w:rsidR="006B1E56" w:rsidRDefault="006B1E56" w:rsidP="006B1E5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347D1BDD" w14:textId="77777777" w:rsidR="006B1E56" w:rsidRPr="006B1E56" w:rsidRDefault="006B1E56" w:rsidP="006B1E56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6B1E56">
        <w:rPr>
          <w:b w:val="0"/>
          <w:bCs/>
          <w:color w:val="404040" w:themeColor="text1" w:themeTint="BF"/>
          <w:sz w:val="24"/>
          <w:szCs w:val="24"/>
        </w:rPr>
        <w:t xml:space="preserve">Um estudo clínico realizado por Pinheiro </w:t>
      </w:r>
      <w:r w:rsidRPr="006B1E56">
        <w:rPr>
          <w:b w:val="0"/>
          <w:bCs/>
          <w:i/>
          <w:color w:val="404040" w:themeColor="text1" w:themeTint="BF"/>
          <w:sz w:val="24"/>
          <w:szCs w:val="24"/>
        </w:rPr>
        <w:t>et al.</w:t>
      </w:r>
      <w:r w:rsidRPr="006B1E56">
        <w:rPr>
          <w:b w:val="0"/>
          <w:bCs/>
          <w:color w:val="404040" w:themeColor="text1" w:themeTint="BF"/>
          <w:sz w:val="24"/>
          <w:szCs w:val="24"/>
        </w:rPr>
        <w:t xml:space="preserve"> (2017) investigou os efeitos do </w:t>
      </w:r>
      <w:proofErr w:type="spellStart"/>
      <w:r w:rsidRPr="006B1E56">
        <w:rPr>
          <w:b w:val="0"/>
          <w:bCs/>
          <w:color w:val="404040" w:themeColor="text1" w:themeTint="BF"/>
          <w:sz w:val="24"/>
          <w:szCs w:val="24"/>
        </w:rPr>
        <w:t>EpiCor</w:t>
      </w:r>
      <w:proofErr w:type="spellEnd"/>
      <w:r w:rsidRPr="006B1E56">
        <w:rPr>
          <w:b w:val="0"/>
          <w:bCs/>
          <w:color w:val="404040" w:themeColor="text1" w:themeTint="BF"/>
          <w:sz w:val="24"/>
          <w:szCs w:val="24"/>
        </w:rPr>
        <w:t xml:space="preserve">™ em uma população com sintomas de desconforto gastrointestinal e movimentos intestinais reduzidos e avaliar seu efeito na microbiota intestinal. </w:t>
      </w:r>
    </w:p>
    <w:p w14:paraId="5B370F01" w14:textId="6749BF08" w:rsidR="006B1E56" w:rsidRPr="00E7159F" w:rsidRDefault="006B1E56" w:rsidP="006B1E56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1312" behindDoc="0" locked="0" layoutInCell="1" allowOverlap="1" wp14:anchorId="00F8EECD" wp14:editId="6FBC1E25">
                <wp:simplePos x="0" y="0"/>
                <wp:positionH relativeFrom="margin">
                  <wp:posOffset>11686</wp:posOffset>
                </wp:positionH>
                <wp:positionV relativeFrom="paragraph">
                  <wp:posOffset>119977</wp:posOffset>
                </wp:positionV>
                <wp:extent cx="5372100" cy="818866"/>
                <wp:effectExtent l="0" t="0" r="19050" b="19685"/>
                <wp:wrapNone/>
                <wp:docPr id="87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188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1637F" w14:textId="77777777" w:rsidR="005D1916" w:rsidRPr="006B1E56" w:rsidRDefault="005D1916" w:rsidP="006B1E56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Para isso, um estudo clínico, randomizado, duplo-cego, placebo-controlado e paralelo. Oitenta pacientes com sintomas gastrointestinais e constipação foram alocados em dois grupos para receberem a seguinte posologia durante seis semanas:</w:t>
                            </w:r>
                          </w:p>
                          <w:p w14:paraId="71068C39" w14:textId="77777777" w:rsidR="005D1916" w:rsidRPr="009D65A4" w:rsidRDefault="005D1916" w:rsidP="006B1E5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8EECD" id="_x0000_s1144" type="#_x0000_t202" style="position:absolute;left:0;text-align:left;margin-left:.9pt;margin-top:9.45pt;width:423pt;height:64.5pt;z-index:25294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2vPUwIAAJkEAAAOAAAAZHJzL2Uyb0RvYy54bWysVNtu2zAMfR+wfxD0vtrOkiY16hRdug4D&#10;dgO6fYAsy7YwSdQkJXb39aOkNEu3t2F+EMSLDslD0tc3s1bkIJyXYBpaXZSUCMOhk2Zo6Lev9682&#10;lPjATMcUGNHQR+Hpzfbli+vJ1mIBI6hOOIIgxteTbegYgq2LwvNRaOYvwAqDxh6cZgFFNxSdYxOi&#10;a1UsyvKymMB11gEX3qP2LhvpNuH3veDhc997EYhqKOYW0unS2caz2F6zenDMjpIf02D/kIVm0mDQ&#10;E9QdC4zsnfwLSkvuwEMfLjjoAvpecpFqwGqq8o9qHkZmRaoFyfH2RJP/f7D80+GLI7Jr6GZdUWKY&#10;xibtmJwZ6QQJYg5AqmWkabK+Ru8Hi/5hfgMztjuV7O0H4N89MbAbmRnErXMwjYJ1mGYVXxZnTzOO&#10;jyDt9BE6jMb2ARLQ3DsdOURWCKJjux5PLcJECEfl6vV6UZVo4mjbVJvN5WUKweqn19b58E6AJvHS&#10;UIcjkNDZ4YMPMRtWP7nEYB6U7O6lUkmIYyd2ypEDw4Fph1yh2mtMNeswOH55blCP05X1SYXYaXIj&#10;RIr0DF0ZMjX0arVYZd6eRXZDe4pblutydwI8d9My4LooqbH4s0Qi229Nl4Y5MKnyHbNR5kh/ZDxz&#10;H+Z2Tg2vqsVTX1voHrEjDvJ+4D7jZQT3k5IJd6Oh/seeOUGJem+wq1fVchmXKQnL1XqBgju3tOcW&#10;ZjhCNTRQkq+7kBdwb50cRoyUWTZwi5PQy9SkODI5q2MBOP+J0eOuxgU7l5PX7z/K9hcAAAD//wMA&#10;UEsDBBQABgAIAAAAIQACIvif3wAAAAgBAAAPAAAAZHJzL2Rvd25yZXYueG1sTI9PS8NAEMXvgt9h&#10;GcGL2I1S2iZmU4ooKHixjf9u0+yYhGZnQ3bbxm/v9KSn4b03vPlNvhxdpw40hNazgZtJAoq48rbl&#10;2kC5ebxegAoR2WLnmQz8UIBlcX6WY2b9kV/psI61khIOGRpoYuwzrUPVkMMw8T2xZN9+cBhFDrW2&#10;Ax6l3HX6Nklm2mHLcqHBnu4bqnbrvTNQpw8fz7ur95enT5r1X2+r0m3G0pjLi3F1ByrSGP+W4YQv&#10;6FAI09bv2QbViRbweBopKIkX07kYWzGm8xR0kev/DxS/AAAA//8DAFBLAQItABQABgAIAAAAIQC2&#10;gziS/gAAAOEBAAATAAAAAAAAAAAAAAAAAAAAAABbQ29udGVudF9UeXBlc10ueG1sUEsBAi0AFAAG&#10;AAgAAAAhADj9If/WAAAAlAEAAAsAAAAAAAAAAAAAAAAALwEAAF9yZWxzLy5yZWxzUEsBAi0AFAAG&#10;AAgAAAAhAPkfa89TAgAAmQQAAA4AAAAAAAAAAAAAAAAALgIAAGRycy9lMm9Eb2MueG1sUEsBAi0A&#10;FAAGAAgAAAAhAAIi+J/fAAAACAEAAA8AAAAAAAAAAAAAAAAArQQAAGRycy9kb3ducmV2LnhtbFBL&#10;BQYAAAAABAAEAPMAAAC5BQAAAAA=&#10;" fillcolor="white [3212]" strokecolor="#0070c0">
                <v:textbox>
                  <w:txbxContent>
                    <w:p w14:paraId="1121637F" w14:textId="77777777" w:rsidR="005D1916" w:rsidRPr="006B1E56" w:rsidRDefault="005D1916" w:rsidP="006B1E56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Para isso, um estudo clínico, randomizado, duplo-cego, placebo-controlado e paralelo. Oitenta pacientes com sintomas gastrointestinais e constipação foram alocados em dois grupos para receberem a seguinte posologia durante seis semanas:</w:t>
                      </w:r>
                    </w:p>
                    <w:p w14:paraId="71068C39" w14:textId="77777777" w:rsidR="005D1916" w:rsidRPr="009D65A4" w:rsidRDefault="005D1916" w:rsidP="006B1E5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4789E7" w14:textId="68F05715" w:rsidR="006B1E56" w:rsidRDefault="006B1E56" w:rsidP="006B1E56">
      <w:pPr>
        <w:pStyle w:val="Corpo"/>
        <w:rPr>
          <w:sz w:val="24"/>
        </w:rPr>
      </w:pPr>
      <w:r>
        <w:rPr>
          <w:sz w:val="24"/>
        </w:rPr>
        <w:br/>
      </w:r>
    </w:p>
    <w:p w14:paraId="55825C60" w14:textId="13328028" w:rsidR="006B1E56" w:rsidRDefault="006B1E56" w:rsidP="006B1E56">
      <w:pPr>
        <w:pStyle w:val="Corpo"/>
      </w:pPr>
    </w:p>
    <w:p w14:paraId="138C4379" w14:textId="77777777" w:rsidR="006B1E56" w:rsidRDefault="006B1E56" w:rsidP="006B1E56">
      <w:pPr>
        <w:pStyle w:val="Corpo"/>
      </w:pPr>
    </w:p>
    <w:p w14:paraId="051EB994" w14:textId="77777777" w:rsidR="006B1E56" w:rsidRDefault="006B1E56" w:rsidP="006B1E56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5408" behindDoc="0" locked="0" layoutInCell="1" allowOverlap="1" wp14:anchorId="06335949" wp14:editId="7AF4FE76">
                <wp:simplePos x="0" y="0"/>
                <wp:positionH relativeFrom="margin">
                  <wp:posOffset>4242824</wp:posOffset>
                </wp:positionH>
                <wp:positionV relativeFrom="paragraph">
                  <wp:posOffset>80105</wp:posOffset>
                </wp:positionV>
                <wp:extent cx="226695" cy="138430"/>
                <wp:effectExtent l="0" t="0" r="1905" b="0"/>
                <wp:wrapNone/>
                <wp:docPr id="872" name="Triângulo isósceles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917D8" id="Triângulo isósceles 872" o:spid="_x0000_s1026" type="#_x0000_t5" style="position:absolute;margin-left:334.1pt;margin-top:6.3pt;width:17.85pt;height:10.9pt;flip:y;z-index:25294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gjk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fjnm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CT/6lg3QAAAAkBAAAPAAAAZHJzL2Rvd25yZXYueG1sTI/BTsMwEETvSPyDtUhcEHVIq1BCnKog&#10;ceCYEu5OvI0j4nWI3TT8PcuJHlfzNPO22C1uEDNOofek4GGVgEBqvempU1B/vN1vQYSoyejBEyr4&#10;wQC78vqq0LnxZ6pwPsROcAmFXCuwMY65lKG16HRY+RGJs6OfnI58Tp00kz5zuRtkmiSZdLonXrB6&#10;xFeL7dfh5BQcu31Vv9xVNdomvM+fcfr22Ch1e7Psn0FEXOI/DH/6rA4lOzX+RCaIQUGWbVNGOUgz&#10;EAw8JusnEI2C9WYDsizk5QflLwAAAP//AwBQSwECLQAUAAYACAAAACEAtoM4kv4AAADhAQAAEwAA&#10;AAAAAAAAAAAAAAAAAAAAW0NvbnRlbnRfVHlwZXNdLnhtbFBLAQItABQABgAIAAAAIQA4/SH/1gAA&#10;AJQBAAALAAAAAAAAAAAAAAAAAC8BAABfcmVscy8ucmVsc1BLAQItABQABgAIAAAAIQCR1gjkRwIA&#10;AFoEAAAOAAAAAAAAAAAAAAAAAC4CAABkcnMvZTJvRG9jLnhtbFBLAQItABQABgAIAAAAIQCT/6lg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3360" behindDoc="0" locked="0" layoutInCell="1" allowOverlap="1" wp14:anchorId="23D2F6DF" wp14:editId="6F55822E">
                <wp:simplePos x="0" y="0"/>
                <wp:positionH relativeFrom="margin">
                  <wp:posOffset>974469</wp:posOffset>
                </wp:positionH>
                <wp:positionV relativeFrom="paragraph">
                  <wp:posOffset>98198</wp:posOffset>
                </wp:positionV>
                <wp:extent cx="226695" cy="138430"/>
                <wp:effectExtent l="0" t="0" r="1905" b="0"/>
                <wp:wrapNone/>
                <wp:docPr id="873" name="Triângulo isósceles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2ABC6" id="Triângulo isósceles 873" o:spid="_x0000_s1026" type="#_x0000_t5" style="position:absolute;margin-left:76.75pt;margin-top:7.75pt;width:17.85pt;height:10.9pt;flip:y;z-index:25294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e9GRgIAAFoEAAAOAAAAZHJzL2Uyb0RvYy54bWysVM1u2zAMvg/YOwi6L85/UyNOUaToMKDb&#10;CrTbXZFlW5ssapQSp3ucvcIeoS82Sk6yrLsN80EQSfEj+ZH08mrfGrZT6DXYgo8GQ86UlVBqWxf8&#10;0+PtmwVnPghbCgNWFfxJeX61ev1q2blcjaEBUypkBGJ93rmCNyG4PMu8bFQr/ACcsmSsAFsRSMQ6&#10;K1F0hN6abDwczrMOsHQIUnlP2pveyFcJv6qUDB+ryqvATMEpt5BOTOcmntlqKfIahWu0PKQh/iGL&#10;VmhLQU9QNyIItkX9F1SrJYKHKgwktBlUlZYq1UDVjIYvqnlohFOpFiLHuxNN/v/Byg+7e2S6LPji&#10;YsKZFS016RH18w9bbw0w7Z9/eqmM8iw+ILo653PyenD3GAv27g7kV88srBtha3WNCF2jRElJjuL7&#10;7A+HKHhyZZvuPZQUS2wDJOb2FbasMtp9jo4Rmthh+9Sqp1Or1D4wScrxeD6/nHEmyTSaLKaT1MpM&#10;5BEmOjv04a2ClsVLwQNqys5ENkUudnc+xEtdHioW5RfOqtZQ73fCsNmQvpT86TFBHyGjpwejy1tt&#10;TBLitKq1QUbOBd/Uff5m21KNvW4RIftpIzXNZK8+BknzHhGIrxfgxsYQFmKwSKfIoyaxGonsG7KB&#10;8olIRegHnBaSLg3gd846Gu6C+29bgYoz885SYy5H02nchiRMZxdjEvDcsjm3CCsJijjkrL+uQ79B&#10;W4e6bihSX6+Fa2pmpcOx631Wh2RpgFP2h2WLG3Iup1e/fwmrXwAAAP//AwBQSwMEFAAGAAgAAAAh&#10;AOlRET3bAAAACQEAAA8AAABkcnMvZG93bnJldi54bWxMj0FPwzAMhe9I/IfISFwQS1k1GKXpNJA4&#10;cOwo97TxmorGKU3WlX+Pe2In++k9PX/Od7PrxYRj6DwpeFglIJAabzpqFVSf7/dbECFqMrr3hAp+&#10;McCuuL7KdWb8mUqcDrEVXEIh0wpsjEMmZWgsOh1WfkBi7+hHpyPLsZVm1Gcud71cJ8mjdLojvmD1&#10;gG8Wm+/DySk4tvuyer0rK7R1+Ji+4vjjsVbq9mbev4CIOMf/MCz4jA4FM9X+RCaInvUm3XB0WXgu&#10;ge3zGkStIH1KQRa5vPyg+AMAAP//AwBQSwECLQAUAAYACAAAACEAtoM4kv4AAADhAQAAEwAAAAAA&#10;AAAAAAAAAAAAAAAAW0NvbnRlbnRfVHlwZXNdLnhtbFBLAQItABQABgAIAAAAIQA4/SH/1gAAAJQB&#10;AAALAAAAAAAAAAAAAAAAAC8BAABfcmVscy8ucmVsc1BLAQItABQABgAIAAAAIQCCqe9GRgIAAFoE&#10;AAAOAAAAAAAAAAAAAAAAAC4CAABkcnMvZTJvRG9jLnhtbFBLAQItABQABgAIAAAAIQDpURE92wAA&#10;AAkBAAAPAAAAAAAAAAAAAAAAAKA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06C2090F" w14:textId="77777777" w:rsidR="006B1E56" w:rsidRDefault="006B1E56" w:rsidP="006B1E56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4384" behindDoc="0" locked="0" layoutInCell="1" allowOverlap="1" wp14:anchorId="3E700F41" wp14:editId="6C0603DB">
                <wp:simplePos x="0" y="0"/>
                <wp:positionH relativeFrom="margin">
                  <wp:posOffset>3341740</wp:posOffset>
                </wp:positionH>
                <wp:positionV relativeFrom="paragraph">
                  <wp:posOffset>158816</wp:posOffset>
                </wp:positionV>
                <wp:extent cx="2046605" cy="954718"/>
                <wp:effectExtent l="0" t="0" r="10795" b="17145"/>
                <wp:wrapNone/>
                <wp:docPr id="87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5471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E4CB0" w14:textId="77777777" w:rsidR="005D191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246278F5" w14:textId="0741CF88" w:rsidR="005D1916" w:rsidRPr="006B1E5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700F41" id="_x0000_s1145" type="#_x0000_t202" style="position:absolute;left:0;text-align:left;margin-left:263.15pt;margin-top:12.5pt;width:161.15pt;height:75.15pt;z-index:25294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MuMMwIAAGIEAAAOAAAAZHJzL2Uyb0RvYy54bWysVNtu2zAMfR+wfxD0vtjOnEuNOEWXrsOA&#10;7gJ0+wBZlm1hsqhJSuzs60vJSZZtb8XyIIgmdUgeHmZzO/aKHIR1EnRJs1lKidAcaqnbkn7/9vBm&#10;TYnzTNdMgRYlPQpHb7evX20GU4g5dKBqYQmCaFcMpqSd96ZIEsc70TM3AyM0OhuwPfNo2japLRsQ&#10;vVfJPE2XyQC2Nha4cA6/3k9Ouo34TSO4/9I0TniiSoq1+XjaeFbhTLYbVrSWmU7yUxnsBVX0TGpM&#10;eoG6Z56RvZX/QPWSW3DQ+BmHPoGmkVzEHrCbLP2rm6eOGRF7QXKcudDk/h8s/3z4aomsS7pe5ZRo&#10;1uOQdkyOjNSCeDF6IFkWaBqMKzD6yWC8H9/BiOOOLTvzCPyHIxp2HdOtuLMWhk6wGsuML5OrpxOO&#10;CyDV8AlqzMb2HiLQ2Ng+cIisEETHcR0vI8JCCMeP8zRfLtMFJRx9N4t8la1DcQkrzq+Ndf6DgJ6E&#10;S0ktSiCis8Oj81PoOSQkc6Bk/SCVioZtq52y5MCCXNJVuosKQfQ/wpQmQ8g+X0wEvACilx51r2SP&#10;xKfhNykx0PZe11GVnkk13TG/0thk4DFQN5Hox2qMk8uyt+cBVVAfkVoLk9BxMfHSgf1FyYAiL6n7&#10;uWdWUKI+ahzPTZbnYSuikS9WczTstae69jDNEaqknpLpuvPTJu2NlW2HmSZBaLjDkTYysh1qnqo6&#10;NYBCjvM6LV3YlGs7Rv3+a9g+AwAA//8DAFBLAwQUAAYACAAAACEAGwbUFd4AAAAKAQAADwAAAGRy&#10;cy9kb3ducmV2LnhtbEyPwU7DMAyG70i8Q2Qkbixdt5aqNJ2mCdAuHBg8QNZ4bUXjlCTryttjTuxo&#10;+fPv7682sx3EhD70jhQsFwkIpMaZnloFnx8vDwWIEDUZPThCBT8YYFPf3lS6NO5C7zgdYis4hEKp&#10;FXQxjqWUoenQ6rBwIxLvTs5bHXn0rTReXzjcDjJNklxa3RN/6PSIuw6br8PZssZ2fpuev5fFfm12&#10;g/H+tE9fJ6Xu7+btE4iIc/yH4U+fb6Bmp6M7kwliUJCl+YpRBWnGnRgo1kUO4sjkY7YCWVfyukL9&#10;CwAA//8DAFBLAQItABQABgAIAAAAIQC2gziS/gAAAOEBAAATAAAAAAAAAAAAAAAAAAAAAABbQ29u&#10;dGVudF9UeXBlc10ueG1sUEsBAi0AFAAGAAgAAAAhADj9If/WAAAAlAEAAAsAAAAAAAAAAAAAAAAA&#10;LwEAAF9yZWxzLy5yZWxzUEsBAi0AFAAGAAgAAAAhAKMgy4wzAgAAYgQAAA4AAAAAAAAAAAAAAAAA&#10;LgIAAGRycy9lMm9Eb2MueG1sUEsBAi0AFAAGAAgAAAAhABsG1BXeAAAACgEAAA8AAAAAAAAAAAAA&#10;AAAAjQQAAGRycy9kb3ducmV2LnhtbFBLBQYAAAAABAAEAPMAAACYBQAAAAA=&#10;" fillcolor="#0070c0" strokecolor="#0070c0">
                <v:textbox>
                  <w:txbxContent>
                    <w:p w14:paraId="233E4CB0" w14:textId="77777777" w:rsidR="005D191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246278F5" w14:textId="0741CF88" w:rsidR="005D1916" w:rsidRPr="006B1E5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2336" behindDoc="0" locked="0" layoutInCell="1" allowOverlap="1" wp14:anchorId="3DCEE132" wp14:editId="44A1FFB9">
                <wp:simplePos x="0" y="0"/>
                <wp:positionH relativeFrom="margin">
                  <wp:posOffset>11686</wp:posOffset>
                </wp:positionH>
                <wp:positionV relativeFrom="paragraph">
                  <wp:posOffset>172464</wp:posOffset>
                </wp:positionV>
                <wp:extent cx="2046605" cy="941696"/>
                <wp:effectExtent l="0" t="0" r="10795" b="11430"/>
                <wp:wrapNone/>
                <wp:docPr id="87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70912" w14:textId="77777777" w:rsidR="005D191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1EB3EEFA" w14:textId="77777777" w:rsidR="005D191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74B7C31" w14:textId="77777777" w:rsidR="005D1916" w:rsidRPr="006B1E5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EpiCor</w:t>
                            </w:r>
                            <w:proofErr w:type="spellEnd"/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™ 500 mg</w:t>
                            </w:r>
                          </w:p>
                          <w:p w14:paraId="15E82AC3" w14:textId="77777777" w:rsidR="005D1916" w:rsidRPr="006B1E56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7D83AE84" w14:textId="77777777" w:rsidR="005D1916" w:rsidRPr="00086CFC" w:rsidRDefault="005D1916" w:rsidP="006B1E5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EE132" id="_x0000_s1146" type="#_x0000_t202" style="position:absolute;left:0;text-align:left;margin-left:.9pt;margin-top:13.6pt;width:161.15pt;height:74.15pt;z-index:25294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bjMwIAAGIEAAAOAAAAZHJzL2Uyb0RvYy54bWysVNtu2zAMfR+wfxD0vtgOcmmMOEWXrsOA&#10;7gJ0+wBZkm1hsqhJSuzu60fJSZZtb8XyIIgmdUgeHmZ7O/aaHKXzCkxFi1lOiTQchDJtRb99fXhz&#10;Q4kPzAimwciKPktPb3evX20HW8o5dKCFdARBjC8HW9EuBFtmmeed7JmfgZUGnQ24ngU0XZsJxwZE&#10;73U2z/NVNoAT1gGX3uPX+8lJdwm/aSQPn5vGy0B0RbG2kE6Xzjqe2W7LytYx2yl+KoO9oIqeKYNJ&#10;L1D3LDBycOofqF5xBx6aMOPQZ9A0isvUA3ZT5H9189QxK1MvSI63F5r8/4Pln45fHFGiojfrJSWG&#10;9TikPVMjI0KSIMcApCgiTYP1JUY/WYwP41sYcdypZW8fgX/3xMC+Y6aVd87B0EkmsMz0Mrt6OuH4&#10;CFIPH0FgNnYIkIDGxvWRQ2SFIDqO6/kyIiyEcPw4zxerVY6VcvRtFsVqs4rFZaw8v7bOh/cSehIv&#10;FXUogYTOjo8+TKHnkJjMg1biQWmdDNfWe+3IkUW55Ot8nxSC6H+EaUMGzL6cLycCXgDRq4C616pH&#10;4vP4m5QYaXtnRFJlYEpPd8yvDTYZeYzUTSSGsR7T5IpicR5QDeIZqXUwCR0XEy8duJ+UDCjyivof&#10;B+YkJfqDwfFsisUibkUyFsv1HA137amvPcxwhKpooGS67sO0SQfrVNthpkkQBu5wpI1KbMeap6pO&#10;DaCQ07xOSxc35dpOUb//Gna/AAAA//8DAFBLAwQUAAYACAAAACEAZxQ6sN0AAAAIAQAADwAAAGRy&#10;cy9kb3ducmV2LnhtbEyPwU7DMBBE70j8g7VI3KgT09IqjVNVFaBeOFD4ADfeJlHjdbDdNPw9ywmO&#10;szM7+7bcTK4XI4bYedKQzzIQSLW3HTUaPj9eHlYgYjJkTe8JNXxjhE11e1OawvorveN4SI3gEoqF&#10;0dCmNBRSxrpFZ+LMD0jsnXxwJrEMjbTBXLnc9VJl2ZN0piO+0JoBdy3W58PFMcZ2ehufv/LVfm53&#10;vQ3htFevo9b3d9N2DSLhlP7C8IvPO1Ax09FfyEbRs2bwpEEtFQi2H9U8B3Hk+XKxAFmV8v8D1Q8A&#10;AAD//wMAUEsBAi0AFAAGAAgAAAAhALaDOJL+AAAA4QEAABMAAAAAAAAAAAAAAAAAAAAAAFtDb250&#10;ZW50X1R5cGVzXS54bWxQSwECLQAUAAYACAAAACEAOP0h/9YAAACUAQAACwAAAAAAAAAAAAAAAAAv&#10;AQAAX3JlbHMvLnJlbHNQSwECLQAUAAYACAAAACEA3c324zMCAABiBAAADgAAAAAAAAAAAAAAAAAu&#10;AgAAZHJzL2Uyb0RvYy54bWxQSwECLQAUAAYACAAAACEAZxQ6sN0AAAAIAQAADwAAAAAAAAAAAAAA&#10;AACNBAAAZHJzL2Rvd25yZXYueG1sUEsFBgAAAAAEAAQA8wAAAJcFAAAAAA==&#10;" fillcolor="#0070c0" strokecolor="#0070c0">
                <v:textbox>
                  <w:txbxContent>
                    <w:p w14:paraId="70C70912" w14:textId="77777777" w:rsidR="005D191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1EB3EEFA" w14:textId="77777777" w:rsidR="005D191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74B7C31" w14:textId="77777777" w:rsidR="005D1916" w:rsidRPr="006B1E5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EpiCor</w:t>
                      </w:r>
                      <w:proofErr w:type="spellEnd"/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™ 500 mg</w:t>
                      </w:r>
                    </w:p>
                    <w:p w14:paraId="15E82AC3" w14:textId="77777777" w:rsidR="005D1916" w:rsidRPr="006B1E56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7D83AE84" w14:textId="77777777" w:rsidR="005D1916" w:rsidRPr="00086CFC" w:rsidRDefault="005D1916" w:rsidP="006B1E5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230F5" w14:textId="77777777" w:rsidR="006B1E56" w:rsidRDefault="006B1E56" w:rsidP="006B1E56">
      <w:pPr>
        <w:pStyle w:val="Corpo"/>
      </w:pPr>
    </w:p>
    <w:p w14:paraId="6C7CFCCB" w14:textId="77777777" w:rsidR="006B1E56" w:rsidRDefault="006B1E56" w:rsidP="006B1E56">
      <w:pPr>
        <w:pStyle w:val="Corpo"/>
      </w:pPr>
    </w:p>
    <w:p w14:paraId="11FAF721" w14:textId="77777777" w:rsidR="006B1E56" w:rsidRDefault="006B1E56" w:rsidP="006B1E56">
      <w:pPr>
        <w:pStyle w:val="Corpo"/>
      </w:pPr>
    </w:p>
    <w:p w14:paraId="63E7585F" w14:textId="77777777" w:rsidR="006B1E56" w:rsidRDefault="006B1E56" w:rsidP="006B1E56">
      <w:pPr>
        <w:pStyle w:val="Corpo"/>
      </w:pPr>
    </w:p>
    <w:p w14:paraId="3D3614DF" w14:textId="77777777" w:rsidR="006B1E56" w:rsidRDefault="006B1E56" w:rsidP="006B1E56">
      <w:pPr>
        <w:pStyle w:val="Corpo"/>
        <w:rPr>
          <w:sz w:val="20"/>
          <w:szCs w:val="23"/>
        </w:rPr>
      </w:pPr>
    </w:p>
    <w:p w14:paraId="5ECB791D" w14:textId="77777777" w:rsidR="006B1E56" w:rsidRDefault="006B1E56" w:rsidP="006B1E56">
      <w:pPr>
        <w:pStyle w:val="Corpo"/>
        <w:rPr>
          <w:sz w:val="20"/>
          <w:szCs w:val="23"/>
        </w:rPr>
      </w:pPr>
    </w:p>
    <w:p w14:paraId="3EF24007" w14:textId="77777777" w:rsidR="006B1E56" w:rsidRDefault="006B1E56" w:rsidP="006B1E56">
      <w:pPr>
        <w:pStyle w:val="Corpo"/>
        <w:rPr>
          <w:b/>
          <w:color w:val="339966"/>
        </w:rPr>
      </w:pPr>
    </w:p>
    <w:p w14:paraId="6E8F14FF" w14:textId="77777777" w:rsidR="006B1E56" w:rsidRPr="00C72C0B" w:rsidRDefault="006B1E56" w:rsidP="006B1E56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02256D48" w14:textId="77777777" w:rsidR="006B1E56" w:rsidRPr="00714E9A" w:rsidRDefault="006B1E56" w:rsidP="006B1E56">
      <w:pPr>
        <w:pStyle w:val="Corpo"/>
        <w:rPr>
          <w:sz w:val="16"/>
          <w:szCs w:val="16"/>
        </w:rPr>
      </w:pPr>
    </w:p>
    <w:p w14:paraId="34B61F4B" w14:textId="47FE5E50" w:rsidR="006B1E56" w:rsidRPr="006B1E56" w:rsidRDefault="006B1E56" w:rsidP="00BB0BFA">
      <w:pPr>
        <w:pStyle w:val="Corpo"/>
        <w:numPr>
          <w:ilvl w:val="0"/>
          <w:numId w:val="21"/>
        </w:numPr>
        <w:spacing w:after="120"/>
        <w:rPr>
          <w:bCs/>
          <w:sz w:val="24"/>
        </w:rPr>
      </w:pPr>
      <w:r w:rsidRPr="006B1E56">
        <w:rPr>
          <w:bCs/>
          <w:sz w:val="24"/>
        </w:rPr>
        <w:t xml:space="preserve">O </w:t>
      </w:r>
      <w:proofErr w:type="spellStart"/>
      <w:r w:rsidRPr="006B1E56">
        <w:rPr>
          <w:bCs/>
          <w:sz w:val="24"/>
        </w:rPr>
        <w:t>EpiCor</w:t>
      </w:r>
      <w:proofErr w:type="spellEnd"/>
      <w:r w:rsidRPr="006B1E56">
        <w:rPr>
          <w:bCs/>
          <w:sz w:val="24"/>
        </w:rPr>
        <w:t>™ levou a uma melhora significativa nos sintomas intestinais tais como, edema/distensão (p=0,033 e p=0,024 após 2 e 4 semanas de intervenção, respectivamente) e na sensação de plenitude (p=0,004 e p=0,023 após 2 e 4 semanas de intervenção, respectivamente);</w:t>
      </w:r>
    </w:p>
    <w:p w14:paraId="49DB487A" w14:textId="0474F124" w:rsidR="006B1E56" w:rsidRPr="006B1E56" w:rsidRDefault="006B1E56" w:rsidP="00BB0BFA">
      <w:pPr>
        <w:pStyle w:val="Corpo"/>
        <w:numPr>
          <w:ilvl w:val="0"/>
          <w:numId w:val="21"/>
        </w:numPr>
        <w:spacing w:after="120"/>
        <w:rPr>
          <w:bCs/>
          <w:sz w:val="24"/>
        </w:rPr>
      </w:pPr>
      <w:r w:rsidRPr="006B1E56">
        <w:rPr>
          <w:bCs/>
          <w:sz w:val="24"/>
        </w:rPr>
        <w:t>Significativa melhora na consistência das fezes foi observada após 2 semanas de tratamento (p=0,023);</w:t>
      </w:r>
    </w:p>
    <w:p w14:paraId="7C784E0D" w14:textId="1553AFE6" w:rsidR="006B1E56" w:rsidRPr="006B1E56" w:rsidRDefault="006B1E56" w:rsidP="00BB0BFA">
      <w:pPr>
        <w:pStyle w:val="Corpo"/>
        <w:numPr>
          <w:ilvl w:val="0"/>
          <w:numId w:val="21"/>
        </w:numPr>
        <w:spacing w:after="120"/>
        <w:rPr>
          <w:bCs/>
          <w:sz w:val="24"/>
        </w:rPr>
      </w:pPr>
      <w:r w:rsidRPr="006B1E56">
        <w:rPr>
          <w:bCs/>
          <w:sz w:val="24"/>
        </w:rPr>
        <w:t>Foi observado também um aumento levemente significativo na frequência das fezes para o coorte total (p=0,083 e p=0,090 após 2 e 4 semanas de intervenção, respectivamente);</w:t>
      </w:r>
    </w:p>
    <w:p w14:paraId="2E5751D8" w14:textId="468FB869" w:rsidR="006B1E56" w:rsidRPr="006B1E56" w:rsidRDefault="006B1E56" w:rsidP="00BB0BFA">
      <w:pPr>
        <w:pStyle w:val="Corpo"/>
        <w:numPr>
          <w:ilvl w:val="0"/>
          <w:numId w:val="21"/>
        </w:numPr>
        <w:spacing w:after="120"/>
        <w:rPr>
          <w:bCs/>
          <w:sz w:val="24"/>
        </w:rPr>
      </w:pPr>
      <w:r w:rsidRPr="006B1E56">
        <w:rPr>
          <w:bCs/>
          <w:sz w:val="24"/>
        </w:rPr>
        <w:t>Todos estes efeitos foram acompanhados de uma melhora na constipação e nos escores que medem a qualidade de vida;</w:t>
      </w:r>
    </w:p>
    <w:p w14:paraId="66EB8E87" w14:textId="12A27448" w:rsidR="006B1E56" w:rsidRPr="006B1E56" w:rsidRDefault="006B1E56" w:rsidP="00BB0BFA">
      <w:pPr>
        <w:pStyle w:val="Corpo"/>
        <w:numPr>
          <w:ilvl w:val="0"/>
          <w:numId w:val="21"/>
        </w:numPr>
        <w:spacing w:after="120"/>
        <w:rPr>
          <w:bCs/>
          <w:sz w:val="24"/>
        </w:rPr>
      </w:pPr>
      <w:r w:rsidRPr="006B1E56">
        <w:rPr>
          <w:bCs/>
          <w:sz w:val="24"/>
        </w:rPr>
        <w:t xml:space="preserve">Membros das famílias </w:t>
      </w:r>
      <w:proofErr w:type="spellStart"/>
      <w:r w:rsidRPr="006B1E56">
        <w:rPr>
          <w:bCs/>
          <w:i/>
          <w:sz w:val="24"/>
        </w:rPr>
        <w:t>Bacteroidaceae</w:t>
      </w:r>
      <w:proofErr w:type="spellEnd"/>
      <w:r w:rsidRPr="006B1E56">
        <w:rPr>
          <w:bCs/>
          <w:sz w:val="24"/>
        </w:rPr>
        <w:t xml:space="preserve"> e </w:t>
      </w:r>
      <w:proofErr w:type="spellStart"/>
      <w:r w:rsidRPr="006B1E56">
        <w:rPr>
          <w:bCs/>
          <w:i/>
          <w:sz w:val="24"/>
        </w:rPr>
        <w:t>Prevotellaceae</w:t>
      </w:r>
      <w:proofErr w:type="spellEnd"/>
      <w:r w:rsidRPr="006B1E56">
        <w:rPr>
          <w:bCs/>
          <w:sz w:val="24"/>
        </w:rPr>
        <w:t xml:space="preserve">, dois grupos de bactérias que estão em menor número em pacientes constipados aumentaram após a suplementação com </w:t>
      </w:r>
      <w:proofErr w:type="spellStart"/>
      <w:r w:rsidRPr="006B1E56">
        <w:rPr>
          <w:bCs/>
          <w:sz w:val="24"/>
        </w:rPr>
        <w:t>EpiCor</w:t>
      </w:r>
      <w:proofErr w:type="spellEnd"/>
      <w:r w:rsidRPr="006B1E56">
        <w:rPr>
          <w:bCs/>
          <w:sz w:val="24"/>
        </w:rPr>
        <w:t>™.</w:t>
      </w:r>
    </w:p>
    <w:p w14:paraId="03ADCFF6" w14:textId="77777777" w:rsidR="006B1E56" w:rsidRDefault="006B1E56" w:rsidP="006B1E56">
      <w:pPr>
        <w:pStyle w:val="Corpo"/>
        <w:spacing w:after="120"/>
        <w:ind w:left="786"/>
        <w:rPr>
          <w:sz w:val="24"/>
        </w:rPr>
      </w:pPr>
    </w:p>
    <w:p w14:paraId="1EE69CFC" w14:textId="77777777" w:rsidR="006B1E56" w:rsidRPr="0057227F" w:rsidRDefault="006B1E56" w:rsidP="006B1E56">
      <w:pPr>
        <w:pStyle w:val="Corpo"/>
        <w:spacing w:after="0"/>
        <w:ind w:left="360"/>
        <w:rPr>
          <w:szCs w:val="23"/>
        </w:rPr>
      </w:pPr>
    </w:p>
    <w:p w14:paraId="102124AD" w14:textId="77777777" w:rsidR="006B1E56" w:rsidRDefault="006B1E56" w:rsidP="006B1E56">
      <w:pPr>
        <w:pStyle w:val="Ttulo1"/>
        <w:jc w:val="center"/>
      </w:pPr>
      <w:bookmarkStart w:id="116" w:name="_Toc62720157"/>
      <w:r>
        <w:lastRenderedPageBreak/>
        <w:t>Formulário</w:t>
      </w:r>
      <w:bookmarkEnd w:id="116"/>
    </w:p>
    <w:p w14:paraId="6288AC01" w14:textId="77777777" w:rsidR="006B1E56" w:rsidRDefault="006B1E56" w:rsidP="006B1E56">
      <w:pPr>
        <w:pStyle w:val="Corpo"/>
        <w:spacing w:after="120"/>
      </w:pPr>
    </w:p>
    <w:p w14:paraId="303B942E" w14:textId="77777777" w:rsidR="006B1E56" w:rsidRPr="00C30C20" w:rsidRDefault="006B1E56" w:rsidP="006B1E5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B1E56" w:rsidRPr="009537E7" w14:paraId="260BD2B7" w14:textId="77777777" w:rsidTr="006B1E5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0432A84" w14:textId="7DBF41E7" w:rsidR="006B1E56" w:rsidRDefault="006B1E56" w:rsidP="006B1E56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Pr="00BD4F6E">
              <w:rPr>
                <w:b/>
                <w:i/>
                <w:color w:val="FFFFFF" w:themeColor="background1"/>
                <w:sz w:val="24"/>
              </w:rPr>
              <w:t>EpiCor</w:t>
            </w:r>
            <w:proofErr w:type="spellEnd"/>
            <w:r w:rsidRPr="00BD4F6E">
              <w:rPr>
                <w:b/>
                <w:i/>
                <w:color w:val="FFFFFF" w:themeColor="background1"/>
                <w:sz w:val="24"/>
              </w:rPr>
              <w:t>™</w:t>
            </w:r>
          </w:p>
        </w:tc>
      </w:tr>
      <w:tr w:rsidR="006B1E56" w:rsidRPr="009537E7" w14:paraId="396DB71A" w14:textId="77777777" w:rsidTr="006B1E5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BA459A" w14:textId="2D503AE6" w:rsidR="006B1E56" w:rsidRDefault="006B1E56" w:rsidP="006B1E56">
            <w:pPr>
              <w:pStyle w:val="Corpo"/>
            </w:pPr>
            <w:bookmarkStart w:id="117" w:name="_Hlk62659418"/>
            <w:proofErr w:type="spellStart"/>
            <w:r w:rsidRPr="00BD4F6E">
              <w:t>EpiCor</w:t>
            </w:r>
            <w:proofErr w:type="spellEnd"/>
            <w:r w:rsidRPr="00BD4F6E">
              <w:t>™</w:t>
            </w:r>
            <w:bookmarkEnd w:id="117"/>
            <w:r>
              <w:t>.........................................500 mg</w:t>
            </w:r>
          </w:p>
        </w:tc>
      </w:tr>
      <w:tr w:rsidR="006B1E56" w:rsidRPr="009537E7" w14:paraId="0ACCEAF5" w14:textId="77777777" w:rsidTr="006B1E56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12CAFF7" w14:textId="79F05D65" w:rsidR="006B1E56" w:rsidRDefault="006B1E56" w:rsidP="006B1E56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1B4D6F7E" w14:textId="77777777" w:rsidR="006B1E56" w:rsidRDefault="006B1E56" w:rsidP="006B1E56">
      <w:pPr>
        <w:pStyle w:val="Corpo"/>
        <w:ind w:right="4251"/>
        <w:jc w:val="center"/>
        <w:rPr>
          <w:b/>
          <w:i/>
          <w:sz w:val="24"/>
        </w:rPr>
      </w:pPr>
      <w:r w:rsidRPr="004202AB">
        <w:rPr>
          <w:sz w:val="16"/>
          <w:szCs w:val="16"/>
        </w:rPr>
        <w:t xml:space="preserve">Administrar 1 </w:t>
      </w:r>
      <w:r>
        <w:rPr>
          <w:sz w:val="16"/>
          <w:szCs w:val="16"/>
        </w:rPr>
        <w:t>cápsula ao dia</w:t>
      </w:r>
      <w:r w:rsidRPr="004202AB">
        <w:rPr>
          <w:sz w:val="16"/>
          <w:szCs w:val="16"/>
        </w:rPr>
        <w:t xml:space="preserve"> ou conforme orientação médica.</w:t>
      </w:r>
    </w:p>
    <w:p w14:paraId="6BF9325A" w14:textId="77777777" w:rsidR="006B1E56" w:rsidRDefault="006B1E56" w:rsidP="006B1E56">
      <w:pPr>
        <w:pStyle w:val="Corpo"/>
        <w:spacing w:after="0"/>
        <w:ind w:left="360"/>
        <w:rPr>
          <w:sz w:val="20"/>
          <w:szCs w:val="20"/>
        </w:rPr>
      </w:pPr>
    </w:p>
    <w:p w14:paraId="520D870D" w14:textId="77777777" w:rsidR="006B1E56" w:rsidRDefault="006B1E56" w:rsidP="006B1E56">
      <w:pPr>
        <w:pStyle w:val="Corpo"/>
        <w:spacing w:after="0"/>
        <w:rPr>
          <w:sz w:val="20"/>
          <w:szCs w:val="20"/>
        </w:rPr>
      </w:pPr>
    </w:p>
    <w:p w14:paraId="6C02EE56" w14:textId="77777777" w:rsidR="006B1E56" w:rsidRDefault="006B1E56" w:rsidP="006B1E56">
      <w:pPr>
        <w:pStyle w:val="Corpo"/>
        <w:spacing w:line="276" w:lineRule="auto"/>
        <w:rPr>
          <w:b/>
        </w:rPr>
      </w:pPr>
    </w:p>
    <w:p w14:paraId="477E59AB" w14:textId="77777777" w:rsidR="006B1E56" w:rsidRDefault="006B1E56" w:rsidP="006B1E56">
      <w:pPr>
        <w:pStyle w:val="Corpo"/>
        <w:spacing w:line="276" w:lineRule="auto"/>
        <w:rPr>
          <w:b/>
        </w:rPr>
      </w:pPr>
    </w:p>
    <w:p w14:paraId="5542DBD9" w14:textId="77777777" w:rsidR="006B1E56" w:rsidRDefault="006B1E56" w:rsidP="006B1E56">
      <w:pPr>
        <w:pStyle w:val="Corpo"/>
        <w:spacing w:line="276" w:lineRule="auto"/>
        <w:rPr>
          <w:b/>
        </w:rPr>
      </w:pPr>
    </w:p>
    <w:p w14:paraId="21A3311A" w14:textId="23C429E6" w:rsidR="006B1E56" w:rsidRDefault="006B1E56" w:rsidP="00B70169">
      <w:pPr>
        <w:pStyle w:val="Corpo"/>
        <w:spacing w:line="276" w:lineRule="auto"/>
        <w:rPr>
          <w:b/>
        </w:rPr>
      </w:pPr>
    </w:p>
    <w:p w14:paraId="3788193F" w14:textId="649E54B2" w:rsidR="006B1E56" w:rsidRDefault="006B1E56" w:rsidP="00B70169">
      <w:pPr>
        <w:pStyle w:val="Corpo"/>
        <w:spacing w:line="276" w:lineRule="auto"/>
        <w:rPr>
          <w:b/>
        </w:rPr>
      </w:pPr>
    </w:p>
    <w:p w14:paraId="292417B1" w14:textId="7A89F2F9" w:rsidR="006B1E56" w:rsidRDefault="006B1E56" w:rsidP="00B70169">
      <w:pPr>
        <w:pStyle w:val="Corpo"/>
        <w:spacing w:line="276" w:lineRule="auto"/>
        <w:rPr>
          <w:b/>
        </w:rPr>
      </w:pPr>
    </w:p>
    <w:p w14:paraId="193B3AD0" w14:textId="104BF6E3" w:rsidR="006B1E56" w:rsidRDefault="006B1E56" w:rsidP="00B70169">
      <w:pPr>
        <w:pStyle w:val="Corpo"/>
        <w:spacing w:line="276" w:lineRule="auto"/>
        <w:rPr>
          <w:b/>
        </w:rPr>
      </w:pPr>
    </w:p>
    <w:p w14:paraId="4D4B1437" w14:textId="1790BCA5" w:rsidR="006B1E56" w:rsidRDefault="006B1E56" w:rsidP="00B70169">
      <w:pPr>
        <w:pStyle w:val="Corpo"/>
        <w:spacing w:line="276" w:lineRule="auto"/>
        <w:rPr>
          <w:b/>
        </w:rPr>
      </w:pPr>
    </w:p>
    <w:p w14:paraId="26A1D5F7" w14:textId="2FF5CFF2" w:rsidR="006B1E56" w:rsidRDefault="006B1E56" w:rsidP="00B70169">
      <w:pPr>
        <w:pStyle w:val="Corpo"/>
        <w:spacing w:line="276" w:lineRule="auto"/>
        <w:rPr>
          <w:b/>
        </w:rPr>
      </w:pPr>
    </w:p>
    <w:p w14:paraId="043743A5" w14:textId="7C40C3E2" w:rsidR="006B1E56" w:rsidRDefault="006B1E56" w:rsidP="00B70169">
      <w:pPr>
        <w:pStyle w:val="Corpo"/>
        <w:spacing w:line="276" w:lineRule="auto"/>
        <w:rPr>
          <w:b/>
        </w:rPr>
      </w:pPr>
    </w:p>
    <w:p w14:paraId="5BA7A9B0" w14:textId="3E2E26B2" w:rsidR="006B1E56" w:rsidRDefault="006B1E56" w:rsidP="00B70169">
      <w:pPr>
        <w:pStyle w:val="Corpo"/>
        <w:spacing w:line="276" w:lineRule="auto"/>
        <w:rPr>
          <w:b/>
        </w:rPr>
      </w:pPr>
    </w:p>
    <w:p w14:paraId="0B8F4F30" w14:textId="52276BB9" w:rsidR="006B1E56" w:rsidRDefault="006B1E56" w:rsidP="00B70169">
      <w:pPr>
        <w:pStyle w:val="Corpo"/>
        <w:spacing w:line="276" w:lineRule="auto"/>
        <w:rPr>
          <w:b/>
        </w:rPr>
      </w:pPr>
    </w:p>
    <w:p w14:paraId="4D5C77D1" w14:textId="1FECF59A" w:rsidR="006B1E56" w:rsidRDefault="006B1E56" w:rsidP="00B70169">
      <w:pPr>
        <w:pStyle w:val="Corpo"/>
        <w:spacing w:line="276" w:lineRule="auto"/>
        <w:rPr>
          <w:b/>
        </w:rPr>
      </w:pPr>
    </w:p>
    <w:p w14:paraId="6096C5A6" w14:textId="4CAFEE35" w:rsidR="006B1E56" w:rsidRDefault="006B1E56" w:rsidP="00B70169">
      <w:pPr>
        <w:pStyle w:val="Corpo"/>
        <w:spacing w:line="276" w:lineRule="auto"/>
        <w:rPr>
          <w:b/>
        </w:rPr>
      </w:pPr>
    </w:p>
    <w:p w14:paraId="14524238" w14:textId="76E3F41B" w:rsidR="006B1E56" w:rsidRDefault="006B1E56" w:rsidP="00B70169">
      <w:pPr>
        <w:pStyle w:val="Corpo"/>
        <w:spacing w:line="276" w:lineRule="auto"/>
        <w:rPr>
          <w:b/>
        </w:rPr>
      </w:pPr>
    </w:p>
    <w:p w14:paraId="2218B9D4" w14:textId="0D3DE202" w:rsidR="006B1E56" w:rsidRDefault="006B1E56" w:rsidP="00B70169">
      <w:pPr>
        <w:pStyle w:val="Corpo"/>
        <w:spacing w:line="276" w:lineRule="auto"/>
        <w:rPr>
          <w:b/>
        </w:rPr>
      </w:pPr>
    </w:p>
    <w:p w14:paraId="1A140BE5" w14:textId="1FF687E4" w:rsidR="006B1E56" w:rsidRDefault="006B1E56" w:rsidP="00B70169">
      <w:pPr>
        <w:pStyle w:val="Corpo"/>
        <w:spacing w:line="276" w:lineRule="auto"/>
        <w:rPr>
          <w:b/>
        </w:rPr>
      </w:pPr>
    </w:p>
    <w:p w14:paraId="4FC7EFBF" w14:textId="2246AB90" w:rsidR="006B1E56" w:rsidRDefault="006B1E56" w:rsidP="00B70169">
      <w:pPr>
        <w:pStyle w:val="Corpo"/>
        <w:spacing w:line="276" w:lineRule="auto"/>
        <w:rPr>
          <w:b/>
        </w:rPr>
      </w:pPr>
    </w:p>
    <w:p w14:paraId="0C30831D" w14:textId="72997A30" w:rsidR="006B1E56" w:rsidRDefault="006B1E56" w:rsidP="00B70169">
      <w:pPr>
        <w:pStyle w:val="Corpo"/>
        <w:spacing w:line="276" w:lineRule="auto"/>
        <w:rPr>
          <w:b/>
        </w:rPr>
      </w:pPr>
    </w:p>
    <w:p w14:paraId="04F18119" w14:textId="4C0CB0CD" w:rsidR="006B1E56" w:rsidRDefault="006B1E56" w:rsidP="00B70169">
      <w:pPr>
        <w:pStyle w:val="Corpo"/>
        <w:spacing w:line="276" w:lineRule="auto"/>
        <w:rPr>
          <w:b/>
        </w:rPr>
      </w:pPr>
    </w:p>
    <w:p w14:paraId="1DE7793F" w14:textId="625F5EA0" w:rsidR="006B1E56" w:rsidRDefault="006B1E56" w:rsidP="00B70169">
      <w:pPr>
        <w:pStyle w:val="Corpo"/>
        <w:spacing w:line="276" w:lineRule="auto"/>
        <w:rPr>
          <w:b/>
        </w:rPr>
      </w:pPr>
    </w:p>
    <w:p w14:paraId="7FBE165C" w14:textId="3CBEB225" w:rsidR="006B1E56" w:rsidRDefault="006B1E56" w:rsidP="00B70169">
      <w:pPr>
        <w:pStyle w:val="Corpo"/>
        <w:spacing w:line="276" w:lineRule="auto"/>
        <w:rPr>
          <w:b/>
        </w:rPr>
      </w:pPr>
    </w:p>
    <w:p w14:paraId="7AC50516" w14:textId="67C9EC3F" w:rsidR="006B1E56" w:rsidRDefault="006B1E56" w:rsidP="00B70169">
      <w:pPr>
        <w:pStyle w:val="Corpo"/>
        <w:spacing w:line="276" w:lineRule="auto"/>
        <w:rPr>
          <w:b/>
        </w:rPr>
      </w:pPr>
    </w:p>
    <w:p w14:paraId="48790A06" w14:textId="22377628" w:rsidR="006B1E56" w:rsidRDefault="006B1E56" w:rsidP="00B70169">
      <w:pPr>
        <w:pStyle w:val="Corpo"/>
        <w:spacing w:line="276" w:lineRule="auto"/>
        <w:rPr>
          <w:b/>
        </w:rPr>
      </w:pPr>
    </w:p>
    <w:p w14:paraId="44BCA6C9" w14:textId="32A2D948" w:rsidR="006B1E56" w:rsidRDefault="006B1E56" w:rsidP="00B70169">
      <w:pPr>
        <w:pStyle w:val="Corpo"/>
        <w:spacing w:line="276" w:lineRule="auto"/>
        <w:rPr>
          <w:b/>
        </w:rPr>
      </w:pPr>
    </w:p>
    <w:p w14:paraId="2C766E82" w14:textId="2375F432" w:rsidR="006B1E56" w:rsidRDefault="006B1E56" w:rsidP="00B70169">
      <w:pPr>
        <w:pStyle w:val="Corpo"/>
        <w:spacing w:line="276" w:lineRule="auto"/>
        <w:rPr>
          <w:b/>
        </w:rPr>
      </w:pPr>
    </w:p>
    <w:p w14:paraId="3D71F338" w14:textId="447B4307" w:rsidR="00394360" w:rsidRPr="00394360" w:rsidRDefault="00394360" w:rsidP="00394360">
      <w:pPr>
        <w:pStyle w:val="Ttulo1"/>
        <w:jc w:val="center"/>
      </w:pPr>
      <w:bookmarkStart w:id="118" w:name="_Toc62720158"/>
      <w:r>
        <w:rPr>
          <w:i/>
          <w:iCs/>
        </w:rPr>
        <w:lastRenderedPageBreak/>
        <w:t xml:space="preserve">Pool </w:t>
      </w:r>
      <w:r>
        <w:t>de Probióticos</w:t>
      </w:r>
      <w:bookmarkEnd w:id="118"/>
    </w:p>
    <w:p w14:paraId="5B248E4F" w14:textId="12EB14DA" w:rsidR="00394360" w:rsidRPr="00394360" w:rsidRDefault="00394360" w:rsidP="00394360">
      <w:pPr>
        <w:pStyle w:val="Subtitulocorpo"/>
      </w:pPr>
      <w:r w:rsidRPr="00394360">
        <w:t>Melhora a Qualidade de Vida e os Sintomas da Constipação em Mulheres Jovens</w:t>
      </w:r>
    </w:p>
    <w:p w14:paraId="444B9457" w14:textId="77777777" w:rsidR="00394360" w:rsidRDefault="00394360" w:rsidP="0039436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0C7EE00E" w14:textId="77777777" w:rsidR="00394360" w:rsidRPr="00830EB6" w:rsidRDefault="00394360" w:rsidP="00394360">
      <w:pPr>
        <w:pStyle w:val="Corpo"/>
        <w:spacing w:line="276" w:lineRule="auto"/>
        <w:rPr>
          <w:lang w:eastAsia="pt-BR"/>
        </w:rPr>
      </w:pPr>
      <w:r>
        <w:rPr>
          <w:lang w:eastAsia="pt-BR"/>
        </w:rPr>
        <w:t xml:space="preserve">Estudo conduzido por </w:t>
      </w:r>
      <w:proofErr w:type="spellStart"/>
      <w:r>
        <w:rPr>
          <w:lang w:eastAsia="pt-BR"/>
        </w:rPr>
        <w:t>Kommers</w:t>
      </w:r>
      <w:proofErr w:type="spellEnd"/>
      <w:r>
        <w:rPr>
          <w:lang w:eastAsia="pt-BR"/>
        </w:rPr>
        <w:t xml:space="preserve"> </w:t>
      </w:r>
      <w:r w:rsidRPr="00007F4E">
        <w:rPr>
          <w:i/>
          <w:lang w:eastAsia="pt-BR"/>
        </w:rPr>
        <w:t>et al</w:t>
      </w:r>
      <w:r>
        <w:rPr>
          <w:lang w:eastAsia="pt-BR"/>
        </w:rPr>
        <w:t>. (2019) avaliou os efeitos da suplementação de probióticos em comparação com o placebo na qualidade de vida e função intestinal em mulheres universitárias com constipação intestinal.</w:t>
      </w:r>
    </w:p>
    <w:p w14:paraId="2581932E" w14:textId="77777777" w:rsidR="00394360" w:rsidRPr="00E7159F" w:rsidRDefault="00394360" w:rsidP="0039436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7456" behindDoc="0" locked="0" layoutInCell="1" allowOverlap="1" wp14:anchorId="2617005F" wp14:editId="4D1FC432">
                <wp:simplePos x="0" y="0"/>
                <wp:positionH relativeFrom="margin">
                  <wp:posOffset>11686</wp:posOffset>
                </wp:positionH>
                <wp:positionV relativeFrom="paragraph">
                  <wp:posOffset>119636</wp:posOffset>
                </wp:positionV>
                <wp:extent cx="5372100" cy="709683"/>
                <wp:effectExtent l="0" t="0" r="19050" b="14605"/>
                <wp:wrapNone/>
                <wp:docPr id="87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096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BB959" w14:textId="77777777" w:rsidR="005D1916" w:rsidRPr="00394360" w:rsidRDefault="005D1916" w:rsidP="00394360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39436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Para isso, 102 mulheres com idades entre 20 e 40 anos participaram desse estudo clínico, randomizado, duplo-cego e controlado por placebo. Foram divididas em dois grupos para receberem por 30 dias a seguinte posologia:</w:t>
                            </w:r>
                          </w:p>
                          <w:p w14:paraId="230B48A8" w14:textId="77777777" w:rsidR="005D1916" w:rsidRPr="009D65A4" w:rsidRDefault="005D1916" w:rsidP="0039436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7005F" id="_x0000_s1147" type="#_x0000_t202" style="position:absolute;left:0;text-align:left;margin-left:.9pt;margin-top:9.4pt;width:423pt;height:55.9pt;z-index:25294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J5UwIAAJkEAAAOAAAAZHJzL2Uyb0RvYy54bWysVNtu2zAMfR+wfxD0vtpOk6Y16hRdug4D&#10;ugvQ7QNkWbaFSaImKbG7rx8lpVm6vQ3zgyBedEgekr6+mbUie+G8BNPQ6qykRBgOnTRDQ799vX9z&#10;SYkPzHRMgRENfRKe3mxev7qebC0WMILqhCMIYnw92YaOIdi6KDwfhWb+DKwwaOzBaRZQdEPROTYh&#10;ulbFoiwviglcZx1w4T1q77KRbhJ+3wsePve9F4GohmJuIZ0unW08i801qwfH7Cj5IQ32D1loJg0G&#10;PULdscDIzsm/oLTkDjz04YyDLqDvJRepBqymKv+o5nFkVqRakBxvjzT5/wfLP+2/OCK7hl6uLygx&#10;TGOTtkzOjHSCBDEHINUy0jRZX6P3o0X/ML+FGdudSvb2Afh3TwxsR2YGcescTKNgHaZZxZfFydOM&#10;4yNIO32EDqOxXYAENPdORw6RFYLo2K6nY4swEcJRuTpfL6oSTRxt6/Lq4vI8hWD182vrfHgvQJN4&#10;aajDEUjobP/gQ8yG1c8uMZgHJbt7qVQS4tiJrXJkz3Bg2iFXqHYaU806DI5fnhvU43RlfVIhdprc&#10;CJEivUBXhkwNvVotVpm3F5Hd0B7jluW63B4BT920DLguSmrs10kike13pkvDHJhU+Y7ZKHOgPzKe&#10;uQ9zO6eGV9Xqua8tdE/YEQd5P3Cf8TKC+0nJhLvRUP9jx5ygRH0w2NWrarmMy5SE5Wq9QMGdWtpT&#10;CzMcoRoaKMnXbcgLuLNODiNGyiwbuMVJ6GVqUhyZnNWhAJz/xOhhV+OCncrJ6/cfZfMLAAD//wMA&#10;UEsDBBQABgAIAAAAIQAYgzTU3wAAAAgBAAAPAAAAZHJzL2Rvd25yZXYueG1sTI/LTsNADEX3SPzD&#10;yEhsUDvhoVBCJlWFQAKJDW3KY+dmTBI144ky0zb8Pe4KVvb1ta6P8/noOrWnIbSeDVxOE1DElbct&#10;1wbK1dNkBipEZIudZzLwQwHmxelJjpn1B36j/TLWSkI4ZGigibHPtA5VQw7D1PfE4n37wWEUOdTa&#10;DniQcNfpqyRJtcOW5UKDPT00VG2XO2egvnv8eNlevL8+f1Laf60XpVuNpTHnZ+PiHlSkMf4twxFf&#10;0KEQpo3fsQ2qEy3g8Vikij27uZVmI4PrJAVd5Pr/A8UvAAAA//8DAFBLAQItABQABgAIAAAAIQC2&#10;gziS/gAAAOEBAAATAAAAAAAAAAAAAAAAAAAAAABbQ29udGVudF9UeXBlc10ueG1sUEsBAi0AFAAG&#10;AAgAAAAhADj9If/WAAAAlAEAAAsAAAAAAAAAAAAAAAAALwEAAF9yZWxzLy5yZWxzUEsBAi0AFAAG&#10;AAgAAAAhAKNM8nlTAgAAmQQAAA4AAAAAAAAAAAAAAAAALgIAAGRycy9lMm9Eb2MueG1sUEsBAi0A&#10;FAAGAAgAAAAhABiDNNTfAAAACAEAAA8AAAAAAAAAAAAAAAAArQQAAGRycy9kb3ducmV2LnhtbFBL&#10;BQYAAAAABAAEAPMAAAC5BQAAAAA=&#10;" fillcolor="white [3212]" strokecolor="#0070c0">
                <v:textbox>
                  <w:txbxContent>
                    <w:p w14:paraId="2EDBB959" w14:textId="77777777" w:rsidR="005D1916" w:rsidRPr="00394360" w:rsidRDefault="005D1916" w:rsidP="00394360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39436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Para isso, 102 mulheres com idades entre 20 e 40 anos participaram desse estudo clínico, randomizado, duplo-cego e controlado por placebo. Foram divididas em dois grupos para receberem por 30 dias a seguinte posologia:</w:t>
                      </w:r>
                    </w:p>
                    <w:p w14:paraId="230B48A8" w14:textId="77777777" w:rsidR="005D1916" w:rsidRPr="009D65A4" w:rsidRDefault="005D1916" w:rsidP="0039436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F80B3F" w14:textId="77777777" w:rsidR="00394360" w:rsidRDefault="00394360" w:rsidP="00394360">
      <w:pPr>
        <w:pStyle w:val="Corpo"/>
        <w:rPr>
          <w:sz w:val="24"/>
        </w:rPr>
      </w:pPr>
      <w:r>
        <w:rPr>
          <w:sz w:val="24"/>
        </w:rPr>
        <w:br/>
      </w:r>
    </w:p>
    <w:p w14:paraId="24D4714A" w14:textId="77777777" w:rsidR="00394360" w:rsidRDefault="00394360" w:rsidP="00394360">
      <w:pPr>
        <w:pStyle w:val="Corpo"/>
      </w:pPr>
    </w:p>
    <w:p w14:paraId="050AF209" w14:textId="77777777" w:rsidR="00394360" w:rsidRDefault="00394360" w:rsidP="00394360">
      <w:pPr>
        <w:pStyle w:val="Corpo"/>
      </w:pPr>
    </w:p>
    <w:p w14:paraId="0FF4080F" w14:textId="4914432D" w:rsidR="00394360" w:rsidRDefault="00394360" w:rsidP="00394360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9504" behindDoc="0" locked="0" layoutInCell="1" allowOverlap="1" wp14:anchorId="5472B8E3" wp14:editId="6914B841">
                <wp:simplePos x="0" y="0"/>
                <wp:positionH relativeFrom="margin">
                  <wp:posOffset>1124215</wp:posOffset>
                </wp:positionH>
                <wp:positionV relativeFrom="paragraph">
                  <wp:posOffset>84142</wp:posOffset>
                </wp:positionV>
                <wp:extent cx="226695" cy="138430"/>
                <wp:effectExtent l="0" t="0" r="1905" b="0"/>
                <wp:wrapNone/>
                <wp:docPr id="878" name="Triângulo isósceles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BC9AB" id="Triângulo isósceles 878" o:spid="_x0000_s1026" type="#_x0000_t5" style="position:absolute;margin-left:88.5pt;margin-top:6.65pt;width:17.85pt;height:10.9pt;flip:y;z-index:25294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ttRg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fkmtsqKlJj2hfv5h640Bpv3zTy+VUZ7FB0RX53xOXo/uAWPB3t2D/OqZhVUjbK1uEKFrlCgpyVF8&#10;n/3hEAVPrmzdvYeSYolNgMTcrsKWVUa7z9ExQhM7bJdatT+1Su0Ck6Qcj2ezqylnkkyji/nkIrUy&#10;E3mEic4OfXiroGXxUvCAmrIzkU2Ri+29D/FSl4eKRfmFs6o11PutMGw6pC8lf3pM0EfI6OnB6PJO&#10;G5OEOK1qZZCRc8HXdZ+/2bRUY6+bR8h+2khNM9mrj0HSvEcE4usFuLExhIUYLNIp8qhJrEYi+4as&#10;odwTqQj9gNNC0qUB/M5ZR8NdcP9tI1BxZt5ZaszVaDKJ25CEyfRyTAKeW9bnFmElQRGHnPXXVeg3&#10;aONQ1w1F6uu1cEPNrHQ4dr3P6pAsDXDK/rBscUPO5fTq9y9h+QsAAP//AwBQSwMEFAAGAAgAAAAh&#10;AMJLf+ncAAAACQEAAA8AAABkcnMvZG93bnJldi54bWxMj81OwzAQhO9IvIO1SFwQdX4EQWmcqiBx&#10;4Jg23J14G0eN7WC7aXh7lhPcdrSjmW+q3WomtqAPo7MC0k0CDG3v1GgHAe3x/fEFWIjSKjk5iwK+&#10;McCuvr2pZKnc1Ta4HOLAKMSGUgrQMc4l56HXaGTYuBkt/U7OGxlJ+oErL68UbiaeJckzN3K01KDl&#10;jG8a+/PhYgSchn3Tvj40LeoufCyf0X857IS4v1v3W2AR1/hnhl98QoeamDp3sSqwiXRR0JZIR54D&#10;I0OWZgWwTkD+lAKvK/5/Qf0DAAD//wMAUEsBAi0AFAAGAAgAAAAhALaDOJL+AAAA4QEAABMAAAAA&#10;AAAAAAAAAAAAAAAAAFtDb250ZW50X1R5cGVzXS54bWxQSwECLQAUAAYACAAAACEAOP0h/9YAAACU&#10;AQAACwAAAAAAAAAAAAAAAAAvAQAAX3JlbHMvLnJlbHNQSwECLQAUAAYACAAAACEAqcXbbUYCAABa&#10;BAAADgAAAAAAAAAAAAAAAAAuAgAAZHJzL2Uyb0RvYy54bWxQSwECLQAUAAYACAAAACEAwkt/6d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1552" behindDoc="0" locked="0" layoutInCell="1" allowOverlap="1" wp14:anchorId="5A5BA25A" wp14:editId="0B6B7678">
                <wp:simplePos x="0" y="0"/>
                <wp:positionH relativeFrom="margin">
                  <wp:posOffset>4105957</wp:posOffset>
                </wp:positionH>
                <wp:positionV relativeFrom="paragraph">
                  <wp:posOffset>80010</wp:posOffset>
                </wp:positionV>
                <wp:extent cx="226695" cy="138430"/>
                <wp:effectExtent l="0" t="0" r="1905" b="0"/>
                <wp:wrapNone/>
                <wp:docPr id="877" name="Triângulo isósceles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0C828" id="Triângulo isósceles 877" o:spid="_x0000_s1026" type="#_x0000_t5" style="position:absolute;margin-left:323.3pt;margin-top:6.3pt;width:17.85pt;height:10.9pt;flip:y;z-index:25295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+Gg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fnnJmRUtNekJ9fMPW28MMO2ff3qpjPIsPiC6Oudz8np0DxgL9u4e5FfPLKwaYWt1gwhdo0RJSY7i&#10;++wPhyh4cmXr7j2UFEtsAiTmdhW2rDLafY6OEZrYYbvUqv2pVWoXmCTleDybXU05k2QaXcwnF6mV&#10;mcgjTHR26MNbBS2Ll4IH1JSdiWyKXGzvfYiXujxULMovnFWtod5vhWHTIX0p+dNjgj5CRk8PRpd3&#10;2pgkxGlVK4OMnAu+rvv8zaalGnvdPEL200ZqmslefQyS5j0iEF8vwI2NISzEYJFOkUdNYjUS2Tdk&#10;DeWeSEXoB5wWki4N4HfOOhrugvtvG4GKM/POUmOuRpNJ3IYkTKaXYxLw3LI+twgrCYo45Ky/rkK/&#10;QRuHum4oUl+vhRtqZqXDset9VodkaYBT9odlixtyLqdXv38Jy18AAAD//wMAUEsDBBQABgAIAAAA&#10;IQAPvnnY3AAAAAkBAAAPAAAAZHJzL2Rvd25yZXYueG1sTI/BTsMwDIbvSLxDZCQuiKV0VTSVptNA&#10;4sCxo7unjddUNElJsq68PeYEJ8v6P/3+XO1XO7EFQxy9k/C0yYCh670e3SCh/Xh73AGLSTmtJu9Q&#10;wjdG2Ne3N5Uqtb+6BpdjGhiVuFgqCSalueQ89gatihs/o6Ps7INVidYwcB3UlcrtxPMsE9yq0dEF&#10;o2Z8Ndh/Hi9Wwnk4NO3LQ9Oi6eL7ckrhy2Mn5f3dengGlnBNfzD86pM61OTU+YvTkU0SRCEEoRTk&#10;NAkQu3wLrJOwLQrgdcX/f1D/AAAA//8DAFBLAQItABQABgAIAAAAIQC2gziS/gAAAOEBAAATAAAA&#10;AAAAAAAAAAAAAAAAAABbQ29udGVudF9UeXBlc10ueG1sUEsBAi0AFAAGAAgAAAAhADj9If/WAAAA&#10;lAEAAAsAAAAAAAAAAAAAAAAALwEAAF9yZWxzLy5yZWxzUEsBAi0AFAAGAAgAAAAhAA1f4aBHAgAA&#10;WgQAAA4AAAAAAAAAAAAAAAAALgIAAGRycy9lMm9Eb2MueG1sUEsBAi0AFAAGAAgAAAAhAA++edj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1FE5D130" w14:textId="2CE1278A" w:rsidR="00394360" w:rsidRDefault="00394360" w:rsidP="00394360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0528" behindDoc="0" locked="0" layoutInCell="1" allowOverlap="1" wp14:anchorId="395C503B" wp14:editId="69EDF5A5">
                <wp:simplePos x="0" y="0"/>
                <wp:positionH relativeFrom="margin">
                  <wp:posOffset>3000546</wp:posOffset>
                </wp:positionH>
                <wp:positionV relativeFrom="paragraph">
                  <wp:posOffset>155746</wp:posOffset>
                </wp:positionV>
                <wp:extent cx="2387799" cy="1582732"/>
                <wp:effectExtent l="0" t="0" r="12700" b="17780"/>
                <wp:wrapNone/>
                <wp:docPr id="87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799" cy="158273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F20CA" w14:textId="77777777" w:rsidR="005D1916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30243374" w14:textId="77777777" w:rsidR="005D1916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0685DE2" w14:textId="77777777" w:rsidR="005D1916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AC98B00" w14:textId="77D6A442" w:rsidR="005D1916" w:rsidRPr="006B1E56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C503B" id="_x0000_s1148" type="#_x0000_t202" style="position:absolute;left:0;text-align:left;margin-left:236.25pt;margin-top:12.25pt;width:188pt;height:124.6pt;z-index:25295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d8NQIAAGMEAAAOAAAAZHJzL2Uyb0RvYy54bWysVNtu2zAMfR+wfxD0vvjSpEmMOEWXrsOA&#10;7gJ0+wBZlm1hsqhJSuzs60fJSZZtb8XyIIgmdUgeHmZzN/aKHIR1EnRJs1lKidAcaqnbkn77+vhm&#10;RYnzTNdMgRYlPQpH77avX20GU4gcOlC1sARBtCsGU9LOe1MkieOd6JmbgREanQ3Ynnk0bZvUlg2I&#10;3qskT9PbZABbGwtcOIdfHyYn3Ub8phHcf24aJzxRJcXafDxtPKtwJtsNK1rLTCf5qQz2gip6JjUm&#10;vUA9MM/I3sp/oHrJLTho/IxDn0DTSC5iD9hNlv7VzXPHjIi9IDnOXGhy/w+Wfzp8sUTWJV0t15Ro&#10;1uOQdkyOjNSCeDF6IFkWaBqMKzD62WC8H9/CiOOOLTvzBPy7Ixp2HdOtuLcWhk6wGsuML5OrpxOO&#10;CyDV8BFqzMb2HiLQ2Ng+cIisEETHcR0vI8JCCMeP+c1quVxjpRx92WKVL2/yUF3CivNzY51/L6An&#10;4VJSixqI8Ozw5PwUeg4J2RwoWT9KpaJh22qnLDmwoJd0me6iRBD9jzClyVDS9SJfTAy8AKKXHoWv&#10;ZI/Mp+E3STHw9k7XUZaeSTXdMb/S2GQgMnA3sejHaoyjy7Lb84QqqI/IrYVJ6biZeOnA/qRkQJWX&#10;1P3YMysoUR80zmedzedhLaIxXyxzNOy1p7r2MM0RqqSekum689Mq7Y2VbYeZJkVouMeZNjKyHWqe&#10;qjo1gEqO8zptXViVaztG/f5v2P4CAAD//wMAUEsDBBQABgAIAAAAIQBC2Y5R3gAAAAoBAAAPAAAA&#10;ZHJzL2Rvd25yZXYueG1sTI/PTsMwDMbvSLxD5EncWLpSaFWaTtMEaBcOGzxA1nhttcYpSdaVt8ec&#10;4OR/P3/+XK1nO4gJfegdKVgtExBIjTM9tQo+P17vCxAhajJ6cIQKvjHAur69qXRp3JX2OB1iK1iE&#10;QqkVdDGOpZSh6dDqsHQjEs9OzlsdufStNF5fWdwOMk2SJ2l1T3yh0yNuO2zOh4tlG5v5fXr5WhW7&#10;zGwH4/1pl75NSt0t5s0ziIhz/IPh1z7vQM2eju5CJohBQZanj4wqSDOODBRZwcmRG/lDDrKu5P8X&#10;6h8AAAD//wMAUEsBAi0AFAAGAAgAAAAhALaDOJL+AAAA4QEAABMAAAAAAAAAAAAAAAAAAAAAAFtD&#10;b250ZW50X1R5cGVzXS54bWxQSwECLQAUAAYACAAAACEAOP0h/9YAAACUAQAACwAAAAAAAAAAAAAA&#10;AAAvAQAAX3JlbHMvLnJlbHNQSwECLQAUAAYACAAAACEA3faHfDUCAABjBAAADgAAAAAAAAAAAAAA&#10;AAAuAgAAZHJzL2Uyb0RvYy54bWxQSwECLQAUAAYACAAAACEAQtmOUd4AAAAKAQAADwAAAAAAAAAA&#10;AAAAAACPBAAAZHJzL2Rvd25yZXYueG1sUEsFBgAAAAAEAAQA8wAAAJoFAAAAAA==&#10;" fillcolor="#0070c0" strokecolor="#0070c0">
                <v:textbox>
                  <w:txbxContent>
                    <w:p w14:paraId="02EF20CA" w14:textId="77777777" w:rsidR="005D1916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30243374" w14:textId="77777777" w:rsidR="005D1916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0685DE2" w14:textId="77777777" w:rsidR="005D1916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AC98B00" w14:textId="77D6A442" w:rsidR="005D1916" w:rsidRPr="006B1E56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48480" behindDoc="0" locked="0" layoutInCell="1" allowOverlap="1" wp14:anchorId="0A1CF3DD" wp14:editId="791A62CF">
                <wp:simplePos x="0" y="0"/>
                <wp:positionH relativeFrom="margin">
                  <wp:posOffset>11686</wp:posOffset>
                </wp:positionH>
                <wp:positionV relativeFrom="paragraph">
                  <wp:posOffset>169393</wp:posOffset>
                </wp:positionV>
                <wp:extent cx="2415654" cy="1569493"/>
                <wp:effectExtent l="0" t="0" r="22860" b="12065"/>
                <wp:wrapNone/>
                <wp:docPr id="88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654" cy="1569493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63986" w14:textId="77777777" w:rsidR="005D1916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6B398ED6" w14:textId="77777777" w:rsidR="005D1916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6875D4D" w14:textId="77777777" w:rsidR="005D1916" w:rsidRPr="00394360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lactis</w:t>
                            </w:r>
                            <w:proofErr w:type="spellEnd"/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1x10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9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</w:t>
                            </w:r>
                          </w:p>
                          <w:p w14:paraId="5213368E" w14:textId="77777777" w:rsidR="005D1916" w:rsidRPr="00B21FB8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bifidum</w:t>
                            </w:r>
                            <w:proofErr w:type="spellEnd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1x10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9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</w:t>
                            </w:r>
                          </w:p>
                          <w:p w14:paraId="4620B3E3" w14:textId="77777777" w:rsidR="005D1916" w:rsidRPr="00394360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Lactobacillus acidophilus 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>1x10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US"/>
                              </w:rPr>
                              <w:t>9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 UFC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br/>
                              <w:t xml:space="preserve">Lactobacillus </w:t>
                            </w:r>
                            <w:proofErr w:type="spellStart"/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>casei</w:t>
                            </w:r>
                            <w:proofErr w:type="spellEnd"/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 1x10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US"/>
                              </w:rPr>
                              <w:t>9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 UFC</w:t>
                            </w:r>
                          </w:p>
                          <w:p w14:paraId="6FA1DE2F" w14:textId="77777777" w:rsidR="005D1916" w:rsidRPr="00394360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39436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>Lactobacillus lactis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 1x10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US"/>
                              </w:rPr>
                              <w:t>9</w:t>
                            </w: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 UFC</w:t>
                            </w:r>
                          </w:p>
                          <w:p w14:paraId="2FD59F4C" w14:textId="77777777" w:rsidR="005D1916" w:rsidRPr="00394360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Dose </w:t>
                            </w:r>
                            <w:proofErr w:type="spellStart"/>
                            <w:r w:rsidRPr="00394360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>diária</w:t>
                            </w:r>
                            <w:proofErr w:type="spellEnd"/>
                          </w:p>
                          <w:p w14:paraId="6A6B9CF9" w14:textId="77777777" w:rsidR="005D1916" w:rsidRPr="00086CFC" w:rsidRDefault="005D1916" w:rsidP="0039436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CF3DD" id="_x0000_s1149" type="#_x0000_t202" style="position:absolute;left:0;text-align:left;margin-left:.9pt;margin-top:13.35pt;width:190.2pt;height:123.6pt;z-index:25294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iNAIAAGMEAAAOAAAAZHJzL2Uyb0RvYy54bWysVNtu2zAMfR+wfxD0vtjOnCYx4hRdug4D&#10;ugvQ7QNkWbaFyaImKbGzry8lJ1m2vRXLgyCa1CF5eJjN7dgrchDWSdAlzWYpJUJzqKVuS/r928Ob&#10;FSXOM10zBVqU9Cgcvd2+frUZTCHm0IGqhSUIol0xmJJ23psiSRzvRM/cDIzQ6GzA9syjaduktmxA&#10;9F4l8zS9SQawtbHAhXP49X5y0m3EbxrB/ZemccITVVKszcfTxrMKZ7LdsKK1zHSSn8pgL6iiZ1Jj&#10;0gvUPfOM7K38B6qX3IKDxs849Ak0jeQi9oDdZOlf3Tx1zIjYC5LjzIUm9/9g+efDV0tkXdLVCvnR&#10;rMch7ZgcGakF8WL0QLIs0DQYV2D0k8F4P76DEccdW3bmEfgPRzTsOqZbcWctDJ1gNZYZXyZXTycc&#10;F0Cq4RPUmI3tPUSgsbF94BBZIYiO5RwvI8JCCMeP8zxb3CxySjj68LrO129DdQkrzs+Ndf6DgJ6E&#10;S0ktaiDCs8Oj81PoOSRkc6Bk/SCVioZtq52y5MCCXtJluosSQfQ/wpQmQ0nXi/liYuAFEL30KHwl&#10;e2Q+Db9JioG397qOsvRMqumO+ZXGJgORgbuJRT9WYxxdli3PE6qgPiK3Fial42bipQP7i5IBVV5S&#10;93PPrKBEfdQ4n3WW52EtopEvlnM07LWnuvYwzRGqpJ6S6brz0yrtjZVth5kmRWi4w5k2MrIdap6q&#10;OjWASo7zOm1dWJVrO0b9/m/YPgMAAP//AwBQSwMEFAAGAAgAAAAhAHiHi13dAAAACAEAAA8AAABk&#10;cnMvZG93bnJldi54bWxMj8FOwzAQRO9I/IO1SNyo0xS1aRqnqipAvXCg8AFuvE0i7HWw3TT8PcsJ&#10;jrMzO/u22k7OihFD7D0pmM8yEEiNNz21Cj7enx8KEDFpMtp6QgXfGGFb395UujT+Sm84HlMruIRi&#10;qRV0KQ2llLHp0Ok48wMSe2cfnE4sQytN0Fcud1bmWbaUTvfEFzo94L7D5vN4cYyxm17Hp695cXg0&#10;e2tCOB/yl1Gp+7tptwGRcEp/YfjF5x2omenkL2SisKwZPCnIlysQbC+KPAdx4sFqsQZZV/L/A/UP&#10;AAAA//8DAFBLAQItABQABgAIAAAAIQC2gziS/gAAAOEBAAATAAAAAAAAAAAAAAAAAAAAAABbQ29u&#10;dGVudF9UeXBlc10ueG1sUEsBAi0AFAAGAAgAAAAhADj9If/WAAAAlAEAAAsAAAAAAAAAAAAAAAAA&#10;LwEAAF9yZWxzLy5yZWxzUEsBAi0AFAAGAAgAAAAhAP+Yl2I0AgAAYwQAAA4AAAAAAAAAAAAAAAAA&#10;LgIAAGRycy9lMm9Eb2MueG1sUEsBAi0AFAAGAAgAAAAhAHiHi13dAAAACAEAAA8AAAAAAAAAAAAA&#10;AAAAjgQAAGRycy9kb3ducmV2LnhtbFBLBQYAAAAABAAEAPMAAACYBQAAAAA=&#10;" fillcolor="#0070c0" strokecolor="#0070c0">
                <v:textbox>
                  <w:txbxContent>
                    <w:p w14:paraId="10E63986" w14:textId="77777777" w:rsidR="005D1916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6B398ED6" w14:textId="77777777" w:rsidR="005D1916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6875D4D" w14:textId="77777777" w:rsidR="005D1916" w:rsidRPr="00394360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lactis</w:t>
                      </w:r>
                      <w:proofErr w:type="spellEnd"/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1x10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9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UFC</w:t>
                      </w:r>
                    </w:p>
                    <w:p w14:paraId="5213368E" w14:textId="77777777" w:rsidR="005D1916" w:rsidRPr="00B21FB8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bifidum</w:t>
                      </w:r>
                      <w:proofErr w:type="spellEnd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B21FB8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1x10</w:t>
                      </w:r>
                      <w:r w:rsidRPr="00B21FB8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9</w:t>
                      </w:r>
                      <w:r w:rsidRPr="00B21FB8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UFC</w:t>
                      </w:r>
                    </w:p>
                    <w:p w14:paraId="4620B3E3" w14:textId="77777777" w:rsidR="005D1916" w:rsidRPr="00394360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</w:pPr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Lactobacillus acidophilus 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>1x10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vertAlign w:val="superscript"/>
                          <w:lang w:val="en-US"/>
                        </w:rPr>
                        <w:t>9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 UFC</w:t>
                      </w:r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br/>
                        <w:t xml:space="preserve">Lactobacillus </w:t>
                      </w:r>
                      <w:proofErr w:type="spellStart"/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>casei</w:t>
                      </w:r>
                      <w:proofErr w:type="spellEnd"/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 1x10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vertAlign w:val="superscript"/>
                          <w:lang w:val="en-US"/>
                        </w:rPr>
                        <w:t>9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 UFC</w:t>
                      </w:r>
                    </w:p>
                    <w:p w14:paraId="6FA1DE2F" w14:textId="77777777" w:rsidR="005D1916" w:rsidRPr="00394360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</w:pPr>
                      <w:r w:rsidRPr="0039436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>Lactobacillus lactis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 1x10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vertAlign w:val="superscript"/>
                          <w:lang w:val="en-US"/>
                        </w:rPr>
                        <w:t>9</w:t>
                      </w: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 UFC</w:t>
                      </w:r>
                    </w:p>
                    <w:p w14:paraId="2FD59F4C" w14:textId="77777777" w:rsidR="005D1916" w:rsidRPr="00394360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</w:pPr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Dose </w:t>
                      </w:r>
                      <w:proofErr w:type="spellStart"/>
                      <w:r w:rsidRPr="00394360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>diária</w:t>
                      </w:r>
                      <w:proofErr w:type="spellEnd"/>
                    </w:p>
                    <w:p w14:paraId="6A6B9CF9" w14:textId="77777777" w:rsidR="005D1916" w:rsidRPr="00086CFC" w:rsidRDefault="005D1916" w:rsidP="0039436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6D895" w14:textId="77777777" w:rsidR="00394360" w:rsidRDefault="00394360" w:rsidP="00394360">
      <w:pPr>
        <w:pStyle w:val="Corpo"/>
      </w:pPr>
    </w:p>
    <w:p w14:paraId="0BFFA42C" w14:textId="77777777" w:rsidR="00394360" w:rsidRDefault="00394360" w:rsidP="00394360">
      <w:pPr>
        <w:pStyle w:val="Corpo"/>
      </w:pPr>
    </w:p>
    <w:p w14:paraId="6949EFDE" w14:textId="77777777" w:rsidR="00394360" w:rsidRDefault="00394360" w:rsidP="00394360">
      <w:pPr>
        <w:pStyle w:val="Corpo"/>
      </w:pPr>
    </w:p>
    <w:p w14:paraId="54840737" w14:textId="77777777" w:rsidR="00394360" w:rsidRDefault="00394360" w:rsidP="00394360">
      <w:pPr>
        <w:pStyle w:val="Corpo"/>
      </w:pPr>
    </w:p>
    <w:p w14:paraId="6815B493" w14:textId="77777777" w:rsidR="00394360" w:rsidRDefault="00394360" w:rsidP="00394360">
      <w:pPr>
        <w:pStyle w:val="Corpo"/>
        <w:rPr>
          <w:sz w:val="20"/>
          <w:szCs w:val="23"/>
        </w:rPr>
      </w:pPr>
    </w:p>
    <w:p w14:paraId="23BD6550" w14:textId="7BB56290" w:rsidR="00394360" w:rsidRDefault="00394360" w:rsidP="00394360">
      <w:pPr>
        <w:pStyle w:val="Corpo"/>
        <w:rPr>
          <w:sz w:val="20"/>
          <w:szCs w:val="23"/>
        </w:rPr>
      </w:pPr>
    </w:p>
    <w:p w14:paraId="7893346E" w14:textId="424F658F" w:rsidR="00394360" w:rsidRDefault="00394360" w:rsidP="00394360">
      <w:pPr>
        <w:pStyle w:val="Corpo"/>
        <w:rPr>
          <w:sz w:val="20"/>
          <w:szCs w:val="23"/>
        </w:rPr>
      </w:pPr>
    </w:p>
    <w:p w14:paraId="7AF7F3B1" w14:textId="154CB7DA" w:rsidR="00394360" w:rsidRDefault="00394360" w:rsidP="00394360">
      <w:pPr>
        <w:pStyle w:val="Corpo"/>
        <w:rPr>
          <w:sz w:val="20"/>
          <w:szCs w:val="23"/>
        </w:rPr>
      </w:pPr>
    </w:p>
    <w:p w14:paraId="3CDF1835" w14:textId="55B08318" w:rsidR="00394360" w:rsidRDefault="00394360" w:rsidP="00394360">
      <w:pPr>
        <w:pStyle w:val="Corpo"/>
        <w:rPr>
          <w:sz w:val="20"/>
          <w:szCs w:val="23"/>
        </w:rPr>
      </w:pPr>
    </w:p>
    <w:p w14:paraId="3C337582" w14:textId="77777777" w:rsidR="00394360" w:rsidRPr="00394360" w:rsidRDefault="00394360" w:rsidP="00BB0BFA">
      <w:pPr>
        <w:pStyle w:val="Corpo"/>
        <w:numPr>
          <w:ilvl w:val="0"/>
          <w:numId w:val="22"/>
        </w:numPr>
        <w:rPr>
          <w:sz w:val="20"/>
          <w:szCs w:val="23"/>
        </w:rPr>
      </w:pPr>
      <w:r w:rsidRPr="00394360">
        <w:rPr>
          <w:b/>
          <w:sz w:val="20"/>
          <w:szCs w:val="23"/>
        </w:rPr>
        <w:t>Foram avaliados:</w:t>
      </w:r>
      <w:r w:rsidRPr="00394360">
        <w:rPr>
          <w:sz w:val="20"/>
          <w:szCs w:val="23"/>
        </w:rPr>
        <w:t xml:space="preserve"> avaliações </w:t>
      </w:r>
      <w:proofErr w:type="spellStart"/>
      <w:r w:rsidRPr="00394360">
        <w:rPr>
          <w:sz w:val="20"/>
          <w:szCs w:val="23"/>
        </w:rPr>
        <w:t>sócio-demográficas</w:t>
      </w:r>
      <w:proofErr w:type="spellEnd"/>
      <w:r w:rsidRPr="00394360">
        <w:rPr>
          <w:sz w:val="20"/>
          <w:szCs w:val="23"/>
        </w:rPr>
        <w:t>, índice Roma III, índices que medem o impacto da constipação na qualidade de vida (PAC-</w:t>
      </w:r>
      <w:proofErr w:type="spellStart"/>
      <w:r w:rsidRPr="00394360">
        <w:rPr>
          <w:sz w:val="20"/>
          <w:szCs w:val="23"/>
        </w:rPr>
        <w:t>QoL</w:t>
      </w:r>
      <w:proofErr w:type="spellEnd"/>
      <w:r w:rsidRPr="00394360">
        <w:rPr>
          <w:sz w:val="20"/>
          <w:szCs w:val="23"/>
        </w:rPr>
        <w:t xml:space="preserve">) e os índices internacionais que medem a atividade física. </w:t>
      </w:r>
    </w:p>
    <w:p w14:paraId="33E475D8" w14:textId="77777777" w:rsidR="00394360" w:rsidRDefault="00394360" w:rsidP="00394360">
      <w:pPr>
        <w:pStyle w:val="Corpo"/>
        <w:rPr>
          <w:b/>
          <w:color w:val="339966"/>
        </w:rPr>
      </w:pPr>
    </w:p>
    <w:p w14:paraId="5E89B9C1" w14:textId="77777777" w:rsidR="00394360" w:rsidRPr="00C72C0B" w:rsidRDefault="00394360" w:rsidP="00394360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4A81C98" w14:textId="77777777" w:rsidR="00394360" w:rsidRPr="00714E9A" w:rsidRDefault="00394360" w:rsidP="00394360">
      <w:pPr>
        <w:pStyle w:val="Corpo"/>
        <w:rPr>
          <w:sz w:val="16"/>
          <w:szCs w:val="16"/>
        </w:rPr>
      </w:pPr>
    </w:p>
    <w:p w14:paraId="4BE425B5" w14:textId="77777777" w:rsidR="00394360" w:rsidRDefault="00394360" w:rsidP="00BB0BFA">
      <w:pPr>
        <w:pStyle w:val="Corpo"/>
        <w:numPr>
          <w:ilvl w:val="0"/>
          <w:numId w:val="21"/>
        </w:numPr>
        <w:rPr>
          <w:lang w:eastAsia="pt-BR"/>
        </w:rPr>
      </w:pPr>
      <w:r w:rsidRPr="0072667B">
        <w:rPr>
          <w:lang w:eastAsia="pt-BR"/>
        </w:rPr>
        <w:t xml:space="preserve">Após o período de tratamento </w:t>
      </w:r>
      <w:r>
        <w:rPr>
          <w:lang w:eastAsia="pt-BR"/>
        </w:rPr>
        <w:t>houve melhora na qualidade de vida (p&lt;0,01) e satisfação (p&lt;0,01) de acordo com os questionários do PAC-</w:t>
      </w:r>
      <w:proofErr w:type="spellStart"/>
      <w:r>
        <w:rPr>
          <w:lang w:eastAsia="pt-BR"/>
        </w:rPr>
        <w:t>QoL</w:t>
      </w:r>
      <w:proofErr w:type="spellEnd"/>
      <w:r>
        <w:rPr>
          <w:lang w:eastAsia="pt-BR"/>
        </w:rPr>
        <w:t xml:space="preserve"> no grupo tratado com o pool de probióticos em comparação com o placebo;</w:t>
      </w:r>
    </w:p>
    <w:p w14:paraId="0A87649A" w14:textId="77777777" w:rsidR="00394360" w:rsidRDefault="00394360" w:rsidP="00BB0BFA">
      <w:pPr>
        <w:pStyle w:val="Corpo"/>
        <w:numPr>
          <w:ilvl w:val="0"/>
          <w:numId w:val="21"/>
        </w:numPr>
        <w:rPr>
          <w:lang w:eastAsia="pt-BR"/>
        </w:rPr>
      </w:pPr>
      <w:r>
        <w:rPr>
          <w:lang w:eastAsia="pt-BR"/>
        </w:rPr>
        <w:t>O tratamento com os probióticos acarretou em melhora dos sintomas associados com a constipação;</w:t>
      </w:r>
    </w:p>
    <w:p w14:paraId="072B253E" w14:textId="77777777" w:rsidR="00394360" w:rsidRPr="0072667B" w:rsidRDefault="00394360" w:rsidP="00BB0BFA">
      <w:pPr>
        <w:pStyle w:val="Corpo"/>
        <w:numPr>
          <w:ilvl w:val="0"/>
          <w:numId w:val="21"/>
        </w:numPr>
        <w:rPr>
          <w:lang w:eastAsia="pt-BR"/>
        </w:rPr>
      </w:pPr>
      <w:r>
        <w:rPr>
          <w:lang w:eastAsia="pt-BR"/>
        </w:rPr>
        <w:t>Não foram observados efeitos em relação à intensidade do exercício e à qualidade de vida dos participantes.</w:t>
      </w:r>
    </w:p>
    <w:p w14:paraId="6A5DD1E3" w14:textId="77777777" w:rsidR="00394360" w:rsidRPr="006B1E56" w:rsidRDefault="00394360" w:rsidP="00BB0BFA">
      <w:pPr>
        <w:pStyle w:val="Corpo"/>
        <w:numPr>
          <w:ilvl w:val="0"/>
          <w:numId w:val="21"/>
        </w:numPr>
        <w:spacing w:after="120"/>
        <w:rPr>
          <w:bCs/>
          <w:sz w:val="24"/>
        </w:rPr>
      </w:pPr>
      <w:r w:rsidRPr="006B1E56">
        <w:rPr>
          <w:bCs/>
          <w:sz w:val="24"/>
        </w:rPr>
        <w:t xml:space="preserve">Membros das famílias </w:t>
      </w:r>
      <w:proofErr w:type="spellStart"/>
      <w:r w:rsidRPr="006B1E56">
        <w:rPr>
          <w:bCs/>
          <w:i/>
          <w:sz w:val="24"/>
        </w:rPr>
        <w:t>Bacteroidaceae</w:t>
      </w:r>
      <w:proofErr w:type="spellEnd"/>
      <w:r w:rsidRPr="006B1E56">
        <w:rPr>
          <w:bCs/>
          <w:sz w:val="24"/>
        </w:rPr>
        <w:t xml:space="preserve"> e </w:t>
      </w:r>
      <w:proofErr w:type="spellStart"/>
      <w:r w:rsidRPr="006B1E56">
        <w:rPr>
          <w:bCs/>
          <w:i/>
          <w:sz w:val="24"/>
        </w:rPr>
        <w:t>Prevotellaceae</w:t>
      </w:r>
      <w:proofErr w:type="spellEnd"/>
      <w:r w:rsidRPr="006B1E56">
        <w:rPr>
          <w:bCs/>
          <w:sz w:val="24"/>
        </w:rPr>
        <w:t xml:space="preserve">, dois grupos de bactérias que estão em menor número em pacientes constipados aumentaram após a suplementação com </w:t>
      </w:r>
      <w:proofErr w:type="spellStart"/>
      <w:r w:rsidRPr="006B1E56">
        <w:rPr>
          <w:bCs/>
          <w:sz w:val="24"/>
        </w:rPr>
        <w:t>EpiCor</w:t>
      </w:r>
      <w:proofErr w:type="spellEnd"/>
      <w:r w:rsidRPr="006B1E56">
        <w:rPr>
          <w:bCs/>
          <w:sz w:val="24"/>
        </w:rPr>
        <w:t>™.</w:t>
      </w:r>
    </w:p>
    <w:p w14:paraId="2C49CF6D" w14:textId="77777777" w:rsidR="00394360" w:rsidRDefault="00394360" w:rsidP="00394360">
      <w:pPr>
        <w:pStyle w:val="Corpo"/>
        <w:spacing w:after="120"/>
        <w:ind w:left="786"/>
        <w:rPr>
          <w:sz w:val="24"/>
        </w:rPr>
      </w:pPr>
    </w:p>
    <w:p w14:paraId="26A759E6" w14:textId="77777777" w:rsidR="00394360" w:rsidRPr="0057227F" w:rsidRDefault="00394360" w:rsidP="00394360">
      <w:pPr>
        <w:pStyle w:val="Corpo"/>
        <w:spacing w:after="0"/>
        <w:ind w:left="360"/>
        <w:rPr>
          <w:szCs w:val="23"/>
        </w:rPr>
      </w:pPr>
    </w:p>
    <w:p w14:paraId="7D308319" w14:textId="77777777" w:rsidR="00394360" w:rsidRDefault="00394360" w:rsidP="00394360">
      <w:pPr>
        <w:pStyle w:val="Ttulo1"/>
        <w:jc w:val="center"/>
      </w:pPr>
      <w:bookmarkStart w:id="119" w:name="_Toc62720159"/>
      <w:r>
        <w:lastRenderedPageBreak/>
        <w:t>Formulário</w:t>
      </w:r>
      <w:bookmarkEnd w:id="119"/>
    </w:p>
    <w:p w14:paraId="49225F47" w14:textId="77777777" w:rsidR="00394360" w:rsidRDefault="00394360" w:rsidP="00394360">
      <w:pPr>
        <w:pStyle w:val="Corpo"/>
        <w:spacing w:after="120"/>
      </w:pPr>
    </w:p>
    <w:p w14:paraId="46ADF0BF" w14:textId="77777777" w:rsidR="00394360" w:rsidRPr="00C30C20" w:rsidRDefault="00394360" w:rsidP="00394360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394360" w:rsidRPr="009537E7" w14:paraId="1B78F540" w14:textId="77777777" w:rsidTr="0040082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9F9B3F1" w14:textId="05EBC58A" w:rsidR="00394360" w:rsidRDefault="00A3713B" w:rsidP="00400828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 w:rsidRPr="00A3713B">
              <w:rPr>
                <w:b/>
                <w:color w:val="FFFFFF" w:themeColor="background1"/>
                <w:sz w:val="22"/>
              </w:rPr>
              <w:t>Sachês com Probióticos</w:t>
            </w:r>
          </w:p>
        </w:tc>
      </w:tr>
      <w:tr w:rsidR="00394360" w:rsidRPr="009537E7" w14:paraId="6EB1A6BA" w14:textId="77777777" w:rsidTr="00A3713B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A6563C8" w14:textId="373BABCF" w:rsidR="00394360" w:rsidRDefault="00394360" w:rsidP="00A3713B">
            <w:pPr>
              <w:pStyle w:val="Corpo"/>
              <w:jc w:val="center"/>
            </w:pPr>
            <w:bookmarkStart w:id="120" w:name="_Hlk62659423"/>
            <w:proofErr w:type="spellStart"/>
            <w:r w:rsidRPr="007D6655">
              <w:rPr>
                <w:i/>
              </w:rPr>
              <w:t>Bifid</w:t>
            </w:r>
            <w:r>
              <w:rPr>
                <w:i/>
              </w:rPr>
              <w:t>obacterium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lactis</w:t>
            </w:r>
            <w:bookmarkEnd w:id="120"/>
            <w:proofErr w:type="spellEnd"/>
            <w:r>
              <w:rPr>
                <w:i/>
              </w:rPr>
              <w:t>...........</w:t>
            </w:r>
            <w:r w:rsidRPr="007D6655">
              <w:rPr>
                <w:i/>
              </w:rPr>
              <w:t>.....</w:t>
            </w:r>
            <w:r w:rsidRPr="007D6655">
              <w:t xml:space="preserve"> 1x10</w:t>
            </w:r>
            <w:r w:rsidRPr="007D6655">
              <w:rPr>
                <w:vertAlign w:val="superscript"/>
              </w:rPr>
              <w:t>9</w:t>
            </w:r>
            <w:r w:rsidRPr="007D6655">
              <w:t xml:space="preserve"> UFC</w:t>
            </w:r>
          </w:p>
        </w:tc>
      </w:tr>
      <w:tr w:rsidR="00394360" w:rsidRPr="009537E7" w14:paraId="4D58E599" w14:textId="77777777" w:rsidTr="00A3713B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BD404F" w14:textId="333B1CAC" w:rsidR="00394360" w:rsidRPr="00BD4F6E" w:rsidRDefault="00394360" w:rsidP="00A3713B">
            <w:pPr>
              <w:pStyle w:val="Corpo"/>
              <w:jc w:val="center"/>
            </w:pPr>
            <w:bookmarkStart w:id="121" w:name="_Hlk62659428"/>
            <w:proofErr w:type="spellStart"/>
            <w:r w:rsidRPr="007D6655">
              <w:rPr>
                <w:i/>
              </w:rPr>
              <w:t>Bifidobacterium</w:t>
            </w:r>
            <w:proofErr w:type="spellEnd"/>
            <w:r w:rsidRPr="007D6655">
              <w:rPr>
                <w:i/>
              </w:rPr>
              <w:t xml:space="preserve"> </w:t>
            </w:r>
            <w:proofErr w:type="spellStart"/>
            <w:r w:rsidRPr="007D6655">
              <w:rPr>
                <w:i/>
              </w:rPr>
              <w:t>bifidum</w:t>
            </w:r>
            <w:bookmarkEnd w:id="121"/>
            <w:proofErr w:type="spellEnd"/>
            <w:r>
              <w:t>…</w:t>
            </w:r>
            <w:r w:rsidR="00A3713B">
              <w:t>...</w:t>
            </w:r>
            <w:proofErr w:type="gramStart"/>
            <w:r>
              <w:t>….</w:t>
            </w:r>
            <w:r w:rsidRPr="007D6655">
              <w:t>.</w:t>
            </w:r>
            <w:proofErr w:type="gramEnd"/>
            <w:r w:rsidRPr="007D6655">
              <w:t xml:space="preserve"> 1x10</w:t>
            </w:r>
            <w:r w:rsidRPr="007D6655">
              <w:rPr>
                <w:vertAlign w:val="superscript"/>
              </w:rPr>
              <w:t>9</w:t>
            </w:r>
            <w:r w:rsidRPr="007D6655">
              <w:t xml:space="preserve"> UFC</w:t>
            </w:r>
          </w:p>
        </w:tc>
      </w:tr>
      <w:tr w:rsidR="00394360" w:rsidRPr="009537E7" w14:paraId="092D1CA0" w14:textId="77777777" w:rsidTr="00A3713B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5F4BE16" w14:textId="708847E9" w:rsidR="00394360" w:rsidRPr="00BD4F6E" w:rsidRDefault="00394360" w:rsidP="00A3713B">
            <w:pPr>
              <w:pStyle w:val="Corpo"/>
              <w:jc w:val="center"/>
            </w:pPr>
            <w:bookmarkStart w:id="122" w:name="_Hlk62659430"/>
            <w:r>
              <w:rPr>
                <w:rFonts w:cs="Calibri"/>
                <w:i/>
                <w:lang w:val="en-US"/>
              </w:rPr>
              <w:t>Lactobacillus acidophilus</w:t>
            </w:r>
            <w:bookmarkEnd w:id="122"/>
            <w:r w:rsidR="00A3713B">
              <w:rPr>
                <w:rFonts w:cs="Calibri"/>
                <w:i/>
                <w:lang w:val="en-US"/>
              </w:rPr>
              <w:t>….</w:t>
            </w:r>
            <w:r>
              <w:rPr>
                <w:rFonts w:cs="Calibri"/>
                <w:i/>
                <w:lang w:val="en-US"/>
              </w:rPr>
              <w:t>..</w:t>
            </w:r>
            <w:r w:rsidRPr="007D6655">
              <w:rPr>
                <w:rFonts w:cs="Calibri"/>
                <w:i/>
                <w:lang w:val="en-US"/>
              </w:rPr>
              <w:t>…</w:t>
            </w:r>
            <w:r w:rsidRPr="007D6655">
              <w:rPr>
                <w:lang w:val="en-US"/>
              </w:rPr>
              <w:t>1x10</w:t>
            </w:r>
            <w:r w:rsidRPr="007D6655">
              <w:rPr>
                <w:vertAlign w:val="superscript"/>
                <w:lang w:val="en-US"/>
              </w:rPr>
              <w:t>9</w:t>
            </w:r>
            <w:r w:rsidRPr="007D6655">
              <w:rPr>
                <w:lang w:val="en-US"/>
              </w:rPr>
              <w:t xml:space="preserve"> UFC</w:t>
            </w:r>
          </w:p>
        </w:tc>
      </w:tr>
      <w:tr w:rsidR="00394360" w:rsidRPr="009537E7" w14:paraId="0366845B" w14:textId="77777777" w:rsidTr="00A3713B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328008" w14:textId="7DC7B132" w:rsidR="00394360" w:rsidRPr="00BD4F6E" w:rsidRDefault="00394360" w:rsidP="00A3713B">
            <w:pPr>
              <w:pStyle w:val="Corpo"/>
              <w:jc w:val="center"/>
            </w:pPr>
            <w:bookmarkStart w:id="123" w:name="_Hlk62659433"/>
            <w:r>
              <w:rPr>
                <w:i/>
                <w:lang w:val="en-US"/>
              </w:rPr>
              <w:t>Lactobacillus lactis</w:t>
            </w:r>
            <w:bookmarkEnd w:id="123"/>
            <w:r>
              <w:rPr>
                <w:i/>
                <w:lang w:val="en-US"/>
              </w:rPr>
              <w:t>………</w:t>
            </w:r>
            <w:r w:rsidRPr="007D6655">
              <w:rPr>
                <w:i/>
                <w:lang w:val="en-US"/>
              </w:rPr>
              <w:t>…….</w:t>
            </w:r>
            <w:r w:rsidRPr="007D6655">
              <w:rPr>
                <w:lang w:val="en-US"/>
              </w:rPr>
              <w:t xml:space="preserve"> 1x10</w:t>
            </w:r>
            <w:r w:rsidRPr="007D6655">
              <w:rPr>
                <w:vertAlign w:val="superscript"/>
                <w:lang w:val="en-US"/>
              </w:rPr>
              <w:t>9</w:t>
            </w:r>
            <w:r w:rsidRPr="007D6655">
              <w:rPr>
                <w:lang w:val="en-US"/>
              </w:rPr>
              <w:t xml:space="preserve"> UFC</w:t>
            </w:r>
          </w:p>
        </w:tc>
      </w:tr>
      <w:tr w:rsidR="00394360" w:rsidRPr="009537E7" w14:paraId="305990C4" w14:textId="77777777" w:rsidTr="00A3713B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D11D65C" w14:textId="2B9634E0" w:rsidR="00394360" w:rsidRPr="00BD4F6E" w:rsidRDefault="00394360" w:rsidP="00A3713B">
            <w:pPr>
              <w:pStyle w:val="Corpo"/>
              <w:jc w:val="center"/>
            </w:pPr>
            <w:bookmarkStart w:id="124" w:name="_Hlk62659436"/>
            <w:r w:rsidRPr="007D6655">
              <w:rPr>
                <w:i/>
                <w:lang w:val="en-US"/>
              </w:rPr>
              <w:t xml:space="preserve">Lactobacillus </w:t>
            </w:r>
            <w:proofErr w:type="spellStart"/>
            <w:r w:rsidRPr="007D6655">
              <w:rPr>
                <w:i/>
                <w:lang w:val="en-US"/>
              </w:rPr>
              <w:t>casei</w:t>
            </w:r>
            <w:proofErr w:type="spellEnd"/>
            <w:r>
              <w:rPr>
                <w:lang w:val="en-US"/>
              </w:rPr>
              <w:t xml:space="preserve"> </w:t>
            </w:r>
            <w:bookmarkEnd w:id="124"/>
            <w:r>
              <w:rPr>
                <w:lang w:val="en-US"/>
              </w:rPr>
              <w:t>…</w:t>
            </w:r>
            <w:r w:rsidR="00A3713B">
              <w:rPr>
                <w:lang w:val="en-US"/>
              </w:rPr>
              <w:t>…...</w:t>
            </w:r>
            <w:r>
              <w:rPr>
                <w:lang w:val="en-US"/>
              </w:rPr>
              <w:t>…</w:t>
            </w:r>
            <w:proofErr w:type="gramStart"/>
            <w:r w:rsidRPr="007D6655">
              <w:rPr>
                <w:lang w:val="en-US"/>
              </w:rPr>
              <w:t>.....</w:t>
            </w:r>
            <w:proofErr w:type="gramEnd"/>
            <w:r w:rsidRPr="007D6655">
              <w:rPr>
                <w:lang w:val="en-US"/>
              </w:rPr>
              <w:t>1x10</w:t>
            </w:r>
            <w:r w:rsidRPr="007D6655">
              <w:rPr>
                <w:vertAlign w:val="superscript"/>
                <w:lang w:val="en-US"/>
              </w:rPr>
              <w:t>9</w:t>
            </w:r>
            <w:r w:rsidRPr="007D6655">
              <w:rPr>
                <w:lang w:val="en-US"/>
              </w:rPr>
              <w:t xml:space="preserve"> UFC</w:t>
            </w:r>
          </w:p>
        </w:tc>
      </w:tr>
      <w:tr w:rsidR="00394360" w:rsidRPr="009537E7" w14:paraId="724F9778" w14:textId="77777777" w:rsidTr="00A3713B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561AD1" w14:textId="0A76DF9B" w:rsidR="00394360" w:rsidRDefault="00394360" w:rsidP="00A3713B">
            <w:pPr>
              <w:pStyle w:val="Corpo"/>
              <w:jc w:val="center"/>
            </w:pPr>
            <w:proofErr w:type="spellStart"/>
            <w:r w:rsidRPr="007D6655">
              <w:rPr>
                <w:lang w:val="en-US"/>
              </w:rPr>
              <w:t>Exci</w:t>
            </w:r>
            <w:r>
              <w:rPr>
                <w:lang w:val="en-US"/>
              </w:rPr>
              <w:t>piente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qsp</w:t>
            </w:r>
            <w:proofErr w:type="spellEnd"/>
            <w:r>
              <w:rPr>
                <w:lang w:val="en-US"/>
              </w:rPr>
              <w:t>................</w:t>
            </w:r>
            <w:r w:rsidRPr="007D6655">
              <w:rPr>
                <w:lang w:val="en-US"/>
              </w:rPr>
              <w:t>.</w:t>
            </w:r>
            <w:r>
              <w:t>......</w:t>
            </w:r>
            <w:r w:rsidRPr="000C26C7">
              <w:t xml:space="preserve">........1 </w:t>
            </w:r>
            <w:r>
              <w:t>Sachê</w:t>
            </w:r>
          </w:p>
        </w:tc>
      </w:tr>
    </w:tbl>
    <w:p w14:paraId="795242A1" w14:textId="77777777" w:rsidR="00A3713B" w:rsidRPr="00A3713B" w:rsidRDefault="00A3713B" w:rsidP="00A3713B">
      <w:pPr>
        <w:pStyle w:val="Corpo"/>
        <w:spacing w:after="0"/>
        <w:rPr>
          <w:sz w:val="16"/>
          <w:szCs w:val="16"/>
        </w:rPr>
      </w:pPr>
      <w:r w:rsidRPr="00A3713B">
        <w:rPr>
          <w:sz w:val="16"/>
          <w:szCs w:val="16"/>
        </w:rPr>
        <w:t>Administrar 1 sachê ao dia ou conforme orientação médica.</w:t>
      </w:r>
    </w:p>
    <w:p w14:paraId="37F26119" w14:textId="77777777" w:rsidR="00394360" w:rsidRDefault="00394360" w:rsidP="00394360">
      <w:pPr>
        <w:pStyle w:val="Corpo"/>
        <w:spacing w:after="0"/>
        <w:ind w:left="360"/>
        <w:rPr>
          <w:sz w:val="20"/>
          <w:szCs w:val="20"/>
        </w:rPr>
      </w:pPr>
    </w:p>
    <w:p w14:paraId="6883DF36" w14:textId="77777777" w:rsidR="00394360" w:rsidRDefault="00394360" w:rsidP="00394360">
      <w:pPr>
        <w:pStyle w:val="Corpo"/>
        <w:spacing w:after="0"/>
        <w:rPr>
          <w:sz w:val="20"/>
          <w:szCs w:val="20"/>
        </w:rPr>
      </w:pPr>
    </w:p>
    <w:p w14:paraId="7F25E838" w14:textId="58F1F9E8" w:rsidR="006B1E56" w:rsidRDefault="006B1E56" w:rsidP="00B70169">
      <w:pPr>
        <w:pStyle w:val="Corpo"/>
        <w:spacing w:line="276" w:lineRule="auto"/>
        <w:rPr>
          <w:b/>
        </w:rPr>
      </w:pPr>
    </w:p>
    <w:p w14:paraId="560D0CC0" w14:textId="599531F8" w:rsidR="006B1E56" w:rsidRDefault="006B1E56" w:rsidP="00B70169">
      <w:pPr>
        <w:pStyle w:val="Corpo"/>
        <w:spacing w:line="276" w:lineRule="auto"/>
        <w:rPr>
          <w:b/>
        </w:rPr>
      </w:pPr>
    </w:p>
    <w:p w14:paraId="4BAAE1A4" w14:textId="06F6B779" w:rsidR="006B1E56" w:rsidRDefault="006B1E56" w:rsidP="00B70169">
      <w:pPr>
        <w:pStyle w:val="Corpo"/>
        <w:spacing w:line="276" w:lineRule="auto"/>
        <w:rPr>
          <w:b/>
        </w:rPr>
      </w:pPr>
    </w:p>
    <w:p w14:paraId="41E95F7E" w14:textId="31014A01" w:rsidR="00A3713B" w:rsidRDefault="00A3713B" w:rsidP="00B70169">
      <w:pPr>
        <w:pStyle w:val="Corpo"/>
        <w:spacing w:line="276" w:lineRule="auto"/>
        <w:rPr>
          <w:b/>
        </w:rPr>
      </w:pPr>
    </w:p>
    <w:p w14:paraId="1980CB0D" w14:textId="7CFA7E85" w:rsidR="00A3713B" w:rsidRDefault="00A3713B" w:rsidP="00B70169">
      <w:pPr>
        <w:pStyle w:val="Corpo"/>
        <w:spacing w:line="276" w:lineRule="auto"/>
        <w:rPr>
          <w:b/>
        </w:rPr>
      </w:pPr>
    </w:p>
    <w:p w14:paraId="30D4BB7D" w14:textId="6C2977F5" w:rsidR="00A3713B" w:rsidRDefault="00A3713B" w:rsidP="00B70169">
      <w:pPr>
        <w:pStyle w:val="Corpo"/>
        <w:spacing w:line="276" w:lineRule="auto"/>
        <w:rPr>
          <w:b/>
        </w:rPr>
      </w:pPr>
    </w:p>
    <w:p w14:paraId="0DEBF222" w14:textId="2FB4CD35" w:rsidR="00A3713B" w:rsidRDefault="00A3713B" w:rsidP="00B70169">
      <w:pPr>
        <w:pStyle w:val="Corpo"/>
        <w:spacing w:line="276" w:lineRule="auto"/>
        <w:rPr>
          <w:b/>
        </w:rPr>
      </w:pPr>
    </w:p>
    <w:p w14:paraId="46312F56" w14:textId="67F1E236" w:rsidR="00A3713B" w:rsidRDefault="00A3713B" w:rsidP="00B70169">
      <w:pPr>
        <w:pStyle w:val="Corpo"/>
        <w:spacing w:line="276" w:lineRule="auto"/>
        <w:rPr>
          <w:b/>
        </w:rPr>
      </w:pPr>
    </w:p>
    <w:p w14:paraId="45802801" w14:textId="608B87E7" w:rsidR="00A3713B" w:rsidRDefault="00A3713B" w:rsidP="00B70169">
      <w:pPr>
        <w:pStyle w:val="Corpo"/>
        <w:spacing w:line="276" w:lineRule="auto"/>
        <w:rPr>
          <w:b/>
        </w:rPr>
      </w:pPr>
    </w:p>
    <w:p w14:paraId="63E98514" w14:textId="10A33A24" w:rsidR="00A3713B" w:rsidRDefault="00A3713B" w:rsidP="00B70169">
      <w:pPr>
        <w:pStyle w:val="Corpo"/>
        <w:spacing w:line="276" w:lineRule="auto"/>
        <w:rPr>
          <w:b/>
        </w:rPr>
      </w:pPr>
    </w:p>
    <w:p w14:paraId="60FA43CE" w14:textId="7C080FAC" w:rsidR="00A3713B" w:rsidRDefault="00A3713B" w:rsidP="00B70169">
      <w:pPr>
        <w:pStyle w:val="Corpo"/>
        <w:spacing w:line="276" w:lineRule="auto"/>
        <w:rPr>
          <w:b/>
        </w:rPr>
      </w:pPr>
    </w:p>
    <w:p w14:paraId="5C4E3185" w14:textId="3ECE94DB" w:rsidR="00A3713B" w:rsidRDefault="00A3713B" w:rsidP="00B70169">
      <w:pPr>
        <w:pStyle w:val="Corpo"/>
        <w:spacing w:line="276" w:lineRule="auto"/>
        <w:rPr>
          <w:b/>
        </w:rPr>
      </w:pPr>
    </w:p>
    <w:p w14:paraId="163171B9" w14:textId="01E489B9" w:rsidR="00A3713B" w:rsidRDefault="00A3713B" w:rsidP="00B70169">
      <w:pPr>
        <w:pStyle w:val="Corpo"/>
        <w:spacing w:line="276" w:lineRule="auto"/>
        <w:rPr>
          <w:b/>
        </w:rPr>
      </w:pPr>
    </w:p>
    <w:p w14:paraId="37842492" w14:textId="637BCEE1" w:rsidR="00A3713B" w:rsidRDefault="00A3713B" w:rsidP="00B70169">
      <w:pPr>
        <w:pStyle w:val="Corpo"/>
        <w:spacing w:line="276" w:lineRule="auto"/>
        <w:rPr>
          <w:b/>
        </w:rPr>
      </w:pPr>
    </w:p>
    <w:p w14:paraId="1FBC766A" w14:textId="1C1790D5" w:rsidR="00A3713B" w:rsidRDefault="00A3713B" w:rsidP="00B70169">
      <w:pPr>
        <w:pStyle w:val="Corpo"/>
        <w:spacing w:line="276" w:lineRule="auto"/>
        <w:rPr>
          <w:b/>
        </w:rPr>
      </w:pPr>
    </w:p>
    <w:p w14:paraId="4F1C0A6D" w14:textId="01C8E9A5" w:rsidR="00A3713B" w:rsidRDefault="00A3713B" w:rsidP="00B70169">
      <w:pPr>
        <w:pStyle w:val="Corpo"/>
        <w:spacing w:line="276" w:lineRule="auto"/>
        <w:rPr>
          <w:b/>
        </w:rPr>
      </w:pPr>
    </w:p>
    <w:p w14:paraId="13B7FD97" w14:textId="14884880" w:rsidR="00A3713B" w:rsidRDefault="00A3713B" w:rsidP="00B70169">
      <w:pPr>
        <w:pStyle w:val="Corpo"/>
        <w:spacing w:line="276" w:lineRule="auto"/>
        <w:rPr>
          <w:b/>
        </w:rPr>
      </w:pPr>
    </w:p>
    <w:p w14:paraId="4B521B49" w14:textId="27ED8F9F" w:rsidR="00A3713B" w:rsidRDefault="00A3713B" w:rsidP="00B70169">
      <w:pPr>
        <w:pStyle w:val="Corpo"/>
        <w:spacing w:line="276" w:lineRule="auto"/>
        <w:rPr>
          <w:b/>
        </w:rPr>
      </w:pPr>
    </w:p>
    <w:p w14:paraId="5FAB80E8" w14:textId="517D1C52" w:rsidR="00A3713B" w:rsidRDefault="00A3713B" w:rsidP="00B70169">
      <w:pPr>
        <w:pStyle w:val="Corpo"/>
        <w:spacing w:line="276" w:lineRule="auto"/>
        <w:rPr>
          <w:b/>
        </w:rPr>
      </w:pPr>
    </w:p>
    <w:p w14:paraId="47B4600A" w14:textId="6DD528D6" w:rsidR="00A3713B" w:rsidRDefault="00A3713B" w:rsidP="00B70169">
      <w:pPr>
        <w:pStyle w:val="Corpo"/>
        <w:spacing w:line="276" w:lineRule="auto"/>
        <w:rPr>
          <w:b/>
        </w:rPr>
      </w:pPr>
    </w:p>
    <w:p w14:paraId="7103139D" w14:textId="685FBDE1" w:rsidR="00A3713B" w:rsidRPr="00394360" w:rsidRDefault="00A3713B" w:rsidP="00A3713B">
      <w:pPr>
        <w:pStyle w:val="Ttulo1"/>
        <w:jc w:val="center"/>
      </w:pPr>
      <w:bookmarkStart w:id="125" w:name="_Toc62720160"/>
      <w:r>
        <w:lastRenderedPageBreak/>
        <w:t>Probióticos</w:t>
      </w:r>
      <w:bookmarkEnd w:id="125"/>
    </w:p>
    <w:p w14:paraId="0D57F40E" w14:textId="605BE3F5" w:rsidR="00A3713B" w:rsidRDefault="00AE064A" w:rsidP="00AE064A">
      <w:pPr>
        <w:pStyle w:val="Subtitulocorpo"/>
        <w:rPr>
          <w:b w:val="0"/>
          <w:color w:val="404040" w:themeColor="text1" w:themeTint="BF"/>
          <w:sz w:val="24"/>
          <w:szCs w:val="24"/>
        </w:rPr>
      </w:pPr>
      <w:r w:rsidRPr="00AE064A">
        <w:t>Tratam os Sintomas Associados com Constipação Gravídica</w:t>
      </w:r>
    </w:p>
    <w:p w14:paraId="35B1DF77" w14:textId="77777777" w:rsidR="00AE064A" w:rsidRDefault="00AE064A" w:rsidP="00A3713B">
      <w:pPr>
        <w:pStyle w:val="Corpo"/>
        <w:spacing w:line="276" w:lineRule="auto"/>
        <w:rPr>
          <w:lang w:eastAsia="pt-BR"/>
        </w:rPr>
      </w:pPr>
    </w:p>
    <w:p w14:paraId="00E2F2CB" w14:textId="77777777" w:rsidR="00AE064A" w:rsidRPr="00AE064A" w:rsidRDefault="00AE064A" w:rsidP="00AE064A">
      <w:pPr>
        <w:pStyle w:val="Corpo"/>
        <w:spacing w:line="276" w:lineRule="auto"/>
        <w:rPr>
          <w:lang w:eastAsia="pt-BR"/>
        </w:rPr>
      </w:pPr>
      <w:r w:rsidRPr="00AE064A">
        <w:rPr>
          <w:lang w:eastAsia="pt-BR"/>
        </w:rPr>
        <w:t>Esse estudo teve como objetivo avaliar os efeitos da suplementação de probióticos na constipação em gestantes (</w:t>
      </w:r>
      <w:proofErr w:type="spellStart"/>
      <w:r w:rsidRPr="00AE064A">
        <w:rPr>
          <w:lang w:eastAsia="pt-BR"/>
        </w:rPr>
        <w:t>Mirghafourvand</w:t>
      </w:r>
      <w:proofErr w:type="spellEnd"/>
      <w:r w:rsidRPr="00AE064A">
        <w:rPr>
          <w:lang w:eastAsia="pt-BR"/>
        </w:rPr>
        <w:t xml:space="preserve"> </w:t>
      </w:r>
      <w:r w:rsidRPr="00AE064A">
        <w:rPr>
          <w:i/>
          <w:lang w:eastAsia="pt-BR"/>
        </w:rPr>
        <w:t>et al</w:t>
      </w:r>
      <w:r w:rsidRPr="00AE064A">
        <w:rPr>
          <w:lang w:eastAsia="pt-BR"/>
        </w:rPr>
        <w:t>., 2016).</w:t>
      </w:r>
    </w:p>
    <w:p w14:paraId="19449BBC" w14:textId="77777777" w:rsidR="00A3713B" w:rsidRPr="00E7159F" w:rsidRDefault="00A3713B" w:rsidP="00A3713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 wp14:anchorId="2FE53C5F" wp14:editId="0849D744">
                <wp:simplePos x="0" y="0"/>
                <wp:positionH relativeFrom="margin">
                  <wp:posOffset>11686</wp:posOffset>
                </wp:positionH>
                <wp:positionV relativeFrom="paragraph">
                  <wp:posOffset>119636</wp:posOffset>
                </wp:positionV>
                <wp:extent cx="5372100" cy="709683"/>
                <wp:effectExtent l="0" t="0" r="19050" b="14605"/>
                <wp:wrapNone/>
                <wp:docPr id="88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0968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946FB" w14:textId="77777777" w:rsidR="005D1916" w:rsidRPr="009D65A4" w:rsidRDefault="005D1916" w:rsidP="00AE064A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60 gestantes participaram deste estudo clínico, triplo-cego, randomizado e controlado. As gestantes foram divididas em dois grupos para receberem a seguinte posologia durante quatro semanas: </w:t>
                            </w:r>
                          </w:p>
                          <w:p w14:paraId="3ECB55F3" w14:textId="77777777" w:rsidR="005D1916" w:rsidRPr="009D65A4" w:rsidRDefault="005D1916" w:rsidP="00A3713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53C5F" id="_x0000_s1150" type="#_x0000_t202" style="position:absolute;left:0;text-align:left;margin-left:.9pt;margin-top:9.4pt;width:423pt;height:55.9pt;z-index:25295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q0UwIAAJkEAAAOAAAAZHJzL2Uyb0RvYy54bWysVNtu2zAMfR+wfxD0vthOkyY16hRdug4D&#10;ugvQ7QNkW7aFSaImKbGzrx8lJVm6vQ3zgyBedEgekr69m5Qke26dAF3RYpZTwnUDrdB9Rb99fXyz&#10;psR5plsmQfOKHrijd5vXr25HU/I5DCBbbgmCaFeOpqKD96bMMtcMXDE3A8M1GjuwinkUbZ+1lo2I&#10;rmQ2z/PrbATbGgsNdw61D8lINxG/63jjP3ed457IimJuPp42nnU4s80tK3vLzCCaYxrsH7JQTGgM&#10;eoZ6YJ6RnRV/QSnRWHDQ+VkDKoOuEw2PNWA1Rf5HNc8DMzzWguQ4c6bJ/T/Y5tP+iyWireh6XVCi&#10;mcImbZmYGGk58XzyQIpFoGk0rkTvZ4P+fnoLE7Y7luzMEzTfHdGwHZju+b21MA6ctZhmEV5mF08T&#10;jgsg9fgRWozGdh4i0NRZFThEVgiiY7sO5xZhIqRB5fJqNS9yNDVoW+U31+urGIKVp9fGOv+egyLh&#10;UlGLIxDR2f7J+ZANK08uIZgDKdpHIWUUwtjxrbRkz3Bg6j5VKHcKU006DI5fmhvU43QlfVQhdpzc&#10;ABEjvUCXmowVvVnOl4m3F5FtX5/j5vkq354BL92U8LguUijs10Uige13uo3D7JmQ6Y7ZSH2kPzCe&#10;uPdTPcWGF8X61Nca2gN2xELaD9xnvAxgf1Iy4m5U1P3YMcspkR80dvWmWCzCMkVhsVzNUbCXlvrS&#10;wnSDUBX1lKTr1qcF3Bkr+gEjJZY13OMkdCI2KYxMyupYAM5/ZPS4q2HBLuXo9fuPsvkFAAD//wMA&#10;UEsDBBQABgAIAAAAIQAYgzTU3wAAAAgBAAAPAAAAZHJzL2Rvd25yZXYueG1sTI/LTsNADEX3SPzD&#10;yEhsUDvhoVBCJlWFQAKJDW3KY+dmTBI144ky0zb8Pe4KVvb1ta6P8/noOrWnIbSeDVxOE1DElbct&#10;1wbK1dNkBipEZIudZzLwQwHmxelJjpn1B36j/TLWSkI4ZGigibHPtA5VQw7D1PfE4n37wWEUOdTa&#10;DniQcNfpqyRJtcOW5UKDPT00VG2XO2egvnv8eNlevL8+f1Laf60XpVuNpTHnZ+PiHlSkMf4twxFf&#10;0KEQpo3fsQ2qEy3g8Vikij27uZVmI4PrJAVd5Pr/A8UvAAAA//8DAFBLAQItABQABgAIAAAAIQC2&#10;gziS/gAAAOEBAAATAAAAAAAAAAAAAAAAAAAAAABbQ29udGVudF9UeXBlc10ueG1sUEsBAi0AFAAG&#10;AAgAAAAhADj9If/WAAAAlAEAAAsAAAAAAAAAAAAAAAAALwEAAF9yZWxzLy5yZWxzUEsBAi0AFAAG&#10;AAgAAAAhAPZ4GrRTAgAAmQQAAA4AAAAAAAAAAAAAAAAALgIAAGRycy9lMm9Eb2MueG1sUEsBAi0A&#10;FAAGAAgAAAAhABiDNNTfAAAACAEAAA8AAAAAAAAAAAAAAAAArQQAAGRycy9kb3ducmV2LnhtbFBL&#10;BQYAAAAABAAEAPMAAAC5BQAAAAA=&#10;" fillcolor="white [3212]" strokecolor="#0070c0">
                <v:textbox>
                  <w:txbxContent>
                    <w:p w14:paraId="59A946FB" w14:textId="77777777" w:rsidR="005D1916" w:rsidRPr="009D65A4" w:rsidRDefault="005D1916" w:rsidP="00AE064A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60 gestantes participaram deste estudo clínico, triplo-cego, randomizado e controlado. As gestantes foram divididas em dois grupos para receberem a seguinte posologia durante quatro semanas: </w:t>
                      </w:r>
                    </w:p>
                    <w:p w14:paraId="3ECB55F3" w14:textId="77777777" w:rsidR="005D1916" w:rsidRPr="009D65A4" w:rsidRDefault="005D1916" w:rsidP="00A3713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1735BD" w14:textId="77777777" w:rsidR="00A3713B" w:rsidRDefault="00A3713B" w:rsidP="00A3713B">
      <w:pPr>
        <w:pStyle w:val="Corpo"/>
        <w:rPr>
          <w:sz w:val="24"/>
        </w:rPr>
      </w:pPr>
      <w:r>
        <w:rPr>
          <w:sz w:val="24"/>
        </w:rPr>
        <w:br/>
      </w:r>
    </w:p>
    <w:p w14:paraId="2D759E94" w14:textId="183713A4" w:rsidR="00A3713B" w:rsidRDefault="00A3713B" w:rsidP="00A3713B">
      <w:pPr>
        <w:pStyle w:val="Corpo"/>
      </w:pPr>
    </w:p>
    <w:p w14:paraId="13F93699" w14:textId="77777777" w:rsidR="00AE064A" w:rsidRDefault="00AE064A" w:rsidP="00A3713B">
      <w:pPr>
        <w:pStyle w:val="Corpo"/>
      </w:pPr>
    </w:p>
    <w:p w14:paraId="118DB481" w14:textId="58DC27A1" w:rsidR="00A3713B" w:rsidRDefault="00A3713B" w:rsidP="00A3713B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5648" behindDoc="0" locked="0" layoutInCell="1" allowOverlap="1" wp14:anchorId="13D3FB83" wp14:editId="46647FB8">
                <wp:simplePos x="0" y="0"/>
                <wp:positionH relativeFrom="margin">
                  <wp:posOffset>1124215</wp:posOffset>
                </wp:positionH>
                <wp:positionV relativeFrom="paragraph">
                  <wp:posOffset>84142</wp:posOffset>
                </wp:positionV>
                <wp:extent cx="226695" cy="138430"/>
                <wp:effectExtent l="0" t="0" r="1905" b="0"/>
                <wp:wrapNone/>
                <wp:docPr id="882" name="Triângulo isósceles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0F4740" id="Triângulo isósceles 882" o:spid="_x0000_s1026" type="#_x0000_t5" style="position:absolute;margin-left:88.5pt;margin-top:6.65pt;width:17.85pt;height:10.9pt;flip:y;z-index:25295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341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Ph9z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DCS3/p3AAAAAkBAAAPAAAAZHJzL2Rvd25yZXYueG1sTI/NTsMwEITvSLyDtUhcEHV+BEFpnKog&#10;ceCYNtydeBtHje1gu2l4e5YT3Ha0o5lvqt1qJragD6OzAtJNAgxt79RoBwHt8f3xBViI0io5OYsC&#10;vjHArr69qWSp3NU2uBziwCjEhlIK0DHOJeeh12hk2LgZLf1OzhsZSfqBKy+vFG4mniXJMzdytNSg&#10;5YxvGvvz4WIEnIZ9074+NC3qLnwsn9F/OeyEuL9b91tgEdf4Z4ZffEKHmpg6d7EqsIl0UdCWSEee&#10;AyNDlmYFsE5A/pQCryv+f0H9AwAA//8DAFBLAQItABQABgAIAAAAIQC2gziS/gAAAOEBAAATAAAA&#10;AAAAAAAAAAAAAAAAAABbQ29udGVudF9UeXBlc10ueG1sUEsBAi0AFAAGAAgAAAAhADj9If/WAAAA&#10;lAEAAAsAAAAAAAAAAAAAAAAALwEAAF9yZWxzLy5yZWxzUEsBAi0AFAAGAAgAAAAhAPqLfjVHAgAA&#10;WgQAAA4AAAAAAAAAAAAAAAAALgIAAGRycy9lMm9Eb2MueG1sUEsBAi0AFAAGAAgAAAAhAMJLf+n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7696" behindDoc="0" locked="0" layoutInCell="1" allowOverlap="1" wp14:anchorId="1884995A" wp14:editId="31FBCD90">
                <wp:simplePos x="0" y="0"/>
                <wp:positionH relativeFrom="margin">
                  <wp:posOffset>4105957</wp:posOffset>
                </wp:positionH>
                <wp:positionV relativeFrom="paragraph">
                  <wp:posOffset>80010</wp:posOffset>
                </wp:positionV>
                <wp:extent cx="226695" cy="138430"/>
                <wp:effectExtent l="0" t="0" r="1905" b="0"/>
                <wp:wrapNone/>
                <wp:docPr id="883" name="Triângulo isósceles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7EA0F" id="Triângulo isósceles 883" o:spid="_x0000_s1026" type="#_x0000_t5" style="position:absolute;margin-left:323.3pt;margin-top:6.3pt;width:17.85pt;height:10.9pt;flip:y;z-index:25295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JmX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i&#10;Me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A++edjcAAAACQEAAA8AAABkcnMvZG93bnJldi54bWxMj8FOwzAMhu9IvENkJC6IpXRVNJWm00Di&#10;wLGju6eN11Q0SUmyrrw95gQny/o//f5c7Vc7sQVDHL2T8LTJgKHrvR7dIKH9eHvcAYtJOa0m71DC&#10;N0bY17c3lSq1v7oGl2MaGJW4WCoJJqW55Dz2Bq2KGz+jo+zsg1WJ1jBwHdSVyu3E8ywT3KrR0QWj&#10;Znw12H8eL1bCeTg07ctD06Lp4vtySuHLYyfl/d16eAaWcE1/MPzqkzrU5NT5i9ORTRJEIQShFOQ0&#10;CRC7fAusk7AtCuB1xf9/UP8AAAD//wMAUEsBAi0AFAAGAAgAAAAhALaDOJL+AAAA4QEAABMAAAAA&#10;AAAAAAAAAAAAAAAAAFtDb250ZW50X1R5cGVzXS54bWxQSwECLQAUAAYACAAAACEAOP0h/9YAAACU&#10;AQAACwAAAAAAAAAAAAAAAAAvAQAAX3JlbHMvLnJlbHNQSwECLQAUAAYACAAAACEA6fSZl0YCAABa&#10;BAAADgAAAAAAAAAAAAAAAAAuAgAAZHJzL2Uyb0RvYy54bWxQSwECLQAUAAYACAAAACEAD7552N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10E9434D" w14:textId="77777777" w:rsidR="00AE064A" w:rsidRDefault="00AE064A" w:rsidP="00A3713B">
      <w:pPr>
        <w:pStyle w:val="Corpo"/>
      </w:pPr>
    </w:p>
    <w:p w14:paraId="045267B3" w14:textId="5A293F7B" w:rsidR="00A3713B" w:rsidRDefault="00AE064A" w:rsidP="00A3713B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6672" behindDoc="0" locked="0" layoutInCell="1" allowOverlap="1" wp14:anchorId="2409EC2C" wp14:editId="7D405263">
                <wp:simplePos x="0" y="0"/>
                <wp:positionH relativeFrom="margin">
                  <wp:posOffset>3000546</wp:posOffset>
                </wp:positionH>
                <wp:positionV relativeFrom="paragraph">
                  <wp:posOffset>161517</wp:posOffset>
                </wp:positionV>
                <wp:extent cx="2387600" cy="1296348"/>
                <wp:effectExtent l="0" t="0" r="12700" b="18415"/>
                <wp:wrapNone/>
                <wp:docPr id="88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29634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D2592" w14:textId="77777777" w:rsidR="005D1916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228700CC" w14:textId="77777777" w:rsidR="005D1916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03652C6" w14:textId="77777777" w:rsidR="005D1916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2F124667" w14:textId="77777777" w:rsidR="005D1916" w:rsidRPr="006B1E56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EC2C" id="_x0000_s1151" type="#_x0000_t202" style="position:absolute;left:0;text-align:left;margin-left:236.25pt;margin-top:12.7pt;width:188pt;height:102.05pt;z-index:25295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TLiNQIAAGMEAAAOAAAAZHJzL2Uyb0RvYy54bWysVNtu2zAMfR+wfxD0vvjSJE2MOEWXrsOA&#10;7gJ0+wBZlm1hsqhJSuzs60fJSZZtb8XyIIgmdUgeHmZzN/aKHIR1EnRJs1lKidAcaqnbkn77+vhm&#10;RYnzTNdMgRYlPQpH77avX20GU4gcOlC1sARBtCsGU9LOe1MkieOd6JmbgREanQ3Ynnk0bZvUlg2I&#10;3qskT9NlMoCtjQUunMOvD5OTbiN+0wjuPzeNE56okmJtPp42nlU4k+2GFa1lppP8VAZ7QRU9kxqT&#10;XqAemGdkb+U/UL3kFhw0fsahT6BpJBexB+wmS//q5rljRsRekBxnLjS5/wfLPx2+WCLrkq5Wc0o0&#10;63FIOyZHRmpBvBg9kCwLNA3GFRj9bDDej29hxHHHlp15Av7dEQ27julW3FsLQydYjWXGl8nV0wnH&#10;BZBq+Ag1ZmN7DxFobGwfOERWCKLjuI6XEWEhhOPH/GZ1u0zRxdGX5evlzXwVqktYcX5urPPvBfQk&#10;XEpqUQMRnh2enJ9CzyEhmwMl60epVDRsW+2UJQcW9JLeprsoEUT/I0xpMpR0vcgXEwMvgOilR+Er&#10;2SPzafhNUgy8vdN1lKVnUk13zK80NhmIDNxNLPqxGuPosmx9nlAF9RG5tTApHTcTLx3Yn5QMqPKS&#10;uh97ZgUl6oPG+ayz+TysRTTmi9scDXvtqa49THOEKqmnZLru/LRKe2Nl22GmSREa7nGmjYxsh5qn&#10;qk4NoJLjvE5bF1bl2o5Rv/8btr8AAAD//wMAUEsDBBQABgAIAAAAIQBVEnTy3gAAAAoBAAAPAAAA&#10;ZHJzL2Rvd25yZXYueG1sTI/NTsMwEITvSLyDtUjcqFMrgZDGqaoKUC8cWngAN94mUf0TbDcNb89y&#10;guPOzs5+U69na9iEIQ7eSVguMmDoWq8H10n4/Hh9KIHFpJxWxjuU8I0R1s3tTa0q7a9uj9MhdYxC&#10;XKyUhD6lseI8tj1aFRd+REe7kw9WJRpDx3VQVwq3hosse+RWDY4+9GrEbY/t+XCxhLGZ36eXr2W5&#10;y/XW6BBOO/E2SXl/N29WwBLO6c8Mv/h0Aw0xHf3F6ciMhPxJFGSVIIocGBnKvCThSIJ4LoA3Nf9f&#10;ofkBAAD//wMAUEsBAi0AFAAGAAgAAAAhALaDOJL+AAAA4QEAABMAAAAAAAAAAAAAAAAAAAAAAFtD&#10;b250ZW50X1R5cGVzXS54bWxQSwECLQAUAAYACAAAACEAOP0h/9YAAACUAQAACwAAAAAAAAAAAAAA&#10;AAAvAQAAX3JlbHMvLnJlbHNQSwECLQAUAAYACAAAACEAMaUy4jUCAABjBAAADgAAAAAAAAAAAAAA&#10;AAAuAgAAZHJzL2Uyb0RvYy54bWxQSwECLQAUAAYACAAAACEAVRJ08t4AAAAKAQAADwAAAAAAAAAA&#10;AAAAAACPBAAAZHJzL2Rvd25yZXYueG1sUEsFBgAAAAAEAAQA8wAAAJoFAAAAAA==&#10;" fillcolor="#0070c0" strokecolor="#0070c0">
                <v:textbox>
                  <w:txbxContent>
                    <w:p w14:paraId="19AD2592" w14:textId="77777777" w:rsidR="005D1916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228700CC" w14:textId="77777777" w:rsidR="005D1916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03652C6" w14:textId="77777777" w:rsidR="005D1916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2F124667" w14:textId="77777777" w:rsidR="005D1916" w:rsidRPr="006B1E56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4624" behindDoc="0" locked="0" layoutInCell="1" allowOverlap="1" wp14:anchorId="06C98C2C" wp14:editId="4A2B2841">
                <wp:simplePos x="0" y="0"/>
                <wp:positionH relativeFrom="margin">
                  <wp:posOffset>11686</wp:posOffset>
                </wp:positionH>
                <wp:positionV relativeFrom="paragraph">
                  <wp:posOffset>175166</wp:posOffset>
                </wp:positionV>
                <wp:extent cx="2415540" cy="1282890"/>
                <wp:effectExtent l="0" t="0" r="22860" b="12700"/>
                <wp:wrapNone/>
                <wp:docPr id="88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12828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3BA67" w14:textId="77777777" w:rsidR="005D1916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54B2EB37" w14:textId="77777777" w:rsidR="005D1916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D5968A6" w14:textId="77777777" w:rsidR="005D1916" w:rsidRPr="00AE064A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AE064A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AE064A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AE064A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lactis</w:t>
                            </w:r>
                            <w:proofErr w:type="spellEnd"/>
                            <w:r w:rsidRPr="00AE064A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4,8x10</w:t>
                            </w:r>
                            <w:r w:rsidRPr="00AE064A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10</w:t>
                            </w:r>
                            <w:r w:rsidRPr="00AE064A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</w:t>
                            </w:r>
                          </w:p>
                          <w:p w14:paraId="0A106932" w14:textId="77777777" w:rsidR="005D1916" w:rsidRPr="00B21FB8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acidophilus</w:t>
                            </w:r>
                            <w:proofErr w:type="spellEnd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4,8x10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10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</w:t>
                            </w:r>
                          </w:p>
                          <w:p w14:paraId="32A0622E" w14:textId="77777777" w:rsidR="005D1916" w:rsidRPr="00B21FB8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37090B4B" w14:textId="77777777" w:rsidR="005D1916" w:rsidRPr="00086CFC" w:rsidRDefault="005D1916" w:rsidP="00A3713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98C2C" id="_x0000_s1152" type="#_x0000_t202" style="position:absolute;left:0;text-align:left;margin-left:.9pt;margin-top:13.8pt;width:190.2pt;height:101pt;z-index:25295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5hmMQIAAGMEAAAOAAAAZHJzL2Uyb0RvYy54bWysVNuO2yAQfa/Uf0C8N74o7iZWnNU2260q&#10;bS/Sth+AMbZRMUOBxE6/vgNOsmn7tqofEDDDYeacgze306DIQVgnQVc0W6SUCM2hkbqr6PdvD29W&#10;lDjPdMMUaFHRo3D0dvv61WY0pcihB9UISxBEu3I0Fe29N2WSON6LgbkFGKEx2IIdmMel7ZLGshHR&#10;B5Xkafo2GcE2xgIXzuHu/Ryk24jftoL7L23rhCeqolibj6ONYx3GZLthZWeZ6SU/lcFeUMXApMZL&#10;L1D3zDOyt/IfqEFyCw5av+AwJNC2kovYA3aTpX9189QzI2IvSI4zF5rc/4Plnw9fLZFNRVerghLN&#10;BhRpx+TESCOIF5MHkmWBptG4ErOfDOb76R1MKHds2ZlH4D8c0bDrme7EnbUw9oI1WGY8mVwdnXFc&#10;AKnHT9DgbWzvIQJNrR0Ch8gKQXSU63iRCAshHDfzZVYUSwxxjGX5Kl+to4gJK8/HjXX+g4CBhElF&#10;LXogwrPDo/PYCKaeU8JtDpRsHqRScWG7eqcsObDgl/Qm3Z3R/0hTmowVXRd5MTPwAohBejS+kgMy&#10;n4ZvtmLg7b1uoi09k2qeY8lKY+WByMDdzKKf6ilKl+XxdIjW0ByRWwuz0/Fl4qQH+4uSEV1eUfdz&#10;z6ygRH3UqM86WwYyfVwsixsEIvY6Ul9HmOYIVVFPyTzd+fkp7Y2VXY83zY7QcIeatjKy/VzVqQF0&#10;chTh9OrCU7lex6znf8P2NwAAAP//AwBQSwMEFAAGAAgAAAAhAFDcWsncAAAACAEAAA8AAABkcnMv&#10;ZG93bnJldi54bWxMj8FOwzAQRO9I/IO1SNyoU4NCmsapqgpQLxwofIAbb5OIeB1sNw1/z3KC4+zM&#10;zr6tNrMbxIQh9p40LBcZCKTG255aDR/vz3cFiJgMWTN4Qg3fGGFTX19VprT+Qm84HVIruIRiaTR0&#10;KY2llLHp0Jm48CMSeycfnEksQyttMBcud4NUWZZLZ3riC50Zcddh83k4O8bYzq/T09ey2D/Y3WBD&#10;OO3Vy6T17c28XYNIOKe/MPzi8w7UzHT0Z7JRDKwZPGlQjzkItu8LpUAceaBWOci6kv8fqH8AAAD/&#10;/wMAUEsBAi0AFAAGAAgAAAAhALaDOJL+AAAA4QEAABMAAAAAAAAAAAAAAAAAAAAAAFtDb250ZW50&#10;X1R5cGVzXS54bWxQSwECLQAUAAYACAAAACEAOP0h/9YAAACUAQAACwAAAAAAAAAAAAAAAAAvAQAA&#10;X3JlbHMvLnJlbHNQSwECLQAUAAYACAAAACEAzv+YZjECAABjBAAADgAAAAAAAAAAAAAAAAAuAgAA&#10;ZHJzL2Uyb0RvYy54bWxQSwECLQAUAAYACAAAACEAUNxaydwAAAAIAQAADwAAAAAAAAAAAAAAAACL&#10;BAAAZHJzL2Rvd25yZXYueG1sUEsFBgAAAAAEAAQA8wAAAJQFAAAAAA==&#10;" fillcolor="#0070c0" strokecolor="#0070c0">
                <v:textbox>
                  <w:txbxContent>
                    <w:p w14:paraId="6B23BA67" w14:textId="77777777" w:rsidR="005D1916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54B2EB37" w14:textId="77777777" w:rsidR="005D1916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D5968A6" w14:textId="77777777" w:rsidR="005D1916" w:rsidRPr="00AE064A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AE064A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AE064A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AE064A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lactis</w:t>
                      </w:r>
                      <w:proofErr w:type="spellEnd"/>
                      <w:r w:rsidRPr="00AE064A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4,8x10</w:t>
                      </w:r>
                      <w:r w:rsidRPr="00AE064A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10</w:t>
                      </w:r>
                      <w:r w:rsidRPr="00AE064A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UFC</w:t>
                      </w:r>
                    </w:p>
                    <w:p w14:paraId="0A106932" w14:textId="77777777" w:rsidR="005D1916" w:rsidRPr="00B21FB8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acidophilus</w:t>
                      </w:r>
                      <w:proofErr w:type="spellEnd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4,8x10</w:t>
                      </w: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10</w:t>
                      </w: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UFC</w:t>
                      </w:r>
                    </w:p>
                    <w:p w14:paraId="32A0622E" w14:textId="77777777" w:rsidR="005D1916" w:rsidRPr="00B21FB8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37090B4B" w14:textId="77777777" w:rsidR="005D1916" w:rsidRPr="00086CFC" w:rsidRDefault="005D1916" w:rsidP="00A3713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60DF4B" w14:textId="77777777" w:rsidR="00A3713B" w:rsidRDefault="00A3713B" w:rsidP="00A3713B">
      <w:pPr>
        <w:pStyle w:val="Corpo"/>
      </w:pPr>
    </w:p>
    <w:p w14:paraId="676332F6" w14:textId="77777777" w:rsidR="00A3713B" w:rsidRDefault="00A3713B" w:rsidP="00A3713B">
      <w:pPr>
        <w:pStyle w:val="Corpo"/>
      </w:pPr>
    </w:p>
    <w:p w14:paraId="63A6E4BA" w14:textId="77777777" w:rsidR="00A3713B" w:rsidRDefault="00A3713B" w:rsidP="00A3713B">
      <w:pPr>
        <w:pStyle w:val="Corpo"/>
      </w:pPr>
    </w:p>
    <w:p w14:paraId="14A199DA" w14:textId="77777777" w:rsidR="00A3713B" w:rsidRDefault="00A3713B" w:rsidP="00A3713B">
      <w:pPr>
        <w:pStyle w:val="Corpo"/>
      </w:pPr>
    </w:p>
    <w:p w14:paraId="1697F15A" w14:textId="77777777" w:rsidR="00A3713B" w:rsidRDefault="00A3713B" w:rsidP="00A3713B">
      <w:pPr>
        <w:pStyle w:val="Corpo"/>
        <w:rPr>
          <w:sz w:val="20"/>
          <w:szCs w:val="23"/>
        </w:rPr>
      </w:pPr>
    </w:p>
    <w:p w14:paraId="5E12C32A" w14:textId="77777777" w:rsidR="00A3713B" w:rsidRDefault="00A3713B" w:rsidP="00A3713B">
      <w:pPr>
        <w:pStyle w:val="Corpo"/>
        <w:rPr>
          <w:sz w:val="20"/>
          <w:szCs w:val="23"/>
        </w:rPr>
      </w:pPr>
    </w:p>
    <w:p w14:paraId="10D60850" w14:textId="77777777" w:rsidR="00A3713B" w:rsidRDefault="00A3713B" w:rsidP="00A3713B">
      <w:pPr>
        <w:pStyle w:val="Corpo"/>
        <w:rPr>
          <w:sz w:val="20"/>
          <w:szCs w:val="23"/>
        </w:rPr>
      </w:pPr>
    </w:p>
    <w:p w14:paraId="177E4F42" w14:textId="77777777" w:rsidR="00A3713B" w:rsidRDefault="00A3713B" w:rsidP="00A3713B">
      <w:pPr>
        <w:pStyle w:val="Corpo"/>
        <w:rPr>
          <w:b/>
          <w:color w:val="339966"/>
        </w:rPr>
      </w:pPr>
    </w:p>
    <w:p w14:paraId="63B34DE6" w14:textId="77777777" w:rsidR="00A3713B" w:rsidRPr="00C72C0B" w:rsidRDefault="00A3713B" w:rsidP="00A3713B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0C04FDC" w14:textId="77777777" w:rsidR="00A3713B" w:rsidRPr="00714E9A" w:rsidRDefault="00A3713B" w:rsidP="00A3713B">
      <w:pPr>
        <w:pStyle w:val="Corpo"/>
        <w:rPr>
          <w:sz w:val="16"/>
          <w:szCs w:val="16"/>
        </w:rPr>
      </w:pPr>
    </w:p>
    <w:p w14:paraId="3D8A1807" w14:textId="77777777" w:rsidR="00AE064A" w:rsidRDefault="00AE064A" w:rsidP="00AE064A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A frequência de defecação foi aumentada em relação a linha base. Porém, não foram observados significância nos resultados;</w:t>
      </w:r>
    </w:p>
    <w:p w14:paraId="75C8A8CB" w14:textId="77777777" w:rsidR="00AE064A" w:rsidRDefault="00AE064A" w:rsidP="00AE064A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Os sintomas da constipação incluindo: esforço ao defecar, obstrução anorretal, consistência e cor das fezes foram melhorados de maneira significativa após o período de quatro semanas de tratamento (p&lt;0,05);</w:t>
      </w:r>
    </w:p>
    <w:p w14:paraId="51EB3B93" w14:textId="4382E59E" w:rsidR="00AE064A" w:rsidRPr="00AE064A" w:rsidRDefault="00AE064A" w:rsidP="00AE064A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A sensação de evacuação incompleta foi reduzida de maneira significativa no grupo 1 quando comparado com o grupo 2 (p=0,01).</w:t>
      </w:r>
    </w:p>
    <w:p w14:paraId="4859570F" w14:textId="332AECDB" w:rsidR="00AE064A" w:rsidRDefault="00AE064A" w:rsidP="00AE064A">
      <w:pPr>
        <w:pStyle w:val="Corpo"/>
        <w:spacing w:after="120"/>
        <w:rPr>
          <w:b/>
          <w:color w:val="0082B2"/>
        </w:rPr>
      </w:pPr>
    </w:p>
    <w:p w14:paraId="30F0965A" w14:textId="76E51F3D" w:rsidR="00AE064A" w:rsidRPr="00C72C0B" w:rsidRDefault="00AE064A" w:rsidP="00AE064A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8C4D091" w14:textId="77777777" w:rsidR="00AE064A" w:rsidRPr="00714E9A" w:rsidRDefault="00AE064A" w:rsidP="00AE064A">
      <w:pPr>
        <w:pStyle w:val="Corpo"/>
        <w:rPr>
          <w:sz w:val="16"/>
          <w:szCs w:val="16"/>
        </w:rPr>
      </w:pPr>
    </w:p>
    <w:p w14:paraId="020EAD75" w14:textId="4F234C68" w:rsidR="00AE064A" w:rsidRDefault="00AE064A" w:rsidP="00AE064A">
      <w:pPr>
        <w:pStyle w:val="Corpo"/>
        <w:jc w:val="center"/>
      </w:pPr>
      <w:r>
        <w:t>O consumo de probióticos em iogurte pode desempenhar um papel importante na melhora dos sintomas associados com a constipação em grávidas.</w:t>
      </w:r>
    </w:p>
    <w:p w14:paraId="5B7BF79A" w14:textId="77777777" w:rsidR="00AE064A" w:rsidRDefault="00AE064A" w:rsidP="00AE064A">
      <w:pPr>
        <w:pStyle w:val="Corpo"/>
        <w:spacing w:after="120"/>
        <w:rPr>
          <w:b/>
          <w:color w:val="0082B2"/>
        </w:rPr>
      </w:pPr>
    </w:p>
    <w:p w14:paraId="3DD6BF43" w14:textId="77777777" w:rsidR="00AE064A" w:rsidRDefault="00AE064A" w:rsidP="00AE064A">
      <w:pPr>
        <w:pStyle w:val="Corpo"/>
        <w:spacing w:after="120"/>
        <w:rPr>
          <w:b/>
          <w:color w:val="0082B2"/>
        </w:rPr>
      </w:pPr>
    </w:p>
    <w:p w14:paraId="727451E4" w14:textId="77777777" w:rsidR="00AE064A" w:rsidRDefault="00AE064A" w:rsidP="00AE064A">
      <w:pPr>
        <w:pStyle w:val="Corpo"/>
        <w:spacing w:after="120"/>
        <w:rPr>
          <w:b/>
          <w:color w:val="0082B2"/>
        </w:rPr>
      </w:pPr>
    </w:p>
    <w:p w14:paraId="000A04FD" w14:textId="77777777" w:rsidR="00A3713B" w:rsidRDefault="00A3713B" w:rsidP="00A3713B">
      <w:pPr>
        <w:pStyle w:val="Ttulo1"/>
        <w:jc w:val="center"/>
      </w:pPr>
      <w:bookmarkStart w:id="126" w:name="_Toc62720161"/>
      <w:r>
        <w:lastRenderedPageBreak/>
        <w:t>Formulário</w:t>
      </w:r>
      <w:bookmarkEnd w:id="126"/>
    </w:p>
    <w:p w14:paraId="1B6E0D58" w14:textId="77777777" w:rsidR="00A3713B" w:rsidRDefault="00A3713B" w:rsidP="00A3713B">
      <w:pPr>
        <w:pStyle w:val="Corpo"/>
        <w:spacing w:after="120"/>
      </w:pPr>
    </w:p>
    <w:p w14:paraId="68029B9F" w14:textId="77777777" w:rsidR="00A3713B" w:rsidRPr="00C30C20" w:rsidRDefault="00A3713B" w:rsidP="00A3713B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3713B" w:rsidRPr="009537E7" w14:paraId="2574280D" w14:textId="77777777" w:rsidTr="00400828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7190225" w14:textId="77777777" w:rsidR="00A3713B" w:rsidRDefault="00A3713B" w:rsidP="00400828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 w:rsidRPr="00A3713B">
              <w:rPr>
                <w:b/>
                <w:color w:val="FFFFFF" w:themeColor="background1"/>
                <w:sz w:val="22"/>
              </w:rPr>
              <w:t>Sachês com Probióticos</w:t>
            </w:r>
          </w:p>
        </w:tc>
      </w:tr>
      <w:tr w:rsidR="00AE064A" w:rsidRPr="009537E7" w14:paraId="1DFFA99D" w14:textId="77777777" w:rsidTr="00AE064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312FB2" w14:textId="658658C6" w:rsidR="00AE064A" w:rsidRDefault="00AE064A" w:rsidP="00AE064A">
            <w:pPr>
              <w:pStyle w:val="Corpo"/>
              <w:jc w:val="center"/>
            </w:pPr>
            <w:bookmarkStart w:id="127" w:name="_Hlk62659444"/>
            <w:proofErr w:type="spellStart"/>
            <w:r w:rsidRPr="00255D7A">
              <w:rPr>
                <w:i/>
              </w:rPr>
              <w:t>Bifidobacterium</w:t>
            </w:r>
            <w:proofErr w:type="spellEnd"/>
            <w:r w:rsidRPr="00255D7A">
              <w:rPr>
                <w:i/>
              </w:rPr>
              <w:t xml:space="preserve"> </w:t>
            </w:r>
            <w:proofErr w:type="spellStart"/>
            <w:r w:rsidRPr="00255D7A">
              <w:rPr>
                <w:i/>
              </w:rPr>
              <w:t>lactis</w:t>
            </w:r>
            <w:proofErr w:type="spellEnd"/>
            <w:r w:rsidRPr="0084580D">
              <w:t xml:space="preserve"> </w:t>
            </w:r>
            <w:bookmarkEnd w:id="127"/>
            <w:r>
              <w:t>............</w:t>
            </w:r>
            <w:r w:rsidRPr="0084580D">
              <w:t>4,8x10</w:t>
            </w:r>
            <w:r w:rsidRPr="005F288F">
              <w:rPr>
                <w:vertAlign w:val="superscript"/>
              </w:rPr>
              <w:t>10</w:t>
            </w:r>
            <w:r w:rsidRPr="0084580D">
              <w:t xml:space="preserve"> UFC</w:t>
            </w:r>
          </w:p>
        </w:tc>
      </w:tr>
      <w:tr w:rsidR="00AE064A" w:rsidRPr="009537E7" w14:paraId="413FFE65" w14:textId="77777777" w:rsidTr="00AE064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1ABFE1" w14:textId="5AAE3BD9" w:rsidR="00AE064A" w:rsidRPr="00BD4F6E" w:rsidRDefault="00AE064A" w:rsidP="00AE064A">
            <w:pPr>
              <w:pStyle w:val="Corpo"/>
              <w:jc w:val="center"/>
            </w:pPr>
            <w:bookmarkStart w:id="128" w:name="_Hlk62659447"/>
            <w:r w:rsidRPr="00255D7A">
              <w:rPr>
                <w:i/>
              </w:rPr>
              <w:t xml:space="preserve">Lactobacillus </w:t>
            </w:r>
            <w:proofErr w:type="spellStart"/>
            <w:r w:rsidRPr="00255D7A">
              <w:rPr>
                <w:i/>
              </w:rPr>
              <w:t>acidophilus</w:t>
            </w:r>
            <w:bookmarkEnd w:id="128"/>
            <w:proofErr w:type="spellEnd"/>
            <w:r>
              <w:t>.......</w:t>
            </w:r>
            <w:r w:rsidRPr="0084580D">
              <w:t>4,8x10</w:t>
            </w:r>
            <w:r w:rsidRPr="005F288F">
              <w:rPr>
                <w:vertAlign w:val="superscript"/>
              </w:rPr>
              <w:t>10</w:t>
            </w:r>
            <w:r w:rsidRPr="0084580D">
              <w:t xml:space="preserve"> UFC</w:t>
            </w:r>
          </w:p>
        </w:tc>
      </w:tr>
      <w:tr w:rsidR="00A3713B" w:rsidRPr="009537E7" w14:paraId="6EBD66DD" w14:textId="77777777" w:rsidTr="00400828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DD7E6C8" w14:textId="77777777" w:rsidR="00A3713B" w:rsidRDefault="00A3713B" w:rsidP="00400828">
            <w:pPr>
              <w:pStyle w:val="Corpo"/>
              <w:jc w:val="center"/>
            </w:pPr>
            <w:proofErr w:type="spellStart"/>
            <w:r w:rsidRPr="007D6655">
              <w:rPr>
                <w:lang w:val="en-US"/>
              </w:rPr>
              <w:t>Exci</w:t>
            </w:r>
            <w:r>
              <w:rPr>
                <w:lang w:val="en-US"/>
              </w:rPr>
              <w:t>piente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qsp</w:t>
            </w:r>
            <w:proofErr w:type="spellEnd"/>
            <w:r>
              <w:rPr>
                <w:lang w:val="en-US"/>
              </w:rPr>
              <w:t>................</w:t>
            </w:r>
            <w:r w:rsidRPr="007D6655">
              <w:rPr>
                <w:lang w:val="en-US"/>
              </w:rPr>
              <w:t>.</w:t>
            </w:r>
            <w:r>
              <w:t>......</w:t>
            </w:r>
            <w:r w:rsidRPr="000C26C7">
              <w:t xml:space="preserve">........1 </w:t>
            </w:r>
            <w:r>
              <w:t>Sachê</w:t>
            </w:r>
          </w:p>
        </w:tc>
      </w:tr>
    </w:tbl>
    <w:p w14:paraId="69EC1E95" w14:textId="77777777" w:rsidR="00AE064A" w:rsidRDefault="00AE064A" w:rsidP="00AE064A">
      <w:pPr>
        <w:pStyle w:val="Corpo"/>
        <w:spacing w:line="276" w:lineRule="auto"/>
        <w:rPr>
          <w:sz w:val="16"/>
          <w:szCs w:val="16"/>
        </w:rPr>
      </w:pPr>
      <w:r w:rsidRPr="00AE064A">
        <w:rPr>
          <w:sz w:val="16"/>
          <w:szCs w:val="16"/>
        </w:rPr>
        <w:t xml:space="preserve">Administrar 1 sachê 1 a 3 vezes ao dia de acordo com a orientação </w:t>
      </w:r>
    </w:p>
    <w:p w14:paraId="2B51A3B1" w14:textId="3073EA31" w:rsidR="00AE064A" w:rsidRPr="00AE064A" w:rsidRDefault="00AE064A" w:rsidP="00AE064A">
      <w:pPr>
        <w:pStyle w:val="Corpo"/>
        <w:spacing w:line="276" w:lineRule="auto"/>
        <w:rPr>
          <w:sz w:val="16"/>
          <w:szCs w:val="16"/>
        </w:rPr>
      </w:pPr>
      <w:r w:rsidRPr="00AE064A">
        <w:rPr>
          <w:sz w:val="16"/>
          <w:szCs w:val="16"/>
        </w:rPr>
        <w:t>médica.</w:t>
      </w:r>
    </w:p>
    <w:p w14:paraId="258C8557" w14:textId="77777777" w:rsidR="00A3713B" w:rsidRDefault="00A3713B" w:rsidP="00B70169">
      <w:pPr>
        <w:pStyle w:val="Corpo"/>
        <w:spacing w:line="276" w:lineRule="auto"/>
        <w:rPr>
          <w:b/>
        </w:rPr>
      </w:pPr>
    </w:p>
    <w:p w14:paraId="6454A62E" w14:textId="5C4196B4" w:rsidR="006B1E56" w:rsidRDefault="006B1E56" w:rsidP="00B70169">
      <w:pPr>
        <w:pStyle w:val="Corpo"/>
        <w:spacing w:line="276" w:lineRule="auto"/>
        <w:rPr>
          <w:b/>
        </w:rPr>
      </w:pPr>
    </w:p>
    <w:p w14:paraId="5B3F5D84" w14:textId="28F380E6" w:rsidR="00AE064A" w:rsidRDefault="00AE064A" w:rsidP="00B70169">
      <w:pPr>
        <w:pStyle w:val="Corpo"/>
        <w:spacing w:line="276" w:lineRule="auto"/>
        <w:rPr>
          <w:b/>
        </w:rPr>
      </w:pPr>
    </w:p>
    <w:p w14:paraId="20A4B945" w14:textId="693E5948" w:rsidR="00AE064A" w:rsidRDefault="00AE064A" w:rsidP="00B70169">
      <w:pPr>
        <w:pStyle w:val="Corpo"/>
        <w:spacing w:line="276" w:lineRule="auto"/>
        <w:rPr>
          <w:b/>
        </w:rPr>
      </w:pPr>
    </w:p>
    <w:p w14:paraId="17F40057" w14:textId="59DC0473" w:rsidR="00AE064A" w:rsidRDefault="00AE064A" w:rsidP="00B70169">
      <w:pPr>
        <w:pStyle w:val="Corpo"/>
        <w:spacing w:line="276" w:lineRule="auto"/>
        <w:rPr>
          <w:b/>
        </w:rPr>
      </w:pPr>
    </w:p>
    <w:p w14:paraId="68A3A20A" w14:textId="2D4A7DCA" w:rsidR="00AE064A" w:rsidRDefault="00AE064A" w:rsidP="00B70169">
      <w:pPr>
        <w:pStyle w:val="Corpo"/>
        <w:spacing w:line="276" w:lineRule="auto"/>
        <w:rPr>
          <w:b/>
        </w:rPr>
      </w:pPr>
    </w:p>
    <w:p w14:paraId="1DC87D23" w14:textId="20610EB5" w:rsidR="00AE064A" w:rsidRDefault="00AE064A" w:rsidP="00B70169">
      <w:pPr>
        <w:pStyle w:val="Corpo"/>
        <w:spacing w:line="276" w:lineRule="auto"/>
        <w:rPr>
          <w:b/>
        </w:rPr>
      </w:pPr>
    </w:p>
    <w:p w14:paraId="467DF19F" w14:textId="05DCF877" w:rsidR="00AE064A" w:rsidRDefault="00AE064A" w:rsidP="00B70169">
      <w:pPr>
        <w:pStyle w:val="Corpo"/>
        <w:spacing w:line="276" w:lineRule="auto"/>
        <w:rPr>
          <w:b/>
        </w:rPr>
      </w:pPr>
    </w:p>
    <w:p w14:paraId="0934AE32" w14:textId="64992BA2" w:rsidR="00AE064A" w:rsidRDefault="00AE064A" w:rsidP="00B70169">
      <w:pPr>
        <w:pStyle w:val="Corpo"/>
        <w:spacing w:line="276" w:lineRule="auto"/>
        <w:rPr>
          <w:b/>
        </w:rPr>
      </w:pPr>
    </w:p>
    <w:p w14:paraId="632BC3E2" w14:textId="775ECD69" w:rsidR="00AE064A" w:rsidRDefault="00AE064A" w:rsidP="00B70169">
      <w:pPr>
        <w:pStyle w:val="Corpo"/>
        <w:spacing w:line="276" w:lineRule="auto"/>
        <w:rPr>
          <w:b/>
        </w:rPr>
      </w:pPr>
    </w:p>
    <w:p w14:paraId="0AFB21DE" w14:textId="07E2C383" w:rsidR="00AE064A" w:rsidRDefault="00AE064A" w:rsidP="00B70169">
      <w:pPr>
        <w:pStyle w:val="Corpo"/>
        <w:spacing w:line="276" w:lineRule="auto"/>
        <w:rPr>
          <w:b/>
        </w:rPr>
      </w:pPr>
    </w:p>
    <w:p w14:paraId="21733FB3" w14:textId="75F7750E" w:rsidR="00AE064A" w:rsidRDefault="00AE064A" w:rsidP="00B70169">
      <w:pPr>
        <w:pStyle w:val="Corpo"/>
        <w:spacing w:line="276" w:lineRule="auto"/>
        <w:rPr>
          <w:b/>
        </w:rPr>
      </w:pPr>
    </w:p>
    <w:p w14:paraId="31528A41" w14:textId="24CD6D8C" w:rsidR="00AE064A" w:rsidRDefault="00AE064A" w:rsidP="00B70169">
      <w:pPr>
        <w:pStyle w:val="Corpo"/>
        <w:spacing w:line="276" w:lineRule="auto"/>
        <w:rPr>
          <w:b/>
        </w:rPr>
      </w:pPr>
    </w:p>
    <w:p w14:paraId="77F0526C" w14:textId="219FEE08" w:rsidR="00AE064A" w:rsidRDefault="00AE064A" w:rsidP="00B70169">
      <w:pPr>
        <w:pStyle w:val="Corpo"/>
        <w:spacing w:line="276" w:lineRule="auto"/>
        <w:rPr>
          <w:b/>
        </w:rPr>
      </w:pPr>
    </w:p>
    <w:p w14:paraId="0F7B7C4E" w14:textId="3D860FE5" w:rsidR="00AE064A" w:rsidRDefault="00AE064A" w:rsidP="00B70169">
      <w:pPr>
        <w:pStyle w:val="Corpo"/>
        <w:spacing w:line="276" w:lineRule="auto"/>
        <w:rPr>
          <w:b/>
        </w:rPr>
      </w:pPr>
    </w:p>
    <w:p w14:paraId="5B1C8BE5" w14:textId="7BA6C0C2" w:rsidR="00AE064A" w:rsidRDefault="00AE064A" w:rsidP="00B70169">
      <w:pPr>
        <w:pStyle w:val="Corpo"/>
        <w:spacing w:line="276" w:lineRule="auto"/>
        <w:rPr>
          <w:b/>
        </w:rPr>
      </w:pPr>
    </w:p>
    <w:p w14:paraId="473DD3CD" w14:textId="6269CFD2" w:rsidR="00AE064A" w:rsidRDefault="00AE064A" w:rsidP="00B70169">
      <w:pPr>
        <w:pStyle w:val="Corpo"/>
        <w:spacing w:line="276" w:lineRule="auto"/>
        <w:rPr>
          <w:b/>
        </w:rPr>
      </w:pPr>
    </w:p>
    <w:p w14:paraId="10568FC5" w14:textId="5A671A09" w:rsidR="00AE064A" w:rsidRDefault="00AE064A" w:rsidP="00B70169">
      <w:pPr>
        <w:pStyle w:val="Corpo"/>
        <w:spacing w:line="276" w:lineRule="auto"/>
        <w:rPr>
          <w:b/>
        </w:rPr>
      </w:pPr>
    </w:p>
    <w:p w14:paraId="405EBC09" w14:textId="60503331" w:rsidR="00AE064A" w:rsidRDefault="00AE064A" w:rsidP="00B70169">
      <w:pPr>
        <w:pStyle w:val="Corpo"/>
        <w:spacing w:line="276" w:lineRule="auto"/>
        <w:rPr>
          <w:b/>
        </w:rPr>
      </w:pPr>
    </w:p>
    <w:p w14:paraId="7FC8CD77" w14:textId="19640F2D" w:rsidR="00AE064A" w:rsidRDefault="00AE064A" w:rsidP="00B70169">
      <w:pPr>
        <w:pStyle w:val="Corpo"/>
        <w:spacing w:line="276" w:lineRule="auto"/>
        <w:rPr>
          <w:b/>
        </w:rPr>
      </w:pPr>
    </w:p>
    <w:p w14:paraId="2EA6E92C" w14:textId="5F67B77B" w:rsidR="00AE064A" w:rsidRDefault="00AE064A" w:rsidP="00B70169">
      <w:pPr>
        <w:pStyle w:val="Corpo"/>
        <w:spacing w:line="276" w:lineRule="auto"/>
        <w:rPr>
          <w:b/>
        </w:rPr>
      </w:pPr>
    </w:p>
    <w:p w14:paraId="28F6CF5E" w14:textId="22BC39B1" w:rsidR="00AE064A" w:rsidRDefault="00AE064A" w:rsidP="00B70169">
      <w:pPr>
        <w:pStyle w:val="Corpo"/>
        <w:spacing w:line="276" w:lineRule="auto"/>
        <w:rPr>
          <w:b/>
        </w:rPr>
      </w:pPr>
    </w:p>
    <w:p w14:paraId="29FDF3A6" w14:textId="0313BAAC" w:rsidR="00AE064A" w:rsidRDefault="00AE064A" w:rsidP="00B70169">
      <w:pPr>
        <w:pStyle w:val="Corpo"/>
        <w:spacing w:line="276" w:lineRule="auto"/>
        <w:rPr>
          <w:b/>
        </w:rPr>
      </w:pPr>
    </w:p>
    <w:p w14:paraId="26ECFF26" w14:textId="7D618D1A" w:rsidR="00AE064A" w:rsidRDefault="00AE064A" w:rsidP="00B70169">
      <w:pPr>
        <w:pStyle w:val="Corpo"/>
        <w:spacing w:line="276" w:lineRule="auto"/>
        <w:rPr>
          <w:b/>
        </w:rPr>
      </w:pPr>
    </w:p>
    <w:p w14:paraId="226F0CD1" w14:textId="3A705E7A" w:rsidR="00AE064A" w:rsidRDefault="00AE064A" w:rsidP="00B70169">
      <w:pPr>
        <w:pStyle w:val="Corpo"/>
        <w:spacing w:line="276" w:lineRule="auto"/>
        <w:rPr>
          <w:b/>
        </w:rPr>
      </w:pPr>
    </w:p>
    <w:p w14:paraId="730053A3" w14:textId="30E72F51" w:rsidR="00AE064A" w:rsidRPr="00394360" w:rsidRDefault="00AE064A" w:rsidP="00AE064A">
      <w:pPr>
        <w:pStyle w:val="Ttulo1"/>
        <w:jc w:val="center"/>
      </w:pPr>
      <w:bookmarkStart w:id="129" w:name="_Toc62720162"/>
      <w:proofErr w:type="spellStart"/>
      <w:r>
        <w:lastRenderedPageBreak/>
        <w:t>Psyllium</w:t>
      </w:r>
      <w:bookmarkEnd w:id="129"/>
      <w:proofErr w:type="spellEnd"/>
    </w:p>
    <w:p w14:paraId="792138FF" w14:textId="7CD33088" w:rsidR="00AE064A" w:rsidRDefault="00AE064A" w:rsidP="00AE064A">
      <w:pPr>
        <w:pStyle w:val="Corpo"/>
        <w:spacing w:line="276" w:lineRule="auto"/>
        <w:jc w:val="center"/>
        <w:rPr>
          <w:lang w:eastAsia="pt-BR"/>
        </w:rPr>
      </w:pPr>
      <w:r w:rsidRPr="00AE064A">
        <w:rPr>
          <w:b/>
          <w:bCs/>
          <w:color w:val="0070C0"/>
          <w:sz w:val="40"/>
          <w:szCs w:val="22"/>
        </w:rPr>
        <w:t>Melhora a Constipação e o Perfil Metabólico</w:t>
      </w:r>
    </w:p>
    <w:p w14:paraId="27583116" w14:textId="77777777" w:rsidR="00AE064A" w:rsidRDefault="00AE064A" w:rsidP="00AE064A">
      <w:pPr>
        <w:pStyle w:val="Corpo"/>
        <w:spacing w:line="276" w:lineRule="auto"/>
        <w:rPr>
          <w:lang w:eastAsia="pt-BR"/>
        </w:rPr>
      </w:pPr>
    </w:p>
    <w:p w14:paraId="4E2A0ED4" w14:textId="77777777" w:rsidR="00AE1670" w:rsidRDefault="00AE1670" w:rsidP="00AE064A">
      <w:pPr>
        <w:pStyle w:val="Subtitulocorpo"/>
        <w:jc w:val="both"/>
        <w:rPr>
          <w:b w:val="0"/>
          <w:color w:val="404040" w:themeColor="text1" w:themeTint="BF"/>
          <w:sz w:val="23"/>
          <w:szCs w:val="24"/>
          <w:lang w:eastAsia="pt-BR"/>
        </w:rPr>
      </w:pPr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 xml:space="preserve">Estudo conduzido por </w:t>
      </w:r>
      <w:proofErr w:type="spellStart"/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>Noureddin</w:t>
      </w:r>
      <w:proofErr w:type="spellEnd"/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 xml:space="preserve"> </w:t>
      </w:r>
      <w:r w:rsidRPr="00AE1670">
        <w:rPr>
          <w:b w:val="0"/>
          <w:i/>
          <w:color w:val="404040" w:themeColor="text1" w:themeTint="BF"/>
          <w:sz w:val="23"/>
          <w:szCs w:val="24"/>
          <w:lang w:eastAsia="pt-BR"/>
        </w:rPr>
        <w:t>et al.</w:t>
      </w:r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 xml:space="preserve"> (2018) teve como objetivo avaliar os efeitos da suplementação de </w:t>
      </w:r>
      <w:proofErr w:type="spellStart"/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>psyllium</w:t>
      </w:r>
      <w:proofErr w:type="spellEnd"/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 xml:space="preserve"> </w:t>
      </w:r>
      <w:r w:rsidRPr="00AE1670">
        <w:rPr>
          <w:b w:val="0"/>
          <w:i/>
          <w:color w:val="404040" w:themeColor="text1" w:themeTint="BF"/>
          <w:sz w:val="23"/>
          <w:szCs w:val="24"/>
          <w:lang w:eastAsia="pt-BR"/>
        </w:rPr>
        <w:t>vs</w:t>
      </w:r>
      <w:r w:rsidRPr="00AE1670">
        <w:rPr>
          <w:b w:val="0"/>
          <w:color w:val="404040" w:themeColor="text1" w:themeTint="BF"/>
          <w:sz w:val="23"/>
          <w:szCs w:val="24"/>
          <w:lang w:eastAsia="pt-BR"/>
        </w:rPr>
        <w:t>. placebo nos sintomas relacionados à constipação, peso corpóreo, perfil lipídico e glicemia em pacientes com diabetes tipo 2 e constipação</w:t>
      </w:r>
    </w:p>
    <w:p w14:paraId="00B71A2B" w14:textId="201E86E7" w:rsidR="00AE064A" w:rsidRPr="00E7159F" w:rsidRDefault="00AE064A" w:rsidP="00AE064A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59744" behindDoc="0" locked="0" layoutInCell="1" allowOverlap="1" wp14:anchorId="139CAD0D" wp14:editId="0D767A1C">
                <wp:simplePos x="0" y="0"/>
                <wp:positionH relativeFrom="margin">
                  <wp:posOffset>11686</wp:posOffset>
                </wp:positionH>
                <wp:positionV relativeFrom="paragraph">
                  <wp:posOffset>125455</wp:posOffset>
                </wp:positionV>
                <wp:extent cx="5372100" cy="818866"/>
                <wp:effectExtent l="0" t="0" r="19050" b="19685"/>
                <wp:wrapNone/>
                <wp:docPr id="88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1886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FA69C" w14:textId="77777777" w:rsidR="005D1916" w:rsidRPr="00AE1670" w:rsidRDefault="005D1916" w:rsidP="00AE167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AE167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Para isso, 51 pacientes com diabetes tipo 2, constipação crônica e IMC 20 a 47 kg/m</w:t>
                            </w:r>
                            <w:r w:rsidRPr="00AE1670">
                              <w:rPr>
                                <w:rFonts w:ascii="Swis721 Th BT" w:hAnsi="Swis721 Th BT"/>
                                <w:sz w:val="23"/>
                                <w:szCs w:val="23"/>
                                <w:vertAlign w:val="superscript"/>
                              </w:rPr>
                              <w:t xml:space="preserve">2 </w:t>
                            </w:r>
                            <w:r w:rsidRPr="00AE1670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participaram deste estudo clínico, único-cego, controlado e randomizado. Eles foram divididos em dois grupos para receberem a seguinte posologia por 12 semanas:</w:t>
                            </w:r>
                          </w:p>
                          <w:p w14:paraId="0D52B7A0" w14:textId="77777777" w:rsidR="005D1916" w:rsidRPr="009D65A4" w:rsidRDefault="005D1916" w:rsidP="00AE064A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CAD0D" id="_x0000_s1153" type="#_x0000_t202" style="position:absolute;left:0;text-align:left;margin-left:.9pt;margin-top:9.9pt;width:423pt;height:64.5pt;z-index:25295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36uUgIAAJkEAAAOAAAAZHJzL2Uyb0RvYy54bWysVNtu3CAQfa/Uf0C8N7a3u8nGijdKN01V&#10;Kb1IaT8AY2yjAkOBXTv9+g6w2Wzat6p+QDADZ86cmfHV9awV2QvnJZiGVmclJcJw6KQZGvr9292b&#10;NSU+MNMxBUY09FF4er15/epqsrVYwAiqE44giPH1ZBs6hmDrovB8FJr5M7DCoLMHp1nAoxuKzrEJ&#10;0bUqFmV5XkzgOuuAC+/RepuddJPw+17w8KXvvQhENRS5hbS6tLZxLTZXrB4cs6PkBxrsH1hoJg0G&#10;PULdssDIzsm/oLTkDjz04YyDLqDvJRcpB8ymKv/I5mFkVqRcUBxvjzL5/wfLP++/OiK7hq7X55QY&#10;prFIWyZnRjpBgpgDkGoZZZqsr/H2g8X7YX4HM5Y7peztPfAfnhjYjswM4sY5mEbBOqRZxZfFydOM&#10;4yNIO32CDqOxXYAENPdORw1RFYLoWK7HY4mQCOFoXL29WFQlujj61hWSPk8hWP302jofPgjQJG4a&#10;6rAFEjrb3/sQ2bD66UoM5kHJ7k4qlQ6x7cRWObJn2DDtkDNUO41Usw2D45f7Bu3YXdmeTIidOjdC&#10;pEgv0JUhU0MvV4tV1u1FZDe0x7hleVFuj4Cn17QMOC5Kakz+hEhU+73pUjMHJlXeIxtlDvJHxbP2&#10;YW7nVPBqkaoTi9NC94gVcZDnA+cZNyO4X5RMOBsN9T93zAlK1EeDVb2slss4TOmwXF0s8OBOPe2p&#10;hxmOUA0NlOTtNuQB3FknhxEjZZUN3GAn9DIV6ZnVIQHs/6ToYVbjgJ2e063nP8rmNwAAAP//AwBQ&#10;SwMEFAAGAAgAAAAhAIY4/TneAAAACAEAAA8AAABkcnMvZG93bnJldi54bWxMj0FPwzAMhe9I/IfI&#10;SFwQS0HT6ErTaUIggcSFrWxw8xrTVmucqsm28u8xJzjZz896/pwvRtepIw2h9WzgZpKAIq68bbk2&#10;UK6frlNQISJb7DyTgW8KsCjOz3LMrD/xGx1XsVYSwiFDA02MfaZ1qBpyGCa+Jxbvyw8Oo8ih1nbA&#10;k4S7Tt8myUw7bFkuNNjTQ0PVfnVwBur54/Zlf7V5ff6gWf/5vizdeiyNubwYl/egIo3xbxl+8QUd&#10;CmHa+QPboDrRAh6lzKWKnU7vpNnJYJqmoItc/3+g+AEAAP//AwBQSwECLQAUAAYACAAAACEAtoM4&#10;kv4AAADhAQAAEwAAAAAAAAAAAAAAAAAAAAAAW0NvbnRlbnRfVHlwZXNdLnhtbFBLAQItABQABgAI&#10;AAAAIQA4/SH/1gAAAJQBAAALAAAAAAAAAAAAAAAAAC8BAABfcmVscy8ucmVsc1BLAQItABQABgAI&#10;AAAAIQAAF36uUgIAAJkEAAAOAAAAAAAAAAAAAAAAAC4CAABkcnMvZTJvRG9jLnhtbFBLAQItABQA&#10;BgAIAAAAIQCGOP053gAAAAgBAAAPAAAAAAAAAAAAAAAAAKwEAABkcnMvZG93bnJldi54bWxQSwUG&#10;AAAAAAQABADzAAAAtwUAAAAA&#10;" fillcolor="white [3212]" strokecolor="#0070c0">
                <v:textbox>
                  <w:txbxContent>
                    <w:p w14:paraId="597FA69C" w14:textId="77777777" w:rsidR="005D1916" w:rsidRPr="00AE1670" w:rsidRDefault="005D1916" w:rsidP="00AE167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AE1670">
                        <w:rPr>
                          <w:rFonts w:ascii="Swis721 Th BT" w:hAnsi="Swis721 Th BT"/>
                          <w:sz w:val="23"/>
                          <w:szCs w:val="23"/>
                        </w:rPr>
                        <w:t>Para isso, 51 pacientes com diabetes tipo 2, constipação crônica e IMC 20 a 47 kg/m</w:t>
                      </w:r>
                      <w:r w:rsidRPr="00AE1670">
                        <w:rPr>
                          <w:rFonts w:ascii="Swis721 Th BT" w:hAnsi="Swis721 Th BT"/>
                          <w:sz w:val="23"/>
                          <w:szCs w:val="23"/>
                          <w:vertAlign w:val="superscript"/>
                        </w:rPr>
                        <w:t xml:space="preserve">2 </w:t>
                      </w:r>
                      <w:r w:rsidRPr="00AE1670">
                        <w:rPr>
                          <w:rFonts w:ascii="Swis721 Th BT" w:hAnsi="Swis721 Th BT"/>
                          <w:sz w:val="23"/>
                          <w:szCs w:val="23"/>
                        </w:rPr>
                        <w:t>participaram deste estudo clínico, único-cego, controlado e randomizado. Eles foram divididos em dois grupos para receberem a seguinte posologia por 12 semanas:</w:t>
                      </w:r>
                    </w:p>
                    <w:p w14:paraId="0D52B7A0" w14:textId="77777777" w:rsidR="005D1916" w:rsidRPr="009D65A4" w:rsidRDefault="005D1916" w:rsidP="00AE064A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7381BF" w14:textId="77777777" w:rsidR="00AE064A" w:rsidRDefault="00AE064A" w:rsidP="00AE064A">
      <w:pPr>
        <w:pStyle w:val="Corpo"/>
        <w:rPr>
          <w:sz w:val="24"/>
        </w:rPr>
      </w:pPr>
      <w:r>
        <w:rPr>
          <w:sz w:val="24"/>
        </w:rPr>
        <w:br/>
      </w:r>
    </w:p>
    <w:p w14:paraId="6945309C" w14:textId="77777777" w:rsidR="00AE064A" w:rsidRDefault="00AE064A" w:rsidP="00AE064A">
      <w:pPr>
        <w:pStyle w:val="Corpo"/>
      </w:pPr>
    </w:p>
    <w:p w14:paraId="1E66CD2B" w14:textId="77777777" w:rsidR="00AE064A" w:rsidRDefault="00AE064A" w:rsidP="00AE064A">
      <w:pPr>
        <w:pStyle w:val="Corpo"/>
      </w:pPr>
    </w:p>
    <w:p w14:paraId="68D9A969" w14:textId="77777777" w:rsidR="00AE064A" w:rsidRDefault="00AE064A" w:rsidP="00AE064A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1792" behindDoc="0" locked="0" layoutInCell="1" allowOverlap="1" wp14:anchorId="410C9618" wp14:editId="1AE70072">
                <wp:simplePos x="0" y="0"/>
                <wp:positionH relativeFrom="margin">
                  <wp:posOffset>1124215</wp:posOffset>
                </wp:positionH>
                <wp:positionV relativeFrom="paragraph">
                  <wp:posOffset>84142</wp:posOffset>
                </wp:positionV>
                <wp:extent cx="226695" cy="138430"/>
                <wp:effectExtent l="0" t="0" r="1905" b="0"/>
                <wp:wrapNone/>
                <wp:docPr id="887" name="Triângulo isósceles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2FEFE" id="Triângulo isósceles 887" o:spid="_x0000_s1026" type="#_x0000_t5" style="position:absolute;margin-left:88.5pt;margin-top:6.65pt;width:17.85pt;height:10.9pt;flip:y;z-index:25296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dxRw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Pr/kzIqWmvSE+vmHrTcGmPbPP71URnkWHxBdnfM5eT26B4wFe3cP8qtnFlaNsLW6QYSuUaKkJEfx&#10;ffaHQxQ8ubJ19x5KiiU2ARJzuwpbVhntPkfHCE3ssF1q1f7UKrULTJJyPJ7NrqacSTKNLuaTi9TK&#10;TOQRJjo79OGtgpbFS8EDasrORDZFLrb3PsRLXR4qFuUXzqrWUO+3wrDpkL6U/OkxQR8ho6cHo8s7&#10;bUwS4rSqlUFGzgVf133+ZtNSjb1uHiH7aSM1zWSvPgZJ8x4RiK8X4MbGEBZisEinyKMmsRqJ7Buy&#10;hnJPpCL0A04LSZcG8DtnHQ13wf23jUDFmXlnqTFXo8kkbkMSJtPLMQl4blmfW4SVBEUcctZfV6Hf&#10;oI1DXTcUqa/Xwg01s9Lh2PU+q0OyNMAp+8OyxQ05l9Or37+E5S8AAAD//wMAUEsDBBQABgAIAAAA&#10;IQDCS3/p3AAAAAkBAAAPAAAAZHJzL2Rvd25yZXYueG1sTI/NTsMwEITvSLyDtUhcEHV+BEFpnKog&#10;ceCYNtydeBtHje1gu2l4e5YT3Ha0o5lvqt1qJragD6OzAtJNAgxt79RoBwHt8f3xBViI0io5OYsC&#10;vjHArr69qWSp3NU2uBziwCjEhlIK0DHOJeeh12hk2LgZLf1OzhsZSfqBKy+vFG4mniXJMzdytNSg&#10;5YxvGvvz4WIEnIZ9074+NC3qLnwsn9F/OeyEuL9b91tgEdf4Z4ZffEKHmpg6d7EqsIl0UdCWSEee&#10;AyNDlmYFsE5A/pQCryv+f0H9AwAA//8DAFBLAQItABQABgAIAAAAIQC2gziS/gAAAOEBAAATAAAA&#10;AAAAAAAAAAAAAAAAAABbQ29udGVudF9UeXBlc10ueG1sUEsBAi0AFAAGAAgAAAAhADj9If/WAAAA&#10;lAEAAAsAAAAAAAAAAAAAAAAALwEAAF9yZWxzLy5yZWxzUEsBAi0AFAAGAAgAAAAhAGYCl3FHAgAA&#10;WgQAAA4AAAAAAAAAAAAAAAAALgIAAGRycy9lMm9Eb2MueG1sUEsBAi0AFAAGAAgAAAAhAMJLf+nc&#10;AAAACQEAAA8AAAAAAAAAAAAAAAAAoQQAAGRycy9kb3ducmV2LnhtbFBLBQYAAAAABAAEAPMAAACq&#10;BQAAAAA=&#10;" fillcolor="#d8d8d8 [2732]" stroked="f">
                <w10:wrap anchorx="margin"/>
              </v:shape>
            </w:pict>
          </mc:Fallback>
        </mc:AlternateContent>
      </w: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3840" behindDoc="0" locked="0" layoutInCell="1" allowOverlap="1" wp14:anchorId="2B08D435" wp14:editId="0CC1B0FA">
                <wp:simplePos x="0" y="0"/>
                <wp:positionH relativeFrom="margin">
                  <wp:posOffset>4105957</wp:posOffset>
                </wp:positionH>
                <wp:positionV relativeFrom="paragraph">
                  <wp:posOffset>80010</wp:posOffset>
                </wp:positionV>
                <wp:extent cx="226695" cy="138430"/>
                <wp:effectExtent l="0" t="0" r="1905" b="0"/>
                <wp:wrapNone/>
                <wp:docPr id="888" name="Triângulo isósceles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9A50C" id="Triângulo isósceles 888" o:spid="_x0000_s1026" type="#_x0000_t5" style="position:absolute;margin-left:323.3pt;margin-top:6.3pt;width:17.85pt;height:10.9pt;flip:y;z-index:25296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K28Rg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PqdWWdFSkx5RPz/ZemOAaf/800tllGfxAdHVOZ+T14O7x1iwd3cgv3lmYdUIW6trROgaJUpKchTf&#10;Z384RMGTK1t3H6CkWGITIDG3q7BlldHuS3SM0MQO26VW7U+tUrvAJCnH49nscsqZJNPoYj65SK3M&#10;RB5horNDH94paFm8FDygpuxMZFPkYnvnQ7zU5aFiUX7lrGoN9X4rDJsO6UvJnx4T9BEyenowurzV&#10;xiQhTqtaGWTkXPB13edvNi3V2OvmEbKfNlLTTPbqY5A07xGB+HoBbmwMYSEGi3SKPGoSq5HIviFr&#10;KPdEKkI/4LSQdGkAf3DW0XAX3H/fCFScmfeWGnM5mkziNiRhMn07JgHPLetzi7CSoIhDzvrrKvQb&#10;tHGo64Yi9fVauKZmVjocu95ndUiWBjhlf1i2uCHncnr1+5ew/AUAAP//AwBQSwMEFAAGAAgAAAAh&#10;AA++edjcAAAACQEAAA8AAABkcnMvZG93bnJldi54bWxMj8FOwzAMhu9IvENkJC6IpXRVNJWm00Di&#10;wLGju6eN11Q0SUmyrrw95gQny/o//f5c7Vc7sQVDHL2T8LTJgKHrvR7dIKH9eHvcAYtJOa0m71DC&#10;N0bY17c3lSq1v7oGl2MaGJW4WCoJJqW55Dz2Bq2KGz+jo+zsg1WJ1jBwHdSVyu3E8ywT3KrR0QWj&#10;Znw12H8eL1bCeTg07ctD06Lp4vtySuHLYyfl/d16eAaWcE1/MPzqkzrU5NT5i9ORTRJEIQShFOQ0&#10;CRC7fAusk7AtCuB1xf9/UP8AAAD//wMAUEsBAi0AFAAGAAgAAAAhALaDOJL+AAAA4QEAABMAAAAA&#10;AAAAAAAAAAAAAAAAAFtDb250ZW50X1R5cGVzXS54bWxQSwECLQAUAAYACAAAACEAOP0h/9YAAACU&#10;AQAACwAAAAAAAAAAAAAAAAAvAQAAX3JlbHMvLnJlbHNQSwECLQAUAAYACAAAACEAwpitvEYCAABa&#10;BAAADgAAAAAAAAAAAAAAAAAuAgAAZHJzL2Uyb0RvYy54bWxQSwECLQAUAAYACAAAACEAD7552N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0145033B" w14:textId="77777777" w:rsidR="00AE064A" w:rsidRDefault="00AE064A" w:rsidP="00AE064A">
      <w:pPr>
        <w:pStyle w:val="Corpo"/>
      </w:pPr>
    </w:p>
    <w:p w14:paraId="4F9998FE" w14:textId="77777777" w:rsidR="00AE064A" w:rsidRDefault="00AE064A" w:rsidP="00AE064A">
      <w:pPr>
        <w:pStyle w:val="Corpo"/>
      </w:pPr>
      <w:r w:rsidRPr="000421E8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2816" behindDoc="0" locked="0" layoutInCell="1" allowOverlap="1" wp14:anchorId="7DAF1160" wp14:editId="403A96AC">
                <wp:simplePos x="0" y="0"/>
                <wp:positionH relativeFrom="margin">
                  <wp:posOffset>3000546</wp:posOffset>
                </wp:positionH>
                <wp:positionV relativeFrom="paragraph">
                  <wp:posOffset>161517</wp:posOffset>
                </wp:positionV>
                <wp:extent cx="2387600" cy="1296348"/>
                <wp:effectExtent l="0" t="0" r="12700" b="18415"/>
                <wp:wrapNone/>
                <wp:docPr id="88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129634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5B3244" w14:textId="77777777" w:rsidR="005D1916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br/>
                            </w:r>
                          </w:p>
                          <w:p w14:paraId="7AA43CEE" w14:textId="77777777" w:rsidR="005D1916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9C27BB0" w14:textId="77777777" w:rsidR="005D1916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50FC0EB" w14:textId="77777777" w:rsidR="005D1916" w:rsidRPr="006B1E56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Cs w:val="23"/>
                              </w:rPr>
                            </w:pPr>
                            <w:r w:rsidRPr="006B1E56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F1160" id="_x0000_s1154" type="#_x0000_t202" style="position:absolute;left:0;text-align:left;margin-left:236.25pt;margin-top:12.7pt;width:188pt;height:102.05pt;z-index:25296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g6NQIAAGMEAAAOAAAAZHJzL2Uyb0RvYy54bWysVNtu2zAMfR+wfxD0vvjSJE2MOEWXrsOA&#10;7gJ0+wBZlm1hsqhJSuzs60fJSZZtb8XyIIgmdUgeHmZzN/aKHIR1EnRJs1lKidAcaqnbkn77+vhm&#10;RYnzTNdMgRYlPQpH77avX20GU4gcOlC1sARBtCsGU9LOe1MkieOd6JmbgREanQ3Ynnk0bZvUlg2I&#10;3qskT9NlMoCtjQUunMOvD5OTbiN+0wjuPzeNE56okmJtPp42nlU4k+2GFa1lppP8VAZ7QRU9kxqT&#10;XqAemGdkb+U/UL3kFhw0fsahT6BpJBexB+wmS//q5rljRsRekBxnLjS5/wfLPx2+WCLrkq5Wa0o0&#10;63FIOyZHRmpBvBg9kCwLNA3GFRj9bDDej29hxHHHlp15Av7dEQ27julW3FsLQydYjWXGl8nV0wnH&#10;BZBq+Ag1ZmN7DxFobGwfOERWCKLjuI6XEWEhhOPH/GZ1u0zRxdGX5evlzXwVqktYcX5urPPvBfQk&#10;XEpqUQMRnh2enJ9CzyEhmwMl60epVDRsW+2UJQcW9JLeprsoEUT/I0xpMpR0vcgXEwMvgOilR+Er&#10;2SPzafhNUgy8vdN1lKVnUk13zK80NhmIDNxNLPqxGuPosjw/T6iC+ojcWpiUjpuJlw7sT0oGVHlJ&#10;3Y89s4IS9UHjfNbZfB7WIhrzxW2Ohr32VNcepjlCldRTMl13flqlvbGy7TDTpAgN9zjTRka2Q81T&#10;VacGUMlxXqetC6tybceo3/8N218AAAD//wMAUEsDBBQABgAIAAAAIQBVEnTy3gAAAAoBAAAPAAAA&#10;ZHJzL2Rvd25yZXYueG1sTI/NTsMwEITvSLyDtUjcqFMrgZDGqaoKUC8cWngAN94mUf0TbDcNb89y&#10;guPOzs5+U69na9iEIQ7eSVguMmDoWq8H10n4/Hh9KIHFpJxWxjuU8I0R1s3tTa0q7a9uj9MhdYxC&#10;XKyUhD6lseI8tj1aFRd+REe7kw9WJRpDx3VQVwq3hosse+RWDY4+9GrEbY/t+XCxhLGZ36eXr2W5&#10;y/XW6BBOO/E2SXl/N29WwBLO6c8Mv/h0Aw0xHf3F6ciMhPxJFGSVIIocGBnKvCThSIJ4LoA3Nf9f&#10;ofkBAAD//wMAUEsBAi0AFAAGAAgAAAAhALaDOJL+AAAA4QEAABMAAAAAAAAAAAAAAAAAAAAAAFtD&#10;b250ZW50X1R5cGVzXS54bWxQSwECLQAUAAYACAAAACEAOP0h/9YAAACUAQAACwAAAAAAAAAAAAAA&#10;AAAvAQAAX3JlbHMvLnJlbHNQSwECLQAUAAYACAAAACEAIFzYOjUCAABjBAAADgAAAAAAAAAAAAAA&#10;AAAuAgAAZHJzL2Uyb0RvYy54bWxQSwECLQAUAAYACAAAACEAVRJ08t4AAAAKAQAADwAAAAAAAAAA&#10;AAAAAACPBAAAZHJzL2Rvd25yZXYueG1sUEsFBgAAAAAEAAQA8wAAAJoFAAAAAA==&#10;" fillcolor="#0070c0" strokecolor="#0070c0">
                <v:textbox>
                  <w:txbxContent>
                    <w:p w14:paraId="395B3244" w14:textId="77777777" w:rsidR="005D1916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br/>
                      </w:r>
                    </w:p>
                    <w:p w14:paraId="7AA43CEE" w14:textId="77777777" w:rsidR="005D1916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9C27BB0" w14:textId="77777777" w:rsidR="005D1916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50FC0EB" w14:textId="77777777" w:rsidR="005D1916" w:rsidRPr="006B1E56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Cs w:val="23"/>
                        </w:rPr>
                      </w:pPr>
                      <w:r w:rsidRPr="006B1E56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0768" behindDoc="0" locked="0" layoutInCell="1" allowOverlap="1" wp14:anchorId="22B315A2" wp14:editId="4B51B6D3">
                <wp:simplePos x="0" y="0"/>
                <wp:positionH relativeFrom="margin">
                  <wp:posOffset>11686</wp:posOffset>
                </wp:positionH>
                <wp:positionV relativeFrom="paragraph">
                  <wp:posOffset>175166</wp:posOffset>
                </wp:positionV>
                <wp:extent cx="2415540" cy="1282890"/>
                <wp:effectExtent l="0" t="0" r="22860" b="12700"/>
                <wp:wrapNone/>
                <wp:docPr id="89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12828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8B0C4" w14:textId="77777777" w:rsidR="005D1916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1 </w:t>
                            </w:r>
                          </w:p>
                          <w:p w14:paraId="73522E49" w14:textId="77777777" w:rsidR="005D1916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2CA0B40" w14:textId="77777777" w:rsidR="005D1916" w:rsidRPr="00AE1670" w:rsidRDefault="005D1916" w:rsidP="00AE167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AE167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Psyllium</w:t>
                            </w:r>
                            <w:proofErr w:type="spellEnd"/>
                            <w:r w:rsidRPr="00AE167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10 g</w:t>
                            </w:r>
                          </w:p>
                          <w:p w14:paraId="0C1E5F9C" w14:textId="77777777" w:rsidR="005D1916" w:rsidRPr="00AE1670" w:rsidRDefault="005D1916" w:rsidP="00AE167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E1670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</w:p>
                          <w:p w14:paraId="53C62182" w14:textId="77777777" w:rsidR="005D1916" w:rsidRPr="00086CFC" w:rsidRDefault="005D1916" w:rsidP="00AE064A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315A2" id="_x0000_s1155" type="#_x0000_t202" style="position:absolute;left:0;text-align:left;margin-left:.9pt;margin-top:13.8pt;width:190.2pt;height:101pt;z-index:25296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ImMAIAAGMEAAAOAAAAZHJzL2Uyb0RvYy54bWysVNuO0zAQfUfiHyy/01xo2bZqulq6LEJa&#10;LtLCBzi2k1g4HmO7TcrXM3baUuBtRR8sT2Z8fObMcTe3Y6/JQTqvwFS0mOWUSMNBKNNW9NvXh1dL&#10;SnxgRjANRlb0KD293b58sRnsWpbQgRbSEQQxfj3YinYh2HWWed7JnvkZWGkw2YDrWcDQtZlwbED0&#10;Xmdlnr/JBnDCOuDSe/x6PyXpNuE3jeThc9N4GYiuKHILaXVpreOabTds3TpmO8VPNNgzWPRMGbz0&#10;AnXPAiN7p/6B6hV34KEJMw59Bk2juEw9YDdF/lc3Tx2zMvWC4nh7kcn/P1j+6fDFESUqulyhPob1&#10;OKQdUyMjQpIgxwCkKKJMg/VrrH6yWB/GtzDiuFPL3j4C/+6JgV3HTCvvnIOhk0wgzXQyuzo64fgI&#10;Ug8fQeBtbB8gAY2N66OGqApBdKRzvIwIiRCOH8t5sVjMMcUxV5TLMtJGdhlbn49b58N7CT2Jm4o6&#10;9ECCZ4dHH6bSc0m8zYNW4kFpnQLX1jvtyIFFv+Q3+e6M/keZNmSo6GpRLiYFngHRq4DG16pH5fP4&#10;m6wYdXtnRLJlYEpPe+xOG2wyChm1m1QMYz2m0RXl6/OEahBH1NbB5HR8mbjpwP2kZECXV9T/2DMn&#10;KdEfDM5nVcyjmCEF88VNiYG7ztTXGWY4QlU0UDJtd2F6SnvrVNvhTZMjDNzhTBuV1I6cJ1anBtDJ&#10;aV6nVxefynWcqn7/N2x/AQAA//8DAFBLAwQUAAYACAAAACEAUNxaydwAAAAIAQAADwAAAGRycy9k&#10;b3ducmV2LnhtbEyPwU7DMBBE70j8g7VI3KhTg0KaxqmqClAvHCh8gBtvk4h4HWw3DX/PcoLj7MzO&#10;vq02sxvEhCH2njQsFxkIpMbbnloNH+/PdwWImAxZM3hCDd8YYVNfX1WmtP5CbzgdUiu4hGJpNHQp&#10;jaWUsenQmbjwIxJ7Jx+cSSxDK20wFy53g1RZlktneuILnRlx12HzeTg7xtjOr9PT17LYP9jdYEM4&#10;7dXLpPXtzbxdg0g4p78w/OLzDtTMdPRnslEMrBk8aVCPOQi27wulQBx5oFY5yLqS/x+ofwAAAP//&#10;AwBQSwECLQAUAAYACAAAACEAtoM4kv4AAADhAQAAEwAAAAAAAAAAAAAAAAAAAAAAW0NvbnRlbnRf&#10;VHlwZXNdLnhtbFBLAQItABQABgAIAAAAIQA4/SH/1gAAAJQBAAALAAAAAAAAAAAAAAAAAC8BAABf&#10;cmVscy8ucmVsc1BLAQItABQABgAIAAAAIQCT5MImMAIAAGMEAAAOAAAAAAAAAAAAAAAAAC4CAABk&#10;cnMvZTJvRG9jLnhtbFBLAQItABQABgAIAAAAIQBQ3FrJ3AAAAAgBAAAPAAAAAAAAAAAAAAAAAIoE&#10;AABkcnMvZG93bnJldi54bWxQSwUGAAAAAAQABADzAAAAkwUAAAAA&#10;" fillcolor="#0070c0" strokecolor="#0070c0">
                <v:textbox>
                  <w:txbxContent>
                    <w:p w14:paraId="4868B0C4" w14:textId="77777777" w:rsidR="005D1916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1 </w:t>
                      </w:r>
                    </w:p>
                    <w:p w14:paraId="73522E49" w14:textId="77777777" w:rsidR="005D1916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2CA0B40" w14:textId="77777777" w:rsidR="005D1916" w:rsidRPr="00AE1670" w:rsidRDefault="005D1916" w:rsidP="00AE167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AE167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Psyllium</w:t>
                      </w:r>
                      <w:proofErr w:type="spellEnd"/>
                      <w:r w:rsidRPr="00AE167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 xml:space="preserve"> 10 g</w:t>
                      </w:r>
                    </w:p>
                    <w:p w14:paraId="0C1E5F9C" w14:textId="77777777" w:rsidR="005D1916" w:rsidRPr="00AE1670" w:rsidRDefault="005D1916" w:rsidP="00AE167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AE1670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</w:p>
                    <w:p w14:paraId="53C62182" w14:textId="77777777" w:rsidR="005D1916" w:rsidRPr="00086CFC" w:rsidRDefault="005D1916" w:rsidP="00AE064A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8F28B5" w14:textId="77777777" w:rsidR="00AE064A" w:rsidRDefault="00AE064A" w:rsidP="00AE064A">
      <w:pPr>
        <w:pStyle w:val="Corpo"/>
      </w:pPr>
    </w:p>
    <w:p w14:paraId="5919844A" w14:textId="77777777" w:rsidR="00AE064A" w:rsidRDefault="00AE064A" w:rsidP="00AE064A">
      <w:pPr>
        <w:pStyle w:val="Corpo"/>
      </w:pPr>
    </w:p>
    <w:p w14:paraId="42F4F13C" w14:textId="77777777" w:rsidR="00AE064A" w:rsidRDefault="00AE064A" w:rsidP="00AE064A">
      <w:pPr>
        <w:pStyle w:val="Corpo"/>
      </w:pPr>
    </w:p>
    <w:p w14:paraId="49D76948" w14:textId="77777777" w:rsidR="00AE064A" w:rsidRDefault="00AE064A" w:rsidP="00AE064A">
      <w:pPr>
        <w:pStyle w:val="Corpo"/>
      </w:pPr>
    </w:p>
    <w:p w14:paraId="67EECADE" w14:textId="77777777" w:rsidR="00AE064A" w:rsidRDefault="00AE064A" w:rsidP="00AE064A">
      <w:pPr>
        <w:pStyle w:val="Corpo"/>
        <w:rPr>
          <w:sz w:val="20"/>
          <w:szCs w:val="23"/>
        </w:rPr>
      </w:pPr>
    </w:p>
    <w:p w14:paraId="4EE98D13" w14:textId="77777777" w:rsidR="00AE064A" w:rsidRDefault="00AE064A" w:rsidP="00AE064A">
      <w:pPr>
        <w:pStyle w:val="Corpo"/>
        <w:rPr>
          <w:sz w:val="20"/>
          <w:szCs w:val="23"/>
        </w:rPr>
      </w:pPr>
    </w:p>
    <w:p w14:paraId="5B7F35A6" w14:textId="5FFF6861" w:rsidR="00AE064A" w:rsidRDefault="00AE064A" w:rsidP="00AE064A">
      <w:pPr>
        <w:pStyle w:val="Corpo"/>
        <w:rPr>
          <w:b/>
          <w:color w:val="339966"/>
        </w:rPr>
      </w:pPr>
    </w:p>
    <w:p w14:paraId="656BED14" w14:textId="77777777" w:rsidR="00AE1670" w:rsidRPr="00B64534" w:rsidRDefault="00AE1670" w:rsidP="00BB0BFA">
      <w:pPr>
        <w:pStyle w:val="Corpo"/>
        <w:numPr>
          <w:ilvl w:val="0"/>
          <w:numId w:val="22"/>
        </w:numPr>
        <w:spacing w:before="120"/>
        <w:rPr>
          <w:color w:val="auto"/>
          <w:sz w:val="20"/>
          <w:szCs w:val="20"/>
        </w:rPr>
      </w:pPr>
      <w:r w:rsidRPr="00B64534">
        <w:rPr>
          <w:color w:val="auto"/>
          <w:sz w:val="20"/>
          <w:szCs w:val="20"/>
        </w:rPr>
        <w:t xml:space="preserve">Foram avaliados os sintomas relacionados à constipação, IMC, glicose em jejum (FPG), hemoglobina glicosilada (HbA1c) e perfil lipídico. A constipação foi avaliada através da evacuação diária. </w:t>
      </w:r>
    </w:p>
    <w:p w14:paraId="64544719" w14:textId="77777777" w:rsidR="00AE1670" w:rsidRDefault="00AE1670" w:rsidP="00AE064A">
      <w:pPr>
        <w:pStyle w:val="Corpo"/>
        <w:rPr>
          <w:b/>
          <w:color w:val="339966"/>
        </w:rPr>
      </w:pPr>
    </w:p>
    <w:p w14:paraId="3A3A082F" w14:textId="77777777" w:rsidR="00AE064A" w:rsidRPr="00C72C0B" w:rsidRDefault="00AE064A" w:rsidP="00AE064A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F58B59C" w14:textId="77777777" w:rsidR="00AE064A" w:rsidRPr="00714E9A" w:rsidRDefault="00AE064A" w:rsidP="00AE064A">
      <w:pPr>
        <w:pStyle w:val="Corpo"/>
        <w:rPr>
          <w:sz w:val="16"/>
          <w:szCs w:val="16"/>
        </w:rPr>
      </w:pPr>
    </w:p>
    <w:p w14:paraId="452D72BA" w14:textId="77777777" w:rsidR="00AE1670" w:rsidRPr="00AE1670" w:rsidRDefault="00AE1670" w:rsidP="00BB0BFA">
      <w:pPr>
        <w:pStyle w:val="Corpo"/>
        <w:numPr>
          <w:ilvl w:val="0"/>
          <w:numId w:val="23"/>
        </w:numPr>
        <w:spacing w:after="120"/>
        <w:rPr>
          <w:sz w:val="24"/>
        </w:rPr>
      </w:pPr>
      <w:r w:rsidRPr="00AE1670">
        <w:rPr>
          <w:sz w:val="24"/>
        </w:rPr>
        <w:t xml:space="preserve">No grupo tratado com </w:t>
      </w:r>
      <w:proofErr w:type="spellStart"/>
      <w:r w:rsidRPr="00AE1670">
        <w:rPr>
          <w:sz w:val="24"/>
        </w:rPr>
        <w:t>psyllium</w:t>
      </w:r>
      <w:proofErr w:type="spellEnd"/>
      <w:r w:rsidRPr="00AE1670">
        <w:rPr>
          <w:sz w:val="24"/>
        </w:rPr>
        <w:t>, houve uma melhora significativa nos sintomas relacionados com constipação, peso corpóreo, glicemia e perfil lipídico quando comparado com a linha base e com o grupo placebo (p&lt;0,001) e p=0,056);</w:t>
      </w:r>
    </w:p>
    <w:p w14:paraId="7B973337" w14:textId="77777777" w:rsidR="00AE1670" w:rsidRPr="00AE1670" w:rsidRDefault="00AE1670" w:rsidP="00BB0BFA">
      <w:pPr>
        <w:pStyle w:val="Corpo"/>
        <w:numPr>
          <w:ilvl w:val="0"/>
          <w:numId w:val="23"/>
        </w:numPr>
        <w:spacing w:after="120"/>
        <w:rPr>
          <w:sz w:val="24"/>
        </w:rPr>
      </w:pPr>
      <w:r w:rsidRPr="00AE1670">
        <w:rPr>
          <w:sz w:val="24"/>
        </w:rPr>
        <w:t>As diferenças obtidas em relação ao placebo foram: peso corpóreo (-2,0 kg – p&lt;0,001), FPG (-24,3 mg/dl – p=0,040) e HbA1c (-1,7 – p=0,002);</w:t>
      </w:r>
    </w:p>
    <w:p w14:paraId="7294C987" w14:textId="77777777" w:rsidR="00AE1670" w:rsidRPr="00AE1670" w:rsidRDefault="00AE1670" w:rsidP="00BB0BFA">
      <w:pPr>
        <w:pStyle w:val="Corpo"/>
        <w:numPr>
          <w:ilvl w:val="0"/>
          <w:numId w:val="23"/>
        </w:numPr>
        <w:spacing w:after="120"/>
        <w:rPr>
          <w:sz w:val="24"/>
        </w:rPr>
      </w:pPr>
      <w:r w:rsidRPr="00AE1670">
        <w:rPr>
          <w:sz w:val="24"/>
        </w:rPr>
        <w:t>Não foram observados efeitos adversos associados com o tratamento.</w:t>
      </w:r>
    </w:p>
    <w:p w14:paraId="27201BFB" w14:textId="77777777" w:rsidR="00AE064A" w:rsidRDefault="00AE064A" w:rsidP="00AE064A">
      <w:pPr>
        <w:pStyle w:val="Corpo"/>
        <w:spacing w:after="120"/>
        <w:rPr>
          <w:b/>
          <w:color w:val="0082B2"/>
        </w:rPr>
      </w:pPr>
    </w:p>
    <w:p w14:paraId="15DE39BD" w14:textId="77777777" w:rsidR="00AE064A" w:rsidRPr="00C72C0B" w:rsidRDefault="00AE064A" w:rsidP="00AE064A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0959BB11" w14:textId="77777777" w:rsidR="00AE064A" w:rsidRPr="00714E9A" w:rsidRDefault="00AE064A" w:rsidP="00AE064A">
      <w:pPr>
        <w:pStyle w:val="Corpo"/>
        <w:rPr>
          <w:sz w:val="16"/>
          <w:szCs w:val="16"/>
        </w:rPr>
      </w:pPr>
    </w:p>
    <w:p w14:paraId="18B094AA" w14:textId="05B9E13E" w:rsidR="00AE1670" w:rsidRPr="00AE1670" w:rsidRDefault="00AE1670" w:rsidP="00AE1670">
      <w:pPr>
        <w:pStyle w:val="Corpo"/>
        <w:spacing w:after="120"/>
        <w:jc w:val="center"/>
        <w:rPr>
          <w:b/>
          <w:bCs/>
        </w:rPr>
      </w:pPr>
      <w:r w:rsidRPr="00AE1670">
        <w:rPr>
          <w:b/>
          <w:bCs/>
        </w:rPr>
        <w:t xml:space="preserve">Em pacientes com diabetes do tipo 2 e constipação crônica, a suplementação de </w:t>
      </w:r>
      <w:proofErr w:type="spellStart"/>
      <w:r w:rsidRPr="00AE1670">
        <w:rPr>
          <w:b/>
          <w:bCs/>
        </w:rPr>
        <w:t>psyllium</w:t>
      </w:r>
      <w:proofErr w:type="spellEnd"/>
      <w:r w:rsidRPr="00AE1670">
        <w:rPr>
          <w:b/>
          <w:bCs/>
        </w:rPr>
        <w:t xml:space="preserve"> reduz os sintomas da constipação, o peso corpóreo, glicemia, colesterol e aumenta os níveis de HDL-colesterol.</w:t>
      </w:r>
    </w:p>
    <w:p w14:paraId="4C47E877" w14:textId="77777777" w:rsidR="00AE064A" w:rsidRDefault="00AE064A" w:rsidP="00AE064A">
      <w:pPr>
        <w:pStyle w:val="Corpo"/>
        <w:spacing w:after="120"/>
        <w:rPr>
          <w:b/>
          <w:color w:val="0082B2"/>
        </w:rPr>
      </w:pPr>
    </w:p>
    <w:p w14:paraId="373FA5A7" w14:textId="77777777" w:rsidR="00AE064A" w:rsidRDefault="00AE064A" w:rsidP="00AE064A">
      <w:pPr>
        <w:pStyle w:val="Ttulo1"/>
        <w:jc w:val="center"/>
      </w:pPr>
      <w:bookmarkStart w:id="130" w:name="_Toc62720163"/>
      <w:r>
        <w:lastRenderedPageBreak/>
        <w:t>Formulário</w:t>
      </w:r>
      <w:bookmarkEnd w:id="130"/>
    </w:p>
    <w:p w14:paraId="1FC2BE41" w14:textId="77777777" w:rsidR="00AE064A" w:rsidRDefault="00AE064A" w:rsidP="00AE064A">
      <w:pPr>
        <w:pStyle w:val="Corpo"/>
        <w:spacing w:after="120"/>
      </w:pPr>
    </w:p>
    <w:p w14:paraId="0D097B23" w14:textId="77777777" w:rsidR="00AE064A" w:rsidRPr="00C30C20" w:rsidRDefault="00AE064A" w:rsidP="00AE064A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E1670" w:rsidRPr="009537E7" w14:paraId="1F325F08" w14:textId="77777777" w:rsidTr="00AE167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542E8D4" w14:textId="48587922" w:rsidR="00AE1670" w:rsidRPr="00A3713B" w:rsidRDefault="00AE1670" w:rsidP="00AE1670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Sachês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Psyllium</w:t>
            </w:r>
            <w:proofErr w:type="spellEnd"/>
          </w:p>
        </w:tc>
      </w:tr>
      <w:tr w:rsidR="00AE1670" w:rsidRPr="009537E7" w14:paraId="4BD5E1D5" w14:textId="77777777" w:rsidTr="00AE1670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937D20" w14:textId="40188D87" w:rsidR="00AE1670" w:rsidRPr="00255D7A" w:rsidRDefault="00AE1670" w:rsidP="00AE1670">
            <w:pPr>
              <w:pStyle w:val="Corpo"/>
              <w:jc w:val="center"/>
              <w:rPr>
                <w:i/>
              </w:rPr>
            </w:pPr>
            <w:bookmarkStart w:id="131" w:name="_Hlk62659452"/>
            <w:proofErr w:type="spellStart"/>
            <w:r>
              <w:t>Psyllium</w:t>
            </w:r>
            <w:bookmarkEnd w:id="131"/>
            <w:proofErr w:type="spellEnd"/>
            <w:r>
              <w:t>................................................10 g</w:t>
            </w:r>
          </w:p>
        </w:tc>
      </w:tr>
      <w:tr w:rsidR="00AE1670" w:rsidRPr="009537E7" w14:paraId="71146AD7" w14:textId="77777777" w:rsidTr="00AE1670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4C8B7AC" w14:textId="46DBCD47" w:rsidR="00AE1670" w:rsidRPr="007D6655" w:rsidRDefault="00AE1670" w:rsidP="00AE1670">
            <w:pPr>
              <w:pStyle w:val="Corpo"/>
              <w:jc w:val="center"/>
              <w:rPr>
                <w:lang w:val="en-US"/>
              </w:rPr>
            </w:pPr>
            <w:r>
              <w:t>Excipiente qsp...............................1 Sachê</w:t>
            </w:r>
          </w:p>
        </w:tc>
      </w:tr>
    </w:tbl>
    <w:p w14:paraId="630DFEFD" w14:textId="77777777" w:rsidR="00AE1670" w:rsidRPr="00AE1670" w:rsidRDefault="00AE1670" w:rsidP="00AE1670">
      <w:pPr>
        <w:pStyle w:val="Corpo"/>
        <w:spacing w:line="276" w:lineRule="auto"/>
        <w:rPr>
          <w:sz w:val="16"/>
          <w:szCs w:val="16"/>
        </w:rPr>
      </w:pPr>
      <w:r w:rsidRPr="00AE1670">
        <w:rPr>
          <w:sz w:val="16"/>
          <w:szCs w:val="16"/>
        </w:rPr>
        <w:t>Administrar 1 sachê 2 vezes ao dia ou conforme orientação médica.</w:t>
      </w:r>
    </w:p>
    <w:p w14:paraId="03E534AF" w14:textId="165137AF" w:rsidR="00AE064A" w:rsidRDefault="00AE064A" w:rsidP="00B70169">
      <w:pPr>
        <w:pStyle w:val="Corpo"/>
        <w:spacing w:line="276" w:lineRule="auto"/>
        <w:rPr>
          <w:b/>
        </w:rPr>
      </w:pPr>
    </w:p>
    <w:p w14:paraId="44D1FB3B" w14:textId="56981FC3" w:rsidR="00AE064A" w:rsidRDefault="00AE064A" w:rsidP="00B70169">
      <w:pPr>
        <w:pStyle w:val="Corpo"/>
        <w:spacing w:line="276" w:lineRule="auto"/>
        <w:rPr>
          <w:b/>
        </w:rPr>
      </w:pPr>
    </w:p>
    <w:p w14:paraId="25075AC7" w14:textId="57006DE3" w:rsidR="00AE064A" w:rsidRDefault="00AE064A" w:rsidP="00B70169">
      <w:pPr>
        <w:pStyle w:val="Corpo"/>
        <w:spacing w:line="276" w:lineRule="auto"/>
        <w:rPr>
          <w:b/>
        </w:rPr>
      </w:pPr>
    </w:p>
    <w:p w14:paraId="46847DE6" w14:textId="062A351E" w:rsidR="00AE064A" w:rsidRDefault="00AE064A" w:rsidP="00B70169">
      <w:pPr>
        <w:pStyle w:val="Corpo"/>
        <w:spacing w:line="276" w:lineRule="auto"/>
        <w:rPr>
          <w:b/>
        </w:rPr>
      </w:pPr>
    </w:p>
    <w:p w14:paraId="1C447B3F" w14:textId="0A38CDF9" w:rsidR="000804E8" w:rsidRDefault="000804E8" w:rsidP="00B70169">
      <w:pPr>
        <w:pStyle w:val="Corpo"/>
        <w:spacing w:line="276" w:lineRule="auto"/>
        <w:rPr>
          <w:b/>
        </w:rPr>
      </w:pPr>
    </w:p>
    <w:p w14:paraId="404271C5" w14:textId="501361C4" w:rsidR="000804E8" w:rsidRDefault="000804E8" w:rsidP="00B70169">
      <w:pPr>
        <w:pStyle w:val="Corpo"/>
        <w:spacing w:line="276" w:lineRule="auto"/>
        <w:rPr>
          <w:b/>
        </w:rPr>
      </w:pPr>
    </w:p>
    <w:p w14:paraId="129A75D2" w14:textId="4AA6B60E" w:rsidR="000804E8" w:rsidRDefault="000804E8" w:rsidP="00B70169">
      <w:pPr>
        <w:pStyle w:val="Corpo"/>
        <w:spacing w:line="276" w:lineRule="auto"/>
        <w:rPr>
          <w:b/>
        </w:rPr>
      </w:pPr>
    </w:p>
    <w:p w14:paraId="78A31CD6" w14:textId="24963135" w:rsidR="000804E8" w:rsidRDefault="000804E8" w:rsidP="00B70169">
      <w:pPr>
        <w:pStyle w:val="Corpo"/>
        <w:spacing w:line="276" w:lineRule="auto"/>
        <w:rPr>
          <w:b/>
        </w:rPr>
      </w:pPr>
    </w:p>
    <w:p w14:paraId="30EA94A6" w14:textId="32556857" w:rsidR="000804E8" w:rsidRDefault="000804E8" w:rsidP="00B70169">
      <w:pPr>
        <w:pStyle w:val="Corpo"/>
        <w:spacing w:line="276" w:lineRule="auto"/>
        <w:rPr>
          <w:b/>
        </w:rPr>
      </w:pPr>
    </w:p>
    <w:p w14:paraId="1190A8C0" w14:textId="75A68ABD" w:rsidR="000804E8" w:rsidRDefault="000804E8" w:rsidP="00B70169">
      <w:pPr>
        <w:pStyle w:val="Corpo"/>
        <w:spacing w:line="276" w:lineRule="auto"/>
        <w:rPr>
          <w:b/>
        </w:rPr>
      </w:pPr>
    </w:p>
    <w:p w14:paraId="11256F52" w14:textId="642C5D9A" w:rsidR="000804E8" w:rsidRDefault="000804E8" w:rsidP="00B70169">
      <w:pPr>
        <w:pStyle w:val="Corpo"/>
        <w:spacing w:line="276" w:lineRule="auto"/>
        <w:rPr>
          <w:b/>
        </w:rPr>
      </w:pPr>
    </w:p>
    <w:p w14:paraId="150FBB5C" w14:textId="179366CE" w:rsidR="000804E8" w:rsidRDefault="000804E8" w:rsidP="00B70169">
      <w:pPr>
        <w:pStyle w:val="Corpo"/>
        <w:spacing w:line="276" w:lineRule="auto"/>
        <w:rPr>
          <w:b/>
        </w:rPr>
      </w:pPr>
    </w:p>
    <w:p w14:paraId="0CDBB106" w14:textId="6322F1E5" w:rsidR="000804E8" w:rsidRDefault="000804E8" w:rsidP="00B70169">
      <w:pPr>
        <w:pStyle w:val="Corpo"/>
        <w:spacing w:line="276" w:lineRule="auto"/>
        <w:rPr>
          <w:b/>
        </w:rPr>
      </w:pPr>
    </w:p>
    <w:p w14:paraId="4EA6B94E" w14:textId="6D1FBA61" w:rsidR="000804E8" w:rsidRDefault="000804E8" w:rsidP="00B70169">
      <w:pPr>
        <w:pStyle w:val="Corpo"/>
        <w:spacing w:line="276" w:lineRule="auto"/>
        <w:rPr>
          <w:b/>
        </w:rPr>
      </w:pPr>
    </w:p>
    <w:p w14:paraId="753DFB4B" w14:textId="65DE675A" w:rsidR="000804E8" w:rsidRDefault="000804E8" w:rsidP="00B70169">
      <w:pPr>
        <w:pStyle w:val="Corpo"/>
        <w:spacing w:line="276" w:lineRule="auto"/>
        <w:rPr>
          <w:b/>
        </w:rPr>
      </w:pPr>
    </w:p>
    <w:p w14:paraId="202FD252" w14:textId="65A45978" w:rsidR="000804E8" w:rsidRDefault="000804E8" w:rsidP="00B70169">
      <w:pPr>
        <w:pStyle w:val="Corpo"/>
        <w:spacing w:line="276" w:lineRule="auto"/>
        <w:rPr>
          <w:b/>
        </w:rPr>
      </w:pPr>
    </w:p>
    <w:p w14:paraId="6D094DF2" w14:textId="190038B3" w:rsidR="000804E8" w:rsidRDefault="000804E8" w:rsidP="00B70169">
      <w:pPr>
        <w:pStyle w:val="Corpo"/>
        <w:spacing w:line="276" w:lineRule="auto"/>
        <w:rPr>
          <w:b/>
        </w:rPr>
      </w:pPr>
    </w:p>
    <w:p w14:paraId="2849264D" w14:textId="0FC141D5" w:rsidR="000804E8" w:rsidRDefault="000804E8" w:rsidP="00B70169">
      <w:pPr>
        <w:pStyle w:val="Corpo"/>
        <w:spacing w:line="276" w:lineRule="auto"/>
        <w:rPr>
          <w:b/>
        </w:rPr>
      </w:pPr>
    </w:p>
    <w:p w14:paraId="04074154" w14:textId="2561E8CB" w:rsidR="000804E8" w:rsidRDefault="000804E8" w:rsidP="00B70169">
      <w:pPr>
        <w:pStyle w:val="Corpo"/>
        <w:spacing w:line="276" w:lineRule="auto"/>
        <w:rPr>
          <w:b/>
        </w:rPr>
      </w:pPr>
    </w:p>
    <w:p w14:paraId="382C6CD8" w14:textId="1B585DAF" w:rsidR="000804E8" w:rsidRDefault="000804E8" w:rsidP="00B70169">
      <w:pPr>
        <w:pStyle w:val="Corpo"/>
        <w:spacing w:line="276" w:lineRule="auto"/>
        <w:rPr>
          <w:b/>
        </w:rPr>
      </w:pPr>
    </w:p>
    <w:p w14:paraId="280EB36E" w14:textId="570646EB" w:rsidR="000804E8" w:rsidRDefault="000804E8" w:rsidP="00B70169">
      <w:pPr>
        <w:pStyle w:val="Corpo"/>
        <w:spacing w:line="276" w:lineRule="auto"/>
        <w:rPr>
          <w:b/>
        </w:rPr>
      </w:pPr>
    </w:p>
    <w:p w14:paraId="26DB9BE9" w14:textId="51F8FAC2" w:rsidR="000804E8" w:rsidRDefault="000804E8" w:rsidP="00B70169">
      <w:pPr>
        <w:pStyle w:val="Corpo"/>
        <w:spacing w:line="276" w:lineRule="auto"/>
        <w:rPr>
          <w:b/>
        </w:rPr>
      </w:pPr>
    </w:p>
    <w:p w14:paraId="57B8B865" w14:textId="6486E550" w:rsidR="000804E8" w:rsidRDefault="000804E8" w:rsidP="00B70169">
      <w:pPr>
        <w:pStyle w:val="Corpo"/>
        <w:spacing w:line="276" w:lineRule="auto"/>
        <w:rPr>
          <w:b/>
        </w:rPr>
      </w:pPr>
    </w:p>
    <w:p w14:paraId="26181A1C" w14:textId="05AE7B2B" w:rsidR="000804E8" w:rsidRDefault="000804E8" w:rsidP="00B70169">
      <w:pPr>
        <w:pStyle w:val="Corpo"/>
        <w:spacing w:line="276" w:lineRule="auto"/>
        <w:rPr>
          <w:b/>
        </w:rPr>
      </w:pPr>
    </w:p>
    <w:p w14:paraId="11B7CFAE" w14:textId="53A6FC62" w:rsidR="000804E8" w:rsidRDefault="000804E8" w:rsidP="00B70169">
      <w:pPr>
        <w:pStyle w:val="Corpo"/>
        <w:spacing w:line="276" w:lineRule="auto"/>
        <w:rPr>
          <w:b/>
        </w:rPr>
      </w:pPr>
    </w:p>
    <w:p w14:paraId="482D21F4" w14:textId="067C6C21" w:rsidR="000804E8" w:rsidRDefault="000804E8" w:rsidP="00B70169">
      <w:pPr>
        <w:pStyle w:val="Corpo"/>
        <w:spacing w:line="276" w:lineRule="auto"/>
        <w:rPr>
          <w:b/>
        </w:rPr>
      </w:pPr>
    </w:p>
    <w:p w14:paraId="20748A02" w14:textId="77777777" w:rsidR="000804E8" w:rsidRDefault="000804E8" w:rsidP="000804E8">
      <w:pPr>
        <w:pStyle w:val="Corpo"/>
        <w:spacing w:line="276" w:lineRule="auto"/>
        <w:rPr>
          <w:b/>
        </w:rPr>
      </w:pPr>
    </w:p>
    <w:p w14:paraId="31DF2008" w14:textId="77777777" w:rsidR="000804E8" w:rsidRDefault="000804E8" w:rsidP="000804E8"/>
    <w:p w14:paraId="57DC9A50" w14:textId="4A01A971" w:rsidR="000804E8" w:rsidRDefault="00BD4594" w:rsidP="000804E8">
      <w:pPr>
        <w:pStyle w:val="Corpo"/>
        <w:jc w:val="center"/>
        <w:rPr>
          <w:b/>
          <w:i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3107200" behindDoc="1" locked="0" layoutInCell="1" allowOverlap="1" wp14:anchorId="3CCE2DAA" wp14:editId="3346FA82">
            <wp:simplePos x="0" y="0"/>
            <wp:positionH relativeFrom="column">
              <wp:posOffset>-3308985</wp:posOffset>
            </wp:positionH>
            <wp:positionV relativeFrom="paragraph">
              <wp:posOffset>-1033145</wp:posOffset>
            </wp:positionV>
            <wp:extent cx="10591800" cy="7943850"/>
            <wp:effectExtent l="0" t="0" r="0" b="0"/>
            <wp:wrapNone/>
            <wp:docPr id="722" name="Imagem 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60268601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18CCDF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637870BC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1E89C174" w14:textId="48897E55" w:rsidR="000804E8" w:rsidRDefault="00BD4594" w:rsidP="00BD4594">
      <w:pPr>
        <w:pStyle w:val="Corpo"/>
        <w:tabs>
          <w:tab w:val="left" w:pos="6600"/>
        </w:tabs>
        <w:jc w:val="left"/>
        <w:rPr>
          <w:b/>
          <w:i/>
        </w:rPr>
      </w:pPr>
      <w:r>
        <w:rPr>
          <w:b/>
          <w:i/>
        </w:rPr>
        <w:tab/>
      </w:r>
    </w:p>
    <w:p w14:paraId="25CF3ADC" w14:textId="5DC06D5A" w:rsidR="000804E8" w:rsidRDefault="00BD4594" w:rsidP="00BD4594">
      <w:pPr>
        <w:pStyle w:val="Corpo"/>
        <w:tabs>
          <w:tab w:val="left" w:pos="6810"/>
        </w:tabs>
        <w:jc w:val="left"/>
        <w:rPr>
          <w:b/>
          <w:i/>
        </w:rPr>
      </w:pPr>
      <w:r>
        <w:rPr>
          <w:b/>
          <w:i/>
        </w:rPr>
        <w:tab/>
      </w:r>
    </w:p>
    <w:p w14:paraId="1A11DAD9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3A0570E7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7DC91EFD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7B6BE48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8AE9910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4D32CA89" w14:textId="33BBFBBC" w:rsidR="000804E8" w:rsidRDefault="00BD4594" w:rsidP="00BD4594">
      <w:pPr>
        <w:pStyle w:val="Corpo"/>
        <w:tabs>
          <w:tab w:val="left" w:pos="6660"/>
        </w:tabs>
        <w:jc w:val="left"/>
        <w:rPr>
          <w:b/>
          <w:i/>
        </w:rPr>
      </w:pPr>
      <w:r>
        <w:rPr>
          <w:b/>
          <w:i/>
        </w:rPr>
        <w:tab/>
      </w:r>
    </w:p>
    <w:p w14:paraId="3090CDCD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3E33F7C1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6AB48F7C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BF1893A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6C2A2F3D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96327B4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5BF6F7A2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C86FA7D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514451D2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4503B8E9" w14:textId="0642B795" w:rsidR="000804E8" w:rsidRDefault="00BD4594" w:rsidP="00BD4594">
      <w:pPr>
        <w:pStyle w:val="Corpo"/>
        <w:tabs>
          <w:tab w:val="left" w:pos="5220"/>
        </w:tabs>
        <w:jc w:val="left"/>
        <w:rPr>
          <w:b/>
          <w:i/>
        </w:rPr>
      </w:pPr>
      <w:r>
        <w:rPr>
          <w:b/>
          <w:i/>
        </w:rPr>
        <w:tab/>
      </w:r>
    </w:p>
    <w:p w14:paraId="3AD99165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47ABA5DC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1F06BE6B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60C3CC03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52767152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4E635A6" w14:textId="699B4F6B" w:rsidR="000804E8" w:rsidRDefault="00BD4594" w:rsidP="00BD4594">
      <w:pPr>
        <w:pStyle w:val="Corpo"/>
        <w:tabs>
          <w:tab w:val="left" w:pos="5790"/>
        </w:tabs>
        <w:jc w:val="left"/>
        <w:rPr>
          <w:b/>
          <w:i/>
        </w:rPr>
      </w:pPr>
      <w:r>
        <w:rPr>
          <w:b/>
          <w:i/>
        </w:rPr>
        <w:tab/>
      </w:r>
    </w:p>
    <w:p w14:paraId="2EA4F97F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0A044EF6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6255F454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168B26DD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735EB8C9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13E3E252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86E1B76" w14:textId="77777777" w:rsidR="000804E8" w:rsidRDefault="000804E8" w:rsidP="000804E8">
      <w:pPr>
        <w:pStyle w:val="Corpo"/>
        <w:jc w:val="center"/>
        <w:rPr>
          <w:b/>
          <w:i/>
        </w:rPr>
      </w:pPr>
    </w:p>
    <w:p w14:paraId="23205623" w14:textId="77777777" w:rsidR="000804E8" w:rsidRDefault="000804E8" w:rsidP="000804E8"/>
    <w:p w14:paraId="2A952F25" w14:textId="77777777" w:rsidR="000804E8" w:rsidRPr="00F62D86" w:rsidRDefault="000804E8" w:rsidP="000804E8"/>
    <w:p w14:paraId="383E5B49" w14:textId="7CB1D532" w:rsidR="000804E8" w:rsidRPr="00DC0B7C" w:rsidRDefault="000804E8" w:rsidP="000804E8">
      <w:pPr>
        <w:pStyle w:val="Ttulo1"/>
        <w:jc w:val="center"/>
      </w:pPr>
      <w:bookmarkStart w:id="132" w:name="_Toc62720164"/>
      <w:r>
        <w:t>Síndrome do Intestino Irritável</w:t>
      </w:r>
      <w:bookmarkEnd w:id="132"/>
      <w:r>
        <w:t xml:space="preserve"> </w:t>
      </w:r>
    </w:p>
    <w:p w14:paraId="4B40C5E0" w14:textId="77777777" w:rsidR="000804E8" w:rsidRDefault="000804E8" w:rsidP="000804E8">
      <w:pPr>
        <w:pStyle w:val="Corpo"/>
        <w:spacing w:line="276" w:lineRule="auto"/>
        <w:rPr>
          <w:b/>
        </w:rPr>
      </w:pPr>
    </w:p>
    <w:p w14:paraId="0EF411B9" w14:textId="09F6D999" w:rsidR="000804E8" w:rsidRPr="0040473A" w:rsidRDefault="000804E8" w:rsidP="000804E8">
      <w:pPr>
        <w:pStyle w:val="Ttulo1"/>
        <w:jc w:val="center"/>
      </w:pPr>
      <w:bookmarkStart w:id="133" w:name="_Toc62720165"/>
      <w:r>
        <w:lastRenderedPageBreak/>
        <w:t>Introdução à Síndrome do Intestino Irritável</w:t>
      </w:r>
      <w:bookmarkEnd w:id="133"/>
      <w:r>
        <w:t xml:space="preserve"> </w:t>
      </w:r>
    </w:p>
    <w:p w14:paraId="44589689" w14:textId="77777777" w:rsidR="000804E8" w:rsidRDefault="000804E8" w:rsidP="000804E8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1E5226C9" w14:textId="77777777" w:rsidR="000804E8" w:rsidRDefault="000804E8" w:rsidP="000804E8">
      <w:pPr>
        <w:pStyle w:val="Corpo"/>
        <w:spacing w:after="0"/>
      </w:pPr>
    </w:p>
    <w:p w14:paraId="25480437" w14:textId="77777777" w:rsidR="000804E8" w:rsidRDefault="000804E8" w:rsidP="000804E8">
      <w:pPr>
        <w:pStyle w:val="Corpo"/>
        <w:spacing w:after="0"/>
      </w:pPr>
    </w:p>
    <w:p w14:paraId="78175C4A" w14:textId="50A6AD02" w:rsidR="000804E8" w:rsidRDefault="000804E8" w:rsidP="000804E8">
      <w:pPr>
        <w:pStyle w:val="Corpo"/>
        <w:spacing w:after="0"/>
      </w:pPr>
      <w:r>
        <w:t>A Síndrome do Intestino Irritável (SII) é uma condição crônica para a qual, atualmente, não há cura.</w:t>
      </w:r>
    </w:p>
    <w:p w14:paraId="333C6B8F" w14:textId="77777777" w:rsidR="000804E8" w:rsidRDefault="000804E8" w:rsidP="000804E8">
      <w:pPr>
        <w:pStyle w:val="Corpo"/>
        <w:spacing w:after="12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2979200" behindDoc="0" locked="0" layoutInCell="1" allowOverlap="1" wp14:anchorId="6ED39168" wp14:editId="457E22EA">
                <wp:simplePos x="0" y="0"/>
                <wp:positionH relativeFrom="column">
                  <wp:posOffset>468630</wp:posOffset>
                </wp:positionH>
                <wp:positionV relativeFrom="paragraph">
                  <wp:posOffset>154940</wp:posOffset>
                </wp:positionV>
                <wp:extent cx="1104900" cy="294005"/>
                <wp:effectExtent l="5715" t="13335" r="13335" b="6985"/>
                <wp:wrapNone/>
                <wp:docPr id="1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72586" w14:textId="77777777" w:rsidR="005D1916" w:rsidRPr="00AF3AD2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b/>
                                <w:sz w:val="24"/>
                                <w:u w:val="single"/>
                              </w:rPr>
                            </w:pPr>
                            <w:r w:rsidRPr="00AF3AD2">
                              <w:rPr>
                                <w:rFonts w:ascii="Swis721 Th BT" w:hAnsi="Swis721 Th BT"/>
                                <w:b/>
                                <w:sz w:val="24"/>
                                <w:u w:val="single"/>
                              </w:rPr>
                              <w:t>Normal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39168" id="Text Box 69" o:spid="_x0000_s1156" type="#_x0000_t202" style="position:absolute;left:0;text-align:left;margin-left:36.9pt;margin-top:12.2pt;width:87pt;height:23.15pt;z-index:25297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0JSSgIAAJIEAAAOAAAAZHJzL2Uyb0RvYy54bWysVF9v0zAQf0fiO1h+Z0mrdqxR02l0DCGN&#10;gbTxARzHSSxsn7HdJuXTc7a7roM3RB4s3x//7u53d1lfT1qRvXBegqnp7KKkRBgOrTR9Tb8/3b27&#10;osQHZlqmwIiaHoSn15u3b9ajrcQcBlCtcARBjK9GW9MhBFsVheeD0MxfgBUGjR04zQKKri9ax0ZE&#10;16qYl+VlMYJrrQMuvEftbTbSTcLvOsHD167zIhBVU8wtpNOls4lnsVmzqnfMDpIf02D/kIVm0mDQ&#10;E9QtC4zsnPwLSkvuwEMXLjjoArpOcpFqwGpm5R/VPA7MilQLkuPtiSb//2D5w/6bI7LF3q0oMUxj&#10;j57EFMgHmMjlKvIzWl+h26NFxzChHn1Trd7eA//hiYHtwEwvbpyDcRCsxfxm8WVx9jTj+AjSjF+g&#10;xThsFyABTZ3TkTykgyA69ulw6k3MhceQs3KxKtHE0TZfLcpymUKw6vm1dT58EqBJvNTUYe8TOtvf&#10;+xCzYdWzSwzmQcn2TiqVBNc3W+XInuGc3KXviP7KTRky1nS1nC8zAa8g4siKE0jTZ5LUTmO1GXhW&#10;xi8Cswr1OJlZn1SYXpr6CJGSfRVZy4B7oqSu6dUZSmT7o2kTYmBS5TtCKXOkPzKeuQ9TM+VOzxcx&#10;h9icBtoDdsRBXgxcZLwM4H5RMuJS1NT/3DEnKFGfDXZ1NVss4hYlYbF8P0fBnVuacwszHKFqGijJ&#10;123Im7ezTvYDRsoUGbjBSehkatJLVscCcPATHccljZt1Lievl1/J5jcAAAD//wMAUEsDBBQABgAI&#10;AAAAIQAG3Bha3QAAAAgBAAAPAAAAZHJzL2Rvd25yZXYueG1sTI/BTsMwDIbvSLxDZCRuLKFU6yhN&#10;JwRiN4RW0MYxbUxb0ThVk22Fp8ec4Gh/v35/LtazG8QRp9B70nC9UCCQGm97ajW8vT5drUCEaMia&#10;wRNq+MIA6/L8rDC59Sfa4rGKreASCrnR0MU45lKGpkNnwsKPSMw+/ORM5HFqpZ3MicvdIBOlltKZ&#10;nvhCZ0Z86LD5rA5OQ2jUcveSVrt9LTf4fWvt4/vmWevLi/n+DkTEOf6F4Vef1aFkp9ofyAYxaMhu&#10;2DxqSNIUBPMkzXhRM1AZyLKQ/x8ofwAAAP//AwBQSwECLQAUAAYACAAAACEAtoM4kv4AAADhAQAA&#10;EwAAAAAAAAAAAAAAAAAAAAAAW0NvbnRlbnRfVHlwZXNdLnhtbFBLAQItABQABgAIAAAAIQA4/SH/&#10;1gAAAJQBAAALAAAAAAAAAAAAAAAAAC8BAABfcmVscy8ucmVsc1BLAQItABQABgAIAAAAIQAYg0JS&#10;SgIAAJIEAAAOAAAAAAAAAAAAAAAAAC4CAABkcnMvZTJvRG9jLnhtbFBLAQItABQABgAIAAAAIQAG&#10;3Bha3QAAAAgBAAAPAAAAAAAAAAAAAAAAAKQEAABkcnMvZG93bnJldi54bWxQSwUGAAAAAAQABADz&#10;AAAArgUAAAAA&#10;" strokecolor="white [3212]">
                <v:textbox>
                  <w:txbxContent>
                    <w:p w14:paraId="26A72586" w14:textId="77777777" w:rsidR="005D1916" w:rsidRPr="00AF3AD2" w:rsidRDefault="005D1916" w:rsidP="000804E8">
                      <w:pPr>
                        <w:jc w:val="center"/>
                        <w:rPr>
                          <w:rFonts w:ascii="Swis721 Th BT" w:hAnsi="Swis721 Th BT"/>
                          <w:b/>
                          <w:sz w:val="24"/>
                          <w:u w:val="single"/>
                        </w:rPr>
                      </w:pPr>
                      <w:r w:rsidRPr="00AF3AD2">
                        <w:rPr>
                          <w:rFonts w:ascii="Swis721 Th BT" w:hAnsi="Swis721 Th BT"/>
                          <w:b/>
                          <w:sz w:val="24"/>
                          <w:u w:val="single"/>
                        </w:rPr>
                        <w:t>Normal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2980224" behindDoc="0" locked="0" layoutInCell="1" allowOverlap="1" wp14:anchorId="130E46A6" wp14:editId="25B90767">
                <wp:simplePos x="0" y="0"/>
                <wp:positionH relativeFrom="column">
                  <wp:posOffset>3177540</wp:posOffset>
                </wp:positionH>
                <wp:positionV relativeFrom="paragraph">
                  <wp:posOffset>154940</wp:posOffset>
                </wp:positionV>
                <wp:extent cx="1104900" cy="294005"/>
                <wp:effectExtent l="9525" t="13335" r="9525" b="6985"/>
                <wp:wrapNone/>
                <wp:docPr id="2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74F55" w14:textId="77777777" w:rsidR="005D1916" w:rsidRPr="00AF3AD2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b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sz w:val="24"/>
                                <w:u w:val="single"/>
                              </w:rPr>
                              <w:t>SII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E46A6" id="Text Box 70" o:spid="_x0000_s1157" type="#_x0000_t202" style="position:absolute;left:0;text-align:left;margin-left:250.2pt;margin-top:12.2pt;width:87pt;height:23.15pt;z-index:25298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qCSwIAAJIEAAAOAAAAZHJzL2Uyb0RvYy54bWysVFFv0zAQfkfiP1h+p0mqlq1R02l0FCGN&#10;gbTxAxzHSSxsn7HdJuXXc3a6roM3RB4sn8/+7u777rK+GbUiB+G8BFPRYpZTIgyHRpquot+fdu+u&#10;KfGBmYYpMKKiR+Hpzebtm/VgSzGHHlQjHEEQ48vBVrQPwZZZ5nkvNPMzsMKgswWnWUDTdVnj2IDo&#10;WmXzPH+fDeAa64AL7/H0bnLSTcJvW8HD17b1IhBVUcwtpNWltY5rtlmzsnPM9pKf0mD/kIVm0mDQ&#10;M9QdC4zsnfwLSkvuwEMbZhx0Bm0ruUg1YDVF/kc1jz2zItWC5Hh7psn/P1j+cPjmiGwqOi8oMUyj&#10;Rk9iDOQDjOQq8TNYX+K1R4sXw4jnqHOq1dt74D88MbDtmenErXMw9II1mF8Rmc0unkZFfOkjSD18&#10;gQbjsH2ABDS2TkfykA6C6KjT8axNzIXHkEW+WOXo4uibrxZ5vkwhWPn82jofPgnQJG4q6lD7hM4O&#10;9z7EbFj5fCUG86Bks5NKJcN19VY5cmDYJ7v0ndBfXVOGDBVdLefLiYBXELFlxRmk7iaS1F5jtRNw&#10;kcdv6jk8x86cztMRppe6PkKkZF9F1jLgnCipK3p9gRLZ/mia1MWBSTXtEUqZE/2R8Yn7MNZjUrrA&#10;9PFF1KOG5oiKOJgGAwcZNz24X5QMOBQV9T/3zAlK1GeDqq6KxSJOUTIWy6s5Gu7SU196mOEIVdFA&#10;ybTdhmny9tbJrsdIE0UGbrETWplEesnqVAA2fqLjNKRxsi7tdOvlV7L5DQAA//8DAFBLAwQUAAYA&#10;CAAAACEAVH8wXN0AAAAJAQAADwAAAGRycy9kb3ducmV2LnhtbEyPwU7DMAyG70i8Q2QkbixhKi0r&#10;dScEYjeEKGjjmDamrWiSqsm2wtPjneBkW/70+3Oxnu0gDjSF3juE64UCQa7xpnctwvvb09UtiBC1&#10;M3rwjhC+KcC6PD8rdG780b3SoYqt4BAXco3QxTjmUoamI6vDwo/kePfpJ6sjj1MrzaSPHG4HuVQq&#10;lVb3ji90eqSHjpqvam8RQqPS7UtSbXe13NDPypjHj80z4uXFfH8HItIc/2A46bM6lOxU+70zQQwI&#10;N0oljCIsE64MpNmpqREylYEsC/n/g/IXAAD//wMAUEsBAi0AFAAGAAgAAAAhALaDOJL+AAAA4QEA&#10;ABMAAAAAAAAAAAAAAAAAAAAAAFtDb250ZW50X1R5cGVzXS54bWxQSwECLQAUAAYACAAAACEAOP0h&#10;/9YAAACUAQAACwAAAAAAAAAAAAAAAAAvAQAAX3JlbHMvLnJlbHNQSwECLQAUAAYACAAAACEASPRa&#10;gksCAACSBAAADgAAAAAAAAAAAAAAAAAuAgAAZHJzL2Uyb0RvYy54bWxQSwECLQAUAAYACAAAACEA&#10;VH8wXN0AAAAJAQAADwAAAAAAAAAAAAAAAAClBAAAZHJzL2Rvd25yZXYueG1sUEsFBgAAAAAEAAQA&#10;8wAAAK8FAAAAAA==&#10;" strokecolor="white [3212]">
                <v:textbox>
                  <w:txbxContent>
                    <w:p w14:paraId="75574F55" w14:textId="77777777" w:rsidR="005D1916" w:rsidRPr="00AF3AD2" w:rsidRDefault="005D1916" w:rsidP="000804E8">
                      <w:pPr>
                        <w:jc w:val="center"/>
                        <w:rPr>
                          <w:rFonts w:ascii="Swis721 Th BT" w:hAnsi="Swis721 Th BT"/>
                          <w:b/>
                          <w:sz w:val="24"/>
                          <w:u w:val="single"/>
                        </w:rPr>
                      </w:pPr>
                      <w:r>
                        <w:rPr>
                          <w:rFonts w:ascii="Swis721 Th BT" w:hAnsi="Swis721 Th BT"/>
                          <w:b/>
                          <w:sz w:val="24"/>
                          <w:u w:val="single"/>
                        </w:rPr>
                        <w:t>SII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2977152" behindDoc="0" locked="0" layoutInCell="1" allowOverlap="1" wp14:anchorId="465DBDA1" wp14:editId="1540A0B5">
                <wp:simplePos x="0" y="0"/>
                <wp:positionH relativeFrom="column">
                  <wp:posOffset>4339590</wp:posOffset>
                </wp:positionH>
                <wp:positionV relativeFrom="paragraph">
                  <wp:posOffset>672465</wp:posOffset>
                </wp:positionV>
                <wp:extent cx="704850" cy="228600"/>
                <wp:effectExtent l="9525" t="6985" r="9525" b="12065"/>
                <wp:wrapNone/>
                <wp:docPr id="2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B5EED" w14:textId="77777777" w:rsidR="005D1916" w:rsidRPr="00AF3AD2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sz w:val="14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14"/>
                              </w:rPr>
                              <w:t>Inflamação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DBDA1" id="Text Box 67" o:spid="_x0000_s1158" type="#_x0000_t202" style="position:absolute;left:0;text-align:left;margin-left:341.7pt;margin-top:52.95pt;width:55.5pt;height:18pt;z-index:25297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h6USQIAAJEEAAAOAAAAZHJzL2Uyb0RvYy54bWysVMlu2zAQvRfoPxC811rgLYLlIHXqokC6&#10;AEk/gKIoiSi3krSl9Os7JG3XSW9FdSA4M+TjzHsz2txOUqAjs45rVeNilmPEFNUtV32Nvz/t360x&#10;cp6olgitWI2fmcO327dvNqOpWKkHLVpmEYAoV42mxoP3psoyRwcmiZtpwxQEO20l8WDaPmstGQFd&#10;iqzM82U2atsaqylzDrz3KYi3Eb/rGPVfu84xj0SNITcfVxvXJqzZdkOq3hIzcHpKg/xDFpJwBY9e&#10;oO6JJ+hg+V9QklOrne78jGqZ6a7jlMUaoJoif1XN40AMi7UAOc5caHL/D5Z+OX6ziLc1LkuMFJGg&#10;0RObPHqvJ7RcBX5G4yo49mjgoJ/ADzrHWp150PSHQ0rvBqJ6dmetHgdGWsivCDezq6sJxwWQZvys&#10;W3iHHLyOQFNnZSAP6ECADjo9X7QJuVBwrvL5egERCqGyXC/zqF1GqvNlY53/yLREYVNjC9JHcHJ8&#10;cD4kQ6rzkfCW04K3ey5ENGzf7IRFRwJtso9fzP/VMaHQWOObRblI9b+ACB3LLiBNnzgSBwnFJuAi&#10;D19qOfBDYyb/uZLY9AEiJvsiQck9jIngssbrK5RA9gfVxib2hIu0h0qFOrEfCE/U+6mZotBFuTzL&#10;2uj2GQSxOs0FzDFsBm1/YTTCTNTY/TwQyzASnxSIelPM52GIojFfrEow7HWkuY4QRQGqxh6jtN35&#10;NHgHY3k/wEuJIqXvoBE6HkUKHZOyOhUAfR/pOM1oGKxrO5768yfZ/gYAAP//AwBQSwMEFAAGAAgA&#10;AAAhAENX74bfAAAACwEAAA8AAABkcnMvZG93bnJldi54bWxMj8FOwzAQRO9I/IO1SNyoXQihCXEq&#10;BKI3VBFQ4ejESxIRr6PYbQNfz3KC4848zc4U69kN4oBT6D1pWC4UCKTG255aDa8vjxcrECEasmbw&#10;hBq+MMC6PD0pTG79kZ7xUMVWcAiF3GjoYhxzKUPToTNh4Uck9j785Ezkc2qlncyRw90gL5VKpTM9&#10;8YfOjHjfYfNZ7Z2G0Kh0t02q3VstN/idWfvwvnnS+vxsvrsFEXGOfzD81ufqUHKn2u/JBjFoSFdX&#10;CaNsqOsMBBM3WcJKzUqyzECWhfy/ofwBAAD//wMAUEsBAi0AFAAGAAgAAAAhALaDOJL+AAAA4QEA&#10;ABMAAAAAAAAAAAAAAAAAAAAAAFtDb250ZW50X1R5cGVzXS54bWxQSwECLQAUAAYACAAAACEAOP0h&#10;/9YAAACUAQAACwAAAAAAAAAAAAAAAAAvAQAAX3JlbHMvLnJlbHNQSwECLQAUAAYACAAAACEAqZIe&#10;lEkCAACRBAAADgAAAAAAAAAAAAAAAAAuAgAAZHJzL2Uyb0RvYy54bWxQSwECLQAUAAYACAAAACEA&#10;Q1fvht8AAAALAQAADwAAAAAAAAAAAAAAAACjBAAAZHJzL2Rvd25yZXYueG1sUEsFBgAAAAAEAAQA&#10;8wAAAK8FAAAAAA==&#10;" strokecolor="white [3212]">
                <v:textbox>
                  <w:txbxContent>
                    <w:p w14:paraId="318B5EED" w14:textId="77777777" w:rsidR="005D1916" w:rsidRPr="00AF3AD2" w:rsidRDefault="005D1916" w:rsidP="000804E8">
                      <w:pPr>
                        <w:jc w:val="center"/>
                        <w:rPr>
                          <w:rFonts w:ascii="Swis721 Th BT" w:hAnsi="Swis721 Th BT"/>
                          <w:sz w:val="14"/>
                        </w:rPr>
                      </w:pPr>
                      <w:r>
                        <w:rPr>
                          <w:rFonts w:ascii="Swis721 Th BT" w:hAnsi="Swis721 Th BT"/>
                          <w:sz w:val="14"/>
                        </w:rPr>
                        <w:t>Inflamação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2973056" behindDoc="0" locked="0" layoutInCell="1" allowOverlap="1" wp14:anchorId="6B6203B6" wp14:editId="2A3553A8">
                <wp:simplePos x="0" y="0"/>
                <wp:positionH relativeFrom="column">
                  <wp:posOffset>1015365</wp:posOffset>
                </wp:positionH>
                <wp:positionV relativeFrom="paragraph">
                  <wp:posOffset>631190</wp:posOffset>
                </wp:positionV>
                <wp:extent cx="704850" cy="215900"/>
                <wp:effectExtent l="9525" t="13335" r="9525" b="8890"/>
                <wp:wrapNone/>
                <wp:docPr id="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31525" w14:textId="77777777" w:rsidR="005D1916" w:rsidRPr="00AF3AD2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sz w:val="14"/>
                              </w:rPr>
                            </w:pPr>
                            <w:r w:rsidRPr="00AF3AD2">
                              <w:rPr>
                                <w:rFonts w:ascii="Swis721 Th BT" w:hAnsi="Swis721 Th BT"/>
                                <w:sz w:val="14"/>
                              </w:rPr>
                              <w:t>Vilosidade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203B6" id="_x0000_s1159" type="#_x0000_t202" style="position:absolute;left:0;text-align:left;margin-left:79.95pt;margin-top:49.7pt;width:55.5pt;height:17pt;z-index:25297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i2TwIAAJYEAAAOAAAAZHJzL2Uyb0RvYy54bWysVNtu2zAMfR+wfxD0vviyZG2NOEWXrsOA&#10;7gK0+wBZlm1hkuhJSuzu60dJSZZ2b8P8IIgidUSeQ3p9PWtF9sI6CaamxSKnRBgOrTR9Tb8/3r25&#10;pMR5ZlqmwIiaPglHrzevX62nsRIlDKBaYQmCGFdNY00H78cqyxwfhGZuAaMw6OzAaubRtH3WWjYh&#10;ulZZmefvsglsO1rgwjk8vU1Ouon4XSe4/9p1Tniiaoq5+bjauDZhzTZrVvWWjYPkhzTYP2ShmTT4&#10;6AnqlnlGdlb+BaUlt+Cg8wsOOoOuk1zEGrCaIn9RzcPARhFrQXLceKLJ/T9Y/mX/zRLZ1rR8S4lh&#10;GjXaMjkz0gryKGYPpAwkTaOrMPZhxGg/v4cZxY4Fu/Ee+A9HDGwHZnpxYy1Mg2AtJlmEm9nZ1YTj&#10;AkgzfYYWH2M7DxFo7qwODCInBNFRrKeTQJgH4Xh4kS8vV+jh6CqL1VUeBcxYdbw8Wuc/CtAkbGpq&#10;Uf8Izvb3zodkWHUMCW85ULK9k0pFw/bNVlmyZ9grd/GL+b8IU4ZMNb1alatU/zOI0LbiBNL0iSO1&#10;01hsAi7y8KW+w3PsznR+rCR2foCIyT5LUEuPs6KkrunlGUog+4NpYyd7JlXaY6XKHNgPhCfq/dzM&#10;Ue2ivDjK2kD7hIJYSMOBw4ybAewvSiYcjJq6nztmBSXqk0FRr4rlMkxSNJarixINe+5pzj3McISq&#10;qackbbc+Td9utLIf8KVEkYEbbIRORpFCx6SsDgVg80c6DoMapuvcjlF/fieb3wAAAP//AwBQSwME&#10;FAAGAAgAAAAhAMLyvZ3fAAAACgEAAA8AAABkcnMvZG93bnJldi54bWxMj8FOwzAQRO9I/IO1SNyo&#10;QxtaHOJUCERvqCJUhaMTL0lEvI5itw18PcsJjrPzNDuTryfXiyOOofOk4XqWgECqve2o0bB7fbq6&#10;BRGiIWt6T6jhCwOsi/Oz3GTWn+gFj2VsBIdQyIyGNsYhkzLULToTZn5AYu/Dj85ElmMj7WhOHO56&#10;OU+SpXSmI/7QmgEfWqw/y4PTEOpkud+m5f6tkhv8VtY+vm+etb68mO7vQESc4h8Mv/W5OhTcqfIH&#10;skH0rG+UYlSDUikIBuarhA8VO4tFCrLI5f8JxQ8AAAD//wMAUEsBAi0AFAAGAAgAAAAhALaDOJL+&#10;AAAA4QEAABMAAAAAAAAAAAAAAAAAAAAAAFtDb250ZW50X1R5cGVzXS54bWxQSwECLQAUAAYACAAA&#10;ACEAOP0h/9YAAACUAQAACwAAAAAAAAAAAAAAAAAvAQAAX3JlbHMvLnJlbHNQSwECLQAUAAYACAAA&#10;ACEAli04tk8CAACWBAAADgAAAAAAAAAAAAAAAAAuAgAAZHJzL2Uyb0RvYy54bWxQSwECLQAUAAYA&#10;CAAAACEAwvK9nd8AAAAKAQAADwAAAAAAAAAAAAAAAACpBAAAZHJzL2Rvd25yZXYueG1sUEsFBgAA&#10;AAAEAAQA8wAAALUFAAAAAA==&#10;" strokecolor="white [3212]">
                <v:textbox>
                  <w:txbxContent>
                    <w:p w14:paraId="11C31525" w14:textId="77777777" w:rsidR="005D1916" w:rsidRPr="00AF3AD2" w:rsidRDefault="005D1916" w:rsidP="000804E8">
                      <w:pPr>
                        <w:jc w:val="center"/>
                        <w:rPr>
                          <w:rFonts w:ascii="Swis721 Th BT" w:hAnsi="Swis721 Th BT"/>
                          <w:sz w:val="14"/>
                        </w:rPr>
                      </w:pPr>
                      <w:r w:rsidRPr="00AF3AD2">
                        <w:rPr>
                          <w:rFonts w:ascii="Swis721 Th BT" w:hAnsi="Swis721 Th BT"/>
                          <w:sz w:val="14"/>
                        </w:rPr>
                        <w:t>Vilosidade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2978176" behindDoc="0" locked="0" layoutInCell="1" allowOverlap="1" wp14:anchorId="5AD7154B" wp14:editId="0858C01B">
                <wp:simplePos x="0" y="0"/>
                <wp:positionH relativeFrom="column">
                  <wp:posOffset>1720215</wp:posOffset>
                </wp:positionH>
                <wp:positionV relativeFrom="paragraph">
                  <wp:posOffset>920115</wp:posOffset>
                </wp:positionV>
                <wp:extent cx="920115" cy="215900"/>
                <wp:effectExtent l="9525" t="6985" r="13335" b="5715"/>
                <wp:wrapNone/>
                <wp:docPr id="2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B3BBF" w14:textId="77777777" w:rsidR="005D1916" w:rsidRPr="00AF3AD2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sz w:val="14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14"/>
                              </w:rPr>
                              <w:t>Microvilosidades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7154B" id="Text Box 68" o:spid="_x0000_s1160" type="#_x0000_t202" style="position:absolute;left:0;text-align:left;margin-left:135.45pt;margin-top:72.45pt;width:72.45pt;height:17pt;z-index:25297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qqJSQIAAJEEAAAOAAAAZHJzL2Uyb0RvYy54bWysVF1v0zAUfUfiP1h+p2midmzR0ml0DCGN&#10;gbTxAxzHSSxsX2O7Tcav59ruSjfeEHmwfP1xfO459+byataK7IXzEkxDy8WSEmE4dNIMDf3+ePvu&#10;nBIfmOmYAiMa+iQ8vdq8fXM52VpUMILqhCMIYnw92YaOIdi6KDwfhWZ+AVYY3OzBaRYwdEPROTYh&#10;ulZFtVyeFRO4zjrgwntcvcmbdJPw+17w8LXvvQhENRS5hTS6NLZxLDaXrB4cs6PkBxrsH1hoJg0+&#10;eoS6YYGRnZN/QWnJHXjow4KDLqDvJRcpB8ymXL7K5mFkVqRcUBxvjzL5/wfL7/ffHJFdQ6sVJYZp&#10;9OhRzIF8gJmcnUd9JutrPPZg8WCYcR19Trl6ewf8hycGtiMzg7h2DqZRsA75lfFmcXI14/gI0k5f&#10;oMN32C5AApp7p6N4KAdBdPTp6ehN5MJx8QL1KdeUcNyqyvXFMnlXsPr5snU+fBKgSZw01KH1CZzt&#10;73yIZFj9fCS+5UHJ7lYqlQI3tFvlyJ5hmdymL/F/dUwZMiGTdbXO+b+AiBUrjiDtkDVSO43JZuBy&#10;Gb9ccriOhZnXnzNJRR8hEtkXBLUM2CZK6oaen6BEsT+aLhVxYFLlOWaqzEH9KHiWPsztnIwuq6Ot&#10;LXRPaIiD3BfYxzgZwf2iZMKeaKj/uWNOUKI+GzT1olytYhOlYLV+X2HgTnfa0x1mOEI1NFCSp9uQ&#10;G29nnRxGfClLZOAaC6GXyaRYMZnVIQGs+yTHoUdjY53G6dSfP8nmNwAAAP//AwBQSwMEFAAGAAgA&#10;AAAhAIhhElTgAAAACwEAAA8AAABkcnMvZG93bnJldi54bWxMj0FPwzAMhe9I/IfISNxYsqlsa2k6&#10;IRC7IURBg2PamLaicaom28p+Pd4Jbrbf0/P38s3kenHAMXSeNMxnCgRS7W1HjYb3t6ebNYgQDVnT&#10;e0INPxhgU1xe5Caz/kiveChjIziEQmY0tDEOmZShbtGZMPMDEmtffnQm8jo20o7myOGulwulltKZ&#10;jvhDawZ8aLH+LvdOQ6jVcveSlLuPSm7xlFr7+Ll91vr6arq/AxFxin9mOOMzOhTMVPk92SB6DYuV&#10;StnKQpLwwI5kfstlKr6s1inIIpf/OxS/AAAA//8DAFBLAQItABQABgAIAAAAIQC2gziS/gAAAOEB&#10;AAATAAAAAAAAAAAAAAAAAAAAAABbQ29udGVudF9UeXBlc10ueG1sUEsBAi0AFAAGAAgAAAAhADj9&#10;If/WAAAAlAEAAAsAAAAAAAAAAAAAAAAALwEAAF9yZWxzLy5yZWxzUEsBAi0AFAAGAAgAAAAhAGAy&#10;qolJAgAAkQQAAA4AAAAAAAAAAAAAAAAALgIAAGRycy9lMm9Eb2MueG1sUEsBAi0AFAAGAAgAAAAh&#10;AIhhElTgAAAACwEAAA8AAAAAAAAAAAAAAAAAowQAAGRycy9kb3ducmV2LnhtbFBLBQYAAAAABAAE&#10;APMAAACwBQAAAAA=&#10;" strokecolor="white [3212]">
                <v:textbox>
                  <w:txbxContent>
                    <w:p w14:paraId="4B1B3BBF" w14:textId="77777777" w:rsidR="005D1916" w:rsidRPr="00AF3AD2" w:rsidRDefault="005D1916" w:rsidP="000804E8">
                      <w:pPr>
                        <w:jc w:val="center"/>
                        <w:rPr>
                          <w:rFonts w:ascii="Swis721 Th BT" w:hAnsi="Swis721 Th BT"/>
                          <w:sz w:val="14"/>
                        </w:rPr>
                      </w:pPr>
                      <w:r>
                        <w:rPr>
                          <w:rFonts w:ascii="Swis721 Th BT" w:hAnsi="Swis721 Th BT"/>
                          <w:sz w:val="14"/>
                        </w:rPr>
                        <w:t>Microvilosidades</w:t>
                      </w:r>
                    </w:p>
                  </w:txbxContent>
                </v:textbox>
              </v:shape>
            </w:pict>
          </mc:Fallback>
        </mc:AlternateContent>
      </w:r>
      <w:r w:rsidRPr="00030CD2">
        <w:rPr>
          <w:noProof/>
          <w:lang w:eastAsia="pt-BR"/>
        </w:rPr>
        <w:drawing>
          <wp:inline distT="0" distB="0" distL="0" distR="0" wp14:anchorId="4FCE87D3" wp14:editId="413D9673">
            <wp:extent cx="4600173" cy="2200275"/>
            <wp:effectExtent l="0" t="0" r="0" b="0"/>
            <wp:docPr id="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rritable Bowel Syndrome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34"/>
                    <a:stretch/>
                  </pic:blipFill>
                  <pic:spPr bwMode="auto">
                    <a:xfrm>
                      <a:off x="0" y="0"/>
                      <a:ext cx="4600575" cy="220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F71D59" w14:textId="77777777" w:rsidR="000804E8" w:rsidRDefault="000804E8" w:rsidP="000804E8">
      <w:pPr>
        <w:pStyle w:val="Corpo"/>
        <w:spacing w:after="120"/>
      </w:pPr>
      <w:r>
        <w:t>Caracterizada pela motilidade desordenada ou sensibilidade intestinal, que pode ser devido a uma variedade de fatores, como estresse, intolerância alimentar, entre outros.</w:t>
      </w:r>
    </w:p>
    <w:p w14:paraId="7A46E7F0" w14:textId="77777777" w:rsidR="000804E8" w:rsidRDefault="000804E8" w:rsidP="000804E8">
      <w:pPr>
        <w:pStyle w:val="Corpo"/>
        <w:rPr>
          <w:b/>
          <w:color w:val="339966"/>
        </w:rPr>
      </w:pPr>
    </w:p>
    <w:p w14:paraId="7583741A" w14:textId="77777777" w:rsidR="000804E8" w:rsidRDefault="000804E8" w:rsidP="000804E8">
      <w:pPr>
        <w:pStyle w:val="Corpo"/>
        <w:rPr>
          <w:b/>
          <w:color w:val="339966"/>
        </w:rPr>
      </w:pPr>
    </w:p>
    <w:p w14:paraId="362DB55A" w14:textId="0D3CEE02" w:rsidR="000804E8" w:rsidRDefault="000804E8" w:rsidP="000804E8">
      <w:pPr>
        <w:pStyle w:val="Corpo"/>
      </w:pPr>
      <w:r>
        <w:rPr>
          <w:b/>
          <w:color w:val="339966"/>
        </w:rPr>
        <w:t>Sintomas</w:t>
      </w:r>
    </w:p>
    <w:p w14:paraId="12930541" w14:textId="77777777" w:rsidR="000804E8" w:rsidRDefault="000804E8" w:rsidP="000804E8">
      <w:pPr>
        <w:pStyle w:val="Corpo"/>
      </w:pPr>
      <w:r>
        <w:rPr>
          <w:b/>
          <w:noProof/>
          <w:color w:val="339966"/>
          <w:lang w:eastAsia="pt-BR"/>
        </w:rPr>
        <mc:AlternateContent>
          <mc:Choice Requires="wps">
            <w:drawing>
              <wp:anchor distT="0" distB="0" distL="114300" distR="114300" simplePos="0" relativeHeight="252974080" behindDoc="0" locked="0" layoutInCell="1" allowOverlap="1" wp14:anchorId="72C189B9" wp14:editId="05CD7725">
                <wp:simplePos x="0" y="0"/>
                <wp:positionH relativeFrom="column">
                  <wp:posOffset>-23495</wp:posOffset>
                </wp:positionH>
                <wp:positionV relativeFrom="paragraph">
                  <wp:posOffset>192405</wp:posOffset>
                </wp:positionV>
                <wp:extent cx="2663825" cy="1600200"/>
                <wp:effectExtent l="8890" t="7620" r="13335" b="11430"/>
                <wp:wrapNone/>
                <wp:docPr id="2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1600200"/>
                        </a:xfrm>
                        <a:prstGeom prst="rect">
                          <a:avLst/>
                        </a:prstGeom>
                        <a:solidFill>
                          <a:srgbClr val="0070C0">
                            <a:alpha val="10001"/>
                          </a:srgb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7ACBD" w14:textId="77777777" w:rsidR="005D1916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Dor ou desconforto abdominal;</w:t>
                            </w:r>
                          </w:p>
                          <w:p w14:paraId="2A9AAB33" w14:textId="77777777" w:rsidR="005D1916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Inchaço;</w:t>
                            </w:r>
                          </w:p>
                          <w:p w14:paraId="0AA68385" w14:textId="77777777" w:rsidR="005D1916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Náusea;</w:t>
                            </w:r>
                          </w:p>
                          <w:p w14:paraId="31103D70" w14:textId="77777777" w:rsidR="005D1916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Vômito;</w:t>
                            </w:r>
                          </w:p>
                          <w:p w14:paraId="5711CD66" w14:textId="77777777" w:rsidR="005D1916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Saciedade precoce;</w:t>
                            </w:r>
                          </w:p>
                          <w:p w14:paraId="6101A87B" w14:textId="77777777" w:rsidR="005D1916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Constipação;</w:t>
                            </w:r>
                          </w:p>
                          <w:p w14:paraId="17A95C24" w14:textId="77777777" w:rsidR="005D1916" w:rsidRPr="008E7BC5" w:rsidRDefault="005D1916" w:rsidP="000804E8">
                            <w:pPr>
                              <w:pStyle w:val="PargrafodaLista"/>
                              <w:numPr>
                                <w:ilvl w:val="0"/>
                                <w:numId w:val="24"/>
                              </w:numPr>
                              <w:spacing w:after="720" w:line="276" w:lineRule="auto"/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Diarreia.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189B9" id="Text Box 64" o:spid="_x0000_s1161" type="#_x0000_t202" style="position:absolute;left:0;text-align:left;margin-left:-1.85pt;margin-top:15.15pt;width:209.75pt;height:126pt;z-index:25297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KtKWAIAALQEAAAOAAAAZHJzL2Uyb0RvYy54bWysVNtu2zAMfR+wfxD0vtrO0rQ16hRdug4D&#10;ugvQ7QNkWbaFSaImKbG7rx8lJWm2vg17MSSSOjzkIX19M2tFdsJ5Caah1VlJiTAcOmmGhn7/dv/m&#10;khIfmOmYAiMa+iQ8vVm/fnU92VosYATVCUcQxPh6sg0dQ7B1UXg+Cs38GVhh0NmD0yzg1Q1F59iE&#10;6FoVi7JcFRO4zjrgwnu03mUnXSf8vhc8fOl7LwJRDUVuIX1d+rbxW6yvWT04ZkfJ9zTYP7DQTBpM&#10;eoS6Y4GRrZMvoLTkDjz04YyDLqDvJRepBqymKv+q5nFkVqRasDneHtvk/x8s/7z76ojsGro4p8Qw&#10;jRp9E3Mg72Amq2Xsz2R9jWGPFgPDjHbUOdXq7QPwH54Y2IzMDOLWOZhGwTrkV8WXxcnTjOMjSDt9&#10;gg7zsG2ABDT3TsfmYTsIoqNOT0dtIheOxsVq9fYycuToq1ZlieqnHKw+PLfOhw8CNImHhjoUP8Gz&#10;3YMPkQ6rDyExmwclu3upVLq4od0oR3YsDkp5UW7K/FbZkWVrVZZlLgvf5vCE+QeOMmRq6NU5Mn2Z&#10;Iw61OGZph9xGtdXYj+ccuS5Wox1nd89oX2raiwjxMrOWATdJSd3QS2R6QIl6vDddmvPApMpnbIUy&#10;e4GiJlmdMLdzmoVqcXVQvoXuCTVzkFcHVx0PI7hflEy4Ng31P7fMCUrUR4O6X1XLZdyzdFmeXyzw&#10;4k497amHGY5QDQ2U5OMm5N3cWieHETPlFhm4xVnpZVIxDlVmtS8AVyO1Y7/GcfdO7ynq+Wez/g0A&#10;AP//AwBQSwMEFAAGAAgAAAAhAO1ICungAAAACQEAAA8AAABkcnMvZG93bnJldi54bWxMj8FOwzAQ&#10;RO9I/IO1SNxapwmUErKpIiSknEAtCJWbG2/jiNgOsduGv2c5wXE0o5k3xXqyvTjRGDrvEBbzBAS5&#10;xuvOtQhvr0+zFYgQldOq944QvinAury8KFSu/dlt6LSNreASF3KFYGIccilDY8iqMPcDOfYOfrQq&#10;shxbqUd15nLbyzRJltKqzvGCUQM9Gmo+t0eL8FLV/deybv2hCh+Tue/q3fP7DvH6aqoeQESa4l8Y&#10;fvEZHUpm2vuj00H0CLPsjpMIWZKBYP9mcctX9gjpKs1AloX8/6D8AQAA//8DAFBLAQItABQABgAI&#10;AAAAIQC2gziS/gAAAOEBAAATAAAAAAAAAAAAAAAAAAAAAABbQ29udGVudF9UeXBlc10ueG1sUEsB&#10;Ai0AFAAGAAgAAAAhADj9If/WAAAAlAEAAAsAAAAAAAAAAAAAAAAALwEAAF9yZWxzLy5yZWxzUEsB&#10;Ai0AFAAGAAgAAAAhABZ0q0pYAgAAtAQAAA4AAAAAAAAAAAAAAAAALgIAAGRycy9lMm9Eb2MueG1s&#10;UEsBAi0AFAAGAAgAAAAhAO1ICungAAAACQEAAA8AAAAAAAAAAAAAAAAAsgQAAGRycy9kb3ducmV2&#10;LnhtbFBLBQYAAAAABAAEAPMAAAC/BQAAAAA=&#10;" fillcolor="#0070c0" strokecolor="white [3212]">
                <v:fill opacity="6682f"/>
                <v:textbox>
                  <w:txbxContent>
                    <w:p w14:paraId="3BA7ACBD" w14:textId="77777777" w:rsidR="005D1916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Dor ou desconforto abdominal;</w:t>
                      </w:r>
                    </w:p>
                    <w:p w14:paraId="2A9AAB33" w14:textId="77777777" w:rsidR="005D1916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Inchaço;</w:t>
                      </w:r>
                    </w:p>
                    <w:p w14:paraId="0AA68385" w14:textId="77777777" w:rsidR="005D1916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Náusea;</w:t>
                      </w:r>
                    </w:p>
                    <w:p w14:paraId="31103D70" w14:textId="77777777" w:rsidR="005D1916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Vômito;</w:t>
                      </w:r>
                    </w:p>
                    <w:p w14:paraId="5711CD66" w14:textId="77777777" w:rsidR="005D1916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Saciedade precoce;</w:t>
                      </w:r>
                    </w:p>
                    <w:p w14:paraId="6101A87B" w14:textId="77777777" w:rsidR="005D1916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Constipação;</w:t>
                      </w:r>
                    </w:p>
                    <w:p w14:paraId="17A95C24" w14:textId="77777777" w:rsidR="005D1916" w:rsidRPr="008E7BC5" w:rsidRDefault="005D1916" w:rsidP="000804E8">
                      <w:pPr>
                        <w:pStyle w:val="PargrafodaLista"/>
                        <w:numPr>
                          <w:ilvl w:val="0"/>
                          <w:numId w:val="24"/>
                        </w:numPr>
                        <w:spacing w:after="720" w:line="276" w:lineRule="auto"/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Diarreia.</w:t>
                      </w:r>
                    </w:p>
                  </w:txbxContent>
                </v:textbox>
              </v:shape>
            </w:pict>
          </mc:Fallback>
        </mc:AlternateContent>
      </w:r>
    </w:p>
    <w:p w14:paraId="2D3D5400" w14:textId="77777777" w:rsidR="000804E8" w:rsidRDefault="000804E8" w:rsidP="000804E8">
      <w:pPr>
        <w:pStyle w:val="Corpo"/>
      </w:pPr>
    </w:p>
    <w:p w14:paraId="24CC3F1F" w14:textId="77777777" w:rsidR="000804E8" w:rsidRDefault="000804E8" w:rsidP="000804E8">
      <w:pPr>
        <w:pStyle w:val="Corpo"/>
      </w:pPr>
    </w:p>
    <w:p w14:paraId="4A9E47CD" w14:textId="3E10675B" w:rsidR="000804E8" w:rsidRDefault="000804E8" w:rsidP="000804E8">
      <w:pPr>
        <w:pStyle w:val="Corpo"/>
      </w:pPr>
    </w:p>
    <w:p w14:paraId="35355E83" w14:textId="224A154E" w:rsidR="000804E8" w:rsidRDefault="000804E8" w:rsidP="000804E8">
      <w:pPr>
        <w:pStyle w:val="Corpo"/>
        <w:spacing w:after="120"/>
        <w:rPr>
          <w:b/>
          <w:color w:val="339966"/>
        </w:rPr>
      </w:pPr>
      <w:r>
        <w:rPr>
          <w:b/>
          <w:noProof/>
          <w:color w:val="339966"/>
          <w:lang w:eastAsia="pt-BR"/>
        </w:rPr>
        <mc:AlternateContent>
          <mc:Choice Requires="wps">
            <w:drawing>
              <wp:anchor distT="0" distB="0" distL="114300" distR="114300" simplePos="0" relativeHeight="252976128" behindDoc="0" locked="0" layoutInCell="1" allowOverlap="1" wp14:anchorId="37202BC4" wp14:editId="779D35CE">
                <wp:simplePos x="0" y="0"/>
                <wp:positionH relativeFrom="column">
                  <wp:posOffset>2872958</wp:posOffset>
                </wp:positionH>
                <wp:positionV relativeFrom="paragraph">
                  <wp:posOffset>190491</wp:posOffset>
                </wp:positionV>
                <wp:extent cx="960101" cy="0"/>
                <wp:effectExtent l="0" t="76200" r="12065" b="95250"/>
                <wp:wrapNone/>
                <wp:docPr id="2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10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AE6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226.2pt;margin-top:15pt;width:75.6pt;height:0;z-index:2529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/sM9AEAANUDAAAOAAAAZHJzL2Uyb0RvYy54bWysU02P0zAQvSPxHyzfadJKLUvUdIW6LJcF&#10;Ku3yA6a2k1jYHst2m/bfM3bawsINcbHs+Xhv5s14fX+yhh1ViBpdy+ezmjPlBErt+pZ/f3l8d8dZ&#10;TOAkGHSq5WcV+f3m7Zv16Bu1wAGNVIERiIvN6Fs+pOSbqopiUBbiDL1y5OwwWEj0DH0lA4yEbk21&#10;qOtVNWKQPqBQMZL1YXLyTcHvOiXSt66LKjHTcqotlTOUc5/ParOGpg/gBy0uZcA/VGFBOyK9QT1A&#10;AnYI+i8oq0XAiF2aCbQVdp0WqvRA3czrP7p5HsCr0guJE/1Npvj/YMXX4y4wLVu+eM+ZA0sz+nhI&#10;WKjZapUFGn1sKG7rdiG3KE7u2T+h+BGZw+0Arlcl+uXsKXmeM6pXKfkRPdHsxy8oKQaIoKh16oLN&#10;kKQDO5WhnG9DUafEBBk/rEiYOWfi6qqgueb5ENNnhZblS8tjCqD7IW3ROZo8hnlhgeNTTLkqaK4J&#10;mdThozamLIBxbCSm5WJZEiIaLbMzh5VVVFsT2BFoifb9BGoOlpqZbHfLur6sEplp4SZzMRHpDaGU&#10;8Ao84MHJUsKgQH663BNoQ3eWiqIpaNLYKJ5rtEpyZhT9tXybmjLuongWeRrXHuV5F7I7i0+7U6gv&#10;e56X8/d3ifr1Gzc/AQAA//8DAFBLAwQUAAYACAAAACEAJbkm9NwAAAAJAQAADwAAAGRycy9kb3du&#10;cmV2LnhtbEyPwU7DMAyG70i8Q2QkbixZNyromk4Iifs2Ks5ZY9qOxmmbbCt7eow4sKPtT7+/P19P&#10;rhMnHEPrScN8pkAgVd62VGso398enkCEaMiazhNq+MYA6+L2JjeZ9Wfa4mkXa8EhFDKjoYmxz6QM&#10;VYPOhJnvkfj26UdnIo9jLe1ozhzuOpkolUpnWuIPjenxtcHqa3d0Gjbzodwenoe+HJJNGdvhkn5M&#10;F63v76aXFYiIU/yH4Vef1aFgp70/kg2i07B8TJaMalgo7sRAqhYpiP3fQha5vG5Q/AAAAP//AwBQ&#10;SwECLQAUAAYACAAAACEAtoM4kv4AAADhAQAAEwAAAAAAAAAAAAAAAAAAAAAAW0NvbnRlbnRfVHlw&#10;ZXNdLnhtbFBLAQItABQABgAIAAAAIQA4/SH/1gAAAJQBAAALAAAAAAAAAAAAAAAAAC8BAABfcmVs&#10;cy8ucmVsc1BLAQItABQABgAIAAAAIQA/i/sM9AEAANUDAAAOAAAAAAAAAAAAAAAAAC4CAABkcnMv&#10;ZTJvRG9jLnhtbFBLAQItABQABgAIAAAAIQAluSb03AAAAAkBAAAPAAAAAAAAAAAAAAAAAE4EAABk&#10;cnMvZG93bnJldi54bWxQSwUGAAAAAAQABADzAAAAVwUAAAAA&#10;" strokecolor="#d8d8d8 [2732]">
                <v:stroke endarrow="block"/>
              </v:shape>
            </w:pict>
          </mc:Fallback>
        </mc:AlternateContent>
      </w:r>
      <w:r>
        <w:rPr>
          <w:b/>
          <w:noProof/>
          <w:color w:val="339966"/>
          <w:lang w:eastAsia="pt-BR"/>
        </w:rPr>
        <mc:AlternateContent>
          <mc:Choice Requires="wps">
            <w:drawing>
              <wp:anchor distT="0" distB="0" distL="114300" distR="114300" simplePos="0" relativeHeight="252975104" behindDoc="0" locked="0" layoutInCell="1" allowOverlap="1" wp14:anchorId="36608083" wp14:editId="45BC8B53">
                <wp:simplePos x="0" y="0"/>
                <wp:positionH relativeFrom="column">
                  <wp:posOffset>4141470</wp:posOffset>
                </wp:positionH>
                <wp:positionV relativeFrom="paragraph">
                  <wp:posOffset>37465</wp:posOffset>
                </wp:positionV>
                <wp:extent cx="1263015" cy="337185"/>
                <wp:effectExtent l="9525" t="13335" r="13335" b="11430"/>
                <wp:wrapNone/>
                <wp:docPr id="2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33718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3D123" w14:textId="77777777" w:rsidR="005D1916" w:rsidRPr="007121E7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Recorrência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08083" id="Text Box 65" o:spid="_x0000_s1162" type="#_x0000_t202" style="position:absolute;left:0;text-align:left;margin-left:326.1pt;margin-top:2.95pt;width:99.45pt;height:26.55pt;z-index:2529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Tg+LgIAAFsEAAAOAAAAZHJzL2Uyb0RvYy54bWysVNtu2zAMfR+wfxD0vviSS1MjTtGl6zCg&#10;uwDtPkCWZVuYLGqSEjv7+lFymmbbWzE/CKJIHpKHpDc3Y6/IQVgnQZc0m6WUCM2hlrot6fen+3dr&#10;SpxnumYKtCjpUTh6s337ZjOYQuTQgaqFJQiiXTGYknbemyJJHO9Ez9wMjNCobMD2zKNo26S2bED0&#10;XiV5mq6SAWxtLHDhHL7eTUq6jfhNI7j/2jROeKJKirn5eNp4VuFMthtWtJaZTvJTGuwVWfRMagx6&#10;hrpjnpG9lf9A9ZJbcND4GYc+gaaRXMQasJos/auax44ZEWtBcpw50+T+Hyz/cvhmiaxLmq8o0azH&#10;Hj2J0ZP3MJLVMvAzGFeg2aNBQz/iO/Y51urMA/AfjmjYdUy34tZaGDrBaswvC57JheuE4wJINXyG&#10;GuOwvYcINDa2D+QhHQTRsU/Hc29CLjyEzFfzNFtSwlE3n19l65hcwopnb2Od/yigJ+FSUou9j+js&#10;8OB8yIYVzyYhmAMl63upVBRsW+2UJQcW5iS9SndxNNDlDzOlyVDS62W+nAh4BUQvPQ68kn1J12n4&#10;phEMtH3QdRxHz6Sa7hhf6ROPgbqJRD9WY2xZNo/egeUK6iNSa2GacNxIvHRgf1Ey4HSX1P3cMyso&#10;UZ80tuc6WyzCOkRhsbzKUbCXmupSwzRHqJJ6Sqbrzk8rtDdWth1GmgZCwy22tJGR7ZesTgXgBMcm&#10;nLYtrMilHK1e/gnb3wAAAP//AwBQSwMEFAAGAAgAAAAhAADVssncAAAACAEAAA8AAABkcnMvZG93&#10;bnJldi54bWxMj8FOwzAQRO9I/QdrK3GjTiJShRCnqipAvXCg5QPceJtExOtgu2n4e7YnOI5mdvZN&#10;tZntICb0oXekIF0lIJAaZ3pqFXweXx8KECFqMnpwhAp+MMCmXtxVujTuSh84HWIruIRCqRV0MY6l&#10;lKHp0OqwciMSe2fnrY4sfSuN11cut4PMkmQtre6JP3R6xF2HzdfhYhljO79PL99psX80u8F4f95n&#10;b5NS98t5+wwi4hz/wnDD5xuomenkLmSCGBSs8yzjqIL8CQT7RZ6mIE43nYCsK/l/QP0LAAD//wMA&#10;UEsBAi0AFAAGAAgAAAAhALaDOJL+AAAA4QEAABMAAAAAAAAAAAAAAAAAAAAAAFtDb250ZW50X1R5&#10;cGVzXS54bWxQSwECLQAUAAYACAAAACEAOP0h/9YAAACUAQAACwAAAAAAAAAAAAAAAAAvAQAAX3Jl&#10;bHMvLnJlbHNQSwECLQAUAAYACAAAACEAr804Pi4CAABbBAAADgAAAAAAAAAAAAAAAAAuAgAAZHJz&#10;L2Uyb0RvYy54bWxQSwECLQAUAAYACAAAACEAANWyydwAAAAIAQAADwAAAAAAAAAAAAAAAACIBAAA&#10;ZHJzL2Rvd25yZXYueG1sUEsFBgAAAAAEAAQA8wAAAJEFAAAAAA==&#10;" fillcolor="#0070c0" strokecolor="#0070c0">
                <v:textbox>
                  <w:txbxContent>
                    <w:p w14:paraId="60D3D123" w14:textId="77777777" w:rsidR="005D1916" w:rsidRPr="007121E7" w:rsidRDefault="005D1916" w:rsidP="000804E8">
                      <w:pPr>
                        <w:jc w:val="center"/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  <w:t>Recorrência</w:t>
                      </w:r>
                    </w:p>
                  </w:txbxContent>
                </v:textbox>
              </v:shape>
            </w:pict>
          </mc:Fallback>
        </mc:AlternateContent>
      </w:r>
    </w:p>
    <w:p w14:paraId="5B7795AA" w14:textId="4886EDC9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7B5D23FD" w14:textId="3F3A974C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45CB1826" w14:textId="1B6A45F8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570AFE9A" w14:textId="5BD64D09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47562C1C" w14:textId="4FE6FFD8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6BF1DADB" w14:textId="3865F826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3AED958F" w14:textId="478F5AED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61A016FA" w14:textId="559E6FB4" w:rsidR="000804E8" w:rsidRDefault="000804E8" w:rsidP="000804E8">
      <w:pPr>
        <w:pStyle w:val="Corpo"/>
        <w:spacing w:after="120"/>
        <w:rPr>
          <w:b/>
          <w:color w:val="339966"/>
        </w:rPr>
      </w:pPr>
    </w:p>
    <w:p w14:paraId="55FF787A" w14:textId="4AFE9E52" w:rsidR="000804E8" w:rsidRPr="0040473A" w:rsidRDefault="00650726" w:rsidP="000804E8">
      <w:pPr>
        <w:pStyle w:val="Ttulo1"/>
        <w:jc w:val="center"/>
      </w:pPr>
      <w:bookmarkStart w:id="134" w:name="_Toc62720166"/>
      <w:proofErr w:type="spellStart"/>
      <w:r>
        <w:lastRenderedPageBreak/>
        <w:t>Naltrexona</w:t>
      </w:r>
      <w:bookmarkEnd w:id="134"/>
      <w:proofErr w:type="spellEnd"/>
    </w:p>
    <w:p w14:paraId="5545C25D" w14:textId="77777777" w:rsidR="00650726" w:rsidRPr="00650726" w:rsidRDefault="00650726" w:rsidP="00650726">
      <w:pPr>
        <w:pStyle w:val="Subtitulocorpo"/>
      </w:pPr>
      <w:r w:rsidRPr="00650726">
        <w:t xml:space="preserve">Baixas Doses de </w:t>
      </w:r>
      <w:proofErr w:type="spellStart"/>
      <w:r w:rsidRPr="00650726">
        <w:t>Naltrexona</w:t>
      </w:r>
      <w:proofErr w:type="spellEnd"/>
      <w:r w:rsidRPr="00650726">
        <w:t xml:space="preserve"> Agem na Remissão da Inflamação em Pacientes com Síndrome do Intestino Irritável</w:t>
      </w:r>
    </w:p>
    <w:p w14:paraId="3FC08FDE" w14:textId="77777777" w:rsidR="000804E8" w:rsidRDefault="000804E8" w:rsidP="000804E8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1130C3AD" w14:textId="77777777" w:rsidR="00650726" w:rsidRPr="00650726" w:rsidRDefault="00650726" w:rsidP="00650726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650726">
        <w:rPr>
          <w:b w:val="0"/>
          <w:bCs/>
          <w:color w:val="404040" w:themeColor="text1" w:themeTint="BF"/>
          <w:sz w:val="24"/>
          <w:szCs w:val="24"/>
        </w:rPr>
        <w:t xml:space="preserve">Estudo conduzido por Lie </w:t>
      </w:r>
      <w:r w:rsidRPr="00650726">
        <w:rPr>
          <w:b w:val="0"/>
          <w:bCs/>
          <w:i/>
          <w:color w:val="404040" w:themeColor="text1" w:themeTint="BF"/>
          <w:sz w:val="24"/>
          <w:szCs w:val="24"/>
        </w:rPr>
        <w:t>et al</w:t>
      </w:r>
      <w:r w:rsidRPr="00650726">
        <w:rPr>
          <w:b w:val="0"/>
          <w:bCs/>
          <w:color w:val="404040" w:themeColor="text1" w:themeTint="BF"/>
          <w:sz w:val="24"/>
          <w:szCs w:val="24"/>
        </w:rPr>
        <w:t xml:space="preserve">. (2018) investigou os efeitos de baixas doses de </w:t>
      </w:r>
      <w:proofErr w:type="spellStart"/>
      <w:r w:rsidRPr="00650726">
        <w:rPr>
          <w:b w:val="0"/>
          <w:bCs/>
          <w:color w:val="404040" w:themeColor="text1" w:themeTint="BF"/>
          <w:sz w:val="24"/>
          <w:szCs w:val="24"/>
        </w:rPr>
        <w:t>naltrexona</w:t>
      </w:r>
      <w:proofErr w:type="spellEnd"/>
      <w:r w:rsidRPr="00650726">
        <w:rPr>
          <w:b w:val="0"/>
          <w:bCs/>
          <w:color w:val="404040" w:themeColor="text1" w:themeTint="BF"/>
          <w:sz w:val="24"/>
          <w:szCs w:val="24"/>
        </w:rPr>
        <w:t xml:space="preserve"> na remissão clínica da inflamação em pacientes com Síndrome do Intestino Irritável.  </w:t>
      </w:r>
    </w:p>
    <w:p w14:paraId="38C078A6" w14:textId="7F59764B" w:rsidR="000804E8" w:rsidRPr="00E7159F" w:rsidRDefault="00650726" w:rsidP="000804E8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6912" behindDoc="0" locked="0" layoutInCell="1" allowOverlap="1" wp14:anchorId="6B2CB7C6" wp14:editId="66681449">
                <wp:simplePos x="0" y="0"/>
                <wp:positionH relativeFrom="margin">
                  <wp:posOffset>11686</wp:posOffset>
                </wp:positionH>
                <wp:positionV relativeFrom="paragraph">
                  <wp:posOffset>157006</wp:posOffset>
                </wp:positionV>
                <wp:extent cx="5372100" cy="668627"/>
                <wp:effectExtent l="0" t="0" r="19050" b="17780"/>
                <wp:wrapNone/>
                <wp:docPr id="3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686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01D63" w14:textId="77777777" w:rsidR="005D1916" w:rsidRPr="00650726" w:rsidRDefault="005D1916" w:rsidP="0065072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 w:rsidRPr="00650726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>Quarenta e sete pacientes que não respondiam adequadamente à terapia convencional foram selecionados para participarem deste estudo clínico. Eles receberam por 12 semanas a seguinte posologia:</w:t>
                            </w:r>
                          </w:p>
                          <w:p w14:paraId="46B1176E" w14:textId="77777777" w:rsidR="005D1916" w:rsidRPr="009D65A4" w:rsidRDefault="005D1916" w:rsidP="000804E8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CB7C6" id="_x0000_s1163" type="#_x0000_t202" style="position:absolute;left:0;text-align:left;margin-left:.9pt;margin-top:12.35pt;width:423pt;height:52.65pt;z-index:25296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VdUQIAAJcEAAAOAAAAZHJzL2Uyb0RvYy54bWysVNtu2zAMfR+wfxD0vtjOtTXqFF26DgO6&#10;C9DtA2RbtoVJoiYpsbuvLyWlabq9DfODIF50SB6SvrqelCQHbp0AXdFillPCdQOt0H1Ff3y/e3dB&#10;ifNMt0yC5hV95I5eb9++uRpNyecwgGy5JQiiXTmaig7emzLLXDNwxdwMDNdo7MAq5lG0fdZaNiK6&#10;ktk8z9fZCLY1FhruHGpvk5FuI37X8cZ/7TrHPZEVxdx8PG0863Bm2ytW9paZQTTHNNg/ZKGY0Bj0&#10;BHXLPCN7K/6CUqKx4KDzswZUBl0nGh5rwGqK/I9qHgZmeKwFyXHmRJP7f7DNl8M3S0Rb0QUlmils&#10;0Y6JiZGWE88nD6RYBpJG40r0fTDo7af3MGGzY8HO3EPz0xENu4Hpnt9YC+PAWYtJFuFldvY04bgA&#10;Uo+focVobO8hAk2dVYFB5IQgOjbr8dQgTIQ0qFwtNvMiR1ODtvX6Yj3fxBCsfH5trPMfOSgSLhW1&#10;OAARnR3unQ/ZsPLZJQRzIEV7J6SMQhg6vpOWHBiOS92nCuVeYapJh8HxS1ODepytpI8qxI5zGyBi&#10;pFfoUpOxoper+Srx9iqy7etT3Dzf5LsT4LmbEh6XRQpV0YuzRALbH3QbR9kzIdMds5H6SH9gPHHv&#10;p3qK7S4WsTuhOTW0j9gRC2k7cJvxMoD9TcmIm1FR92vPLKdEftLY1ctiuQyrFIXlajNHwZ5b6nML&#10;0w1CVdRTkq47n9Zvb6zoB4yUWNZwg5PQidikl6yOBeD0R0aPmxrW61yOXi//k+0TAAAA//8DAFBL&#10;AwQUAAYACAAAACEAjFc2nuAAAAAIAQAADwAAAGRycy9kb3ducmV2LnhtbEyPQU/CQBCF7yb8h82Q&#10;eDGyKxLA2i0hRBNNvAgF9bZ0x7ahO9t0F6j/nvGkx/fe5M330kXvGnHCLtSeNNyNFAikwtuaSg35&#10;5vl2DiJEQ9Y0nlDDDwZYZIOr1CTWn+kdT+tYCi6hkBgNVYxtImUoKnQmjHyLxNm375yJLLtS2s6c&#10;udw1cqzUVDpTE3+oTIurCovD+ug0lA9PH6+Hm93byydO26/tMnebPtf6etgvH0FE7OPfMfziMzpk&#10;zLT3R7JBNKwZPGoYT2YgOJ5PZmzs2b9XCmSWyv8DsgsAAAD//wMAUEsBAi0AFAAGAAgAAAAhALaD&#10;OJL+AAAA4QEAABMAAAAAAAAAAAAAAAAAAAAAAFtDb250ZW50X1R5cGVzXS54bWxQSwECLQAUAAYA&#10;CAAAACEAOP0h/9YAAACUAQAACwAAAAAAAAAAAAAAAAAvAQAAX3JlbHMvLnJlbHNQSwECLQAUAAYA&#10;CAAAACEAGVXlXVECAACXBAAADgAAAAAAAAAAAAAAAAAuAgAAZHJzL2Uyb0RvYy54bWxQSwECLQAU&#10;AAYACAAAACEAjFc2nuAAAAAIAQAADwAAAAAAAAAAAAAAAACrBAAAZHJzL2Rvd25yZXYueG1sUEsF&#10;BgAAAAAEAAQA8wAAALgFAAAAAA==&#10;" fillcolor="white [3212]" strokecolor="#0070c0">
                <v:textbox>
                  <w:txbxContent>
                    <w:p w14:paraId="01E01D63" w14:textId="77777777" w:rsidR="005D1916" w:rsidRPr="00650726" w:rsidRDefault="005D1916" w:rsidP="0065072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 w:rsidRPr="00650726">
                        <w:rPr>
                          <w:rFonts w:ascii="Swis721 Th BT" w:hAnsi="Swis721 Th BT"/>
                          <w:sz w:val="23"/>
                          <w:szCs w:val="23"/>
                        </w:rPr>
                        <w:t>Quarenta e sete pacientes que não respondiam adequadamente à terapia convencional foram selecionados para participarem deste estudo clínico. Eles receberam por 12 semanas a seguinte posologia:</w:t>
                      </w:r>
                    </w:p>
                    <w:p w14:paraId="46B1176E" w14:textId="77777777" w:rsidR="005D1916" w:rsidRPr="009D65A4" w:rsidRDefault="005D1916" w:rsidP="000804E8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E15417" w14:textId="63C107EA" w:rsidR="000804E8" w:rsidRDefault="000804E8" w:rsidP="000804E8">
      <w:pPr>
        <w:pStyle w:val="Corpo"/>
        <w:rPr>
          <w:sz w:val="24"/>
        </w:rPr>
      </w:pPr>
      <w:r>
        <w:rPr>
          <w:sz w:val="24"/>
        </w:rPr>
        <w:br/>
      </w:r>
    </w:p>
    <w:p w14:paraId="4163E3C0" w14:textId="16E2A16F" w:rsidR="000804E8" w:rsidRDefault="000804E8" w:rsidP="000804E8">
      <w:pPr>
        <w:pStyle w:val="Corpo"/>
      </w:pPr>
    </w:p>
    <w:p w14:paraId="30251E15" w14:textId="0F57DD98" w:rsidR="000804E8" w:rsidRDefault="00650726" w:rsidP="000804E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8960" behindDoc="0" locked="0" layoutInCell="1" allowOverlap="1" wp14:anchorId="2532C860" wp14:editId="09800D26">
                <wp:simplePos x="0" y="0"/>
                <wp:positionH relativeFrom="margin">
                  <wp:posOffset>2639117</wp:posOffset>
                </wp:positionH>
                <wp:positionV relativeFrom="paragraph">
                  <wp:posOffset>165403</wp:posOffset>
                </wp:positionV>
                <wp:extent cx="226695" cy="138430"/>
                <wp:effectExtent l="0" t="0" r="1905" b="0"/>
                <wp:wrapNone/>
                <wp:docPr id="10" name="Triângulo isóscel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B038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10" o:spid="_x0000_s1026" type="#_x0000_t5" style="position:absolute;margin-left:207.8pt;margin-top:13pt;width:17.85pt;height:10.9pt;flip:y;z-index:25296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NiCRQIAAFgEAAAOAAAAZHJzL2Uyb0RvYy54bWysVMFu2zAMvQ/YPwi6L07SJEuNOEWRosOA&#10;bivQbndFlm1tsqhRSpzsc/oL+4T+2Cg5ybLuNiwHQSTNx8dHKourXWvYVqHXYAs+Ggw5U1ZCqW1d&#10;8M+Pt2/mnPkgbCkMWFXwvfL8avn61aJzuRpDA6ZUyAjE+rxzBW9CcHmWedmoVvgBOGUpWAG2IpCJ&#10;dVai6Ai9Ndl4OJxlHWDpEKTynrw3fZAvE35VKRk+VZVXgZmCE7eQTkznOp7ZciHyGoVrtDzQEP/A&#10;ohXaUtET1I0Igm1Q/wXVaongoQoDCW0GVaWlSj1QN6Phi24eGuFU6oXE8e4kk/9/sPLj9h6ZLml2&#10;JI8VLc3oEfXzk603Bpj2zz+9VEZ5RnESq3M+p5wHd4+xXe/uQH7zzMKqEbZW14jQNUqURHEUv8/+&#10;SIiGp1S27j5ASaXEJkDSbVdhyyqj3ZeYGKFJG7ZLg9qfBqV2gUlyjsez2eWUM0mh0cV8cpG4ZSKP&#10;MDHZoQ/vFLQsXgoeUBM7E7UUudje+RAvdXloWJRfOataQ5PfCsOmQ/ol8qePCfoIGTM9GF3eamOS&#10;EXdVrQwySi74uu75m01LPfa+eYTsd43ctJG9+1gkbXtEIL1egBsbS1iIxaKcIo+epGoUsh/IGso9&#10;iYrQrzc9R7o0gD8462i1C+6/bwQqzsx7S4O5HE0m8S0kYzJ9OyYDzyPr84iwkqBIQ8766yr072fj&#10;UNcNVer7tXBNw6x0OE69Z3UgS+ub2B+eWnwf53b66vcfwvIXAAAA//8DAFBLAwQUAAYACAAAACEA&#10;f+CIQt0AAAAJAQAADwAAAGRycy9kb3ducmV2LnhtbEyPwU7DMAyG70i8Q2QkLoilHVuZStNpIHHg&#10;2FHuaeM1FY1Tmqwrb485wc2WP/3+/mK/uEHMOIXek4J0lYBAar3pqVNQv7/e70CEqMnowRMq+MYA&#10;+/L6qtC58ReqcD7GTnAIhVwrsDGOuZShteh0WPkRiW8nPzkdeZ06aSZ94XA3yHWSZNLpnviD1SO+&#10;WGw/j2en4NQdqvr5rqrRNuFt/ojTl8dGqdub5fAEIuIS/2D41Wd1KNmp8WcyQQwKNuk2Y1TBOuNO&#10;DGy26QOIhofHHciykP8blD8AAAD//wMAUEsBAi0AFAAGAAgAAAAhALaDOJL+AAAA4QEAABMAAAAA&#10;AAAAAAAAAAAAAAAAAFtDb250ZW50X1R5cGVzXS54bWxQSwECLQAUAAYACAAAACEAOP0h/9YAAACU&#10;AQAACwAAAAAAAAAAAAAAAAAvAQAAX3JlbHMvLnJlbHNQSwECLQAUAAYACAAAACEA05TYgkUCAABY&#10;BAAADgAAAAAAAAAAAAAAAAAuAgAAZHJzL2Uyb0RvYy54bWxQSwECLQAUAAYACAAAACEAf+CIQt0A&#10;AAAJAQAADwAAAAAAAAAAAAAAAACf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1AFFE399" w14:textId="47DD6839" w:rsidR="000804E8" w:rsidRDefault="000804E8" w:rsidP="000804E8">
      <w:pPr>
        <w:pStyle w:val="Corpo"/>
      </w:pPr>
    </w:p>
    <w:p w14:paraId="65CB217F" w14:textId="13F42E0C" w:rsidR="000804E8" w:rsidRDefault="00650726" w:rsidP="000804E8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67936" behindDoc="0" locked="0" layoutInCell="1" allowOverlap="1" wp14:anchorId="54E8CF9E" wp14:editId="32507D01">
                <wp:simplePos x="0" y="0"/>
                <wp:positionH relativeFrom="margin">
                  <wp:posOffset>1676457</wp:posOffset>
                </wp:positionH>
                <wp:positionV relativeFrom="paragraph">
                  <wp:posOffset>51738</wp:posOffset>
                </wp:positionV>
                <wp:extent cx="2046605" cy="941696"/>
                <wp:effectExtent l="0" t="0" r="10795" b="11430"/>
                <wp:wrapNone/>
                <wp:docPr id="16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696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831A4" w14:textId="3A9A0ADA" w:rsidR="005D1916" w:rsidRDefault="005D1916" w:rsidP="000804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Tratamento</w:t>
                            </w:r>
                          </w:p>
                          <w:p w14:paraId="18651FD2" w14:textId="77777777" w:rsidR="005D1916" w:rsidRDefault="005D1916" w:rsidP="000804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8A2F20F" w14:textId="77777777" w:rsidR="005D1916" w:rsidRDefault="005D1916" w:rsidP="0065072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/>
                                <w:sz w:val="23"/>
                                <w:szCs w:val="23"/>
                              </w:rPr>
                            </w:pPr>
                            <w:proofErr w:type="spellStart"/>
                            <w:r>
                              <w:rPr>
                                <w:rFonts w:ascii="Swis721 Th BT" w:hAnsi="Swis721 Th BT"/>
                                <w:color w:val="FFFFFF"/>
                                <w:sz w:val="23"/>
                                <w:szCs w:val="23"/>
                              </w:rPr>
                              <w:t>Naltrexona</w:t>
                            </w:r>
                            <w:proofErr w:type="spellEnd"/>
                            <w:r>
                              <w:rPr>
                                <w:rFonts w:ascii="Swis721 Th BT" w:hAnsi="Swis721 Th BT"/>
                                <w:color w:val="FFFFFF"/>
                                <w:sz w:val="23"/>
                                <w:szCs w:val="23"/>
                              </w:rPr>
                              <w:t xml:space="preserve"> 4,5 mg</w:t>
                            </w:r>
                          </w:p>
                          <w:p w14:paraId="3E2CE013" w14:textId="77777777" w:rsidR="005D1916" w:rsidRPr="00EC06D6" w:rsidRDefault="005D1916" w:rsidP="00650726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/>
                                <w:sz w:val="23"/>
                                <w:szCs w:val="23"/>
                              </w:rPr>
                              <w:t>Dose diária.</w:t>
                            </w:r>
                          </w:p>
                          <w:p w14:paraId="7D28BFDB" w14:textId="77777777" w:rsidR="005D1916" w:rsidRPr="00086CFC" w:rsidRDefault="005D1916" w:rsidP="000804E8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8CF9E" id="_x0000_s1164" type="#_x0000_t202" style="position:absolute;left:0;text-align:left;margin-left:132pt;margin-top:4.05pt;width:161.15pt;height:74.15pt;z-index:25296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7hMgIAAGEEAAAOAAAAZHJzL2Uyb0RvYy54bWysVNtu2zAMfR+wfxD0vtjJErcJ4hRdug4D&#10;ugvQ7QNkSY6FyaImKbG7ry8lJVm2vRXLgyCa1CF5eJj1zdhrcpDOKzA1nU5KSqThIJTZ1fT7t/s3&#10;15T4wIxgGoys6ZP09Gbz+tV6sCs5gw60kI4giPGrwda0C8GuisLzTvbMT8BKg84WXM8Cmm5XCMcG&#10;RO91MSvLqhjACeuAS+/x61120k3Cb1vJw5e29TIQXVOsLaTTpbOJZ7FZs9XOMdspfiyDvaCKnimD&#10;Sc9QdywwsnfqH6hecQce2jDh0BfQtorL1AN2My3/6uaxY1amXpAcb880+f8Hyz8fvjqiBM6uosSw&#10;Hme0ZWpkREgS5BiATKeRpcH6FQY/WgwP4zsY8UXq2NsH4D88MbDtmNnJW+dg6CQTWGV6WVw8zTg+&#10;gjTDJxCYje0DJKCxdX2kEEkhiI7TejpPCAshHD/OynlVlQtKOPqW82m1rGJxBVudXlvnwwcJPYmX&#10;mjpUQEJnhwcfcugpJCbzoJW4V1onw+2arXbkwKJayqtymwSC6H+EaUMGzL6YLTIBL4DoVUDZa9XX&#10;9LqMvyzESNt7I5IoA1M63zG/Nthk5DFSl0kMYzPmwb2dnQbUgHhCah1kneNe4qUD94uSATVeU/9z&#10;z5ykRH80OJ7ldD6PS5GM+eJqhoa79DSXHmY4QtU0UJKv25AXaW+d2nWYKQvCwC2OtFWJ7VhzrurY&#10;AOo4zeu4c3FRLu0U9fufYfMMAAD//wMAUEsDBBQABgAIAAAAIQDRnF4w3QAAAAkBAAAPAAAAZHJz&#10;L2Rvd25yZXYueG1sTI9NTsMwEIX3SNzBGiR21ElIoyjEqaoKUDcsaDmAG0+TiHgcbDcNt2dYwXL0&#10;fuZ79Waxo5jRh8GRgnSVgEBqnRmoU/BxfHkoQYSoyejRESr4xgCb5vam1pVxV3rH+RA7wSUUKq2g&#10;j3GqpAxtj1aHlZuQWDs7b3Xk03fSeH3lcjvKLEkKafVA/KHXE+56bD8PF8sY2+Vtfv5Ky31udqPx&#10;/rzPXmel7u+W7ROIiEv8M8MvPmegYaaTu5AJYlSQFTlviQrKFATr67J4BHFi47rIQTa1/L+g+QEA&#10;AP//AwBQSwECLQAUAAYACAAAACEAtoM4kv4AAADhAQAAEwAAAAAAAAAAAAAAAAAAAAAAW0NvbnRl&#10;bnRfVHlwZXNdLnhtbFBLAQItABQABgAIAAAAIQA4/SH/1gAAAJQBAAALAAAAAAAAAAAAAAAAAC8B&#10;AABfcmVscy8ucmVsc1BLAQItABQABgAIAAAAIQDeSz7hMgIAAGEEAAAOAAAAAAAAAAAAAAAAAC4C&#10;AABkcnMvZTJvRG9jLnhtbFBLAQItABQABgAIAAAAIQDRnF4w3QAAAAkBAAAPAAAAAAAAAAAAAAAA&#10;AIwEAABkcnMvZG93bnJldi54bWxQSwUGAAAAAAQABADzAAAAlgUAAAAA&#10;" fillcolor="#0070c0" strokecolor="#0070c0">
                <v:textbox>
                  <w:txbxContent>
                    <w:p w14:paraId="1F0831A4" w14:textId="3A9A0ADA" w:rsidR="005D1916" w:rsidRDefault="005D1916" w:rsidP="000804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Tratamento</w:t>
                      </w:r>
                    </w:p>
                    <w:p w14:paraId="18651FD2" w14:textId="77777777" w:rsidR="005D1916" w:rsidRDefault="005D1916" w:rsidP="000804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8A2F20F" w14:textId="77777777" w:rsidR="005D1916" w:rsidRDefault="005D1916" w:rsidP="0065072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/>
                          <w:sz w:val="23"/>
                          <w:szCs w:val="23"/>
                        </w:rPr>
                      </w:pPr>
                      <w:proofErr w:type="spellStart"/>
                      <w:r>
                        <w:rPr>
                          <w:rFonts w:ascii="Swis721 Th BT" w:hAnsi="Swis721 Th BT"/>
                          <w:color w:val="FFFFFF"/>
                          <w:sz w:val="23"/>
                          <w:szCs w:val="23"/>
                        </w:rPr>
                        <w:t>Naltrexona</w:t>
                      </w:r>
                      <w:proofErr w:type="spellEnd"/>
                      <w:r>
                        <w:rPr>
                          <w:rFonts w:ascii="Swis721 Th BT" w:hAnsi="Swis721 Th BT"/>
                          <w:color w:val="FFFFFF"/>
                          <w:sz w:val="23"/>
                          <w:szCs w:val="23"/>
                        </w:rPr>
                        <w:t xml:space="preserve"> 4,5 mg</w:t>
                      </w:r>
                    </w:p>
                    <w:p w14:paraId="3E2CE013" w14:textId="77777777" w:rsidR="005D1916" w:rsidRPr="00EC06D6" w:rsidRDefault="005D1916" w:rsidP="00650726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/>
                          <w:sz w:val="23"/>
                          <w:szCs w:val="23"/>
                        </w:rPr>
                        <w:t>Dose diária.</w:t>
                      </w:r>
                    </w:p>
                    <w:p w14:paraId="7D28BFDB" w14:textId="77777777" w:rsidR="005D1916" w:rsidRPr="00086CFC" w:rsidRDefault="005D1916" w:rsidP="000804E8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D0F8D4" w14:textId="77777777" w:rsidR="000804E8" w:rsidRDefault="000804E8" w:rsidP="000804E8">
      <w:pPr>
        <w:pStyle w:val="Corpo"/>
      </w:pPr>
    </w:p>
    <w:p w14:paraId="37E6A1E0" w14:textId="77777777" w:rsidR="000804E8" w:rsidRDefault="000804E8" w:rsidP="000804E8">
      <w:pPr>
        <w:pStyle w:val="Corpo"/>
      </w:pPr>
    </w:p>
    <w:p w14:paraId="25DCE572" w14:textId="77777777" w:rsidR="000804E8" w:rsidRDefault="000804E8" w:rsidP="000804E8">
      <w:pPr>
        <w:pStyle w:val="Corpo"/>
      </w:pPr>
    </w:p>
    <w:p w14:paraId="265AFC70" w14:textId="77777777" w:rsidR="000804E8" w:rsidRDefault="000804E8" w:rsidP="000804E8">
      <w:pPr>
        <w:pStyle w:val="Corpo"/>
        <w:rPr>
          <w:sz w:val="20"/>
          <w:szCs w:val="23"/>
        </w:rPr>
      </w:pPr>
    </w:p>
    <w:p w14:paraId="0B932D1B" w14:textId="77777777" w:rsidR="000804E8" w:rsidRDefault="000804E8" w:rsidP="000804E8">
      <w:pPr>
        <w:pStyle w:val="Corpo"/>
        <w:rPr>
          <w:sz w:val="20"/>
          <w:szCs w:val="23"/>
        </w:rPr>
      </w:pPr>
    </w:p>
    <w:p w14:paraId="2836252C" w14:textId="77777777" w:rsidR="000804E8" w:rsidRDefault="000804E8" w:rsidP="000804E8">
      <w:pPr>
        <w:pStyle w:val="Corpo"/>
        <w:rPr>
          <w:b/>
          <w:color w:val="339966"/>
        </w:rPr>
      </w:pPr>
    </w:p>
    <w:p w14:paraId="403CE3F3" w14:textId="77777777" w:rsidR="000804E8" w:rsidRPr="00C72C0B" w:rsidRDefault="000804E8" w:rsidP="000804E8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B01A862" w14:textId="77777777" w:rsidR="000804E8" w:rsidRPr="00714E9A" w:rsidRDefault="000804E8" w:rsidP="000804E8">
      <w:pPr>
        <w:pStyle w:val="Corpo"/>
        <w:rPr>
          <w:sz w:val="16"/>
          <w:szCs w:val="16"/>
        </w:rPr>
      </w:pPr>
    </w:p>
    <w:p w14:paraId="09646A0B" w14:textId="1CFF5A03" w:rsidR="00650726" w:rsidRPr="00650726" w:rsidRDefault="00650726" w:rsidP="00650726">
      <w:pPr>
        <w:pStyle w:val="Corpo"/>
        <w:numPr>
          <w:ilvl w:val="0"/>
          <w:numId w:val="1"/>
        </w:numPr>
        <w:rPr>
          <w:b/>
          <w:sz w:val="24"/>
        </w:rPr>
      </w:pPr>
      <w:r w:rsidRPr="00650726">
        <w:rPr>
          <w:sz w:val="24"/>
        </w:rPr>
        <w:t xml:space="preserve">Baixas doses de </w:t>
      </w:r>
      <w:proofErr w:type="spellStart"/>
      <w:r w:rsidRPr="00650726">
        <w:rPr>
          <w:sz w:val="24"/>
        </w:rPr>
        <w:t>naltrexona</w:t>
      </w:r>
      <w:proofErr w:type="spellEnd"/>
      <w:r w:rsidRPr="00650726">
        <w:rPr>
          <w:sz w:val="24"/>
        </w:rPr>
        <w:t xml:space="preserve"> promoveram uma melhora clínica em 74,5% dos pacientes;</w:t>
      </w:r>
    </w:p>
    <w:p w14:paraId="6C44D819" w14:textId="77777777" w:rsidR="00650726" w:rsidRPr="00650726" w:rsidRDefault="00650726" w:rsidP="00650726">
      <w:pPr>
        <w:pStyle w:val="Corpo"/>
        <w:numPr>
          <w:ilvl w:val="0"/>
          <w:numId w:val="1"/>
        </w:numPr>
        <w:rPr>
          <w:b/>
          <w:sz w:val="24"/>
        </w:rPr>
      </w:pPr>
      <w:r w:rsidRPr="00650726">
        <w:rPr>
          <w:sz w:val="24"/>
        </w:rPr>
        <w:t>Já em relação à taxa de remissão, ela ocorreu em 25% dos pacientes;</w:t>
      </w:r>
    </w:p>
    <w:p w14:paraId="28232873" w14:textId="77777777" w:rsidR="00650726" w:rsidRPr="00650726" w:rsidRDefault="00650726" w:rsidP="00650726">
      <w:pPr>
        <w:pStyle w:val="Corpo"/>
        <w:numPr>
          <w:ilvl w:val="0"/>
          <w:numId w:val="1"/>
        </w:numPr>
        <w:rPr>
          <w:b/>
          <w:sz w:val="24"/>
        </w:rPr>
      </w:pPr>
      <w:r w:rsidRPr="00650726">
        <w:rPr>
          <w:sz w:val="24"/>
        </w:rPr>
        <w:t>Foram observadas também melhoras na taxa de cicatrização e redução nos índices que medem o estresse oxidativo;</w:t>
      </w:r>
    </w:p>
    <w:p w14:paraId="67D396DF" w14:textId="77777777" w:rsidR="00650726" w:rsidRPr="00650726" w:rsidRDefault="00650726" w:rsidP="00650726">
      <w:pPr>
        <w:pStyle w:val="Corpo"/>
        <w:numPr>
          <w:ilvl w:val="0"/>
          <w:numId w:val="1"/>
        </w:numPr>
        <w:rPr>
          <w:b/>
          <w:sz w:val="24"/>
        </w:rPr>
      </w:pPr>
      <w:r w:rsidRPr="00650726">
        <w:rPr>
          <w:sz w:val="24"/>
        </w:rPr>
        <w:t xml:space="preserve">A inflamação da mucosa também foi reduzida nos pacientes tratados com baixas doses de </w:t>
      </w:r>
      <w:proofErr w:type="spellStart"/>
      <w:r w:rsidRPr="00650726">
        <w:rPr>
          <w:sz w:val="24"/>
        </w:rPr>
        <w:t>naltrexona</w:t>
      </w:r>
      <w:proofErr w:type="spellEnd"/>
      <w:r w:rsidRPr="00650726">
        <w:rPr>
          <w:sz w:val="24"/>
        </w:rPr>
        <w:t>.</w:t>
      </w:r>
    </w:p>
    <w:p w14:paraId="00990080" w14:textId="3B4FD3B6" w:rsidR="000804E8" w:rsidRDefault="000804E8" w:rsidP="00650726">
      <w:pPr>
        <w:pStyle w:val="Corpo"/>
        <w:spacing w:after="120"/>
        <w:rPr>
          <w:sz w:val="24"/>
        </w:rPr>
      </w:pPr>
    </w:p>
    <w:p w14:paraId="27CF5B9A" w14:textId="4C0C591B" w:rsidR="00650726" w:rsidRDefault="00650726" w:rsidP="00650726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093E1E60" w14:textId="77777777" w:rsidR="00650726" w:rsidRPr="00C72C0B" w:rsidRDefault="00650726" w:rsidP="00650726">
      <w:pPr>
        <w:pStyle w:val="Corpo"/>
        <w:rPr>
          <w:b/>
          <w:color w:val="339966"/>
        </w:rPr>
      </w:pPr>
    </w:p>
    <w:p w14:paraId="29F4E324" w14:textId="77777777" w:rsidR="00650726" w:rsidRPr="005D639B" w:rsidRDefault="00650726" w:rsidP="00650726">
      <w:pPr>
        <w:pStyle w:val="subsubtitulo"/>
        <w:spacing w:after="0" w:line="240" w:lineRule="auto"/>
        <w:jc w:val="both"/>
        <w:rPr>
          <w:rFonts w:ascii="Swis721 Th BT" w:eastAsiaTheme="minorEastAsia" w:hAnsi="Swis721 Th BT"/>
          <w:color w:val="auto"/>
          <w:sz w:val="24"/>
          <w:szCs w:val="24"/>
          <w:lang w:eastAsia="pt-BR"/>
        </w:rPr>
      </w:pPr>
      <w:r w:rsidRPr="005D639B"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 xml:space="preserve">A </w:t>
      </w:r>
      <w:proofErr w:type="spellStart"/>
      <w:r w:rsidRPr="005D639B"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>naltrexona</w:t>
      </w:r>
      <w:proofErr w:type="spellEnd"/>
      <w:r w:rsidRPr="005D639B"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 xml:space="preserve"> em baixas doses melhorou diretamente a barreira epitelial, a taxa de cicatrização e diminui o estresse oxidativo. Baixas doses de </w:t>
      </w:r>
      <w:proofErr w:type="spellStart"/>
      <w:r w:rsidRPr="005D639B"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>naltrexona</w:t>
      </w:r>
      <w:proofErr w:type="spellEnd"/>
      <w:r w:rsidRPr="005D639B"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 xml:space="preserve"> foram efetivas e segura</w:t>
      </w:r>
      <w:r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>s,</w:t>
      </w:r>
      <w:r w:rsidRPr="005D639B">
        <w:rPr>
          <w:rFonts w:ascii="Swis721 Th BT" w:eastAsiaTheme="minorEastAsia" w:hAnsi="Swis721 Th BT"/>
          <w:color w:val="auto"/>
          <w:sz w:val="24"/>
          <w:szCs w:val="24"/>
          <w:lang w:eastAsia="pt-BR"/>
        </w:rPr>
        <w:t xml:space="preserve"> sendo uma opção de tratamento em pacientes com Síndrome do Intestino Irritável refratários a outros tratamentos. </w:t>
      </w:r>
    </w:p>
    <w:p w14:paraId="0A253C29" w14:textId="77777777" w:rsidR="000804E8" w:rsidRPr="0057227F" w:rsidRDefault="000804E8" w:rsidP="000804E8">
      <w:pPr>
        <w:pStyle w:val="Corpo"/>
        <w:spacing w:after="0"/>
        <w:ind w:left="360"/>
        <w:rPr>
          <w:szCs w:val="23"/>
        </w:rPr>
      </w:pPr>
    </w:p>
    <w:p w14:paraId="5181AD70" w14:textId="77777777" w:rsidR="000804E8" w:rsidRPr="0057227F" w:rsidRDefault="000804E8" w:rsidP="000804E8">
      <w:pPr>
        <w:pStyle w:val="Corpo"/>
        <w:spacing w:after="0"/>
        <w:ind w:left="360"/>
        <w:rPr>
          <w:szCs w:val="23"/>
        </w:rPr>
      </w:pPr>
    </w:p>
    <w:p w14:paraId="76E77288" w14:textId="77777777" w:rsidR="000804E8" w:rsidRPr="0057227F" w:rsidRDefault="000804E8" w:rsidP="000804E8">
      <w:pPr>
        <w:pStyle w:val="Corpo"/>
        <w:spacing w:after="0"/>
        <w:ind w:left="360"/>
        <w:rPr>
          <w:szCs w:val="23"/>
        </w:rPr>
      </w:pPr>
    </w:p>
    <w:p w14:paraId="2821CB3C" w14:textId="77777777" w:rsidR="000804E8" w:rsidRDefault="000804E8" w:rsidP="000804E8">
      <w:pPr>
        <w:pStyle w:val="Ttulo1"/>
        <w:jc w:val="center"/>
      </w:pPr>
      <w:bookmarkStart w:id="135" w:name="_Toc62720167"/>
      <w:r>
        <w:lastRenderedPageBreak/>
        <w:t>Formulário</w:t>
      </w:r>
      <w:bookmarkEnd w:id="135"/>
    </w:p>
    <w:p w14:paraId="337E9224" w14:textId="77777777" w:rsidR="000804E8" w:rsidRDefault="000804E8" w:rsidP="000804E8">
      <w:pPr>
        <w:pStyle w:val="Corpo"/>
        <w:spacing w:after="120"/>
      </w:pPr>
    </w:p>
    <w:p w14:paraId="19B944A6" w14:textId="77777777" w:rsidR="000804E8" w:rsidRPr="00C30C20" w:rsidRDefault="000804E8" w:rsidP="000804E8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650726" w:rsidRPr="009537E7" w14:paraId="43CBB89E" w14:textId="77777777" w:rsidTr="0065072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E4E2C07" w14:textId="10A476F9" w:rsidR="00650726" w:rsidRDefault="00650726" w:rsidP="00650726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/>
                <w:sz w:val="22"/>
              </w:rPr>
              <w:t>Naltrexona</w:t>
            </w:r>
            <w:proofErr w:type="spellEnd"/>
          </w:p>
        </w:tc>
      </w:tr>
      <w:tr w:rsidR="00650726" w:rsidRPr="009537E7" w14:paraId="4DFF6F85" w14:textId="77777777" w:rsidTr="00650726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38D8DC5" w14:textId="111FB9CA" w:rsidR="00650726" w:rsidRDefault="00650726" w:rsidP="00650726">
            <w:pPr>
              <w:pStyle w:val="Corpo"/>
              <w:jc w:val="center"/>
            </w:pPr>
            <w:bookmarkStart w:id="136" w:name="_Hlk62659467"/>
            <w:proofErr w:type="spellStart"/>
            <w:r>
              <w:rPr>
                <w:rFonts w:cs="Calibri"/>
                <w:szCs w:val="23"/>
              </w:rPr>
              <w:t>Naltrexona</w:t>
            </w:r>
            <w:bookmarkEnd w:id="136"/>
            <w:proofErr w:type="spellEnd"/>
            <w:r>
              <w:rPr>
                <w:rFonts w:cs="Calibri"/>
                <w:szCs w:val="23"/>
              </w:rPr>
              <w:t>........................................4,5 mg</w:t>
            </w:r>
          </w:p>
        </w:tc>
      </w:tr>
      <w:tr w:rsidR="00650726" w:rsidRPr="009537E7" w14:paraId="78A80E21" w14:textId="77777777" w:rsidTr="00650726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E1A6A85" w14:textId="314DF69A" w:rsidR="00650726" w:rsidRDefault="00650726" w:rsidP="00650726">
            <w:pPr>
              <w:pStyle w:val="Corpo"/>
              <w:jc w:val="center"/>
            </w:pPr>
            <w:r>
              <w:t>Excipiente qsp.........................</w:t>
            </w:r>
            <w:r w:rsidRPr="008C3BFA">
              <w:t>..</w:t>
            </w:r>
            <w:r>
              <w:t>1 Cápsula</w:t>
            </w:r>
          </w:p>
        </w:tc>
      </w:tr>
    </w:tbl>
    <w:p w14:paraId="03DDF3D8" w14:textId="29D6D1CD" w:rsidR="00650726" w:rsidRPr="00650726" w:rsidRDefault="00650726" w:rsidP="00650726">
      <w:pPr>
        <w:pStyle w:val="Corpo"/>
        <w:spacing w:after="0"/>
        <w:rPr>
          <w:sz w:val="16"/>
          <w:szCs w:val="16"/>
        </w:rPr>
      </w:pPr>
      <w:r w:rsidRPr="00650726">
        <w:rPr>
          <w:sz w:val="16"/>
          <w:szCs w:val="16"/>
        </w:rPr>
        <w:t>Administrar 1 cápsula ao dia ou conforme orientação do médico.</w:t>
      </w:r>
    </w:p>
    <w:p w14:paraId="778F7EEE" w14:textId="77777777" w:rsidR="000804E8" w:rsidRDefault="000804E8" w:rsidP="000804E8">
      <w:pPr>
        <w:pStyle w:val="Corpo"/>
        <w:spacing w:after="0"/>
        <w:ind w:left="360"/>
        <w:rPr>
          <w:sz w:val="20"/>
          <w:szCs w:val="20"/>
        </w:rPr>
      </w:pPr>
    </w:p>
    <w:p w14:paraId="57056293" w14:textId="77777777" w:rsidR="000804E8" w:rsidRDefault="000804E8" w:rsidP="000804E8">
      <w:pPr>
        <w:pStyle w:val="Corpo"/>
        <w:spacing w:after="0"/>
        <w:rPr>
          <w:sz w:val="20"/>
          <w:szCs w:val="20"/>
        </w:rPr>
      </w:pPr>
    </w:p>
    <w:p w14:paraId="04A393D2" w14:textId="77777777" w:rsidR="000804E8" w:rsidRDefault="000804E8" w:rsidP="000804E8">
      <w:pPr>
        <w:pStyle w:val="Corpo"/>
        <w:spacing w:line="276" w:lineRule="auto"/>
        <w:rPr>
          <w:b/>
        </w:rPr>
      </w:pPr>
    </w:p>
    <w:p w14:paraId="6E4CE356" w14:textId="77777777" w:rsidR="000804E8" w:rsidRDefault="000804E8" w:rsidP="00B70169">
      <w:pPr>
        <w:pStyle w:val="Corpo"/>
        <w:spacing w:line="276" w:lineRule="auto"/>
        <w:rPr>
          <w:b/>
        </w:rPr>
      </w:pPr>
    </w:p>
    <w:p w14:paraId="0A349868" w14:textId="1EC78E39" w:rsidR="000804E8" w:rsidRDefault="000804E8" w:rsidP="00B70169">
      <w:pPr>
        <w:pStyle w:val="Corpo"/>
        <w:spacing w:line="276" w:lineRule="auto"/>
        <w:rPr>
          <w:b/>
        </w:rPr>
      </w:pPr>
    </w:p>
    <w:p w14:paraId="68A7DC46" w14:textId="0ABA52C8" w:rsidR="000804E8" w:rsidRDefault="000804E8" w:rsidP="00B70169">
      <w:pPr>
        <w:pStyle w:val="Corpo"/>
        <w:spacing w:line="276" w:lineRule="auto"/>
        <w:rPr>
          <w:b/>
        </w:rPr>
      </w:pPr>
    </w:p>
    <w:p w14:paraId="290684F8" w14:textId="7A27EE6A" w:rsidR="000804E8" w:rsidRDefault="000804E8" w:rsidP="00B70169">
      <w:pPr>
        <w:pStyle w:val="Corpo"/>
        <w:spacing w:line="276" w:lineRule="auto"/>
        <w:rPr>
          <w:b/>
        </w:rPr>
      </w:pPr>
    </w:p>
    <w:p w14:paraId="68F24DEB" w14:textId="32A4227D" w:rsidR="000804E8" w:rsidRDefault="000804E8" w:rsidP="00B70169">
      <w:pPr>
        <w:pStyle w:val="Corpo"/>
        <w:spacing w:line="276" w:lineRule="auto"/>
        <w:rPr>
          <w:b/>
        </w:rPr>
      </w:pPr>
    </w:p>
    <w:p w14:paraId="5DCBE163" w14:textId="719273D8" w:rsidR="000804E8" w:rsidRDefault="000804E8" w:rsidP="00B70169">
      <w:pPr>
        <w:pStyle w:val="Corpo"/>
        <w:spacing w:line="276" w:lineRule="auto"/>
        <w:rPr>
          <w:b/>
        </w:rPr>
      </w:pPr>
    </w:p>
    <w:p w14:paraId="1A73205B" w14:textId="77777777" w:rsidR="000804E8" w:rsidRDefault="000804E8" w:rsidP="00B70169">
      <w:pPr>
        <w:pStyle w:val="Corpo"/>
        <w:spacing w:line="276" w:lineRule="auto"/>
        <w:rPr>
          <w:b/>
        </w:rPr>
      </w:pPr>
    </w:p>
    <w:p w14:paraId="26841FDA" w14:textId="76027A09" w:rsidR="00AE064A" w:rsidRDefault="00AE064A" w:rsidP="00B70169">
      <w:pPr>
        <w:pStyle w:val="Corpo"/>
        <w:spacing w:line="276" w:lineRule="auto"/>
        <w:rPr>
          <w:b/>
        </w:rPr>
      </w:pPr>
    </w:p>
    <w:p w14:paraId="58109AB0" w14:textId="73B317A3" w:rsidR="00AE064A" w:rsidRDefault="00AE064A" w:rsidP="00B70169">
      <w:pPr>
        <w:pStyle w:val="Corpo"/>
        <w:spacing w:line="276" w:lineRule="auto"/>
        <w:rPr>
          <w:b/>
        </w:rPr>
      </w:pPr>
    </w:p>
    <w:p w14:paraId="389EB8C2" w14:textId="3C22BDB9" w:rsidR="00650726" w:rsidRDefault="00650726" w:rsidP="00B70169">
      <w:pPr>
        <w:pStyle w:val="Corpo"/>
        <w:spacing w:line="276" w:lineRule="auto"/>
        <w:rPr>
          <w:b/>
        </w:rPr>
      </w:pPr>
    </w:p>
    <w:p w14:paraId="1BD5347B" w14:textId="5D4B1717" w:rsidR="00650726" w:rsidRDefault="00650726" w:rsidP="00B70169">
      <w:pPr>
        <w:pStyle w:val="Corpo"/>
        <w:spacing w:line="276" w:lineRule="auto"/>
        <w:rPr>
          <w:b/>
        </w:rPr>
      </w:pPr>
    </w:p>
    <w:p w14:paraId="24C1C757" w14:textId="3909235B" w:rsidR="00650726" w:rsidRDefault="00650726" w:rsidP="00B70169">
      <w:pPr>
        <w:pStyle w:val="Corpo"/>
        <w:spacing w:line="276" w:lineRule="auto"/>
        <w:rPr>
          <w:b/>
        </w:rPr>
      </w:pPr>
    </w:p>
    <w:p w14:paraId="2E9E303A" w14:textId="05ACF691" w:rsidR="00650726" w:rsidRDefault="00650726" w:rsidP="00B70169">
      <w:pPr>
        <w:pStyle w:val="Corpo"/>
        <w:spacing w:line="276" w:lineRule="auto"/>
        <w:rPr>
          <w:b/>
        </w:rPr>
      </w:pPr>
    </w:p>
    <w:p w14:paraId="577BD5D1" w14:textId="44C69528" w:rsidR="00650726" w:rsidRDefault="00650726" w:rsidP="00B70169">
      <w:pPr>
        <w:pStyle w:val="Corpo"/>
        <w:spacing w:line="276" w:lineRule="auto"/>
        <w:rPr>
          <w:b/>
        </w:rPr>
      </w:pPr>
    </w:p>
    <w:p w14:paraId="1154FE65" w14:textId="04B01A86" w:rsidR="00650726" w:rsidRDefault="00650726" w:rsidP="00B70169">
      <w:pPr>
        <w:pStyle w:val="Corpo"/>
        <w:spacing w:line="276" w:lineRule="auto"/>
        <w:rPr>
          <w:b/>
        </w:rPr>
      </w:pPr>
    </w:p>
    <w:p w14:paraId="72F63223" w14:textId="69EE500A" w:rsidR="00650726" w:rsidRDefault="00650726" w:rsidP="00B70169">
      <w:pPr>
        <w:pStyle w:val="Corpo"/>
        <w:spacing w:line="276" w:lineRule="auto"/>
        <w:rPr>
          <w:b/>
        </w:rPr>
      </w:pPr>
    </w:p>
    <w:p w14:paraId="76817C0D" w14:textId="6080F88E" w:rsidR="00650726" w:rsidRDefault="00650726" w:rsidP="00B70169">
      <w:pPr>
        <w:pStyle w:val="Corpo"/>
        <w:spacing w:line="276" w:lineRule="auto"/>
        <w:rPr>
          <w:b/>
        </w:rPr>
      </w:pPr>
    </w:p>
    <w:p w14:paraId="4ECC46E9" w14:textId="0DC944FF" w:rsidR="00650726" w:rsidRDefault="00650726" w:rsidP="00B70169">
      <w:pPr>
        <w:pStyle w:val="Corpo"/>
        <w:spacing w:line="276" w:lineRule="auto"/>
        <w:rPr>
          <w:b/>
        </w:rPr>
      </w:pPr>
    </w:p>
    <w:p w14:paraId="7D6890C6" w14:textId="2F86E73A" w:rsidR="00650726" w:rsidRDefault="00650726" w:rsidP="00B70169">
      <w:pPr>
        <w:pStyle w:val="Corpo"/>
        <w:spacing w:line="276" w:lineRule="auto"/>
        <w:rPr>
          <w:b/>
        </w:rPr>
      </w:pPr>
    </w:p>
    <w:p w14:paraId="65617A1A" w14:textId="67963612" w:rsidR="00650726" w:rsidRDefault="00650726" w:rsidP="00B70169">
      <w:pPr>
        <w:pStyle w:val="Corpo"/>
        <w:spacing w:line="276" w:lineRule="auto"/>
        <w:rPr>
          <w:b/>
        </w:rPr>
      </w:pPr>
    </w:p>
    <w:p w14:paraId="08A54FB2" w14:textId="48EF1C81" w:rsidR="00650726" w:rsidRDefault="00650726" w:rsidP="00B70169">
      <w:pPr>
        <w:pStyle w:val="Corpo"/>
        <w:spacing w:line="276" w:lineRule="auto"/>
        <w:rPr>
          <w:b/>
        </w:rPr>
      </w:pPr>
    </w:p>
    <w:p w14:paraId="18256D96" w14:textId="6EE9DC78" w:rsidR="00650726" w:rsidRDefault="00650726" w:rsidP="00B70169">
      <w:pPr>
        <w:pStyle w:val="Corpo"/>
        <w:spacing w:line="276" w:lineRule="auto"/>
        <w:rPr>
          <w:b/>
        </w:rPr>
      </w:pPr>
    </w:p>
    <w:p w14:paraId="1CBBE4A7" w14:textId="6F3F9449" w:rsidR="00650726" w:rsidRDefault="00650726" w:rsidP="00B70169">
      <w:pPr>
        <w:pStyle w:val="Corpo"/>
        <w:spacing w:line="276" w:lineRule="auto"/>
        <w:rPr>
          <w:b/>
        </w:rPr>
      </w:pPr>
    </w:p>
    <w:p w14:paraId="7528A881" w14:textId="33D563F6" w:rsidR="00650726" w:rsidRDefault="00650726" w:rsidP="00B70169">
      <w:pPr>
        <w:pStyle w:val="Corpo"/>
        <w:spacing w:line="276" w:lineRule="auto"/>
        <w:rPr>
          <w:b/>
        </w:rPr>
      </w:pPr>
    </w:p>
    <w:p w14:paraId="1C689B07" w14:textId="74101A08" w:rsidR="00650726" w:rsidRDefault="00650726" w:rsidP="00B70169">
      <w:pPr>
        <w:pStyle w:val="Corpo"/>
        <w:spacing w:line="276" w:lineRule="auto"/>
        <w:rPr>
          <w:b/>
        </w:rPr>
      </w:pPr>
    </w:p>
    <w:p w14:paraId="178E554B" w14:textId="77777777" w:rsidR="00650726" w:rsidRPr="0040473A" w:rsidRDefault="00650726" w:rsidP="00650726">
      <w:pPr>
        <w:pStyle w:val="Ttulo1"/>
        <w:jc w:val="center"/>
      </w:pPr>
      <w:bookmarkStart w:id="137" w:name="_Toc62720168"/>
      <w:proofErr w:type="spellStart"/>
      <w:r>
        <w:lastRenderedPageBreak/>
        <w:t>Naltrexona</w:t>
      </w:r>
      <w:bookmarkEnd w:id="137"/>
      <w:proofErr w:type="spellEnd"/>
    </w:p>
    <w:p w14:paraId="4A6AE61A" w14:textId="77777777" w:rsidR="00650726" w:rsidRPr="00650726" w:rsidRDefault="00650726" w:rsidP="00650726">
      <w:pPr>
        <w:pStyle w:val="Subtitulocorpo"/>
      </w:pPr>
      <w:r w:rsidRPr="00650726">
        <w:t xml:space="preserve">Baixas Doses de </w:t>
      </w:r>
      <w:proofErr w:type="spellStart"/>
      <w:r w:rsidRPr="00650726">
        <w:t>Naltrexona</w:t>
      </w:r>
      <w:proofErr w:type="spellEnd"/>
      <w:r w:rsidRPr="00650726">
        <w:t xml:space="preserve"> Agem na Remissão da Inflamação em Pacientes com Síndrome do Intestino Irritável</w:t>
      </w:r>
    </w:p>
    <w:p w14:paraId="020A54B5" w14:textId="77777777" w:rsidR="00650726" w:rsidRDefault="00650726" w:rsidP="00650726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6E5D92F1" w14:textId="447A661A" w:rsidR="00650726" w:rsidRPr="00A158E9" w:rsidRDefault="00650726" w:rsidP="00650726">
      <w:pPr>
        <w:pStyle w:val="Corpo"/>
        <w:spacing w:after="120"/>
        <w:rPr>
          <w:sz w:val="24"/>
        </w:rPr>
      </w:pPr>
      <w:r>
        <w:rPr>
          <w:sz w:val="24"/>
        </w:rPr>
        <w:t xml:space="preserve">O objetivo desse estudo clínico foi avaliar os efeitos da coadministração de </w:t>
      </w:r>
      <w:proofErr w:type="spellStart"/>
      <w:r>
        <w:rPr>
          <w:sz w:val="24"/>
        </w:rPr>
        <w:t>isoflavonas</w:t>
      </w:r>
      <w:proofErr w:type="spellEnd"/>
      <w:r>
        <w:rPr>
          <w:sz w:val="24"/>
        </w:rPr>
        <w:t xml:space="preserve"> e vitamina D em alguns marcadores inflamatórios, antioxidantes e permeabilidade intestinal em mulheres com SII</w:t>
      </w:r>
      <w:r w:rsidR="00A158E9">
        <w:rPr>
          <w:sz w:val="24"/>
        </w:rPr>
        <w:t xml:space="preserve"> (</w:t>
      </w:r>
      <w:proofErr w:type="spellStart"/>
      <w:r w:rsidR="00A158E9">
        <w:rPr>
          <w:sz w:val="24"/>
        </w:rPr>
        <w:t>Mahsa</w:t>
      </w:r>
      <w:proofErr w:type="spellEnd"/>
      <w:r w:rsidR="00A158E9">
        <w:rPr>
          <w:sz w:val="24"/>
        </w:rPr>
        <w:t xml:space="preserve"> </w:t>
      </w:r>
      <w:r w:rsidR="00A158E9">
        <w:rPr>
          <w:i/>
          <w:iCs/>
          <w:sz w:val="24"/>
        </w:rPr>
        <w:t xml:space="preserve">et al., </w:t>
      </w:r>
      <w:r w:rsidR="00A158E9">
        <w:rPr>
          <w:sz w:val="24"/>
        </w:rPr>
        <w:t>2016).</w:t>
      </w:r>
    </w:p>
    <w:p w14:paraId="16DB0A75" w14:textId="77777777" w:rsidR="00650726" w:rsidRDefault="00650726" w:rsidP="00650726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83296" behindDoc="0" locked="0" layoutInCell="1" allowOverlap="1" wp14:anchorId="273D6836" wp14:editId="79D39E54">
                <wp:simplePos x="0" y="0"/>
                <wp:positionH relativeFrom="margin">
                  <wp:posOffset>-3810</wp:posOffset>
                </wp:positionH>
                <wp:positionV relativeFrom="paragraph">
                  <wp:posOffset>93345</wp:posOffset>
                </wp:positionV>
                <wp:extent cx="5743575" cy="518160"/>
                <wp:effectExtent l="0" t="0" r="28575" b="15240"/>
                <wp:wrapNone/>
                <wp:docPr id="38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518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18F2D" w14:textId="77777777" w:rsidR="005D1916" w:rsidRPr="009D65A4" w:rsidRDefault="005D1916" w:rsidP="00650726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Assim, mulheres (idade entre 18 e 75 anos) com SII foram randomizadas em 4 grupos para receberem por 6 semanas: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836" id="_x0000_s1165" type="#_x0000_t202" style="position:absolute;left:0;text-align:left;margin-left:-.3pt;margin-top:7.35pt;width:452.25pt;height:40.8pt;z-index:25298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TC0UwIAAJgEAAAOAAAAZHJzL2Uyb0RvYy54bWysVNtu2zAMfR+wfxD0vtpO4qY16hRdug4D&#10;ugvQ7QNkWbaFyaImKbG7rx8lJVm6vQ3zgyCJ1CF5Dumb23lUZC+sk6BrWlzklAjNoZW6r+m3rw9v&#10;rihxnumWKdCips/C0dvN61c3k6nEAgZQrbAEQbSrJlPTwXtTZZnjgxiZuwAjNBo7sCPzeLR91lo2&#10;IfqoskWeX2YT2NZY4MI5vL1PRrqJ+F0nuP/cdU54omqKufm42rg2Yc02N6zqLTOD5Ic02D9kMTKp&#10;MegJ6p55RnZW/gU1Sm7BQecvOIwZdJ3kItaA1RT5H9U8DcyIWAuS48yJJvf/YPmn/RdLZFvTJSql&#10;2YgabZmcGWkF8WL2QIpVYGkyrkLnJ4Pufn4LM6odK3bmEfh3RzRsB6Z7cWctTINgLWZZhJfZ2dOE&#10;4wJIM32EFqOxnYcINHd2DBQiKQTRUa3nk0KYCOF4Wa5Xy3JdUsLRVhZXxWWUMGPV8bWxzr8XMJKw&#10;qanFDojobP/ofMiGVUeXEMyBku2DVCoeQteJrbJkz7Bfmj5VqHYjppruijx8qW3wHpsr3R/TiI0b&#10;IGKkF+hKk6mm1+WiTLy9iGz75hQ3z9f59gR47jZKj9Oi5FjTq7NEAtvvdBt72TOp0h4rVfpAf2A8&#10;ce/nZo56F8vlUdcG2mdUxEIaDxxn3Axgf1Iy4WjU1P3YMSsoUR80qnpdrFZhluJhVa4XeLDnlubc&#10;wjRHqJp6StJ269P87YyV/YCREssa7rATOhlFCi2TsjoUgO0fGT2Mapiv83P0+v1D2fwCAAD//wMA&#10;UEsDBBQABgAIAAAAIQCc5sXp3wAAAAcBAAAPAAAAZHJzL2Rvd25yZXYueG1sTI5BT8JAEIXvJv6H&#10;zZh4MbBVTLGlW0KIJppwEYrKbemObUN3tukuUP6940lvb957efNl88G24oS9bxwpuB9HIJBKZxqq&#10;FBSbl9ETCB80Gd06QgUX9DDPr68ynRp3pnc8rUMleIR8qhXUIXSplL6s0Wo/dh0SZ9+utzrw2VfS&#10;9PrM47aVD1EUS6sb4g+17nBZY3lYH62CKnn+fDvcfaxevzDudttFYTdDodTtzbCYgQg4hL8y/OIz&#10;OuTMtHdHMl60CkYxF9l+nILgOIkmCYg9i3gCMs/kf/78BwAA//8DAFBLAQItABQABgAIAAAAIQC2&#10;gziS/gAAAOEBAAATAAAAAAAAAAAAAAAAAAAAAABbQ29udGVudF9UeXBlc10ueG1sUEsBAi0AFAAG&#10;AAgAAAAhADj9If/WAAAAlAEAAAsAAAAAAAAAAAAAAAAALwEAAF9yZWxzLy5yZWxzUEsBAi0AFAAG&#10;AAgAAAAhADPFMLRTAgAAmAQAAA4AAAAAAAAAAAAAAAAALgIAAGRycy9lMm9Eb2MueG1sUEsBAi0A&#10;FAAGAAgAAAAhAJzmxenfAAAABwEAAA8AAAAAAAAAAAAAAAAArQQAAGRycy9kb3ducmV2LnhtbFBL&#10;BQYAAAAABAAEAPMAAAC5BQAAAAA=&#10;" fillcolor="white [3212]" strokecolor="#0070c0">
                <v:textbox>
                  <w:txbxContent>
                    <w:p w14:paraId="0A118F2D" w14:textId="77777777" w:rsidR="005D1916" w:rsidRPr="009D65A4" w:rsidRDefault="005D1916" w:rsidP="00650726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Assim, mulheres (idade entre 18 e 75 anos) com SII foram randomizadas em 4 grupos para receberem por 6 semanas: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6C2CFB59" w14:textId="77777777" w:rsidR="00650726" w:rsidRDefault="00650726" w:rsidP="00650726">
      <w:pPr>
        <w:pStyle w:val="Corpo"/>
      </w:pPr>
    </w:p>
    <w:p w14:paraId="14B3852A" w14:textId="77777777" w:rsidR="00650726" w:rsidRDefault="00650726" w:rsidP="00650726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84320" behindDoc="0" locked="0" layoutInCell="1" allowOverlap="1" wp14:anchorId="466DFDFE" wp14:editId="04B5CE52">
                <wp:simplePos x="0" y="0"/>
                <wp:positionH relativeFrom="column">
                  <wp:posOffset>561975</wp:posOffset>
                </wp:positionH>
                <wp:positionV relativeFrom="paragraph">
                  <wp:posOffset>130175</wp:posOffset>
                </wp:positionV>
                <wp:extent cx="226695" cy="138430"/>
                <wp:effectExtent l="0" t="0" r="1905" b="0"/>
                <wp:wrapNone/>
                <wp:docPr id="39" name="Triângulo isóscele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C819" id="Triângulo isósceles 39" o:spid="_x0000_s1026" type="#_x0000_t5" style="position:absolute;margin-left:44.25pt;margin-top:10.25pt;width:17.85pt;height:10.9pt;flip:y;z-index:2529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QMrRgIAAFgEAAAOAAAAZHJzL2Uyb0RvYy54bWysVMFu2zAMvQ/YPwi6r07SNEuNOkXRosOA&#10;bivQbndFkm1tsqhRcpzsc/oL+4T+2Cg5zbruNswHQSTFR/KR9Nn5trNsozEYcBWfHk04006CMq6p&#10;+Of76zdLzkIUTgkLTld8pwM/X71+dTb4Us+gBas0MgJxoRx8xdsYfVkUQba6E+EIvHZkrAE7EUnE&#10;plAoBkLvbDGbTBbFAKg8gtQhkPZqNPJVxq9rLeOnug46Mltxyi3mE/O5TmexOhNlg8K3Ru7TEP+Q&#10;RSeMo6AHqCsRBevR/AXVGYkQoI5HEroC6tpInWugaqaTF9XctcLrXAuRE/yBpvD/YOXHzS0yoyp+&#10;fMqZEx316B7N44NregvMhMefQWqrAyM7kTX4UJLPnb/FVG7wNyC/BebgshWu0ReIMLRaKEpxmt4X&#10;fzgkIZArWw8fQFEo0UfIvG1r7Fhtjf+SHBM0ccO2uVG7Q6P0NjJJytlssTg94UySaXq8nB/nRhai&#10;TDDJ2WOI7zR0LF0qHtFQdjZxKUqxuQkxXRq1L1ior5zVnaXOb4RlJxP6cvKHxwT9BJk8A1ijro21&#10;WUizqi8tMnKu+LoZ87d9RzWOumWCHGeN1DSRo/opSJ72hEB8vQC3LoVwkIIlOkWZNJnVROTYkDWo&#10;HZGKMI43rSNdWsAfnA002hUP33uBmjP73lFjTqfzedqFLMxP3s5IwOeW9XOLcJKgiEPOxutlHPen&#10;92ialiKN9Tq4oGbWJj51fcxqnyyNb85+v2ppP57L+dXvH8LqFwAAAP//AwBQSwMEFAAGAAgAAAAh&#10;AAWLJOfcAAAACAEAAA8AAABkcnMvZG93bnJldi54bWxMj8FOwzAQRO9I/IO1SFwQdTAFRWk2VUHi&#10;wDFtuDvxNo4a28F20/D3uCc4jVYzmnlbbhczspl8GJxFeFplwMh2Tg22R2gOH485sBClVXJ0lhB+&#10;KMC2ur0pZaHcxdY072PPUokNhUTQMU4F56HTZGRYuYls8o7OGxnT6XuuvLykcjNykWWv3MjBpgUt&#10;J3rX1J32Z4Nw7Hd18/ZQN6Tb8Dl/Rf/tqEW8v1t2G2CRlvgXhit+QocqMbXubFVgI0Kev6QkgsiS&#10;Xn2xFsBahLV4Bl6V/P8D1S8AAAD//wMAUEsBAi0AFAAGAAgAAAAhALaDOJL+AAAA4QEAABMAAAAA&#10;AAAAAAAAAAAAAAAAAFtDb250ZW50X1R5cGVzXS54bWxQSwECLQAUAAYACAAAACEAOP0h/9YAAACU&#10;AQAACwAAAAAAAAAAAAAAAAAvAQAAX3JlbHMvLnJlbHNQSwECLQAUAAYACAAAACEAV5UDK0YCAABY&#10;BAAADgAAAAAAAAAAAAAAAAAuAgAAZHJzL2Uyb0RvYy54bWxQSwECLQAUAAYACAAAACEABYsk59wA&#10;AAAIAQAADwAAAAAAAAAAAAAAAACgBAAAZHJzL2Rvd25yZXYueG1sUEsFBgAAAAAEAAQA8wAAAKkF&#10;AAAAAA==&#10;" fillcolor="#d8d8d8 [2732]" stroked="f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82272" behindDoc="0" locked="0" layoutInCell="1" allowOverlap="1" wp14:anchorId="4DB8D97C" wp14:editId="477C3EA4">
                <wp:simplePos x="0" y="0"/>
                <wp:positionH relativeFrom="column">
                  <wp:posOffset>2026285</wp:posOffset>
                </wp:positionH>
                <wp:positionV relativeFrom="paragraph">
                  <wp:posOffset>130175</wp:posOffset>
                </wp:positionV>
                <wp:extent cx="226695" cy="138430"/>
                <wp:effectExtent l="0" t="0" r="1905" b="0"/>
                <wp:wrapNone/>
                <wp:docPr id="41" name="Triângulo isóscele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BEBE3" id="Triângulo isósceles 41" o:spid="_x0000_s1026" type="#_x0000_t5" style="position:absolute;margin-left:159.55pt;margin-top:10.25pt;width:17.85pt;height:10.9pt;flip:y;z-index:2529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LZRgIAAFgEAAAOAAAAZHJzL2Uyb0RvYy54bWysVMFu2zAMvQ/YPwi6L07SJEuNOEWRosOA&#10;bivQbndFlm1tsqhRcpzuc/oL+4T+2Cg5zdLtNswHQSTFR/KR9Opi3xq2U+g12IJPRmPOlJVQalsX&#10;/PP99ZslZz4IWwoDVhX8QXl+sX79atW7XE2hAVMqZARifd67gjchuDzLvGxUK/wInLJkrABbEUjE&#10;OitR9ITemmw6Hi+yHrB0CFJ5T9qrwcjXCb+qlAyfqsqrwEzBKbeQTkznNp7ZeiXyGoVrtDykIf4h&#10;i1ZoS0GPUFciCNah/guq1RLBQxVGEtoMqkpLlWqgaibjP6q5a4RTqRYix7sjTf7/wcqPu1tkuiz4&#10;bMKZFS316B7106OtOwNM+6efXiqjPCM7kdU7n5PPnbvFWK53NyC/eWZh0whbq0tE6BslSkoxvc9e&#10;OETBkyvb9h+gpFCiC5B421fYsspo9yU6Rmjihu1Tox6OjVL7wCQpp9PF4nzOmSTT5Gw5O0uNzEQe&#10;YaKzQx/eKWhZvBQ8oKbsTORS5GJ340O81OWhYFF+5axqDXV+Jwybj+mLxRLg4THdniGjpwejy2tt&#10;TBLirKqNQUbOBd/WQ/6ma6nGQbeMkMOskZomclA/B0nTHhFSyBfgxsYQFmKwIaOoSaxGIoeGbKF8&#10;IFIRhvGmdaRLA/iDs55Gu+D+eydQcWbeW2rM+WQ2i7uQhNn87ZQEPLVsTy3CSoIiDjkbrpsw7E/n&#10;UNcNRRrqtXBJzax0iGnGRg9ZHQQa31TcYdXifpzK6dXvH8L6FwAAAP//AwBQSwMEFAAGAAgAAAAh&#10;AJZnqvXdAAAACQEAAA8AAABkcnMvZG93bnJldi54bWxMj8tOwzAQRfdI/IM1SGwQdR4takOcqiCx&#10;YJkS9k48jSPicbDdNPw9ZkWXozm699xyv5iRzej8YElAukqAIXVWDdQLaD7eHrfAfJCk5GgJBfyg&#10;h311e1PKQtkL1TgfQ89iCPlCCtAhTAXnvtNopF/ZCSn+TtYZGeLpeq6cvMRwM/IsSZ64kQPFBi0n&#10;fNXYfR3PRsCpP9TNy0PdoG79+/wZ3LfFVoj7u+XwDCzgEv5h+NOP6lBFp9aeSXk2CsjTXRpRAVmy&#10;ARaBfLOOW1oB6ywHXpX8ekH1CwAA//8DAFBLAQItABQABgAIAAAAIQC2gziS/gAAAOEBAAATAAAA&#10;AAAAAAAAAAAAAAAAAABbQ29udGVudF9UeXBlc10ueG1sUEsBAi0AFAAGAAgAAAAhADj9If/WAAAA&#10;lAEAAAsAAAAAAAAAAAAAAAAALwEAAF9yZWxzLy5yZWxzUEsBAi0AFAAGAAgAAAAhAK3GEtlGAgAA&#10;WAQAAA4AAAAAAAAAAAAAAAAALgIAAGRycy9lMm9Eb2MueG1sUEsBAi0AFAAGAAgAAAAhAJZnqvXd&#10;AAAACQEAAA8AAAAAAAAAAAAAAAAAoAQAAGRycy9kb3ducmV2LnhtbFBLBQYAAAAABAAEAPMAAACq&#10;BQAAAAA=&#10;" fillcolor="#d8d8d8 [2732]" stroked="f"/>
            </w:pict>
          </mc:Fallback>
        </mc:AlternateContent>
      </w:r>
      <w:r w:rsidRPr="0025106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86368" behindDoc="0" locked="0" layoutInCell="1" allowOverlap="1" wp14:anchorId="047BF632" wp14:editId="22A07CC3">
                <wp:simplePos x="0" y="0"/>
                <wp:positionH relativeFrom="column">
                  <wp:posOffset>3469005</wp:posOffset>
                </wp:positionH>
                <wp:positionV relativeFrom="paragraph">
                  <wp:posOffset>130175</wp:posOffset>
                </wp:positionV>
                <wp:extent cx="226695" cy="138430"/>
                <wp:effectExtent l="0" t="0" r="1905" b="0"/>
                <wp:wrapNone/>
                <wp:docPr id="42" name="Triângulo isóscele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001E4" id="Triângulo isósceles 42" o:spid="_x0000_s1026" type="#_x0000_t5" style="position:absolute;margin-left:273.15pt;margin-top:10.25pt;width:17.85pt;height:10.9pt;flip:y;z-index:25298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EcRQIAAFg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MubMipZ69Ij6+cnWGwNM++efXiqjPCM7kdU5n5PPg7vHWK53dyC/eWZh1Qhbq2tE6BolSkpxFN9n&#10;fzhEwZMrW3cfoKRQYhMg8barsGWV0e5LdIzQxA3bpUbtT41Su8AkKcfj2exyypkk0+hiPrlIjcxE&#10;HmGis0Mf3iloWbwUPKCm7EzkUuRie+dDvNTloWBRfuWsag11fisMmw7pS8mfHhP0ETJ6ejC6vNXG&#10;JCHOqloZZORc8HXd5282LdXY6+YRsp81UtNE9upjkDTtEYH4egFubAxhIQaLdIo8ahKrkci+IWso&#10;90QqQj/etI50aQB/cNbRaBfcf98IVJyZ95YaczmaTOIuJGEyfTsmAc8t63OLsJKgiEPO+usq9Puz&#10;cajrhiL19Vq4pmZWOhy73md1SJbGN2V/WLW4H+dyevX7h7D8BQAA//8DAFBLAwQUAAYACAAAACEA&#10;sbEsQt0AAAAJAQAADwAAAGRycy9kb3ducmV2LnhtbEyPwU7DMBBE70j8g7VIXBB1SJuqCnGqgsSB&#10;Y9pwd+JtHBGvQ+ym4e9ZTnBc7dPMm2K/uEHMOIXek4KnVQICqfWmp05BfXp73IEIUZPRgydU8I0B&#10;9uXtTaFz469U4XyMneAQCrlWYGMccylDa9HpsPIjEv/OfnI68jl10kz6yuFukGmSbKXTPXGD1SO+&#10;Wmw/jxen4NwdqvrloarRNuF9/ojTl8dGqfu75fAMIuIS/2D41Wd1KNmp8RcyQQwKss12zaiCNMlA&#10;MJDtUh7XKNika5BlIf8vKH8AAAD//wMAUEsBAi0AFAAGAAgAAAAhALaDOJL+AAAA4QEAABMAAAAA&#10;AAAAAAAAAAAAAAAAAFtDb250ZW50X1R5cGVzXS54bWxQSwECLQAUAAYACAAAACEAOP0h/9YAAACU&#10;AQAACwAAAAAAAAAAAAAAAAAvAQAAX3JlbHMvLnJlbHNQSwECLQAUAAYACAAAACEAynbxHEUCAABY&#10;BAAADgAAAAAAAAAAAAAAAAAuAgAAZHJzL2Uyb0RvYy54bWxQSwECLQAUAAYACAAAACEAsbEsQt0A&#10;AAAJAQAADwAAAAAAAAAAAAAAAACfBAAAZHJzL2Rvd25yZXYueG1sUEsFBgAAAAAEAAQA8wAAAKkF&#10;AAAAAA==&#10;" fillcolor="#d8d8d8 [2732]" stroked="f"/>
            </w:pict>
          </mc:Fallback>
        </mc:AlternateContent>
      </w:r>
      <w:r w:rsidRPr="0025106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85344" behindDoc="0" locked="0" layoutInCell="1" allowOverlap="1" wp14:anchorId="01DEF8D8" wp14:editId="61FD2C31">
                <wp:simplePos x="0" y="0"/>
                <wp:positionH relativeFrom="column">
                  <wp:posOffset>4906645</wp:posOffset>
                </wp:positionH>
                <wp:positionV relativeFrom="paragraph">
                  <wp:posOffset>130175</wp:posOffset>
                </wp:positionV>
                <wp:extent cx="226695" cy="138430"/>
                <wp:effectExtent l="0" t="0" r="1905" b="0"/>
                <wp:wrapNone/>
                <wp:docPr id="45" name="Triângulo isóscele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E36D6" id="Triângulo isósceles 45" o:spid="_x0000_s1026" type="#_x0000_t5" style="position:absolute;margin-left:386.35pt;margin-top:10.25pt;width:17.85pt;height:10.9pt;flip:y;z-index:2529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m5RQIAAFgEAAAOAAAAZHJzL2Uyb0RvYy54bWysVMFu2zAMvQ/YPwi6L07SJEuNOEWRosOA&#10;bivQbndFlm1tsqhRSpzsc/oL+4T+2Cg5ybLuNiwHQSTNx8dHKourXWvYVqHXYAs+Ggw5U1ZCqW1d&#10;8M+Pt2/mnPkgbCkMWFXwvfL8avn61aJzuRpDA6ZUyAjE+rxzBW9CcHmWedmoVvgBOGUpWAG2IpCJ&#10;dVai6Ai9Ndl4OJxlHWDpEKTynrw3fZAvE35VKRk+VZVXgZmCE7eQTkznOp7ZciHyGoVrtDzQEP/A&#10;ohXaUtET1I0Igm1Q/wXVaongoQoDCW0GVaWlSj1QN6Phi24eGuFU6oXE8e4kk/9/sPLj9h6ZLgs+&#10;mXJmRUszekT9/GTrjQGm/fNPL5VRnlGcxOqczynnwd1jbNe7O5DfPLOwaoSt1TUidI0SJVEcxe+z&#10;PxKi4SmVrbsPUFIpsQmQdNtV2LLKaPclJkZo0obt0qD2p0GpXWCSnOPxbHZJfCWFRhfzyUUaZCby&#10;CBOTHfrwTkHL4qXgATWxM1FLkYvtnQ/xUpeHhkX5lbOqNTT5rTBsOqRfIn/6mKCPkDHTg9HlrTYm&#10;GXFX1cogo+SCr+uev9m01GPvm0fIftfITRvZu49F0rZHBNLrBbixsYSFWCzKKfLoSapGIfuBrKHc&#10;k6gI/XrTc6RLA/iDs45Wu+D++0ag4sy8tzSYy9FkEt9CMibTt2My8DyyPo8IKwmKNOSsv65C/342&#10;DnXdUKW+XwvXNMxKh+PUe1YHsrS+if3hqcX3cW6nr37/ISx/AQAA//8DAFBLAwQUAAYACAAAACEA&#10;qYwjb9wAAAAJAQAADwAAAGRycy9kb3ducmV2LnhtbEyPQU+EMBCF7yb+h2ZMvBi3FVchyLBZTTx4&#10;ZMV7obOUSFtsuyz+e+tJj5P35b1vqt1qJraQD6OzCHcbAYxs79RoB4T2/fW2ABaitEpOzhLCNwXY&#10;1ZcXlSyVO9uGlkMcWCqxoZQIOsa55Dz0mowMGzeTTdnReSNjOv3AlZfnVG4mngnxyI0cbVrQcqYX&#10;Tf3n4WQQjsO+aZ9vmpZ0F96Wj+i/HHWI11fr/glYpDX+wfCrn9ShTk6dO1kV2ISQ51meUIRMPABL&#10;QCGKLbAOYZvdA68r/v+D+gcAAP//AwBQSwECLQAUAAYACAAAACEAtoM4kv4AAADhAQAAEwAAAAAA&#10;AAAAAAAAAAAAAAAAW0NvbnRlbnRfVHlwZXNdLnhtbFBLAQItABQABgAIAAAAIQA4/SH/1gAAAJQB&#10;AAALAAAAAAAAAAAAAAAAAC8BAABfcmVscy8ucmVsc1BLAQItABQABgAIAAAAIQCnfcm5RQIAAFgE&#10;AAAOAAAAAAAAAAAAAAAAAC4CAABkcnMvZTJvRG9jLnhtbFBLAQItABQABgAIAAAAIQCpjCNv3AAA&#10;AAkBAAAPAAAAAAAAAAAAAAAAAJ8EAABkcnMvZG93bnJldi54bWxQSwUGAAAAAAQABADzAAAAqAUA&#10;AAAA&#10;" fillcolor="#d8d8d8 [2732]" stroked="f"/>
            </w:pict>
          </mc:Fallback>
        </mc:AlternateContent>
      </w:r>
    </w:p>
    <w:p w14:paraId="46084B3D" w14:textId="77777777" w:rsidR="00650726" w:rsidRPr="00B5318E" w:rsidRDefault="00650726" w:rsidP="00650726">
      <w:pPr>
        <w:pStyle w:val="Corpo"/>
        <w:rPr>
          <w:sz w:val="10"/>
          <w:szCs w:val="10"/>
        </w:rPr>
      </w:pPr>
    </w:p>
    <w:p w14:paraId="473B38BA" w14:textId="77777777" w:rsidR="00650726" w:rsidRDefault="00650726" w:rsidP="00650726">
      <w:pPr>
        <w:pStyle w:val="Corpo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2987392" behindDoc="0" locked="0" layoutInCell="1" allowOverlap="1" wp14:anchorId="489536B5" wp14:editId="1F60A59B">
                <wp:simplePos x="0" y="0"/>
                <wp:positionH relativeFrom="column">
                  <wp:posOffset>-3810</wp:posOffset>
                </wp:positionH>
                <wp:positionV relativeFrom="paragraph">
                  <wp:posOffset>27940</wp:posOffset>
                </wp:positionV>
                <wp:extent cx="5734050" cy="876300"/>
                <wp:effectExtent l="0" t="0" r="19050" b="19050"/>
                <wp:wrapNone/>
                <wp:docPr id="48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876300"/>
                          <a:chOff x="0" y="0"/>
                          <a:chExt cx="5734050" cy="781685"/>
                        </a:xfrm>
                      </wpg:grpSpPr>
                      <wps:wsp>
                        <wps:cNvPr id="52" name="Caixa de texto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381125" cy="78168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AE77DB" w14:textId="77777777" w:rsidR="005D1916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Grupo 1 </w:t>
                              </w:r>
                              <w:r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Isoflavonas</w:t>
                              </w:r>
                              <w:proofErr w:type="spellEnd"/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da Soja</w:t>
                              </w:r>
                            </w:p>
                            <w:p w14:paraId="6638E379" w14:textId="77777777" w:rsidR="005D1916" w:rsidRPr="00086CFC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color w:val="FFFFFF" w:themeColor="background1"/>
                                  <w:szCs w:val="23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40 mg ao dia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Caixa de texto 9"/>
                        <wps:cNvSpPr txBox="1">
                          <a:spLocks noChangeArrowheads="1"/>
                        </wps:cNvSpPr>
                        <wps:spPr bwMode="auto">
                          <a:xfrm>
                            <a:off x="1457325" y="0"/>
                            <a:ext cx="1374775" cy="78168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B8DC6" w14:textId="77777777" w:rsidR="005D1916" w:rsidRPr="00376204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>Grupo 2</w:t>
                              </w:r>
                            </w:p>
                            <w:p w14:paraId="31FA9F3A" w14:textId="77777777" w:rsidR="005D1916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Vitamina D</w:t>
                              </w:r>
                            </w:p>
                            <w:p w14:paraId="76BB33AE" w14:textId="77777777" w:rsidR="005D1916" w:rsidRDefault="005D1916" w:rsidP="0065072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50.000 UI a cada 15 dias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Caixa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52925" y="0"/>
                            <a:ext cx="1381125" cy="78168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FBF815" w14:textId="77777777" w:rsidR="005D1916" w:rsidRPr="00086CFC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color w:val="FFFFFF" w:themeColor="background1"/>
                                  <w:szCs w:val="23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Grupo 4 </w:t>
                              </w:r>
                              <w:r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br/>
                              </w: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Placebo</w:t>
                              </w: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Cs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Caixa de texto 10"/>
                        <wps:cNvSpPr txBox="1">
                          <a:spLocks noChangeArrowheads="1"/>
                        </wps:cNvSpPr>
                        <wps:spPr bwMode="auto">
                          <a:xfrm>
                            <a:off x="2905125" y="0"/>
                            <a:ext cx="1374775" cy="781685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5135C5" w14:textId="77777777" w:rsidR="005D1916" w:rsidRPr="00376204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b/>
                                  <w:color w:val="FFFFFF" w:themeColor="background1"/>
                                  <w:sz w:val="23"/>
                                  <w:szCs w:val="23"/>
                                </w:rPr>
                                <w:t>Grupo 3</w:t>
                              </w:r>
                            </w:p>
                            <w:p w14:paraId="7788B874" w14:textId="77777777" w:rsidR="005D1916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proofErr w:type="spellStart"/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Isoflavonas</w:t>
                              </w:r>
                              <w:proofErr w:type="spellEnd"/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da Soja</w:t>
                              </w:r>
                            </w:p>
                            <w:p w14:paraId="53193DF0" w14:textId="77777777" w:rsidR="005D1916" w:rsidRDefault="005D1916" w:rsidP="00650726">
                              <w:pPr>
                                <w:spacing w:after="0" w:line="240" w:lineRule="auto"/>
                                <w:jc w:val="center"/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+</w:t>
                              </w:r>
                            </w:p>
                            <w:p w14:paraId="0A6A0D83" w14:textId="77777777" w:rsidR="005D1916" w:rsidRDefault="005D1916" w:rsidP="00650726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wis721 Th BT" w:hAnsi="Swis721 Th BT"/>
                                  <w:color w:val="FFFFFF" w:themeColor="background1"/>
                                  <w:sz w:val="23"/>
                                  <w:szCs w:val="23"/>
                                </w:rPr>
                                <w:t>Vitamina 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9536B5" id="Grupo 15" o:spid="_x0000_s1166" style="position:absolute;left:0;text-align:left;margin-left:-.3pt;margin-top:2.2pt;width:451.5pt;height:69pt;z-index:252987392;mso-height-relative:margin" coordsize="57340,7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3J1CAMAABwOAAAOAAAAZHJzL2Uyb0RvYy54bWzsV21vmzAQ/j5p/8Hy9xUIEBJUUnXpiyZ1&#10;W6VuP8Ax5kUD27OdQPfrdzYhzZpWmzqt0qT0A+Wwfb577vGT8+lZ3zZow5SuBc9wcOJjxDgVec3L&#10;DH/9cvVuhpE2hOekEZxl+J5pfLZ4++a0kymbiEo0OVMInHCddjLDlTEy9TxNK9YSfSIk4zBYCNUS&#10;A6YqvVyRDry3jTfx/anXCZVLJSjTGr5eDIN44fwXBaPmc1FoZlCTYYjNuKdyz5V9eotTkpaKyKqm&#10;2zDIC6JoSc1h052rC2IIWqv6wFVbUyW0KMwJFa0niqKmzOUA2QT+o2yulVhLl0uZdqXcwQTQPsLp&#10;xW7pp82tQnWe4QgqxUkLNbpWaylQEFtwOlmmMOdayTt5q7YfysGy+faFau1/yAT1Dtb7HaysN4jC&#10;xzgJIz8G9CmMzZJp6G9xpxUU52AZrS6fWpjMgunMxeSN23o2ul0wnQQK6QeU9N+hdFcRyRz42iKw&#10;RSmejCgtSd0TlDNkIE+AKxjgcpMtVsj07wVkHzheaHkj6DeNuFhWhJfsXCnRVYzkEKVbCbnsllrY&#10;daqtk1X3UeRQE7I2wjn6E8CDcBYEk3gA/AncSCqVNtdMtMi+ZFjBOXHeyeZGG6gyQDxOsdXVoqnz&#10;q7ppnKHK1bJRaEPsmfITf+nKCUt+mdZw1GV4HkMcL3XR1gbEoalboI1v/4bjamG75Lk7uobUzfAO&#10;+zccIh+hG0A0/ap39A7CaCzQSuT3AK0SgxqAesFLJdQPjDpQggzr72uiGEbNBw7lmQdRZKXDGVGc&#10;TMBQ+yOr/RHCKbjKMDUKo8FYmkFw1lLVZQV7DZTg4hyKWtQObxv1ENc2BWDykMG/p3T4DKXnI2BA&#10;/9djdAAQh5a8h0IShEmUJEdeA1f2eL3V6ZE/R16PUh09w+sdYK/K6yiMJ/PneH3Ua3Wg19NRfo56&#10;PbQGI69BAIdG7XEL4n4f9/qI12lBJnM/dt3GUbBdU/LbRiT5/4jtOm24grjOcHtdsnecfds1Lg+X&#10;usVPAAAA//8DAFBLAwQUAAYACAAAACEAzGl5RNwAAAAHAQAADwAAAGRycy9kb3ducmV2LnhtbEyO&#10;QUvDQBCF74L/YRnBW7tJjUVjNqUU9VQEW0G8TZNpEpqdDdltkv57x5O9veF9vPmy1WRbNVDvG8cG&#10;4nkEirhwZcOVga/92+wJlA/IJbaOycCFPKzy25sM09KN/EnDLlRKRtinaKAOoUu19kVNFv3cdcTS&#10;HV1vMcjZV7rscZRx2+pFFC21xYblQ40dbWoqTruzNfA+4rh+iF+H7em4ufzsHz++tzEZc383rV9A&#10;BZrCPwx/+qIOuTgd3JlLr1oDs6WABpIElLTP0ULCQbBEgs4zfe2f/wIAAP//AwBQSwECLQAUAAYA&#10;CAAAACEAtoM4kv4AAADhAQAAEwAAAAAAAAAAAAAAAAAAAAAAW0NvbnRlbnRfVHlwZXNdLnhtbFBL&#10;AQItABQABgAIAAAAIQA4/SH/1gAAAJQBAAALAAAAAAAAAAAAAAAAAC8BAABfcmVscy8ucmVsc1BL&#10;AQItABQABgAIAAAAIQAT33J1CAMAABwOAAAOAAAAAAAAAAAAAAAAAC4CAABkcnMvZTJvRG9jLnht&#10;bFBLAQItABQABgAIAAAAIQDMaXlE3AAAAAcBAAAPAAAAAAAAAAAAAAAAAGIFAABkcnMvZG93bnJl&#10;di54bWxQSwUGAAAAAAQABADzAAAAawYAAAAA&#10;">
                <v:shape id="_x0000_s1167" type="#_x0000_t202" style="position:absolute;width:13811;height:7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9ewwAAANsAAAAPAAAAZHJzL2Rvd25yZXYueG1sRI9PawIx&#10;FMTvhX6H8ITealah/lmNUgqWiqeuen9snpvFzcuapLr66Y1Q8DjMzG+Y+bKzjTiTD7VjBYN+BoK4&#10;dLrmSsFuu3qfgAgRWWPjmBRcKcBy8foyx1y7C//SuYiVSBAOOSowMba5lKE0ZDH0XUucvIPzFmOS&#10;vpLa4yXBbSOHWTaSFmtOCwZb+jJUHos/q4BOt9V43R6+i/20NKeNv8XJeKvUW6/7nIGI1MVn+L/9&#10;oxV8DOHxJf0AubgDAAD//wMAUEsBAi0AFAAGAAgAAAAhANvh9svuAAAAhQEAABMAAAAAAAAAAAAA&#10;AAAAAAAAAFtDb250ZW50X1R5cGVzXS54bWxQSwECLQAUAAYACAAAACEAWvQsW78AAAAVAQAACwAA&#10;AAAAAAAAAAAAAAAfAQAAX3JlbHMvLnJlbHNQSwECLQAUAAYACAAAACEAOBufXsMAAADbAAAADwAA&#10;AAAAAAAAAAAAAAAHAgAAZHJzL2Rvd25yZXYueG1sUEsFBgAAAAADAAMAtwAAAPcCAAAAAA==&#10;" fillcolor="#0070c0" strokecolor="#0070c0">
                  <v:textbox>
                    <w:txbxContent>
                      <w:p w14:paraId="5EAE77DB" w14:textId="77777777" w:rsidR="005D1916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t xml:space="preserve">Grupo 1 </w:t>
                        </w:r>
                        <w:r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br/>
                        </w:r>
                        <w:proofErr w:type="spellStart"/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Isoflavonas</w:t>
                        </w:r>
                        <w:proofErr w:type="spellEnd"/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 xml:space="preserve"> da Soja</w:t>
                        </w:r>
                      </w:p>
                      <w:p w14:paraId="6638E379" w14:textId="77777777" w:rsidR="005D1916" w:rsidRPr="00086CFC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Cs w:val="23"/>
                          </w:rPr>
                        </w:pPr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40 mg ao dia</w:t>
                        </w:r>
                      </w:p>
                    </w:txbxContent>
                  </v:textbox>
                </v:shape>
                <v:shape id="_x0000_s1168" type="#_x0000_t202" style="position:absolute;left:14573;width:13748;height:7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rFxAAAANsAAAAPAAAAZHJzL2Rvd25yZXYueG1sRI9PawIx&#10;FMTvBb9DeEJvNVtL/bMaRQpKpafutvfH5rlZunlZk1RXP70pCD0OM/MbZrnubStO5EPjWMHzKANB&#10;XDndcK3gq9w+zUCEiKyxdUwKLhRgvRo8LDHX7syfdCpiLRKEQ44KTIxdLmWoDFkMI9cRJ+/gvMWY&#10;pK+l9nhOcNvKcZZNpMWG04LBjt4MVT/Fr1VAx+t2uu8Ou+J7Xpnjh7/G2bRU6nHYbxYgIvXxP3xv&#10;v2sFry/w9yX9ALm6AQAA//8DAFBLAQItABQABgAIAAAAIQDb4fbL7gAAAIUBAAATAAAAAAAAAAAA&#10;AAAAAAAAAABbQ29udGVudF9UeXBlc10ueG1sUEsBAi0AFAAGAAgAAAAhAFr0LFu/AAAAFQEAAAsA&#10;AAAAAAAAAAAAAAAAHwEAAF9yZWxzLy5yZWxzUEsBAi0AFAAGAAgAAAAhAFdXOsXEAAAA2wAAAA8A&#10;AAAAAAAAAAAAAAAABwIAAGRycy9kb3ducmV2LnhtbFBLBQYAAAAAAwADALcAAAD4AgAAAAA=&#10;" fillcolor="#0070c0" strokecolor="#0070c0">
                  <v:textbox>
                    <w:txbxContent>
                      <w:p w14:paraId="2F7B8DC6" w14:textId="77777777" w:rsidR="005D1916" w:rsidRPr="00376204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Grupo 2</w:t>
                        </w:r>
                      </w:p>
                      <w:p w14:paraId="31FA9F3A" w14:textId="77777777" w:rsidR="005D1916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Vitamina D</w:t>
                        </w:r>
                      </w:p>
                      <w:p w14:paraId="76BB33AE" w14:textId="77777777" w:rsidR="005D1916" w:rsidRDefault="005D1916" w:rsidP="0065072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50.000 UI a cada 15 dias</w:t>
                        </w:r>
                      </w:p>
                    </w:txbxContent>
                  </v:textbox>
                </v:shape>
                <v:shape id="Caixa de texto 5" o:spid="_x0000_s1169" type="#_x0000_t202" style="position:absolute;left:43529;width:13811;height:7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KxxAAAANsAAAAPAAAAZHJzL2Rvd25yZXYueG1sRI9PawIx&#10;FMTvBb9DeEJvNVtp/bMaRQpKpafutvfH5rlZunlZk1RXP70pCD0OM/MbZrnubStO5EPjWMHzKANB&#10;XDndcK3gq9w+zUCEiKyxdUwKLhRgvRo8LDHX7syfdCpiLRKEQ44KTIxdLmWoDFkMI9cRJ+/gvMWY&#10;pK+l9nhOcNvKcZZNpMWG04LBjt4MVT/Fr1VAx+t2uu8Ou+J7Xpnjh7/G2bRU6nHYbxYgIvXxP3xv&#10;v2sFry/w9yX9ALm6AQAA//8DAFBLAQItABQABgAIAAAAIQDb4fbL7gAAAIUBAAATAAAAAAAAAAAA&#10;AAAAAAAAAABbQ29udGVudF9UeXBlc10ueG1sUEsBAi0AFAAGAAgAAAAhAFr0LFu/AAAAFQEAAAsA&#10;AAAAAAAAAAAAAAAAHwEAAF9yZWxzLy5yZWxzUEsBAi0AFAAGAAgAAAAhANi+orHEAAAA2wAAAA8A&#10;AAAAAAAAAAAAAAAABwIAAGRycy9kb3ducmV2LnhtbFBLBQYAAAAAAwADALcAAAD4AgAAAAA=&#10;" fillcolor="#0070c0" strokecolor="#0070c0">
                  <v:textbox>
                    <w:txbxContent>
                      <w:p w14:paraId="40FBF815" w14:textId="77777777" w:rsidR="005D1916" w:rsidRPr="00086CFC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Cs w:val="23"/>
                          </w:rPr>
                        </w:pPr>
                        <w:r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t xml:space="preserve">Grupo 4 </w:t>
                        </w:r>
                        <w:r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br/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Placebo</w:t>
                        </w:r>
                        <w:r>
                          <w:rPr>
                            <w:rFonts w:ascii="Swis721 Th BT" w:hAnsi="Swis721 Th BT"/>
                            <w:color w:val="FFFFFF" w:themeColor="background1"/>
                            <w:szCs w:val="23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Caixa de texto 10" o:spid="_x0000_s1170" type="#_x0000_t202" style="position:absolute;left:29051;width:13748;height:7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cqwwAAANsAAAAPAAAAZHJzL2Rvd25yZXYueG1sRI9BawIx&#10;FITvBf9DeIK3mlWw6moUESwWT13r/bF5bhY3L2uS6tZf3wiFHoeZ+YZZrjvbiBv5UDtWMBpmIIhL&#10;p2uuFHwdd68zECEia2wck4IfCrBe9V6WmGt350+6FbESCcIhRwUmxjaXMpSGLIaha4mTd3beYkzS&#10;V1J7vCe4beQ4y96kxZrTgsGWtobKS/FtFdD1sZt+tOf34jQvzfXgH3E2PSo16HebBYhIXfwP/7X3&#10;WsFkAs8v6QfI1S8AAAD//wMAUEsBAi0AFAAGAAgAAAAhANvh9svuAAAAhQEAABMAAAAAAAAAAAAA&#10;AAAAAAAAAFtDb250ZW50X1R5cGVzXS54bWxQSwECLQAUAAYACAAAACEAWvQsW78AAAAVAQAACwAA&#10;AAAAAAAAAAAAAAAfAQAAX3JlbHMvLnJlbHNQSwECLQAUAAYACAAAACEAt/IHKsMAAADbAAAADwAA&#10;AAAAAAAAAAAAAAAHAgAAZHJzL2Rvd25yZXYueG1sUEsFBgAAAAADAAMAtwAAAPcCAAAAAA==&#10;" fillcolor="#0070c0" strokecolor="#0070c0">
                  <v:textbox>
                    <w:txbxContent>
                      <w:p w14:paraId="655135C5" w14:textId="77777777" w:rsidR="005D1916" w:rsidRPr="00376204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12"/>
                            <w:szCs w:val="12"/>
                          </w:rPr>
                        </w:pPr>
                        <w:r>
                          <w:rPr>
                            <w:rFonts w:ascii="Swis721 Th BT" w:hAnsi="Swis721 Th BT"/>
                            <w:b/>
                            <w:color w:val="FFFFFF" w:themeColor="background1"/>
                            <w:sz w:val="23"/>
                            <w:szCs w:val="23"/>
                          </w:rPr>
                          <w:t>Grupo 3</w:t>
                        </w:r>
                      </w:p>
                      <w:p w14:paraId="7788B874" w14:textId="77777777" w:rsidR="005D1916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</w:pPr>
                        <w:proofErr w:type="spellStart"/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Isoflavonas</w:t>
                        </w:r>
                        <w:proofErr w:type="spellEnd"/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 xml:space="preserve"> da Soja</w:t>
                        </w:r>
                      </w:p>
                      <w:p w14:paraId="53193DF0" w14:textId="77777777" w:rsidR="005D1916" w:rsidRDefault="005D1916" w:rsidP="00650726">
                        <w:pPr>
                          <w:spacing w:after="0" w:line="240" w:lineRule="auto"/>
                          <w:jc w:val="center"/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+</w:t>
                        </w:r>
                      </w:p>
                      <w:p w14:paraId="0A6A0D83" w14:textId="77777777" w:rsidR="005D1916" w:rsidRDefault="005D1916" w:rsidP="0065072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Swis721 Th BT" w:hAnsi="Swis721 Th BT"/>
                            <w:color w:val="FFFFFF" w:themeColor="background1"/>
                            <w:sz w:val="23"/>
                            <w:szCs w:val="23"/>
                          </w:rPr>
                          <w:t>Vitamina 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FC220B" w14:textId="77777777" w:rsidR="00650726" w:rsidRDefault="00650726" w:rsidP="00650726">
      <w:pPr>
        <w:pStyle w:val="Corpo"/>
      </w:pPr>
    </w:p>
    <w:p w14:paraId="74B2DE1A" w14:textId="77777777" w:rsidR="00650726" w:rsidRDefault="00650726" w:rsidP="00650726">
      <w:pPr>
        <w:pStyle w:val="Corpo"/>
      </w:pPr>
    </w:p>
    <w:p w14:paraId="0CFF910C" w14:textId="77777777" w:rsidR="00650726" w:rsidRDefault="00650726" w:rsidP="00650726">
      <w:pPr>
        <w:pStyle w:val="Corpo"/>
      </w:pPr>
    </w:p>
    <w:p w14:paraId="436C27BD" w14:textId="77777777" w:rsidR="00650726" w:rsidRDefault="00650726" w:rsidP="00650726">
      <w:pPr>
        <w:pStyle w:val="Corpo"/>
        <w:spacing w:before="120"/>
        <w:rPr>
          <w:sz w:val="20"/>
        </w:rPr>
      </w:pPr>
    </w:p>
    <w:p w14:paraId="7764BDAE" w14:textId="77777777" w:rsidR="00650726" w:rsidRDefault="00650726" w:rsidP="00650726">
      <w:pPr>
        <w:pStyle w:val="Corpo"/>
        <w:rPr>
          <w:b/>
          <w:color w:val="339966"/>
        </w:rPr>
      </w:pPr>
    </w:p>
    <w:p w14:paraId="6ECDC507" w14:textId="77777777" w:rsidR="00650726" w:rsidRPr="00C72C0B" w:rsidRDefault="00650726" w:rsidP="00650726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70C9174" w14:textId="77777777" w:rsidR="00650726" w:rsidRPr="00714E9A" w:rsidRDefault="00650726" w:rsidP="00650726">
      <w:pPr>
        <w:pStyle w:val="Corpo"/>
        <w:rPr>
          <w:sz w:val="16"/>
          <w:szCs w:val="16"/>
        </w:rPr>
      </w:pPr>
    </w:p>
    <w:p w14:paraId="5E486780" w14:textId="77777777" w:rsidR="00A158E9" w:rsidRDefault="00A158E9" w:rsidP="00A158E9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Após a intervenção, os marcadores inflamatórios plasmáticos e a atividade da protease fecal reduziram significativamente em todos os grupos de tratamento comparado ao placebo.</w:t>
      </w:r>
    </w:p>
    <w:p w14:paraId="1AB78660" w14:textId="77777777" w:rsidR="00A158E9" w:rsidRDefault="00A158E9" w:rsidP="00A158E9">
      <w:pPr>
        <w:pStyle w:val="Corpo"/>
        <w:spacing w:after="120"/>
        <w:jc w:val="center"/>
        <w:rPr>
          <w:sz w:val="24"/>
        </w:rPr>
      </w:pPr>
      <w:r>
        <w:rPr>
          <w:noProof/>
          <w:sz w:val="24"/>
          <w:lang w:eastAsia="pt-BR"/>
        </w:rPr>
        <mc:AlternateContent>
          <mc:Choice Requires="wpg">
            <w:drawing>
              <wp:anchor distT="0" distB="0" distL="114300" distR="114300" simplePos="0" relativeHeight="252989440" behindDoc="0" locked="0" layoutInCell="1" allowOverlap="1" wp14:anchorId="7C20FE63" wp14:editId="18CC0C5C">
                <wp:simplePos x="0" y="0"/>
                <wp:positionH relativeFrom="column">
                  <wp:posOffset>824865</wp:posOffset>
                </wp:positionH>
                <wp:positionV relativeFrom="paragraph">
                  <wp:posOffset>166370</wp:posOffset>
                </wp:positionV>
                <wp:extent cx="4114800" cy="2438400"/>
                <wp:effectExtent l="0" t="0" r="0" b="0"/>
                <wp:wrapNone/>
                <wp:docPr id="56" name="Gru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4800" cy="2438400"/>
                          <a:chOff x="0" y="0"/>
                          <a:chExt cx="4114800" cy="2438400"/>
                        </a:xfrm>
                      </wpg:grpSpPr>
                      <wpg:grpSp>
                        <wpg:cNvPr id="57" name="Grupo 27"/>
                        <wpg:cNvGrpSpPr/>
                        <wpg:grpSpPr>
                          <a:xfrm>
                            <a:off x="0" y="0"/>
                            <a:ext cx="4114800" cy="2352675"/>
                            <a:chOff x="0" y="0"/>
                            <a:chExt cx="4114800" cy="2352675"/>
                          </a:xfrm>
                        </wpg:grpSpPr>
                        <wpg:grpSp>
                          <wpg:cNvPr id="58" name="Grupo 22"/>
                          <wpg:cNvGrpSpPr/>
                          <wpg:grpSpPr>
                            <a:xfrm>
                              <a:off x="0" y="0"/>
                              <a:ext cx="4114800" cy="2352675"/>
                              <a:chOff x="0" y="0"/>
                              <a:chExt cx="4114800" cy="2352675"/>
                            </a:xfrm>
                          </wpg:grpSpPr>
                          <pic:pic xmlns:pic="http://schemas.openxmlformats.org/drawingml/2006/picture">
                            <pic:nvPicPr>
                              <pic:cNvPr id="59" name="Imagem 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20770" cy="23526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60" name="Caixa de texto 2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24225" y="1695450"/>
                                <a:ext cx="7905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BA5C60" w14:textId="77777777" w:rsidR="005D1916" w:rsidRPr="00B5318E" w:rsidRDefault="005D1916" w:rsidP="00A158E9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Swis721 Th BT" w:hAnsi="Swis721 Th BT"/>
                                      <w:sz w:val="14"/>
                                      <w:szCs w:val="23"/>
                                    </w:rPr>
                                  </w:pPr>
                                  <w:r w:rsidRPr="00B5318E">
                                    <w:rPr>
                                      <w:rFonts w:ascii="Swis721 Th BT" w:hAnsi="Swis721 Th BT"/>
                                      <w:sz w:val="14"/>
                                      <w:szCs w:val="23"/>
                                    </w:rPr>
                                    <w:t>Antes</w:t>
                                  </w:r>
                                </w:p>
                                <w:p w14:paraId="31769994" w14:textId="77777777" w:rsidR="005D1916" w:rsidRPr="00B5318E" w:rsidRDefault="005D1916" w:rsidP="00A158E9">
                                  <w:pPr>
                                    <w:spacing w:after="0" w:line="240" w:lineRule="auto"/>
                                    <w:ind w:left="-113"/>
                                    <w:rPr>
                                      <w:rFonts w:ascii="Swis721 Th BT" w:hAnsi="Swis721 Th BT"/>
                                      <w:sz w:val="14"/>
                                      <w:szCs w:val="23"/>
                                    </w:rPr>
                                  </w:pPr>
                                  <w:r w:rsidRPr="00B5318E">
                                    <w:rPr>
                                      <w:rFonts w:ascii="Swis721 Th BT" w:hAnsi="Swis721 Th BT"/>
                                      <w:sz w:val="14"/>
                                      <w:szCs w:val="23"/>
                                    </w:rPr>
                                    <w:t xml:space="preserve">Após Intervenção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1" name="Caixa de texto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075" y="2047875"/>
                              <a:ext cx="609600" cy="2095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68791A5" w14:textId="77777777" w:rsidR="005D1916" w:rsidRPr="00B5318E" w:rsidRDefault="005D1916" w:rsidP="00A158E9">
                                <w:pPr>
                                  <w:spacing w:after="0" w:line="240" w:lineRule="auto"/>
                                  <w:ind w:left="-113" w:right="-113"/>
                                  <w:jc w:val="center"/>
                                  <w:rPr>
                                    <w:rFonts w:ascii="Swis721 Th BT" w:hAnsi="Swis721 Th BT"/>
                                    <w:sz w:val="16"/>
                                    <w:szCs w:val="23"/>
                                  </w:rPr>
                                </w:pPr>
                                <w:proofErr w:type="spellStart"/>
                                <w:r w:rsidRPr="00B5318E">
                                  <w:rPr>
                                    <w:rFonts w:ascii="Swis721 Th BT" w:hAnsi="Swis721 Th BT"/>
                                    <w:sz w:val="14"/>
                                    <w:szCs w:val="23"/>
                                  </w:rPr>
                                  <w:t>Isoflavonas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Caixa de texto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0" y="2047875"/>
                              <a:ext cx="609600" cy="2095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8BBC91" w14:textId="77777777" w:rsidR="005D1916" w:rsidRPr="00B5318E" w:rsidRDefault="005D1916" w:rsidP="00A158E9">
                                <w:pPr>
                                  <w:spacing w:after="0" w:line="240" w:lineRule="auto"/>
                                  <w:ind w:left="-113" w:right="-113"/>
                                  <w:jc w:val="center"/>
                                  <w:rPr>
                                    <w:rFonts w:ascii="Swis721 Th BT" w:hAnsi="Swis721 Th BT"/>
                                    <w:sz w:val="16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Swis721 Th BT" w:hAnsi="Swis721 Th BT"/>
                                    <w:sz w:val="14"/>
                                    <w:szCs w:val="23"/>
                                  </w:rPr>
                                  <w:t>Combinação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Caixa de texto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85925" y="2047875"/>
                              <a:ext cx="609600" cy="2095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63192EB" w14:textId="77777777" w:rsidR="005D1916" w:rsidRPr="00B5318E" w:rsidRDefault="005D1916" w:rsidP="00A158E9">
                                <w:pPr>
                                  <w:spacing w:after="0" w:line="240" w:lineRule="auto"/>
                                  <w:ind w:left="-113" w:right="-113"/>
                                  <w:jc w:val="center"/>
                                  <w:rPr>
                                    <w:rFonts w:ascii="Swis721 Th BT" w:hAnsi="Swis721 Th BT"/>
                                    <w:sz w:val="16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Swis721 Th BT" w:hAnsi="Swis721 Th BT"/>
                                    <w:sz w:val="14"/>
                                    <w:szCs w:val="23"/>
                                  </w:rPr>
                                  <w:t>Placebo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6" name="Caixa de texto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0275" y="2047875"/>
                              <a:ext cx="609600" cy="20955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56F45A" w14:textId="77777777" w:rsidR="005D1916" w:rsidRPr="00B5318E" w:rsidRDefault="005D1916" w:rsidP="00A158E9">
                                <w:pPr>
                                  <w:spacing w:after="0" w:line="240" w:lineRule="auto"/>
                                  <w:ind w:left="-113" w:right="-113"/>
                                  <w:jc w:val="center"/>
                                  <w:rPr>
                                    <w:rFonts w:ascii="Swis721 Th BT" w:hAnsi="Swis721 Th BT"/>
                                    <w:sz w:val="16"/>
                                    <w:szCs w:val="23"/>
                                  </w:rPr>
                                </w:pPr>
                                <w:r>
                                  <w:rPr>
                                    <w:rFonts w:ascii="Swis721 Th BT" w:hAnsi="Swis721 Th BT"/>
                                    <w:sz w:val="14"/>
                                    <w:szCs w:val="23"/>
                                  </w:rPr>
                                  <w:t>Vitamina 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77" name="Caixa de texto 28"/>
                        <wps:cNvSpPr txBox="1">
                          <a:spLocks noChangeArrowheads="1"/>
                        </wps:cNvSpPr>
                        <wps:spPr bwMode="auto">
                          <a:xfrm>
                            <a:off x="371475" y="2219325"/>
                            <a:ext cx="2638425" cy="21907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9AD786" w14:textId="77777777" w:rsidR="005D1916" w:rsidRPr="00B5318E" w:rsidRDefault="005D1916" w:rsidP="00A158E9">
                              <w:pPr>
                                <w:spacing w:after="0" w:line="240" w:lineRule="auto"/>
                                <w:ind w:left="-113"/>
                                <w:jc w:val="center"/>
                                <w:rPr>
                                  <w:rFonts w:ascii="Swis721 Th BT" w:hAnsi="Swis721 Th BT"/>
                                  <w:b/>
                                  <w:sz w:val="18"/>
                                  <w:szCs w:val="23"/>
                                </w:rPr>
                              </w:pPr>
                              <w:r w:rsidRPr="00B5318E">
                                <w:rPr>
                                  <w:rFonts w:ascii="Swis721 Th BT" w:hAnsi="Swis721 Th BT"/>
                                  <w:b/>
                                  <w:sz w:val="16"/>
                                  <w:szCs w:val="23"/>
                                </w:rPr>
                                <w:t>Grupos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20FE63" id="Grupo 29" o:spid="_x0000_s1171" style="position:absolute;left:0;text-align:left;margin-left:64.95pt;margin-top:13.1pt;width:324pt;height:192pt;z-index:252989440;mso-width-relative:margin;mso-height-relative:margin" coordsize="41148,24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WzzNjQQAAF0YAAAOAAAAZHJzL2Uyb0RvYy54bWzsWW1v2zYQ/j5g/4HQ&#10;98Z6lyXEKbqkDQJ0W7CuP4CWKImoRHIkHTv99TuSkuw4DZoYqLsMDhCFFMnj3fG5507M+dtN36E7&#10;IhXlbOEFZ76HCCt5RVmz8D7//eHN3ENKY1bhjjOy8O6J8t5e/PrL+VoUJOQt7yoiEQhhqliLhddq&#10;LYrZTJUt6bE644IwGKy57LGGrmxmlcRrkN53s9D309may0pIXhKl4O2VG/QurPy6JqX+s64V0ahb&#10;eKCbtk9pn0vznF2c46KRWLS0HNTAB2jRY8pg00nUFdYYrSR9JKqnpeSK1/qs5P2M1zUtibUBrAn8&#10;PWuuJV8Ja0tTrBsxuQlcu+eng8WWf9zdSkSrhZekHmK4hzO6livBUZgb56xFU8Ccayk+iVs5vGhc&#10;z9i7qWVv/oIlaGPdej+5lWw0KuFlHATx3AfvlzAWxtE8ho51fNnC6TxaV7bvv7NyNm48M/pN6kyd&#10;Se/RtmzPtuzH2BYlYZolh9i2Xfli2yDCHpxb+OpsE7Qs4HfAN7Qe4fv7PACr9EoSbxDSP0tGj+WX&#10;lXgDoSiwpkvaUX1vaQWCzijF7m5peStdZydU8tHlNz1uSI8SGytmhZnklmBj0kdeflGI8csWs4a8&#10;UwIICWjSnNDs4XTbfbDfsqPiA+06E16mPVgG5LUX/N9wjiOWK16uesK0Y0pJOjCSM9VSoTwkC9Iv&#10;CQS+vKmsQrhQWhJdtmbDGjb+C5Q1iu4MWC23ihkTFPDCc5kgSkM/y0Ym+AbmwWlS6WvCe2QaoBzo&#10;AIeBC3z3UQ3ajFMGHzoFrGagjwl9SCVqdBf0HjnsRWz5qcWCgApG7BYCKRjhou4S0w1GFUEa+A5o&#10;0/pymGw4E+nNbxxYMLBmKLEHCSn5uiW4Ai0dLHaWuk2NfWi5/p1XwM14pbkVtEe8URTGYZh4CCg2&#10;SPMkTgaKHUk4y/0EqMlycBTEEcx1ZzsKGr36LMcDJHhHqxGeNl2Ty06iOwyJdtk4Y7tVD1q7d4Fv&#10;fhw1wnvD+3aufWUgZjK+EeEAtyu9Y2i98PIEVDZIYNxsa/NHTzVUDx3tFx4kmEm+8ed7VtkpGtPO&#10;tWGTjoF042CHGdPSm+XG5r8gmjviVMWSV/fgc8kBgHDOUN5Ao+Xyq4fWUCosPPXPChuu6W4YnFse&#10;xDFM07YTJ1kIHbk7stwdwawEUQtPe8g1L7WrR1ZC0qaFnZzzGH8HZ11TC3qjqdNqMAAAbltD9jsW&#10;6oOnUB+NvoMQOR7qUzhyA2pTV/hxNh9z7wj61M9hylB4+HnigmLKsC9km/8l6Icqb4TXfx/0JhR+&#10;PL2HTwE9/ilAhwo6MvR2QjokgMPoHSgaEsKWSE9It2kvjZ5Cui0QjL+OSulBOk/yoZA5cfpBhUw8&#10;laCvpZA5Cqcn2XTDsV+zpyM1HBXqIVxghafyxfj+YFIfLjteT/myvbE6Us2eZNPl1z7spw+eo8I+&#10;yoJ4RH0Y5MOXKC7Goj1M4YbQZAB7XRjkpsIHiJyq9u2najx9br0Whrewhztse47Dfbu5JN/t2w/a&#10;7X8FLv4FAAD//wMAUEsDBAoAAAAAAAAAIQDSDNZJUlEAAFJRAAAUAAAAZHJzL21lZGlhL2ltYWdl&#10;MS5wbmeJUE5HDQoaCgAAAA1JSERSAAAB2gAAATQIAgAAAATIZQoAAAABc1JHQgCuzhzpAABRDElE&#10;QVR4Xu2dd/wURbbFn1kxJ8QEqBgWFRMqyiqmVRQDBhATmABRMaKYFVCMa1bMGcMqKiYUFMSICTEH&#10;1DXniNlN77vet7X1qnt6uuc3oWfm9B/z6emurrp1qur07Vu3bs30r3/96390CAEhIASEQK0RmLnW&#10;Aqh8ISAEhIAQ+DcComP1AyEgBIRALhAQHeeiGSSEEBACQkB0rD4gBISAEMgFAqLjXDSDhBACQkAI&#10;iI7VB4SAEBACuUBAdJyLZpAQQkAICAHRsfqAEBACQiAXCIiOc9EMEkIICAEhIDpWHxACQkAI5AIB&#10;0XEumkFCCAEhIAREx+oDQkAICIFcICA6zkUzSAghIASEgOhYfUAICAEhkAsERMe5aAYJIQSEgBAQ&#10;HasPCAEhIARygUBaOrYo9UGs+ti//sV//uf4/vvvp02b9te//vUf//gH1/h9//33ufLdd9/ZFQPD&#10;PesXF1x0sAUiJQuTLH/JxcUK7CpSCK5MxcUmDvpOptbJlDi2kwYipcc2aDs1ZRTeTK2TKXHRpszU&#10;b/PWlAljqtAgTRhERTmn5aMydt+PtHRcwrvDyptpppk+++yz44477tRTTz344IMnTpzIRYh48ODB&#10;I0aMOPLII3/88UfSlJC/HhECQkAINBICFaRjp/COHTt24YUXvuGGG4YOHYpSjDo8atSovn373nTT&#10;TejFkydPbiRAVRchIASEQGkIzJRyrzySocPar/+dEv3r0nDCAfkecsghW2211XPPPdehQ4cddthh&#10;5pln5u+11167xBJL3HLLLW+//fYxxxxj+bhPAL84P8Pk4oreLSR/ycUFshX6695MrpoOzKK1sy+M&#10;WPyDhkjZOn6GKZsy+lnni5ScYWk9R02ZZqCVtyltACYM81o1JYxhNXUSRnt+7DAJBE4/iKowKoPR&#10;ajWqOB3//e9/HzhwIDbinj17Tp06ddFFFz3ssMO233576Jjze+655+mnnx4+fLghjogffPABRowf&#10;fvgBxdkawPpHaW8bPSUEhED9IsDYn2WWWU4++eR27dqJjv/bjiW8GHnYZu0GDRrUo0eP7bbbDkUY&#10;ZC+66KJ+/fr9+c9/BuKrr776m2++gaAd1p988slTTz0FiZNgxx13XG655VJqcLG6YSXU1aiGG1Ur&#10;0msZVXgP+7q5vdiyfuhIOy7Ld1XOP3RyqB1DIPDAJZdcstpqq4mOW0rHZq+44oorpk+fDuc++eST&#10;WIrPPPPME044AUsFOvLhhx++3377bbzxxg5r44u//e1vu+yyy1FHHbX22msXJazkdoplT5+hgl6Y&#10;qTgZK4ryewkvcr1Za2J3yiEdwwO9evXi67lJ6LiCU3nOwrDrrrvOO++8f/zjH5nNGzJkyGyzzQY1&#10;42Kx4YYbwrb8+rYI2DNwtHAmC7ulozoI+GYi1yixVqOgvdyoro6cKqWBEbBOGO1g9Wt+SZa8gnT8&#10;f8bpmWZq1aoVjm6vvfbarbfeuuSSSzKkF1lkkTFjxrzxxhtox1iNfbhd33KPW5M0agPktl72ZVPo&#10;1VjImm9P5bZSEqy+EGi2gV9ZOnZfssA666yz+i86u1JfnaN5pKXhPv/8c5bt/Prrr36tmWJ95513&#10;vvrqK3tHYvfnL2t87C+fll988YXouHn6iWpaXgQqS8eFdCv3DdJUXyLlbbmW52aarNNn/b98ygwY&#10;MGC33Xa78sormYy1Wz///PPpp5++55574irD0p4vv/wSoxP+4yeddBKMDFPjTo5rOQzebEpNy9tC&#10;OQgBEKggHceatHxjkG8UVmNUGQHIFA5988030YKZv4Zt+eXKXXfd9eKLL1588cUHHHAAbojYlNB/&#10;zRzMNCyce++9966zzjrXXHPN9ddf37lz53HjxqEjP/LII3feeecCCyyA6cktea9yjVScEKh3BCpI&#10;x/UOTWPLf/755++0005nnHEGKjC68IwZM3BAxCURZ0Qs+/iJd+rUacEFF+QX10ODAtvFGmusMc88&#10;8zAra6aM9dZbj0naLl26fPzxx3jCbLrpptKLG7vbqHYVRUB0XFF485s5Oize32jBLM8hhMjIkSNx&#10;92YBzkEHHQTDOrlxwsdYYX85sdU6GP1xDLeJPpsDsFvi4vy2tySrBwREx/XQSpWREdrF6RAyhZqx&#10;FOPaiUv46NGjoVquY81gau7DDz9s06bNp59+iuGYVZSEHIGFMXHgIYPuzBJKEmPNwIv835avmWeG&#10;vkXKlWku5dr4CIiOG7+NY2sIq2KdIKIeBmJswcsuuyxOhxgrXn31VUi2a9euw4YNY6audevWbdu2&#10;JRrfCy+8QLIpU6bwyF/+8heWWW622WaXXnopc3fYN7j1xBNPoFwTmeS000779ttvmxRWVVsItACB&#10;tOEg7Ms0cESN/Rt1VjXx/BycA1yhDH/77bc+ffqwKo9x7tIkF5fmbqHiAtlMv8uUYYBPMlyZikMS&#10;h3wabF1nKCS/ZYgnOCbgOeeck2XoSy21lBPJ7qLzvvTSS8Q+ZZ3O7LPP/tZbby222GLzzTcfNmK8&#10;xZdffnm0Y5Kx2PKjjz4yKzO30Jp5HM2ap+aYYw4fxkw9JxPyfu+KdrNmaMpM2AZcUXK/LdrNSkA+&#10;2pRuVR59LDnD2GGSpnZBRWIfiaZp+aiMHcvSjkt/lwGoHa4bufPSM63Wk5AmjMmSSLjY71tG/Vgw&#10;mLWDr41V4V8zKGOUYEW7cTF/ud6tWze42N3irj1VrXpkK8e1l7WU33zZMlJqIVABBETHpYPqE7GN&#10;7dLzqvqTbAWAR4QVa9xqc3EcfjxD563o7ror9qB7xJ3bSdUrVLxA9/q0E3PvK/6YUgiBaiEgY8V/&#10;7RIpv1PcR5OFAMVXF4Opcz9I84WeB2OFz0SFzFCx31P24vHtJ75y7fqtezZA1RLEfl8HjwRZpcww&#10;GVur9YMPPsi05IEHHogdxtrLRyC2G8QKHIWihA/qYKRngisZeR/qNE0ZVCcPTdlsxgrRcel0bGP7&#10;sssuY2DjUcA3e32tgAgotVoaQC3LocqYxb/++uvFF1+cQNv8uk+BQnSfzI85ebP6nyPJr7pk9k9f&#10;2ShZx7J/mvduwqtOdBw/WjK9tGO/VTOpVHUxlWdIsZKCKccNNtiAhWpO5UzfrYuqhL4GlFLHSdZA&#10;y6tSWZUL6ddFFa5KjGH/NRNVV5lvxC3E6BhTeKHEZVHGg9rlvCmLNlYJJCA6Tv6uCtmW1GkOt47W&#10;T2wX3RGbJvaubTDNrdgcuE7cA6IhszDBT5NcXJq7hYrzhXFpUmZIGAcw3XzzzV2lnMxlKS5WtqDJ&#10;MrVOpsSxfSMQKTnDEopLiXxsV0xoSmsgPPZoL4gYl2rLIZAw+a//SPBs0Z6T86bM1G+DcV2IBFrY&#10;lPDAtttuyzKl0rBN05SFCCpo6KCrtLwpA2Qsf03ltfTbGRCdWtHSvPS8EBACTYyA6LhFjQ8XE8MB&#10;XzHiPBgv1/XhNAV7wdivf9R17ZzpwJ00QJM1QIuoCg4B0XHpncEG8+67786CtHPPPZevj9Lzys2T&#10;Rr6x4jQAeVGFpZdeGl9plhSau7QOIZAfBETHLW0L1kegHeM4ZZNCLc2u1s8zl82BzY7ZVDv4m8DR&#10;tZY3W/m0EVFAWRdOaOa55pqrYeqVDQWlzisCouPSW8bI183dl55Rbp5kmoudZPfdd1+2N2SROif7&#10;7LPPEUccQfhNV9PcCFuKINZkc889N1xcyvN6RghUEgHRcenoBsvPcrsaLX0N27dvf/LJJ+O6R9CJ&#10;VVddlROOY489li+AfC6086vmVF3fauQuJn+4VPmzxk3TO28cf57d5Hcme/fXpbG7Vnffsu8nSN/o&#10;SpkfBETHpbeFW9Dl1geXnlc+npx//vmJR0FETfiXgxP8c7HDWNjM/DOyz1MOUZ9qrRaOo92XTZWt&#10;FgH7u1lTkxmpcI7m64SNr4ho6jgXCxIvy2222YYtgFkFStg8PmV22GGHZ555hhxY3sL+LGzWXuVX&#10;Sz56boNIITpukIasXDXqgoWNxWKZyOffgK+rzMKujRAJboVAiZnnL6/HUs+Ce6JLE90UnuUb5cQT&#10;T3S7x0K1rCdkCehVV11FvD3Cma644oo777wzwfm4TrhU/PTfe++9emmvyvXY+s1ZdFy/bVcNyR2X&#10;5cHdzbc8+PIYC0NbbPSHi8uTTz5pn+1GvkRwvuCCC9Ac2eiP67jBnHPOOczmwX0kYDHILbfc8ssv&#10;v1QDzf+UAQXDoXDu3nvvjTDGy5MmTTr++ONvv/12YpbiPbnddtuhIBP1n1u0Ao9MnToVfflPf/oT&#10;MfOoFJtj8TibuRD7lL2y2GoLBq+Vvl9N9Bq4LNFxAzdu5qo584v/pP8p7Ugwc9bleMA3uTo9l4tw&#10;FurhxIkTiR/CJiZExH/33XetQK4fc8wxEBwf+FdffTWR8vnLToBnnXXW448/TjK2wWaHKiivHAJm&#10;yAM+XWuttXh5IAbhpBEDnZf9BtF5MQ0x2UgwDYKgmh5NvtAx75JWrVpxBTvSV199xV3bzIVpSeRn&#10;nSEJpBpnaIP8JRUd569N8iqR70lSExnHjx+Pnrv11luzlRSUCvXghMfO1iiSbFNCnDZUzuHDh7Ng&#10;/fnnnzcJ+aj/wx/+gMmVgx2yyQFfEbhv//33R4mG15io7NChAymrTGQUzZYrmObZh+Wnn35imwUY&#10;llpArKjGpsib/s4WASAP7XJwl+vUHfI1l0RomrcRRn/XIr7FRnbkmnTUkgsVHZcMXbM86GyykAUf&#10;yMG8UzVR+OKLL9Al+cZv164dxodHH32Uj3d26rvkkksIew+p4VOMtAsvvPA333xjguGix1+IjK1M&#10;YDdyYP0k1/llKoz09rf6B+SLaQLTMDuqEMUfUwM1QvnljULwfhiWWyjyq6++OsoyfodIS5gqXjZs&#10;MsvLBipngwz20+J1gnaM5/vYsWP5Apg8eTK2F2ePrn69VGJLEBAdtwS9ZnnWNMcJEya89tprfp2r&#10;rHxR3Kabbtq5c2fsp8x3YXJFc4TCbB9rOBelEvH4RVu0r3uoCl2SEwgOmoOUTa0mSjXnzjhT5Yog&#10;JBKiEUO1qOpoysjPa4O3C4SLQwtMzUW4eODAgdSR+vKLTwUHokLZ2IsHDx6M4s9TMDKBmzF/o2uv&#10;u+66nFRZ02+WYVD5ev67N6QsJdawGDR8bBqXf3A3IUPG0m233caUBX5X/odkcnFp7samcUXESphS&#10;/vS1y1RcocRBq6VvnSDDoHb2l+CTkN3666/vw4U2ysJi9E2+kYMVxsmlp5fNFRfbTFge7rvvPr7T&#10;77jjjhVWWIGYfxtttNGzzz57+eWXoy/bNB3mVGbDdtttN6qALsz1a6+9FvJi7o7l0Zhrr7vuOmjr&#10;5ptvhuPw4cOTAaOzufe5PaUq3ZRQKlWATzG8IIzfItAuHL3QQguxbxZ8jUj8ZaMs6gXncsJ1iwvK&#10;e4gGQk2G2fmLnzhocJhCzRU7CjV3yl5tyYJ2KTSI/MTJTZkyQ9oUlZ9PH1owOcPkMZVcXCwUpRWX&#10;aVQGMPKstOOULyMl+/ds0gknnMAkWO/evdnAtPqIwGLQK9tXY2TAwQsBYCIcv4g0jZ64xx57oAvj&#10;73XAAQfw+Y+ZFT2RhS38ZUk0vIamCXnBwlSBD38Ubab4SI9myjQazglVqxElEpcVxdZIhCNQz6MD&#10;1WSL2oUd4XIr9rVXtUqpoJYjkDbMgjW2a3LXOfx+E00T9J7oS7VQhnURft4HJKh7Mlz+XYdALBRu&#10;9iw2Q9f8mVrHKCC5KS+88EK+7ocMGeKYgvTMhnXs2BGdFAdYmK5///5B69vOGkHfyCSbZVgIChRb&#10;SBZWje1I9iCHbetn55YSJcsuujT+ueNEv3RfhgS4SmtKv44BjVqLB70iACR29PlPpR+VQWdI32+j&#10;De1LVbRXF4I6qHuz7QZSJe3YdTKfoP3FoC1/sSiHCiFgvGYNh6UCImaiLIj5YAl8b99KCIOpAfXW&#10;32KVc/8vH+kc9lawW3bYRdND3UXOuY7F2Z7yVVTXXf1aOBxafuJn66jTx9kliFWT3SAK5PTfMQlC&#10;uneSPyr9gVmJtlOeaRCoIB373QtDpIUHc8vqucKrzw3gNLIqTW0RYLSjF7MwF98ybJSBMEZ2NtQr&#10;JCe6Oe4EFcrcKXd+/thncPu1w4W4q/cTVxcbg9Sxck1W0cZqvMwraKxwbcxMd79+/VhTBHy473CO&#10;eoXrKLMobC9/0EEH+R+SNqRlrHCfjf7nZOxHq/u+C+7G/rVGyWqssKfwteKEtmMez6byaDgXr4cm&#10;w8XKXGWdSFllSzZWOLFdLdyAdJV1uEVNSUHi4BEnKjXacccdMeyS4Mwzz8SLLlZFbQAuaNu2LVyM&#10;2f28887Dtk5r+uglYxu967d7FNuEu4X6LdebzVgRbvdQ6Bsn2HXKkiVvhGUJaG8WHeF7z7TJZ599&#10;hnMo72RiNrI2lPWpLOtkbai/EZbFuMJwWS975flQ+BUphI+7HkBaCEw/WZDGNVam1kmTmNUWxHIL&#10;2sVJbj5kLh/+0ojdu3dvAIayKgwaNMi6Lq4LDVMpvyLuU4aLzHZ+/PHHsd04GOZpek7KXp2yuGbb&#10;K6/i2jG446/KbDhz4jjo4FmJEw9b+TLZvcwyy7BuFT/QQw891P/Otbciru+sdsXXJ9ObNlkDSngP&#10;+5pXUR0tqvQFakV6LaNo7WquHUf5KNBAeb/iWIZDEv4MrDEz1TVWXa2OSlVaU5psr7/+OkHUiAVx&#10;xRVX8BcHDJzn6LRsIOJ3ntja5bMpE7oiS8ZZVMLAZIEifn5FP2WSe7W042CkpCGBcHAVUoeD66W9&#10;GNEvOKBjPNXvv/9+3KROOeUUNN8tttgCTZk877zzTpYe+VoYU+esLxo9ejSKCa6jvo6ZrIynuRub&#10;Jqu6mkYdToYrVuHNs3ac0BkQGwMF2/3SsXC9sJW7dkDTZp10v3al0N/gkSBxygz94rJmSEVwm6Mi&#10;0LGp/8wcQu44w1lPtoumOPsn9je4GCR2OQSJXbJohtHigjSxWflyOqmiF7nyyCOPYKBAO/7kk09S&#10;qqsJ33wJ46LQZ1zRYdJs2nEFp/JMreOXaR8WthJJYK+99sJflUGCocpaiGn6YI6eNzbxW1n9ZSus&#10;dFQBAafPumHjq7F20VSnBGFMJzUvhfo9ogpOFfCvchGmtfn2iqKNW2UJm7a4ytKxwYq2+/DDD/M2&#10;/uCDD5gCYnERVovHHnsM9QebI6uJfPT5S1ArFokut9xyyeO/adusvBW3lyIN5A7iHvBSJBYEJ3aR&#10;E1qKmOgJRTdSY7k3EB2V7mrrNUy9aIzDqsNqGkLHtW7dmjqWt1Mpt9IQqCwd23sY4xSrnvDeZ/UU&#10;FmGWe6Im33jjjWzFBkdjlStNdD1VFgRoIExDvXr1IooNHgV2EKmStcVMtNpfO7nyyisLlehzcV3z&#10;MtHdWI+70korUVM+pU899VRs4ltuuWVZoM5JJs5RhOj11A7XERY31nWr5QTYMohRUduxma7QgnGr&#10;YEoEVwqzoHEQG4wJBHynzKrlG544x2Ykzwqz08UamhOMuYGdLmq2Cwx2/D3qqKPS9CTsqlH7oNmO&#10;oXIGOW5hrn2DNnV/g4aOZmi19isYFbhQGnc99pEoFEHpCI+JjMB1BBgKjMX0YV+q2NpFu3GQf6Wb&#10;Mg22rlM5u7OraYBetCMlm3or0ZSyHacZmBnSMEqZLrBYU3z6uS8+VGau1MWemAkqofuqJY3pF64T&#10;Z8CopknTO9UWSomlmBna888/35ZNB0bJmlYuW+FITlwenHn4hKcd0RWYcOYgehzRiPjlYCK6MRRJ&#10;a836baxsTVsnqStorEiwshk4foI6gSsUk5HJtg588RF/jhhd/HLw95VXXmmMQZumXWhHXNwI6G4h&#10;K+t3hPuS43+JIxCVwmWePevwRCYUEX9tn9A0sOQ2TTDu6rrJcgtyaYJVkI5LE6iOnmJY8g370EMP&#10;MdmF+RUNEc8hm/7CFFNHFWmhqPVOT9HqUyNeLRiOCVrEeqWVV14ZAyvn2NO7dOnSQrj0uBAohIDo&#10;uPS+waBlWhKLKmvYmKhEh+KDnYNwaMSxLT1fPVlrBMzChskC24UFIMYdk3Ou0OK1lk7lNywCouPS&#10;m9YPEkYupiQ2gAUmKyLOCpn1wTynj37CN2HL5rmBGlI20XHpzerTkDM71q/ltHQg/rPeJ/2sYEvK&#10;qsKz0Wkun50bpppVQFJFZEJAdJwJLiUWAkJACFQKAdFxpZA124XvrFqpkpSvEBACDYGA6LhSzQgd&#10;s3k7e7ATJAwHjLrzR64ULspXCAiBAgiIjivVNVgvcNppp7Fj8dFHH81exZUqRvkKASHQKAiIjivV&#10;knhE4aNK7DpmfghQRzGaAqoU1spXCDQEAqLjSjUjMWTZWY5Y+ywEx4JsxYiRKwW38hUC9Y+A6LhS&#10;bYheTODKMWPGvPzyy6wjqFQxylcICIFGQUB0XKmWJE4jAUVZXDtu3Dj2LrJiGm89caXgU75CoPkQ&#10;EB1nbvMopfpx3Vx2XCSwN+EO+CV+OWYKcXFmrKv7QGw7uvdo0HwJiasrtUprHAREx9na0o+imfyk&#10;bybW+tpsKNcotWNY55UYS8HyWaxR+zR+saLjzG3MaCRi9zfffPOldxC2nFDZ/hXO8TsmZeYC9EDt&#10;EKBxmXctFHMyel1fPLVrqwYsOe0XNN3OPrd9pS/2b3DR/3h3ObhoO4UyZIOJPn36sEsFscBdmuTi&#10;0twtVJxfu+TibKziRzx48GD41yXGy5g9sBdZZBH3bUsyZvDuu+8+9ron2JAZjg299MUFQKXBNgA8&#10;ij9XgqbEMxoX6aK9myoTry4qfzTDQpUtKpuPT2zPCUqPZpgJ26A5eJYFO8TnY59AVymalX0C2Z+J&#10;1nSdn13mAI0Yb37di3bU2MQB7JkGWjLyfldM2XOSS88kW1makm2O2TZs+PDhnTp1Ss4woSFix120&#10;t2fqOS1vytgWkXZclIX+XwLrE+zsiSsxg5a4xvxy4NY2Y8YMO3fX3333XbRjObdlg7h2qWmp6dOn&#10;33TTTUzDYu7HSZHftm3b7rnnnjYBwBU72GEAjaF2kqrkxkRAdJy5XdPHbPNDvmUuRg/UAgHUMYIa&#10;d+/e/U//OTb7z2EX+McvXowyU9SifRq8TNFxgzewqpceAfe56jZgDU5sJ1kuupTpM1dKIVAUAdFx&#10;UYiUoFkQiHVG9L1iAo1YZqhm6RnVqqfouFpIq5x6QMAPPF/IKuWui47roUnrSUbRcT21lmQVAkKg&#10;gREQHTdw46pqQkAI1BMCouN6ai3JKgSEQAMjIDpu4MZV1YSAEKgnBETH9dRaklUICIEGRqBKdGwe&#10;QsGv+yuP+gbuYaqaEBACKRGoEh0H0kTZOaW4SiYEhIAQaFQEqkrHsLCLieN8NuW82ah9S/USAkIg&#10;EwLVo2MLl2XC2TkR0RR/MlNrKbEQEAINjEAF6dh0Ydb4m0b8/fffn3322YQJ5i9BC88999z99ttv&#10;/PjxbltPx9ROiW5g3FU1ISAEhECAQAXp2LRgF6X0iiuuYGdl4gJz/fLLLyci5b777gtBs7NnoVaR&#10;HUP9VQgIgeZBoLJ0DJ9aECy0YDTiFVdcEWQxUPC3f//+Xbt27dmz5yOPPBLAbdqxuLh5eqFqKgSE&#10;AAhkpmPjSuealmxYMFb96KOP7r333n79+tn+9vbIggsuyK2lllrq888/d7lxl78nn3zy8ccf/+ab&#10;b6qFhIAQEALNg0BmOvYtvA4mn08D7Jiyu+iii9q0afPiiy9CtZgmUJZnm20242Xu+nvecPGXX35Z&#10;ffXVu3XrBl83TzOopkJACAiBEuk42DEvGUdsFMzjYZT49NNPX331VZ6Fatm4iKdg5/bt2/uPsxfO&#10;1ltvzYYLiy66qJpHCAgBIdA8CJRCx85egZ6LegvVFtKOYd5ZZ521b9++I0aMOO6441ZaaaUdd9wR&#10;1XivvfbCHDFw4MCpU6dCvrFwJ2jczdM8qqkQEALNg0BaOnY24u+++27YsGH777//oEGD2FoY74i7&#10;7rorAS/bUBlSnmuuuQ466CD2f+TKhhtueMwxx7BLNO5uXAked6q3GLl5OqJqKgSEQFo6dvvW3HHH&#10;HeyjvO666+Kyhl/Exx9/vMoqq8R6Qfi72gA0SvHGG2/MvpCcQ9AbbbQRVL7MMsvw13/cPaW2EQJC&#10;QAg0FQJp6diR5ltvvYXxYZNNNmHP3Q022IClHFFPtSiCCXsqy6GtqTqcKisEhEAhBDLQMVlgPVh2&#10;2WWfe+65eeed94cffmBqDh0Zh+KUVoWoV5wW4KlrCgEhIAQMgbR07Ah3iy22eOmll/Baw1IxdOjQ&#10;2267bbPNNkup4QaGCNkl1AuFgBAQAg6BtHRsqjG/LG5mKm+NNdZgWcfIkSMPP/zwOeaYQ4AKASEg&#10;BIRACxHIQMc4tDFxd+ONN+IsbJaKOeecc9KkSWPGjElprGihrHpcCAgBIdDACGSgYybxcBZ+4IEH&#10;WGV3xBFHHPn78c477/Tq1SulsaKBcVTVhEClEfjggw/+8vtx66232gnHo48+akETpRJVGv8q5J+W&#10;jiFcDBSXXXYZlorzzjvv2t+Pa665hthsHTt2rIKgKkIINDMCcO4TTzxB7C2OE044gdGHYsQ58+pB&#10;iNpmRqne656Wju3di78wy+rmn39+6w3vvffeK6+8Uu8QSH4hkH8E0Id22mkntJ9Ro0att956hxxy&#10;CBFr+cvSKovMpaMBEEhLx1TVHCEIz7brrrtiRMZkTKjMgw8+OCFgcQMApCoIgZwg4K9WDUwTslTk&#10;pI1aKEYGOqYkWv3mm29mNV3v3r1Z94wP8oEHHjhhwoQWCqHHhYAQSEbAlCGXJljyqsmbxug/aenY&#10;tTeL8Vq1amW9AXZmGYjbAa8xEFEthEA+EYhd2hrwcj4ll1QpEUhLxy677t27s8cSEwjffvvtww8/&#10;zDnxgPStlBJuJRMCQkAIFEIgMx0TG55omQQSwu3mqquuOvPMMwknpG8l9TAhIASEQAsRyEbH9mW0&#10;5JJLoiNvv/32PXr0WG655WaeOVsmLZRYjwsBISAEGhKBzEz62WefHXrooXhT/PTTT0SuGDJkCFca&#10;EhpVSggIASFQTQTS0rGzDt9+++1stoSNAl/00047ja2V2Ja0mhKrLCEgBIRAQyKQlo6pvDEyoSo6&#10;d+6MgQKrBb+rrroqQYU0ldeQnUOVqjkCjCxbA+2W3rmx5vZIC05qLrMEKBmBDHT85Zdfvv/++0zc&#10;nXHGGU8//TTnzz///AUXXMC+HprKK7kB9KAQSEAAqv3iiy8Ya8ycswiWE9ZhYSfkIlf4a7f45aKQ&#10;rHcE0tIxzsXXXXcdG9yNHj2axXgw8rHHHoux4pdffvnwww+lHdd7P5D8+UQAnmVtNBurb/qfg/P7&#10;77+f6F3EGeewy5w89NBD+ayCpEqPQFo6Zg0eq+NZJo9z27hx4wizyfn1119PzyCKhbTj9IgrpRBI&#10;jwC2Qb5BCabIBpV2cE6oW3Rk/yKBFaUdp0c1tynT0jGEO/vssxPg2D8IPM9f9iQVHee2gSVYXSOQ&#10;aWQFC6nruuLNKXxaOm5OdFRrISAEhEDVEBAdVw1qFSQEhIAQSEIgAx3bfB2/RBEichCTeBzs0oQZ&#10;SwGw1cuEgBAQAi1EIAMdW0nMLXTr1m355ZdnAcgKK6zQoUOHsWPHZrJwtVBiPS4EhIAQaEgEMtPx&#10;TTfdtPXWW7NJFzEr2C2mZ8+erARpSGhUKSEgBIRANRFIS8fOUvHdd9+tueaa7dq1Y1XIwgsvvNVW&#10;W02ZMkV+x9VsM5UlBFIi4IatpY/d4TRIkzJnJasEAmnp2MrGKLHSSivhcI7TGxbkN954Azd1cXEl&#10;GkZ5CoHyImBcbEuufWqO5ejyFq3cUiKQjY7JFOsEK/Rg5COOOIJN8wh8vNtuu8l2nBJuJRMCtUKA&#10;xbQc0DHjF12KXw6bhNf4rVWjBOVmpmOWfvTp04cobqyQJn7F2Wefvfjii0tBzklzSgwhEIvAN998&#10;M2DAgB3+/8H0z/Tp042LNYTz0HMy0zExjkeOHLnllluyh/QWW2wBKbNY0337BI3Ku9fFo3IfSr6t&#10;yv96cnCoZ+ShZ0iGRkKAIAe77LILcQ6Yh2fWh8HLOUebNm2cHbKR6lundclGxxAlASuwUey8886b&#10;bLIJv7Tu+PHjYytPYnvxwshM95111lmPPvqoUS1fSffccw9xiF577TXbArVO4ZPYQqAuEJhnnnks&#10;5NA666yz6KKLWtQhohHNN998dSF/kwiZjY4BhdcshiezN0GjEOuvv/7qx2D1gbPrTz755EknnYRN&#10;45RTTrnvvvu4ePPNN1966aULLLDAnnvuSXhAma6apLepmrVCoNAQ09CrVYvElpuZjtdYYw2MFcOH&#10;D7/66qtPP/10tjEllNQ111zz4IMPxkYw4eJSSy1FAuIEdu3aFT85lOVbbrkFau7fv3/v3r2JCRdl&#10;8FxhJGGEQAMgIEbOfyNmoGNTdVGN2bEUjdgC/TE3wIJp4v6xJ4jzoQmq3bZt20UWWYT4yI899hgb&#10;O5GMTBZbbDEyZOdT1lj76b/++usLL7zwnHPOeffdd/Xqzn8HkoR5RsBGkD+O3JVAedJYy0M7ZqBj&#10;a1em79COBw0a1K9fP35PPfXUk38/dt9999gWNRKfZZZZcIzDNEGgZOwb7Opk2ztxBPEu2Obgq6++&#10;QonGKYcH5aOeh14iGYSAEKgCAmnp2L1L0YuPP/74bbfdlnk8VGMm6FB1HRFH38PUge1C0Hlbt26N&#10;YxyzujAsy/nYf5oTwmajO/tTeajPbIp64oknoji7ycAqAKEihIAQEAK1RSAtHTsp77zzTozFkydP&#10;fu655yZMmACrYjWOrYMjU7Yz2G+//bA/YHEm/BAR6zF3HH300WjW5Ia6HZC4Ub/P0fqSqm0vUel1&#10;igCDiNGKUZHIi/aLaZHvTvvrrpNG3k15aOK0dOxa69VXX8W5Df8YKHL++efHYwZPZGPeKGnaUxDu&#10;vvvuSzROdGqc5Ei23XbbccItfN2WXHLJAIiowSsPSEkGIVB3CLDKg09YPI5ZusXBCZ+ezNbYuV3s&#10;1avXPvvsA03XXe0aT+C0dGw1h147d+6M6zGLfLBRYOFFNSbSpq25dKZeB5MRKwEuYGS2PaVnoBpz&#10;hV96A1cwX2BE1pu58TqWapQHBNh8mmkblnsMHjz4gN+Pww8/nK9SOz/w94MgB2ZCzIPATS5DWjp2&#10;mi8eFLipsQake/fueJKzsfTFF1/MOZ7FganXDA6mNccalwPWbvKWUPWFQCUQYKHAXHPNRWyDVq1a&#10;cRJ7yBhYCeRLyDMtHbussTPgKcwe0ueeey6ux8QSuuiii8477zyciKPasXOfMEbmL2mCi7FWjhJq&#10;okeEgBAIEHB2P18rcueBqiT0ao5AZjrGX5h486ussor9Em8T4+/KK6+Mg0TNKyMBhIAQEAL1i0Ba&#10;OsbsYNYl5mSZDRg4cCCzc/hL7L333v7mTPrqqd+uIMmFgBCoLQJp6dh912A4ZmaW4COzzTYbyzqY&#10;BCAoif/5U9v6qHQhIASEQJ0ikJaOXfVYu4xzTJcuXXCrIH4FOjLOFVqvUafNL7GFgBDIDwKZ6XjZ&#10;ZZd99tln5557blzH2VX6xx9/5CQ/9ZEkQkAICIE6RSADHZv5mMDzrLLjwMUCZ0Y2lt58883rtPIS&#10;WwgIASGQHwTS0rEzR3CCf9t6662H4fiyyy7Dy22hhRbSDF5+WlSSCAEhUKcIpKVjqmeeFdddd92Y&#10;MWNYVof7MNHXcK7As6JOKy+xhYAQEAL5QSADHZsKzOJm9lViGQix59lxa8cdd0RNzk99JIkQEAJC&#10;oE4RyEDHFl1+6aWXJvrlVVddxWbSLMzDs4JAQnVaeYndwAi4SNn+CeeFNkloYChUtXpBIC0dEyGI&#10;YJhEN+Zgv7uOHTt+/PHHMDJ/2eND8Ufqpb2bR06beba9zN1hF9Vdm6cb1FdN09IxluIllliC2PB2&#10;4F+Baswiac7ZeElTefXV6k0iLXvmbvP7gRcQByfEht1///3VXZukA9RdNTPQMUs/CFjMQZ8mohvB&#10;g9Zaay3+Erai7qpdK4Gdduaf2DRpcNjFWsmZtVxnEHB1CU6yZlhC+iiA7GDPlmBDhw6dd955CQx7&#10;5JFHDhkyhGX9DltpyiXgrEcqh0BaOvbZAeWCDQVefvnl3377TfHYMrVNdPxjBbJo0XZi54G5M1MR&#10;1U/sKhVrmXUsGWyKWAk5Dbc333zz/PPPJ8ogxrQXXngBH3n2rGE16bRp09gqAZWZW2effTarmSoh&#10;g/IUAiUjkIGOrQzjX/q9/fpKUMlCNM+DwWcy0T/YsIo9tjnYgdAOooMTp8mwrZfPapOTDV94SUN5&#10;kCAHJxxvvPGG7UJbhbpQBKTPfMahhx562O8HJxyTJk269tpr7dxuoSY/8sgjzdPxVNO6QCAzHRv/&#10;zjPPPHT6Nm3aOIKui9rmREinMBKGicj9GHzYsoH9s83Qyc4p7J9iotaXvYK9E4877rhhw4axy/iA&#10;AQPwwOFgjsH04irUxYA19i96OH2iaEolEALVQSAtHWOXwAbH5x5i8TXNpofEO2ZngepI2UilwAKP&#10;Pvpo165dN9poI7YpY4cqDj6rH3/8cU7Y0RXFjYB5JBgxYkR1lMqWwAv34YeORs+2h6jGa6+99ppr&#10;rslO4cTFxlzL7ALhsLEMcBcrQUsKSvlsFXTwlJIomRDIikBaOibfDz74gK9RTl555RVCHnOuuJpZ&#10;4TYNEddAAvazgxmz/GxZxi/GCna3sr+2iRlaM6aMrPlXPz0RVlGB2SKT4+233/7r78cyyyzDNNo7&#10;77zDOUZbrkPZ6M4VFc+2m8lEx5r5qGiLKPOsCGSgY/ve5Pj111+ZG8laktKbqmtmd9bOoD/agc3H&#10;nXDO0bp1a4sEkolcqo8wdWHukRXzWCc49vrPwUJNd84Jzgwo+zmvS/XRU4lCIEAgGx27b2cNrZb0&#10;JIeebR4YPSxBFYytJdfCyWazZ9iv+MVwYb/ucH+r4FZRcl30oBDICQJp6diGHyvx8CLiI5owx3yB&#10;cs68OYGENNhSNqdTeE1Hdk+589iLKTOvVTJXKRPe/5vnN0qt4FK5QqAQAmnpGD1uqaWWIlQFvvRX&#10;XnklnliYO/GxZ97pgQcekLKcvoc5zirExfm3UbiPpKK19l8z6iRF4VKCJkcgLR3jkkUIt7vuuovo&#10;mvyyIdPtt9/OOb/EeGtyEFV9ISAEhEDLEUhLx1gD7777blvshCepnVxwwQWcTJkypeVyKAchIASE&#10;QJMjkJaOgWnWWWdleQIHM+n2i+vSyJEjcYBrchBVfSEgBIRAyxFIS8dw8VZbbYU/LF6xgwYNIuo8&#10;q8iYwbv00ku33377lsuhHISAEBACTY5AWjo2mGyinEAERJ1nCRZ75cHLmJWbHERVXwgIASHQcgTS&#10;0rGLGXTFFVfsvPPOaMRsYNq2bVskSJgxd8EZ3AnpXQSDqoUyaDlMykEICAEhUGkE0tIxcrAKtk+f&#10;PuPGjbv11lv79u2L+Rjnf/P8j3UvDbiYlH7oSLdqwBF0pauq/IWAEBACeUYgLR3DpKNGjSIKDLrw&#10;RRddhBGZAAscRXeSJj1rRjBrkJjoke+//z5wfP3118T9wgY9evRoaFoeqXnuIpJNCAiB6iCQlo6J&#10;AEnIGwKPES8GLh48eDC/drLeeusV4lML0cC+IQScZQ6QKuEbB/+ykASOJgYjUWixQQdV1VKu6rS9&#10;ShECQiBXCKSlY1blEaarU6dOq622Gr/uhL+LL754LB27i+3btyfIOo9gcZ4xYwZBZ/CQQzUmGGPv&#10;3r0nT57s868LaZ8rmCSMEBACQqDSCKSl45LlgJQh4hVWWAF1GK+4HXbYAUWbY7755oN5iWT2+eef&#10;+5kTLg4dnPV+XDfluuSi9aAQEAJCoI4QqCAd21QeWMCqxB465ZRT1llnnY033pi/LCFhKo8TyJdz&#10;X7nGuDx+/HiMG9iXHY4i5TrqUhJVCAiB0hCoIB0bEcOkhHxjYws2iejfvz/+GKwoIZgvoeC4xfYi&#10;HTp08EVffvnlWX594YUXskF1EPastBrqKSEgBIRAXSBQWTo2BRm3CozFN954Y8+ePVlUje14n332&#10;Ofjgg3v06PHMM8/w6yMVDXhmtF4XaEpIISAEhEDJCFSWjk0sZvBwpTjkkEPYwXe77bbDcIwzBs7L&#10;bL53yy23sAtqydLrQSEgBIRAwyBQcTrGJaNjx47dunXbcMMN+WWPOK5wYJTgr21B1DBoqiJCQAgI&#10;gZIRqCAdw7O2laQ77K/bkSjYPMLVQQRdcnPqQSEgBOoXgQrScf2CIsmFgBAQAtVHQHRcfcxVohAQ&#10;AkIgBgHRsbqFEBACQiAXCIiOc9EMEkIICAEhIDpWHxACQkAI5AIB0XEumkFCCAEhIAREx+oDQkAI&#10;CIFcICA6zkUzSAghIASEgOhYfUAICAEhkAsERMe5aAYJIQSEgBAQHasPCAEhIARygYDoOBfNICGE&#10;gBAQAqJj9QEhIASEQC4QEB3nohkkhBAQAkJAdKw+IASEgBDIBQKi41w0g4QQAkJACIiO1QeEgBAQ&#10;ArlAQHSci2aQEEJACAgB0bH6gBAQAkIgFwiIjnPRDBJCCAgBISA6Vh8QAkJACOQCAdFxLppBQggB&#10;ISAERMfqA0JACAiBXCAgOs5FM0gIISAEhIDoWH1ACAgBIZALBETHuWgGCSEEhIAQEB2rDwgBISAE&#10;coFA9ej4X//61z//+U/3y4l/5AIMCSEEhIAQqB0CVaJjmHemmWayatqJ/1u76qtkISAEhEBeEKgS&#10;HVNdGNlY2KjZVGN3PS94SA4hIASEQI0QqDgdG+dyvPXWWxMmTDAu/vnnny+44IIDDjjgoYceChjZ&#10;WTBqBIiKFQJCQAjUBoEK0rEzE//jH/949dVXDzvssGeeecbI9+abb54yZcrqq69+yimnvPPOO86O&#10;YRg4Bq8NJCpVCAgBIVALBCpIx1YdqPbrr79GF15nnXVmnXVWrjChd+uttx533HH9+/fffvvtH3zw&#10;wVpUXGUKASEgBPKFQGXp2NTe+eef/5xzzll77bXtL3TMsfDCC3O+9NJLf/TRRz4kqMZffvnlF198&#10;8euvv+YLKkkjBISAEKgkAhWkY2eCmG222eacc07fCsEVR82zzDKLX8HXX3/9iCOOGDJkyJtvvmkz&#10;fjJfVLIDKG8hIATygkAF6dgsFXY4SuUck8VCCy30wQcfQLWQb9u2bX0wll9++csuu+yqq65aZZVV&#10;nHtcYFzOC3iSQwgIASFQPgQqS8eBFcKputtssw2TeKNGjcLXYvPNN/eToSzD1/yKgsvXyspJCAiB&#10;OkCgenTcqVOnrbfe2lTm7bbb7qCDDppvvvlQhJdcckkfJ+7OPPN/pZKXRR10IokoBPKNQNFVDj7P&#10;1HC1cJXoGJKFdrE/GB1jO+7Wrdvuu+/eoUOHQAv27RuWON8NLemEgBCoAwTSLGjwZ6pqoghWiY6d&#10;HdkxrE+74tw66M4SUQg0CgJBwJyaMG8sltWj40ZpStVDCAiBOkPgl19+wVNr+u8HJ4UOu8ua4VpV&#10;r5Z0LKW4Vq2ucoVAUyHwyiuvbLzxxl2LHeuvv/6GG2740ksvBWZS06YtIGWsKs1F1h5bAp4tlKwo&#10;5rWk46LCKYEQEAJCoOUIwJWsDf4qxUEyEkc1RRj2iSee4G4hJZKn7r777okTJ0LKJQssOi4ZOj0o&#10;BIRAfSDgVj8UFddn24B5R48ebaslYjOZOnXqFVdcQaC0lliiRcdFG0gJhIAQaHYEzAEXG/QLL7zw&#10;2Wefme3i/ffff/7557///vvffvsN3RlbBy68pOT6tGnTLNm333776aefEkPtp59+IvADlpA33njj&#10;73//eyygouNm72eqvxAQAj4CphRHjRJw6ODBgwnh0Lt3788//5z4lH379j3yyCP3339/wuzcdddd&#10;119//aRJk4iJhgvv0KFDd9ppJ8JVPvbYY6y3OProo1Gchw0bdsghh+y777533nlnrBItOlZXFAJC&#10;QAgUQQD2RDs+/fTT77nnni233PLpp5+GfJdddtlNNtnkk08+IeSZUTPrjaHa888/Hztyv379+IXE&#10;WXhMDMtWrVpB1qQntiWZxIZIEx2rIwoBISAEUiFgLhN/+9vfoGYCOWCvwCtuzTXXtPiUplNjuHD6&#10;tcVHW2CBBSxoGuEfSD/HHHN06dIlCJ1mj4uOUzWDEgkBIdDMCBjDEij44IMPfvLJJzt37rzVVlvN&#10;mDHju+++w91i9tlntwSErsRV7phjjjn00EMxX/To0QP65ha/SyyxBBtuoEdj2bCLUTxFx83cx1R3&#10;ISAEiiNg1MmOGVdeeeV+++13zTXXLLrooptuuunZZ5+NRWLEiBH83fb3g5R9+vQ599xzMRATlrJ9&#10;+/b4O2PHMKY+9dRT2ZEOA/Qee+zhR+ZxEoiOizeGUggBIdDMCNi02+KLL966devVVlsN8jVHi3bt&#10;2qHwtmnThrsLLrggRgmzSBAlmGSEEeY6m2/wFCdkgvl41VVXXXnllTmRdtzMPUp1FwJCIAMC0ZV1&#10;ZnOIdWEOuNVP5m4FwdFiRZF2nKGFlFQICIF6RCD90ozY9c2OSdGI3TSdnduvnbgrdg5Q9usns4su&#10;nwBM0XE99i7JLASEQAYEMC9g5B0wYAAmXXZM5iQ4uGjH3nvvvdhii5ltIUMBZUoqOi4TkMpGCAiB&#10;vCKwzDLLsPcQx6XFDtIst9xyhTwfKl0/0XGlEVb+QkAI1B6B9GErzLxQiJGd1uyCt5WxbqLjMoKp&#10;rISAEMgpAlmND8bIsZUJ7Mslh9OMZi46zmnvkVhCQAiUCwFbSsd6OftNOFxwnwQuNsuyO8olJPmI&#10;jssIprISAkIgjwh8/PHHLMEg4gTHaXGHu0UUTSjb7BXmRBFl3h9//PHYY49lDYgfmM1P5vTlrCq5&#10;6DiPvUcyCQEhUF4EYEZCTCQftqOH8xQOyNSRLEE1WehMJKAJEyYQV9PJ6azJAR2nJ2XRcXkbXbkJ&#10;ASHQOAgYsRKqmDhtl19+OUEyOR87dizETezjMWPG3HDDDU899RTWj3vvvZfw8xafnnhvjz/+uIVz&#10;S8/FMlY0Tr9RTYSAEKgEAvApWvCzzz4L/w4ZMsSiyGPQMEXbCPfqq6+Gr7lOOGOi0eNNZ6aMTFws&#10;Oq5E8ylPISAEGgcBbBerrLIKkdgefvhh9vWAgtn1Y6ONNiKKMfaKLbbYggCbhJx/7733SPDhhx+S&#10;hmhBRJrffvvtifSWCQgZKzLBpcRCQAg0EQJwMfx70003EQ8I/iU8EJU3vZgT/mKdIMZm27Zt11pr&#10;LcJpsgOIRQ6yI02cCh9N0XET9S1VVQgIgUwI2GKQP/zhD+yxdN999xG8jb8ov4SQ56RTp05/+ctf&#10;MCUTVJM99IioyS55aMREcTPiznqIjrMipvRCQAjUHwLJi+gKGXlNvd1hhx3Gjx8P86ImE/6C/Ul3&#10;3XVXIMBYMXHixD333JNo9HfccccDDzxAfPr55psPS8WKK65YAkai4xJA0yNCQAjUHwKOc1P6CJvH&#10;mwVgI0LxXHPNhebLOZovhzE119l4iYuozHPPPbedozvH7r1UFDLRcVGIlEAICIHGQSDB26GMy51L&#10;w0t0XBpuekoICIF6QqA0Y0WVa1gDOvaXrFRi3XeVESx7cTV/RZe9RpZhVh/MComRMttkHSplJvlP&#10;1qidLUAe0wE7JLkD+29wcIsr/LLHknu2+j222nRszc+aFhaxnHHGGW+++Wb165z/QdJgErpVpzmv&#10;V73ImXMYcygeHhHsGTpo0CB+OQ6MHO46zsKlOUWUpdbVpmMTGpcRdmMlEsdRRx1FdI+y1KQeM2mw&#10;V1Gh6tRpNetUbH8gNInym37sRyfx/I918qntK7kGdEz9r7322sMOO+ykk05iv9WHHnooPZoNljI2&#10;JHamONl5AMR6cCGx6646Bmmhpqn5iC2txQuxjB+3rLSc6+Uph4BbmuGf5KQWBUMsB/KZO7T9+raV&#10;6N8gTZCYuyzlZvnKddddx55UOOtNmzYNNz3Lx95UP/zwAyE59tlnHygbvnYDILZ0dzHN3ULy+7Ur&#10;miHyIPzBBx9ctAlxi3nyySeXXXZZq4JpW/yed955r7322oYbbojRxi/Or+k777zD4ndWvrtno/hH&#10;sU3TOn6GlsOIESP+/Oc/F63OfvvtR5RCX0jOP//88969e+N6abs0xvYNbhH4ij1vWPJvCdI0VqHa&#10;JXRFbrFcirgB119/fdHqjBw5kq/XINmrr746ePBgdlSjB7o+6SNvpV988cU4ouJhmpAmKn8JTUnw&#10;sK233prvyOTqgDBrEHr27Blo9I8++ijhJHGSpacVyoFFZazxvfnmm/HZSh7mJZBAmoZOGJVwBV3r&#10;lFNOYcGFD3VKbJ3AQd2jL6eEL6FYiiuhKYOeH8uTNaBjom/gR42CjO2cuBvPPfccdOCwfumll7Bg&#10;0P8++uijhRdeGG++ouOq+gm+/fbbzz77zKeVoKc6rNmky9at8whrdayaROf76quvAlaKNg/psXkV&#10;er2Vq9aIBKV+/fXXUTINil5ggQVsV0cOxrCREeP8r3/9a3S0R8Wmuf31o+WSP5oPQQNAO8qhQUqT&#10;xzQA3nzUDionCgzLXjkJ3spB+2JepGWDN1AlavTzzz9bkDD3OnfdxhjEkcUSSywxzzzz8BdtBr9X&#10;c4xlHBFFIVkwkpGeZb6FNOhK1CtlntSRzkngtI4dO7aEjmPfmoEMWXUy18EKjdA077bwPZHwWig6&#10;PpNffYVqy1O77bYb8ZuB+Pzzz4etUFIcXjNmzDCmo6/bwnC7VUg3D4ZN9LWZ0BLJQ65Q7ayIoHMU&#10;omODlzfQ7rvvjkrFC8Z/PIqwz9GuaVrY8FaKP6QDMP2CgsRuiBpt2V8GPHMhLECCwpJbx8qNNl9y&#10;z0lzN5om7Nnex1zsgHG1hu9OPPFEoiM6eo1SeUJx0dZJ6DlZmzLaNIWa0gXqPfroo7faaqsNNtjA&#10;9bSAuGPHtd9GsfL75UYVxuRxV/KoNEmWWmop1LJmoOP/F+vehlzsYfqC/boj9m9wMUjMXTSpc889&#10;ly9fnCs22WSTF1980b7ZLX87uGKHnSeU7opLFiZZfv9u0QydkD4gQf6uFnZCUL711lsPfd/VyFXW&#10;r3sAgsPBFVQU2zStE4XC1Siou0vpJ0Dgb775hoZDbXFt5GPiauFXxzVicNf/WxT52MRR0EyYaOv4&#10;XdH1K06mT59OdBgXMtFaJAqFD4I79xMXlT+2mwXDLbYjuRoFCAQiWXPwdc/I8ito54XGdbQ/B90s&#10;tlekJIHYrFJmaIJZzykN29huEIgUJajknuNGbgtHZawYNZjK41WJOowlkXDOaCUrr7yy/7rmHWgH&#10;qoo7z9VnlEkV6GLRv054Uys4TAHxH4/Nyl0MEhctseQETsONrVdUDKuLq5H7VigES3Uq4uNWFIpY&#10;kZLlDHpjTirl2s61gt/f/F5XCBM/h6K4VTlBdUCucqUSipsF94aU0sQ2WzACk5vWJYZq0RYJg4TF&#10;yn1SxZ4EGSYXl+ZubJqAUFyaTBnGiuouYmldddVVscxEx09ycYVki36b+wMyADMBW5dPmqZ0wxu7&#10;NrYmVujH0kHLi8uEfEt6DjWiN2JEWmmllXxjhQ9mcs+PRSBTNytvUzIjR13MjpTQOkG7B50wjfwp&#10;e051mjJ5CCfXLhaKKozKAJl/V8EGWNGDZDxsvy5x7N/gYpDYKVZBMhsJ7qJfXHAxmqGJlCxMsvwl&#10;FxcrsBPGZetAthGSqTjrZ7HyF4LCrhcCxM8wa1PyhVWI6Av1jRJ6TjWbkhoZvNTL74SFWjbANj9N&#10;6Q9kv7/FNnfyIKrHpowdJkHfSz+IinJOy0dlLE/WxlhhlfGPou+D+k3gqule4PVbF7MgNUBFXBO4&#10;6kRVlbprJl+h83td3VWkaQWuAR0HLOw+qRq4DRppbPjt1TAU1mAVaaT+1sC0EK1aDei4qfBVZYWA&#10;EBACKREQHacEKm0yTEK4TOGZi3Mb576t3P4GR9p806XzMzcxWEfgi+FMn771MCqkX1pUZlassVyK&#10;NG71h8vBzz8olxUWzt2KZGaGdmnIkzULCMxhW/C6I13V/5uKx11WVn3KshMr0f36f6N3EQkMgzTR&#10;Ns0qXpr0rmgrHfnpTuxk7HtuOfSiPcq/4horFk/rJAYXKQ0EHbVCoAZTeW7mJGFukG4Rnb+yiz6P&#10;+DmkuRubxrp1acW5DF0ObJZ1wQUXsAaarQFYnMoKV9sXwHV0vyCriz+/F62dJfAljPYVd9cVRKg8&#10;xGB3W1wg9tprr4033tgvxVGPm7yyUixnm93iVjRbS8CKyhVWWGHxxRdnReWOO+7oauHDa0VYnkYE&#10;OJuzGtOWjLvDJWBZM+t0DStWxO6///4sM3M5RBs6timN4vFkZ5GR5YxDCx7u7HXG8m4OcwVxskXZ&#10;x93l2dGjR+OfQAsGyfw0JPOBctWJ7agpm5JkBA949913Dz30UCsanHElxi2nf//+1A6p1lhjjaAb&#10;UKI1nAHuTqgFTqU4MvkYOvHuv/9+lvMAC0+xzpAF4h06dPDtUUFuCWPW5Ak6atVGZSy2scIEIjkY&#10;M5FAyqYsSnFBI0o7DgBp0V/0suHDh7NxFszC4D/rrLOIgcAgYZ0hMShYPYF6SAQ7Yw0W5rLUuEXl&#10;RR620Ysaddxxx2277bZs7cUaLc5ZgcKtTz75BDEoFJ2Icxs8rCdGEju349lnn506darfTVl2bHoi&#10;ahTLqVn0hbc48RAmTZrEKkqqw0rct99+287ZAp0T2ISc0Ukpkb88S2gLGJbV4eDAumoK9V9RFIE3&#10;+o033mgkSHQLU8DTHzacOKggzHLDDTeQ20EHHYRvO5K8/vrrJEBDRx7eUk4TpDoIA2JWEMJTEVRF&#10;zoGIhqMiLGo3UQGBZ8nB0AhoK72oRVPyQrr77ruByHiT9x9ekn379sWJjXq98cYbyE9dkNzqYn2M&#10;iiMb10EYsRGSx1nhwr70XKGmXOTXf7vQHPQTgKKr0G+JEgNWRcVTggohIDouM7CMAZarMaphhEsu&#10;uYSA1hMmTNh5550JOQQfERHm+OOPZxkYvHzppZc+/fTT5S3eaT0MUQiO8YliyOJsohncdtttOHoj&#10;BivUX3nllcMPP5wEUB7Bg6AqX5t75plnYGQnGEOdMDREeiINOixq2mWXXUbQGTZqHDduHDGSrr76&#10;6r333hvi69evHyWeeeaZ6OOot/zyJkA5JZgszEJkEj4aCAeDjmyRZyF3owb7RftDznnnnZesKKuE&#10;yKv2OiErNFa+TsiN1wbfB7wVuIgMRBdieTdyohJSL3DYZZddBgwYgDbNg1SciqCTDhw4kBZEBngK&#10;OdmtnRBI0BzvNqILkZ63BQweVa7L1Zp0nnbt2tFbyJCXAW8Idsk85phjiOjClsYADguDEnVhDR4t&#10;COycgCqYH3HEETQurUwHQ0IWW02ePJlf4naRgMX6QXwSVGMwByu6Bxtu0kblqoXyyYqA6DgrYknp&#10;iduCLoaewjjZZpttYC6uMHgIWYdSw5cgUZ67dOmCUom2AglavLoyHkYQLPAnXBlDl29bdB+ohJcE&#10;++DCQYiBeeHWW2/la/fxxx9HAYT1sDyYrse45S7DmBcJpAkpkyHU9sc//pGvWtgTwlprrbVgN6wK&#10;xA9jh93111+fzOFreIrciP+AlbNr164odKRZe+21OeHdA7vxlNlAGfbQOhoo7wOru/8yMF7GyAAN&#10;ZUXG8uEXTuGdQS1AnrBHMDLX0ftWX311yGvTTTcFE+SBbffYYw+EWXrppWkRgqJxQqQ9bt1+++3k&#10;Q3ruQnx87mAxoBZmVOFt9/DDDwdWi6zSFkpPtmDeq1evW265hfclrz3whC6Bjs8LtF3kgUPRoAn4&#10;x18+U2gCZObNQeSNp556aujQoZiGpkyZYh8E4M/dzTbbjNbnywOd2hXtI09fZTmMa5RyVUf5pEdA&#10;dJweq+IpGTwoGlDARRdddOSRRzIwIEGGLiMHRoDIUJyJ7QIdM7YZ+YssskjxTLOkcN/UhIKDIonk&#10;iT7IZy9qLIONxVomBrzZvXt3NgFAt+WVAPfZg7APyjvWUg7eK9C0XYeheHmgo0GUKG52kQz5y/a6&#10;kCza5dixY7nIOVRCnmxyw8hH22KEU00YwUY+j/DdTSg1CnUmAt9qQRoSQ/0QUJaq/19aKwVtEes5&#10;H/UURHMQsYyLiMorCsWWipgejY0FYcAKgiONfeBj2EEzNRs3jUVFeHVB5SQGQBJTIz7/LdBaCRIW&#10;fcRk4z0HMyIMvYXXnplibFdjRKWbYQdDC6ZdzPZFy9Je1JdIdQiPZR/K9iWkcZGcu/atYIf/dcI5&#10;ZiVyLiqhElQIAdFxOYFFoeND+IUXXlhyySX5uvzTn/4E4zB4sE4wzl9++WXGdvv27RnSGBC22GKL&#10;0nb/TpDYyAha4ZsU0qEsFCt0W94TcJzRDZQEP0KUXOFtgdLkpn0gUAYt9g0WQMNBFkKTA5MLDMXc&#10;IPQEqVl6eIEceMFA63wBsNUWXGDU4FYbu9HutDBuWa0DjdioHPE4eEnwQc3rqrS2oVBmrjDc8zWA&#10;ecGCglIouj8UT5X5orf5N25hbKWNUOGpCFTFNwHGli233JKUJOCtydsUysP0QWLaEaKHzsCQ9f1G&#10;kaUJWfQpwF933XWRlheYTa/ZI5zQmnA0dmS+cvgoMbRthY5RufGsa1Z7qlA4UGAnQ2DHdMM8YRBD&#10;pqicSlBGBETHZQTzfxix2EyxzxLwDC7G9sf0C+ZIrsB6fCbzOYklAWWHIQ3f2cgp45A29mT0Yjrk&#10;xWBiQG2YrbFfQ0NcYdIG6yeDHBUYBQqVKhAAYwLW0kD1g6GgM2gOgS1yGASN3j1x4kS+oNlhjAOF&#10;0cK8GSnYFBMnFiyNEyNcc4/jI9qnM65j9MQDBAlPP/10VFp4v4S2IU/yJ3On+tkJnAvRYKPgLYgu&#10;j0GJK9hbR40aRdPwXc87EhMTLxVMGRdeeCEvVJ5iSpOKQ+tYkyFH+BrjABJC1nwxlLHhojWFPREV&#10;+wni8SFi9eIXNwmmixGAby8+cTAoo0RTX0OYfGyW0vA3CQ12e1O6EyuRi1g8qBEH83jYzcGhBNj1&#10;SFkQkKPbfx2DjB18tcIfb7F3g8T8RdFgeDDaUcf4ZuTTjx7PxAumSTo6n5CoV4wxhhOcaPk7LSa2&#10;OEsQlB60ffQuo46Pa+bNIVwGMJoUgxmjIV+jEA3aLrcwZaALw7x+rS1nP0MbxoxtfPiwVFAvzM1o&#10;ixwYBPj+hdnRuynCLmLiRLOj4tQa/oJV+eKmRGDhL+XyiUAy7vL2cpxrVmyTBJQ4fBU72i4+lQfM&#10;i6EDtAmS61CyLwOEpwq8nBAG/kK9BRxQ4puGzwi+DMiTBEhodiSum8cCAgMa8pAz2jS58Q6jCpZ/&#10;tHWislmalE3p8AdzikNOswiBGJXiLUI70qa2iQGQcoU0oIfYFGR36Ydc4ZVpjcXrn0wwaFBfquMs&#10;EmQCMiYesFBNe6NHu2LQKxy2hSqb3Kv9u7E5BMUVHZUJDREdpLHvUb/Pl1Zc0VHpKuWf+E+JjstM&#10;x65RfZ51HMddIu4zh8ZMt9tCvBJ0bPpR0EddwzNWTz75ZKgHYXgxOM/ZYIy5ulhWwZsjejHojj5b&#10;BY+7lI6nnKh+yjRjzGHrD+BYSaJVsEcKJY5yqF+Wy61CdByg5zpJFNXkyvoVdDVyrzpzVfa7imEu&#10;Oq7EqBQd/9eCVkgH9IdxVAuLZajgEf9vsopNSpvUsvGQprhYSgpGYFQ7tgFWiDEp1zfyFkLGsnUj&#10;NuCdIHMfKF88n3CTCTqgZp+go0DFasf+u7AoSUUJLmBnn6eCbuC3eCWWgTh+TBAp4NAA86A5grZz&#10;bOv6SaEEUQYppMy6d1WaXi3tOIDR0JPtOGHYlnLL+pnr7r6WYdnxse/iopVSQJZnTM0JhLG/Nkef&#10;JjO/RtEM/QraXaudn9Ll4IQplI89bgBGoSsqbVCQE8bq6xfq6u5kdq+KoPkCMWLBLCpY1gRBq/kV&#10;CTB0YvuY+0L66f2qRenbb+isAit9WRBINSDLUlKTZBLt/QExlcAyJUAXJSaf46L8mFBE0XEeHeR+&#10;/q7cKEfHUnaQW3q4CvFOoXdAlPSDmtaqKWPbzocx+sIIsA2qVijD4A0kOi5hoJX3EdFxefFUbkJA&#10;CAiBEhEQHZcInB4TAkJACJQXAdFxefFUbkJACAiBEhEQHZcInB4TAkJACJQXAdFxefFUbkJACAiB&#10;EhEQHZcInB5Lj4BzbrXFKbF/0+emlEKgUREQHTdqy+a0Xm7xiE/NOZVVYgmB6iIgOq4u3s1dGisS&#10;iURM6OTx48cTViJhgXJz46TaNykCillR5pgV5ksfXbXsLgZ33VrJ2LWn/kJYco5dWFm0OOva/gLi&#10;aFaFSo9dheHXLpDQDSO/XlY68eYJkUHISiKOwstEKSOIEnHR/IgZJpjLxIHpo8d5kCyKrUvjN0cg&#10;W4B8yr8+mA3WlEU7UnKvDrpZCciXHdtA4Fj5Y3tFFUalFkk36Ss3D9Wm87E3BxHT+WUPDjbUIIwn&#10;W5YQ1t32dmOjDeJzWuBdoo7ZjoK2ewi3rAoEMLP9uTkhRBkh4khpYSe5S7g1giLxoNvfOg8VlwxC&#10;ID0CMlakx0opS0cA2mWrITbKIyCkqa7E6mW/EmI/EtydjYjYFIpg0MT/POqoo9jXit1RUaWhY7aG&#10;Y6shK5id9wi7DtsS5JfgyLZrCaHpIHECRRLNmf2iuEK45KzbnpZeMT0pBMqHgOi4fFgqpzgETHVl&#10;axKCIFsMYrYQZSc69q4nMi/Rh6FXgh2znRV8zQ5PnLMvKtsMEtseLkZZhqOd/mv7OaEaE4aYTeRI&#10;xvavWKLZuY5b7BLLObufyCqtzliPCIiO67HV6k9m28nJ7GWQKUouZHrCCSewkRWVITA/AeDZJ4VI&#10;0GjNbPLEDiNsK2U7bbvQNjxukdg4YfcpIt8TLp1tLNjjY/nllyeuP9t5wPIo4ITNk+dG/fWSppdY&#10;dNz0XaAqALBdBbZdNF9KY9cJtt1jV6Q111zT1FgX7ZP9L9ihwyRikxGzOVhoZtthyG5B0OxtYc8y&#10;MYhezOawbDrFPqRs3MduWOxwYSmlJleleVVIeRAQHZcHR+VSCAHzgmCvI2y7gwcPxshgKadNm8ZG&#10;mbbHsyNZtk/GUmHb1LM1H5tes42Q7QXHLzOBbr4eswbZYsfAXsF+gDjPYQDBysze9SjXRscuQqZa&#10;RwjUBQKi47popkYQkt0/e/TogXMbO3KyHScbNp900knYeVGNMVNYDXG3YD837BVsGMomod26dVtt&#10;tdXYmA7CPfHEE1GrXdh45u5Iw36p7HbKgXaMZYNHmM3jkS5dukg1boRO02R1kN+x/I7/76PedzHO&#10;5KFpemis57JxonMT5hxHNNzRuLLiiivaboHmoAbnYvDlL+7JLBWBdmFYM1zgBof3BeYOjBJsMApf&#10;o2izMTb2ZR5hf2jbaJlZwenTp3MFkwX87osUK1tKR+NkZ1v/bhWcVY2dfEjL6ELu5xztDEXvBrLJ&#10;7zhNzwleN6Jj0XH16NjvfLFu8C6Bs/kGvEACDMrQce/evfGHi12lYpmIjmP5MRj/AWWkYZBC713R&#10;cTK2Pj7u3RY8ImNFk30O1bS6CRNr7pafJpZt0X+HDRu2wQYb+GvzNGVX04ZV4eVBIK12XJ7SlIsQ&#10;EAJCQAgUQEDasbqGEBACQiAXCIiOc9EMEkIICAEhIDpWHxACQkAI5AIB0XEumkFCCAEhIAT+F1wz&#10;24TA9eIuAAAAAElFTkSuQmCCUEsDBBQABgAIAAAAIQAJbVMN4AAAAAoBAAAPAAAAZHJzL2Rvd25y&#10;ZXYueG1sTI/BTsMwDIbvSLxDZCRuLG2BdStNp2kCThMSG9LEzWu8tlqTVE3Wdm+POcHxtz/9/pyv&#10;JtOKgXrfOKsgnkUgyJZON7ZS8LV/e1iA8AGtxtZZUnAlD6vi9ibHTLvRftKwC5XgEuszVFCH0GVS&#10;+rImg37mOrK8O7neYODYV1L3OHK5aWUSRXNpsLF8ocaONjWV593FKHgfcVw/xq/D9nzaXL/3zx+H&#10;bUxK3d9N6xcQgabwB8OvPqtDwU5Hd7Hai5ZzslwyqiCZJyAYSNOUB0cFT3GUgCxy+f+F4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NWzzNjQQAAF0YAAAOAAAA&#10;AAAAAAAAAAAAADoCAABkcnMvZTJvRG9jLnhtbFBLAQItAAoAAAAAAAAAIQDSDNZJUlEAAFJRAAAU&#10;AAAAAAAAAAAAAAAAAPMGAABkcnMvbWVkaWEvaW1hZ2UxLnBuZ1BLAQItABQABgAIAAAAIQAJbVMN&#10;4AAAAAoBAAAPAAAAAAAAAAAAAAAAAHdYAABkcnMvZG93bnJldi54bWxQSwECLQAUAAYACAAAACEA&#10;qiYOvrwAAAAhAQAAGQAAAAAAAAAAAAAAAACEWQAAZHJzL19yZWxzL2Uyb0RvYy54bWwucmVsc1BL&#10;BQYAAAAABgAGAHwBAAB3WgAAAAA=&#10;">
                <v:group id="Grupo 27" o:spid="_x0000_s1172" style="position:absolute;width:41148;height:23526" coordsize="41148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Grupo 22" o:spid="_x0000_s1173" style="position:absolute;width:41148;height:23526" coordsize="41148,23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Imagem 59" o:spid="_x0000_s1174" type="#_x0000_t75" style="position:absolute;width:36207;height:23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XBkwwAAANsAAAAPAAAAZHJzL2Rvd25yZXYueG1sRI9Ba8JA&#10;FITvBf/D8gRvddNCpKauEoWSXjxoC/b4yD6T0Ox7IbvG+O+7gtDjMDPfMKvN6Fo1UO8bYQMv8wQU&#10;cSm24crA99fH8xsoH5AttsJk4EYeNuvJ0wozK1c+0HAMlYoQ9hkaqEPoMq19WZNDP5eOOHpn6R2G&#10;KPtK2x6vEe5a/ZokC+2w4bhQY0e7msrf48UZEFvsf062kGJxzmWbDuklt50xs+mYv4MKNIb/8KP9&#10;aQ2kS7h/iT9Ar/8AAAD//wMAUEsBAi0AFAAGAAgAAAAhANvh9svuAAAAhQEAABMAAAAAAAAAAAAA&#10;AAAAAAAAAFtDb250ZW50X1R5cGVzXS54bWxQSwECLQAUAAYACAAAACEAWvQsW78AAAAVAQAACwAA&#10;AAAAAAAAAAAAAAAfAQAAX3JlbHMvLnJlbHNQSwECLQAUAAYACAAAACEA6hlwZMMAAADbAAAADwAA&#10;AAAAAAAAAAAAAAAHAgAAZHJzL2Rvd25yZXYueG1sUEsFBgAAAAADAAMAtwAAAPcCAAAAAA==&#10;">
                      <v:imagedata r:id="rId25" o:title=""/>
                    </v:shape>
                    <v:shape id="Caixa de texto 21" o:spid="_x0000_s1175" type="#_x0000_t202" style="position:absolute;left:33242;top:16954;width:790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cOqwAAAANsAAAAPAAAAZHJzL2Rvd25yZXYueG1sRE/LagIx&#10;FN0X/Idwhe5qYhcqU6OoUCjdiA9c305uJ1MnN0OSOqNfbxaCy8N5z5e9a8SFQqw9axiPFAji0pua&#10;Kw3Hw+fbDERMyAYbz6ThShGWi8HLHAvjO97RZZ8qkUM4FqjBptQWUsbSksM48i1x5n59cJgyDJU0&#10;Absc7hr5rtREOqw5N1hsaWOpPO//nYZT9Ufr+jvc1Faq7jzzu+PP1Gr9OuxXHyAS9ekpfri/jIZJ&#10;Xp+/5B8gF3cAAAD//wMAUEsBAi0AFAAGAAgAAAAhANvh9svuAAAAhQEAABMAAAAAAAAAAAAAAAAA&#10;AAAAAFtDb250ZW50X1R5cGVzXS54bWxQSwECLQAUAAYACAAAACEAWvQsW78AAAAVAQAACwAAAAAA&#10;AAAAAAAAAAAfAQAAX3JlbHMvLnJlbHNQSwECLQAUAAYACAAAACEA+cHDqsAAAADbAAAADwAAAAAA&#10;AAAAAAAAAAAHAgAAZHJzL2Rvd25yZXYueG1sUEsFBgAAAAADAAMAtwAAAPQCAAAAAA==&#10;" fillcolor="white [3212]" stroked="f">
                      <v:textbox>
                        <w:txbxContent>
                          <w:p w14:paraId="3DBA5C60" w14:textId="77777777" w:rsidR="005D1916" w:rsidRPr="00B5318E" w:rsidRDefault="005D1916" w:rsidP="00A158E9">
                            <w:pPr>
                              <w:spacing w:after="0" w:line="240" w:lineRule="auto"/>
                              <w:ind w:left="-113"/>
                              <w:rPr>
                                <w:rFonts w:ascii="Swis721 Th BT" w:hAnsi="Swis721 Th BT"/>
                                <w:sz w:val="14"/>
                                <w:szCs w:val="23"/>
                              </w:rPr>
                            </w:pPr>
                            <w:r w:rsidRPr="00B5318E">
                              <w:rPr>
                                <w:rFonts w:ascii="Swis721 Th BT" w:hAnsi="Swis721 Th BT"/>
                                <w:sz w:val="14"/>
                                <w:szCs w:val="23"/>
                              </w:rPr>
                              <w:t>Antes</w:t>
                            </w:r>
                          </w:p>
                          <w:p w14:paraId="31769994" w14:textId="77777777" w:rsidR="005D1916" w:rsidRPr="00B5318E" w:rsidRDefault="005D1916" w:rsidP="00A158E9">
                            <w:pPr>
                              <w:spacing w:after="0" w:line="240" w:lineRule="auto"/>
                              <w:ind w:left="-113"/>
                              <w:rPr>
                                <w:rFonts w:ascii="Swis721 Th BT" w:hAnsi="Swis721 Th BT"/>
                                <w:sz w:val="14"/>
                                <w:szCs w:val="23"/>
                              </w:rPr>
                            </w:pPr>
                            <w:r w:rsidRPr="00B5318E">
                              <w:rPr>
                                <w:rFonts w:ascii="Swis721 Th BT" w:hAnsi="Swis721 Th BT"/>
                                <w:sz w:val="14"/>
                                <w:szCs w:val="23"/>
                              </w:rPr>
                              <w:t xml:space="preserve">Após Intervenção </w:t>
                            </w:r>
                          </w:p>
                        </w:txbxContent>
                      </v:textbox>
                    </v:shape>
                  </v:group>
                  <v:shape id="Caixa de texto 23" o:spid="_x0000_s1176" type="#_x0000_t202" style="position:absolute;left:6000;top:20478;width:6096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YxwwAAANsAAAAPAAAAZHJzL2Rvd25yZXYueG1sRI9BawIx&#10;FITvgv8hPKE3TfRgZWuUVhBKL0VdPL9uXjdbNy9LEt1tf31TKHgcZuYbZr0dXCtuFGLjWcN8pkAQ&#10;V940XGsoT/vpCkRMyAZbz6ThmyJsN+PRGgvjez7Q7ZhqkSEcC9RgU+oKKWNlyWGc+Y44e58+OExZ&#10;hlqagH2Gu1YulFpKhw3nBYsd7SxVl+PVaTjXX/TSvIUf9S5Vf1n5Q/nxaLV+mAzPTyASDeke/m+/&#10;Gg3LOfx9yT9Abn4BAAD//wMAUEsBAi0AFAAGAAgAAAAhANvh9svuAAAAhQEAABMAAAAAAAAAAAAA&#10;AAAAAAAAAFtDb250ZW50X1R5cGVzXS54bWxQSwECLQAUAAYACAAAACEAWvQsW78AAAAVAQAACwAA&#10;AAAAAAAAAAAAAAAfAQAAX3JlbHMvLnJlbHNQSwECLQAUAAYACAAAACEAlo1mMcMAAADbAAAADwAA&#10;AAAAAAAAAAAAAAAHAgAAZHJzL2Rvd25yZXYueG1sUEsFBgAAAAADAAMAtwAAAPcCAAAAAA==&#10;" fillcolor="white [3212]" stroked="f">
                    <v:textbox>
                      <w:txbxContent>
                        <w:p w14:paraId="368791A5" w14:textId="77777777" w:rsidR="005D1916" w:rsidRPr="00B5318E" w:rsidRDefault="005D1916" w:rsidP="00A158E9">
                          <w:pPr>
                            <w:spacing w:after="0" w:line="240" w:lineRule="auto"/>
                            <w:ind w:left="-113" w:right="-113"/>
                            <w:jc w:val="center"/>
                            <w:rPr>
                              <w:rFonts w:ascii="Swis721 Th BT" w:hAnsi="Swis721 Th BT"/>
                              <w:sz w:val="16"/>
                              <w:szCs w:val="23"/>
                            </w:rPr>
                          </w:pPr>
                          <w:proofErr w:type="spellStart"/>
                          <w:r w:rsidRPr="00B5318E">
                            <w:rPr>
                              <w:rFonts w:ascii="Swis721 Th BT" w:hAnsi="Swis721 Th BT"/>
                              <w:sz w:val="14"/>
                              <w:szCs w:val="23"/>
                            </w:rPr>
                            <w:t>Isoflavonas</w:t>
                          </w:r>
                          <w:proofErr w:type="spellEnd"/>
                        </w:p>
                      </w:txbxContent>
                    </v:textbox>
                  </v:shape>
                  <v:shape id="Caixa de texto 24" o:spid="_x0000_s1177" type="#_x0000_t202" style="position:absolute;left:11430;top:20478;width:6096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/hGwwAAANsAAAAPAAAAZHJzL2Rvd25yZXYueG1sRI9PawIx&#10;FMTvBb9DeEJvNdGDldUorVAQL+IfPD83r5utm5clSd2tn74pFDwOM/MbZrHqXSNuFGLtWcN4pEAQ&#10;l97UXGk4HT9eZiBiQjbYeCYNPxRhtRw8LbAwvuM93Q6pEhnCsUANNqW2kDKWlhzGkW+Js/fpg8OU&#10;ZaikCdhluGvkRKmpdFhzXrDY0tpSeT18Ow3n6ove6224q51U3XXm96fLq9X6edi/zUEk6tMj/N/e&#10;GA3TCfx9yT9ALn8BAAD//wMAUEsBAi0AFAAGAAgAAAAhANvh9svuAAAAhQEAABMAAAAAAAAAAAAA&#10;AAAAAAAAAFtDb250ZW50X1R5cGVzXS54bWxQSwECLQAUAAYACAAAACEAWvQsW78AAAAVAQAACwAA&#10;AAAAAAAAAAAAAAAfAQAAX3JlbHMvLnJlbHNQSwECLQAUAAYACAAAACEAZl/4RsMAAADbAAAADwAA&#10;AAAAAAAAAAAAAAAHAgAAZHJzL2Rvd25yZXYueG1sUEsFBgAAAAADAAMAtwAAAPcCAAAAAA==&#10;" fillcolor="white [3212]" stroked="f">
                    <v:textbox>
                      <w:txbxContent>
                        <w:p w14:paraId="1F8BBC91" w14:textId="77777777" w:rsidR="005D1916" w:rsidRPr="00B5318E" w:rsidRDefault="005D1916" w:rsidP="00A158E9">
                          <w:pPr>
                            <w:spacing w:after="0" w:line="240" w:lineRule="auto"/>
                            <w:ind w:left="-113" w:right="-113"/>
                            <w:jc w:val="center"/>
                            <w:rPr>
                              <w:rFonts w:ascii="Swis721 Th BT" w:hAnsi="Swis721 Th BT"/>
                              <w:sz w:val="16"/>
                              <w:szCs w:val="23"/>
                            </w:rPr>
                          </w:pPr>
                          <w:r>
                            <w:rPr>
                              <w:rFonts w:ascii="Swis721 Th BT" w:hAnsi="Swis721 Th BT"/>
                              <w:sz w:val="14"/>
                              <w:szCs w:val="23"/>
                            </w:rPr>
                            <w:t>Combinação</w:t>
                          </w:r>
                        </w:p>
                      </w:txbxContent>
                    </v:textbox>
                  </v:shape>
                  <v:shape id="Caixa de texto 25" o:spid="_x0000_s1178" type="#_x0000_t202" style="position:absolute;left:16859;top:20478;width:6096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3dwwAAANsAAAAPAAAAZHJzL2Rvd25yZXYueG1sRI9BawIx&#10;FITvQv9DeIXeNLEFldUotlAovRSt9PzcPDerm5clSd1tf70RBI/DzHzDLFa9a8SZQqw9axiPFAji&#10;0puaKw277/fhDERMyAYbz6ThjyKslg+DBRbGd7yh8zZVIkM4FqjBptQWUsbSksM48i1x9g4+OExZ&#10;hkqagF2Gu0Y+KzWRDmvOCxZberNUnra/TsNPdaTX+jP8qy+putPMb3b7qdX66bFfz0Ek6tM9fGt/&#10;GA2TF7h+yT9ALi8AAAD//wMAUEsBAi0AFAAGAAgAAAAhANvh9svuAAAAhQEAABMAAAAAAAAAAAAA&#10;AAAAAAAAAFtDb250ZW50X1R5cGVzXS54bWxQSwECLQAUAAYACAAAACEAWvQsW78AAAAVAQAACwAA&#10;AAAAAAAAAAAAAAAfAQAAX3JlbHMvLnJlbHNQSwECLQAUAAYACAAAACEACRNd3cMAAADbAAAADwAA&#10;AAAAAAAAAAAAAAAHAgAAZHJzL2Rvd25yZXYueG1sUEsFBgAAAAADAAMAtwAAAPcCAAAAAA==&#10;" fillcolor="white [3212]" stroked="f">
                    <v:textbox>
                      <w:txbxContent>
                        <w:p w14:paraId="463192EB" w14:textId="77777777" w:rsidR="005D1916" w:rsidRPr="00B5318E" w:rsidRDefault="005D1916" w:rsidP="00A158E9">
                          <w:pPr>
                            <w:spacing w:after="0" w:line="240" w:lineRule="auto"/>
                            <w:ind w:left="-113" w:right="-113"/>
                            <w:jc w:val="center"/>
                            <w:rPr>
                              <w:rFonts w:ascii="Swis721 Th BT" w:hAnsi="Swis721 Th BT"/>
                              <w:sz w:val="16"/>
                              <w:szCs w:val="23"/>
                            </w:rPr>
                          </w:pPr>
                          <w:r>
                            <w:rPr>
                              <w:rFonts w:ascii="Swis721 Th BT" w:hAnsi="Swis721 Th BT"/>
                              <w:sz w:val="14"/>
                              <w:szCs w:val="23"/>
                            </w:rPr>
                            <w:t>Placebo</w:t>
                          </w:r>
                        </w:p>
                      </w:txbxContent>
                    </v:textbox>
                  </v:shape>
                  <v:shape id="Caixa de texto 26" o:spid="_x0000_s1179" type="#_x0000_t202" style="position:absolute;left:22002;top:20478;width:6096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9+oxAAAANwAAAAPAAAAZHJzL2Rvd25yZXYueG1sRI9PawIx&#10;FMTvBb9DeIXealKhKqtRVCiUXop/6Pl189ysbl6WJHVXP31TKHgcZuY3zHzZu0ZcKMTas4aXoQJB&#10;XHpTc6XhsH97noKICdlg45k0XCnCcjF4mGNhfMdbuuxSJTKEY4EabEptIWUsLTmMQ98SZ+/og8OU&#10;ZaikCdhluGvkSKmxdFhzXrDY0sZSed79OA1f1YnW9Ue4qU+puvPUbw/fE6v102O/moFI1Kd7+L/9&#10;bjS8TsbwdyYfAbn4BQAA//8DAFBLAQItABQABgAIAAAAIQDb4fbL7gAAAIUBAAATAAAAAAAAAAAA&#10;AAAAAAAAAABbQ29udGVudF9UeXBlc10ueG1sUEsBAi0AFAAGAAgAAAAhAFr0LFu/AAAAFQEAAAsA&#10;AAAAAAAAAAAAAAAAHwEAAF9yZWxzLy5yZWxzUEsBAi0AFAAGAAgAAAAhAKmX36jEAAAA3AAAAA8A&#10;AAAAAAAAAAAAAAAABwIAAGRycy9kb3ducmV2LnhtbFBLBQYAAAAAAwADALcAAAD4AgAAAAA=&#10;" fillcolor="white [3212]" stroked="f">
                    <v:textbox>
                      <w:txbxContent>
                        <w:p w14:paraId="3F56F45A" w14:textId="77777777" w:rsidR="005D1916" w:rsidRPr="00B5318E" w:rsidRDefault="005D1916" w:rsidP="00A158E9">
                          <w:pPr>
                            <w:spacing w:after="0" w:line="240" w:lineRule="auto"/>
                            <w:ind w:left="-113" w:right="-113"/>
                            <w:jc w:val="center"/>
                            <w:rPr>
                              <w:rFonts w:ascii="Swis721 Th BT" w:hAnsi="Swis721 Th BT"/>
                              <w:sz w:val="16"/>
                              <w:szCs w:val="23"/>
                            </w:rPr>
                          </w:pPr>
                          <w:r>
                            <w:rPr>
                              <w:rFonts w:ascii="Swis721 Th BT" w:hAnsi="Swis721 Th BT"/>
                              <w:sz w:val="14"/>
                              <w:szCs w:val="23"/>
                            </w:rPr>
                            <w:t>Vitamina D</w:t>
                          </w:r>
                        </w:p>
                      </w:txbxContent>
                    </v:textbox>
                  </v:shape>
                </v:group>
                <v:shape id="Caixa de texto 28" o:spid="_x0000_s1180" type="#_x0000_t202" style="position:absolute;left:3714;top:22193;width:26385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3ozxQAAANwAAAAPAAAAZHJzL2Rvd25yZXYueG1sRI9PSwMx&#10;FMTvgt8hPKE3myjULWvTYgtC8SL9Q8/Pzetm283LkqTd1U9vBKHHYWZ+w8wWg2vFlUJsPGt4GisQ&#10;xJU3Ddca9rv3xymImJANtp5JwzdFWMzv72ZYGt/zhq7bVIsM4ViiBptSV0oZK0sO49h3xNk7+uAw&#10;ZRlqaQL2Ge5a+azUi3TYcF6w2NHKUnXeXpyGQ32iZfMRftSnVP156jf7r8JqPXoY3l5BJBrSLfzf&#10;XhsNk6KAvzP5CMj5LwAAAP//AwBQSwECLQAUAAYACAAAACEA2+H2y+4AAACFAQAAEwAAAAAAAAAA&#10;AAAAAAAAAAAAW0NvbnRlbnRfVHlwZXNdLnhtbFBLAQItABQABgAIAAAAIQBa9CxbvwAAABUBAAAL&#10;AAAAAAAAAAAAAAAAAB8BAABfcmVscy8ucmVsc1BLAQItABQABgAIAAAAIQDG23ozxQAAANwAAAAP&#10;AAAAAAAAAAAAAAAAAAcCAABkcnMvZG93bnJldi54bWxQSwUGAAAAAAMAAwC3AAAA+QIAAAAA&#10;" fillcolor="white [3212]" stroked="f">
                  <v:textbox>
                    <w:txbxContent>
                      <w:p w14:paraId="579AD786" w14:textId="77777777" w:rsidR="005D1916" w:rsidRPr="00B5318E" w:rsidRDefault="005D1916" w:rsidP="00A158E9">
                        <w:pPr>
                          <w:spacing w:after="0" w:line="240" w:lineRule="auto"/>
                          <w:ind w:left="-113"/>
                          <w:jc w:val="center"/>
                          <w:rPr>
                            <w:rFonts w:ascii="Swis721 Th BT" w:hAnsi="Swis721 Th BT"/>
                            <w:b/>
                            <w:sz w:val="18"/>
                            <w:szCs w:val="23"/>
                          </w:rPr>
                        </w:pPr>
                        <w:r w:rsidRPr="00B5318E">
                          <w:rPr>
                            <w:rFonts w:ascii="Swis721 Th BT" w:hAnsi="Swis721 Th BT"/>
                            <w:b/>
                            <w:sz w:val="16"/>
                            <w:szCs w:val="23"/>
                          </w:rPr>
                          <w:t>Grupos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sz w:val="22"/>
        </w:rPr>
        <w:t>Níveis de NF-</w:t>
      </w:r>
      <w:proofErr w:type="spellStart"/>
      <w:r>
        <w:rPr>
          <w:b/>
          <w:sz w:val="22"/>
        </w:rPr>
        <w:t>kB</w:t>
      </w:r>
      <w:proofErr w:type="spellEnd"/>
      <w:r>
        <w:rPr>
          <w:b/>
          <w:sz w:val="22"/>
        </w:rPr>
        <w:t xml:space="preserve"> entre os Grupos</w:t>
      </w:r>
    </w:p>
    <w:p w14:paraId="0DAAC16F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6ACB6769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184B07CE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1177299A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2383C287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10CA76C2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423AAF6B" w14:textId="77777777" w:rsidR="00A158E9" w:rsidRDefault="00A158E9" w:rsidP="00A158E9">
      <w:pPr>
        <w:pStyle w:val="Corpo"/>
        <w:spacing w:after="120"/>
        <w:ind w:left="786"/>
        <w:rPr>
          <w:sz w:val="24"/>
        </w:rPr>
      </w:pPr>
    </w:p>
    <w:p w14:paraId="60686586" w14:textId="77777777" w:rsidR="00A158E9" w:rsidRDefault="00A158E9" w:rsidP="00A158E9">
      <w:pPr>
        <w:pStyle w:val="Corpo"/>
        <w:spacing w:after="240"/>
        <w:ind w:left="786"/>
        <w:rPr>
          <w:sz w:val="24"/>
        </w:rPr>
      </w:pPr>
    </w:p>
    <w:p w14:paraId="39F3AAC5" w14:textId="77777777" w:rsidR="00650726" w:rsidRPr="0057227F" w:rsidRDefault="00650726" w:rsidP="00A158E9">
      <w:pPr>
        <w:pStyle w:val="Corpo"/>
        <w:spacing w:after="0"/>
        <w:rPr>
          <w:szCs w:val="23"/>
        </w:rPr>
      </w:pPr>
    </w:p>
    <w:p w14:paraId="53EB12A5" w14:textId="77777777" w:rsidR="00650726" w:rsidRPr="0057227F" w:rsidRDefault="00650726" w:rsidP="00650726">
      <w:pPr>
        <w:pStyle w:val="Corpo"/>
        <w:spacing w:after="0"/>
        <w:ind w:left="360"/>
        <w:rPr>
          <w:szCs w:val="23"/>
        </w:rPr>
      </w:pPr>
    </w:p>
    <w:p w14:paraId="7C371DED" w14:textId="77777777" w:rsidR="00650726" w:rsidRPr="0057227F" w:rsidRDefault="00650726" w:rsidP="00650726">
      <w:pPr>
        <w:pStyle w:val="Corpo"/>
        <w:spacing w:after="0"/>
        <w:ind w:left="360"/>
        <w:rPr>
          <w:szCs w:val="23"/>
        </w:rPr>
      </w:pPr>
    </w:p>
    <w:p w14:paraId="69841311" w14:textId="77777777" w:rsidR="00650726" w:rsidRDefault="00650726" w:rsidP="00650726">
      <w:pPr>
        <w:pStyle w:val="Ttulo1"/>
        <w:jc w:val="center"/>
      </w:pPr>
      <w:bookmarkStart w:id="138" w:name="_Toc62720169"/>
      <w:r>
        <w:lastRenderedPageBreak/>
        <w:t>Formulário</w:t>
      </w:r>
      <w:bookmarkEnd w:id="138"/>
    </w:p>
    <w:p w14:paraId="0ADC6AB1" w14:textId="77777777" w:rsidR="00650726" w:rsidRDefault="00650726" w:rsidP="00650726">
      <w:pPr>
        <w:pStyle w:val="Corpo"/>
        <w:spacing w:after="120"/>
      </w:pPr>
    </w:p>
    <w:p w14:paraId="44F5B0E9" w14:textId="77777777" w:rsidR="00650726" w:rsidRPr="00C30C20" w:rsidRDefault="00650726" w:rsidP="00650726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158E9" w:rsidRPr="009537E7" w14:paraId="640748E3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787E91F" w14:textId="77777777" w:rsidR="00A158E9" w:rsidRPr="00C87A84" w:rsidRDefault="00A158E9" w:rsidP="00453F67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Isoflavonas</w:t>
            </w:r>
            <w:proofErr w:type="spellEnd"/>
          </w:p>
        </w:tc>
      </w:tr>
      <w:tr w:rsidR="00A158E9" w:rsidRPr="009537E7" w14:paraId="178A2F9B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842B9F" w14:textId="77777777" w:rsidR="00A158E9" w:rsidRPr="003A6682" w:rsidRDefault="00A158E9" w:rsidP="00453F67">
            <w:pPr>
              <w:pStyle w:val="Corpo"/>
            </w:pPr>
            <w:proofErr w:type="spellStart"/>
            <w:r>
              <w:t>Isoflavonas</w:t>
            </w:r>
            <w:proofErr w:type="spellEnd"/>
            <w:r>
              <w:t>.......................................40 mg</w:t>
            </w:r>
          </w:p>
        </w:tc>
      </w:tr>
      <w:tr w:rsidR="00A158E9" w:rsidRPr="009537E7" w14:paraId="606C5019" w14:textId="77777777" w:rsidTr="00453F6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5113AB" w14:textId="77777777" w:rsidR="00A158E9" w:rsidRPr="003A6682" w:rsidRDefault="00A158E9" w:rsidP="00453F67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3649CC23" w14:textId="77777777" w:rsidR="00A158E9" w:rsidRDefault="00A158E9" w:rsidP="00A158E9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48293A9F" w14:textId="77777777" w:rsidR="00A158E9" w:rsidRDefault="00A158E9" w:rsidP="00A158E9">
      <w:pPr>
        <w:pStyle w:val="Corpo"/>
        <w:ind w:right="3969"/>
        <w:jc w:val="left"/>
        <w:rPr>
          <w:sz w:val="16"/>
          <w:szCs w:val="16"/>
        </w:rPr>
      </w:pPr>
    </w:p>
    <w:p w14:paraId="70BAD2C8" w14:textId="77777777" w:rsidR="00A158E9" w:rsidRPr="00132CDD" w:rsidRDefault="00A158E9" w:rsidP="00A158E9">
      <w:pPr>
        <w:pStyle w:val="Corpo"/>
        <w:ind w:right="5216"/>
        <w:jc w:val="center"/>
        <w:rPr>
          <w:b/>
          <w:i/>
          <w:sz w:val="14"/>
        </w:rPr>
      </w:pPr>
      <w:r>
        <w:rPr>
          <w:sz w:val="16"/>
          <w:szCs w:val="16"/>
        </w:rPr>
        <w:t>+</w:t>
      </w:r>
    </w:p>
    <w:p w14:paraId="4A352782" w14:textId="77777777" w:rsidR="00A158E9" w:rsidRPr="00C30C20" w:rsidRDefault="00A158E9" w:rsidP="00A158E9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A158E9" w:rsidRPr="009537E7" w14:paraId="5FC73D42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43992F2" w14:textId="77777777" w:rsidR="00A158E9" w:rsidRPr="00C87A84" w:rsidRDefault="00A158E9" w:rsidP="00453F67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Cápsulas de Vitamina D</w:t>
            </w:r>
          </w:p>
        </w:tc>
      </w:tr>
      <w:tr w:rsidR="00A158E9" w:rsidRPr="009537E7" w14:paraId="2081B6C6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85E3D1" w14:textId="77777777" w:rsidR="00A158E9" w:rsidRPr="003A6682" w:rsidRDefault="00A158E9" w:rsidP="00453F67">
            <w:pPr>
              <w:pStyle w:val="Corpo"/>
            </w:pPr>
            <w:bookmarkStart w:id="139" w:name="_Hlk62659473"/>
            <w:r>
              <w:t>Vitamina D</w:t>
            </w:r>
            <w:bookmarkEnd w:id="139"/>
            <w:r>
              <w:t>...................................50.000 UI</w:t>
            </w:r>
          </w:p>
        </w:tc>
      </w:tr>
      <w:tr w:rsidR="00A158E9" w:rsidRPr="009537E7" w14:paraId="587A3D50" w14:textId="77777777" w:rsidTr="00453F6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4D887F" w14:textId="77777777" w:rsidR="00A158E9" w:rsidRPr="003A6682" w:rsidRDefault="00A158E9" w:rsidP="00453F67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648F0359" w14:textId="182B4C60" w:rsidR="00A158E9" w:rsidRDefault="00A158E9" w:rsidP="00A158E9">
      <w:pPr>
        <w:pStyle w:val="Corpo"/>
        <w:ind w:right="464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 cada 15 dias ou conforme</w:t>
      </w:r>
      <w:r w:rsidR="00890C4B">
        <w:rPr>
          <w:sz w:val="16"/>
          <w:szCs w:val="16"/>
        </w:rPr>
        <w:t xml:space="preserve"> </w:t>
      </w:r>
      <w:r>
        <w:rPr>
          <w:sz w:val="16"/>
          <w:szCs w:val="16"/>
        </w:rPr>
        <w:t>orientação médica.</w:t>
      </w:r>
    </w:p>
    <w:p w14:paraId="3E377343" w14:textId="77777777" w:rsidR="00650726" w:rsidRDefault="00650726" w:rsidP="00650726">
      <w:pPr>
        <w:pStyle w:val="Corpo"/>
        <w:spacing w:after="0"/>
        <w:ind w:left="360"/>
        <w:rPr>
          <w:sz w:val="20"/>
          <w:szCs w:val="20"/>
        </w:rPr>
      </w:pPr>
    </w:p>
    <w:p w14:paraId="704D9ED0" w14:textId="77777777" w:rsidR="00650726" w:rsidRDefault="00650726" w:rsidP="00650726">
      <w:pPr>
        <w:pStyle w:val="Corpo"/>
        <w:spacing w:after="0"/>
        <w:rPr>
          <w:sz w:val="20"/>
          <w:szCs w:val="20"/>
        </w:rPr>
      </w:pPr>
    </w:p>
    <w:p w14:paraId="6CD28AB8" w14:textId="77777777" w:rsidR="00650726" w:rsidRDefault="00650726" w:rsidP="00650726">
      <w:pPr>
        <w:pStyle w:val="Corpo"/>
        <w:spacing w:line="276" w:lineRule="auto"/>
        <w:rPr>
          <w:b/>
        </w:rPr>
      </w:pPr>
    </w:p>
    <w:p w14:paraId="6420AA1B" w14:textId="77777777" w:rsidR="00650726" w:rsidRDefault="00650726" w:rsidP="00650726">
      <w:pPr>
        <w:pStyle w:val="Corpo"/>
        <w:spacing w:line="276" w:lineRule="auto"/>
        <w:rPr>
          <w:b/>
        </w:rPr>
      </w:pPr>
    </w:p>
    <w:p w14:paraId="542AB1FD" w14:textId="77777777" w:rsidR="00650726" w:rsidRDefault="00650726" w:rsidP="00650726">
      <w:pPr>
        <w:pStyle w:val="Corpo"/>
        <w:spacing w:line="276" w:lineRule="auto"/>
        <w:rPr>
          <w:b/>
        </w:rPr>
      </w:pPr>
    </w:p>
    <w:p w14:paraId="04FB0B22" w14:textId="77777777" w:rsidR="00650726" w:rsidRDefault="00650726" w:rsidP="00650726">
      <w:pPr>
        <w:pStyle w:val="Corpo"/>
        <w:spacing w:line="276" w:lineRule="auto"/>
        <w:rPr>
          <w:b/>
        </w:rPr>
      </w:pPr>
    </w:p>
    <w:p w14:paraId="2DE6D11F" w14:textId="77777777" w:rsidR="00650726" w:rsidRDefault="00650726" w:rsidP="00650726">
      <w:pPr>
        <w:pStyle w:val="Corpo"/>
        <w:spacing w:line="276" w:lineRule="auto"/>
        <w:rPr>
          <w:b/>
        </w:rPr>
      </w:pPr>
    </w:p>
    <w:p w14:paraId="2BAC4416" w14:textId="0ABCBDF6" w:rsidR="00650726" w:rsidRDefault="00650726" w:rsidP="00B70169">
      <w:pPr>
        <w:pStyle w:val="Corpo"/>
        <w:spacing w:line="276" w:lineRule="auto"/>
        <w:rPr>
          <w:b/>
        </w:rPr>
      </w:pPr>
    </w:p>
    <w:p w14:paraId="05D0422A" w14:textId="2186F6CA" w:rsidR="00650726" w:rsidRDefault="00650726" w:rsidP="00B70169">
      <w:pPr>
        <w:pStyle w:val="Corpo"/>
        <w:spacing w:line="276" w:lineRule="auto"/>
        <w:rPr>
          <w:b/>
        </w:rPr>
      </w:pPr>
    </w:p>
    <w:p w14:paraId="51B65955" w14:textId="5B8DE353" w:rsidR="00650726" w:rsidRDefault="00650726" w:rsidP="00B70169">
      <w:pPr>
        <w:pStyle w:val="Corpo"/>
        <w:spacing w:line="276" w:lineRule="auto"/>
        <w:rPr>
          <w:b/>
        </w:rPr>
      </w:pPr>
    </w:p>
    <w:p w14:paraId="6D56D1FF" w14:textId="36C32497" w:rsidR="00650726" w:rsidRDefault="00650726" w:rsidP="00B70169">
      <w:pPr>
        <w:pStyle w:val="Corpo"/>
        <w:spacing w:line="276" w:lineRule="auto"/>
        <w:rPr>
          <w:b/>
        </w:rPr>
      </w:pPr>
    </w:p>
    <w:p w14:paraId="775F7F8E" w14:textId="25AD6E76" w:rsidR="00650726" w:rsidRDefault="00650726" w:rsidP="00B70169">
      <w:pPr>
        <w:pStyle w:val="Corpo"/>
        <w:spacing w:line="276" w:lineRule="auto"/>
        <w:rPr>
          <w:b/>
        </w:rPr>
      </w:pPr>
    </w:p>
    <w:p w14:paraId="097372B9" w14:textId="2D04CC1F" w:rsidR="00650726" w:rsidRDefault="00650726" w:rsidP="00B70169">
      <w:pPr>
        <w:pStyle w:val="Corpo"/>
        <w:spacing w:line="276" w:lineRule="auto"/>
        <w:rPr>
          <w:b/>
        </w:rPr>
      </w:pPr>
    </w:p>
    <w:p w14:paraId="2C177B7C" w14:textId="1BE8FCB2" w:rsidR="00650726" w:rsidRDefault="00650726" w:rsidP="00B70169">
      <w:pPr>
        <w:pStyle w:val="Corpo"/>
        <w:spacing w:line="276" w:lineRule="auto"/>
        <w:rPr>
          <w:b/>
        </w:rPr>
      </w:pPr>
    </w:p>
    <w:p w14:paraId="5432F86D" w14:textId="42715D8A" w:rsidR="00650726" w:rsidRDefault="00650726" w:rsidP="00B70169">
      <w:pPr>
        <w:pStyle w:val="Corpo"/>
        <w:spacing w:line="276" w:lineRule="auto"/>
        <w:rPr>
          <w:b/>
        </w:rPr>
      </w:pPr>
    </w:p>
    <w:p w14:paraId="121E5F36" w14:textId="3237598F" w:rsidR="00650726" w:rsidRDefault="00650726" w:rsidP="00B70169">
      <w:pPr>
        <w:pStyle w:val="Corpo"/>
        <w:spacing w:line="276" w:lineRule="auto"/>
        <w:rPr>
          <w:b/>
        </w:rPr>
      </w:pPr>
    </w:p>
    <w:p w14:paraId="10738C9B" w14:textId="3BE5DEFD" w:rsidR="00650726" w:rsidRDefault="00650726" w:rsidP="00B70169">
      <w:pPr>
        <w:pStyle w:val="Corpo"/>
        <w:spacing w:line="276" w:lineRule="auto"/>
        <w:rPr>
          <w:b/>
        </w:rPr>
      </w:pPr>
    </w:p>
    <w:p w14:paraId="7CA87117" w14:textId="65076FBF" w:rsidR="00650726" w:rsidRDefault="00650726" w:rsidP="00B70169">
      <w:pPr>
        <w:pStyle w:val="Corpo"/>
        <w:spacing w:line="276" w:lineRule="auto"/>
        <w:rPr>
          <w:b/>
        </w:rPr>
      </w:pPr>
    </w:p>
    <w:p w14:paraId="6956DDE8" w14:textId="448C0039" w:rsidR="00650726" w:rsidRDefault="00650726" w:rsidP="00B70169">
      <w:pPr>
        <w:pStyle w:val="Corpo"/>
        <w:spacing w:line="276" w:lineRule="auto"/>
        <w:rPr>
          <w:b/>
        </w:rPr>
      </w:pPr>
    </w:p>
    <w:p w14:paraId="49F1569C" w14:textId="4A947896" w:rsidR="00650726" w:rsidRDefault="00650726" w:rsidP="00B70169">
      <w:pPr>
        <w:pStyle w:val="Corpo"/>
        <w:spacing w:line="276" w:lineRule="auto"/>
        <w:rPr>
          <w:b/>
        </w:rPr>
      </w:pPr>
    </w:p>
    <w:p w14:paraId="4BA861C2" w14:textId="491E9855" w:rsidR="00453F67" w:rsidRPr="0040473A" w:rsidRDefault="00453F67" w:rsidP="00453F67">
      <w:pPr>
        <w:pStyle w:val="Ttulo1"/>
        <w:jc w:val="center"/>
      </w:pPr>
      <w:bookmarkStart w:id="140" w:name="_Toc62720170"/>
      <w:r>
        <w:lastRenderedPageBreak/>
        <w:t>Glutamina</w:t>
      </w:r>
      <w:bookmarkEnd w:id="140"/>
    </w:p>
    <w:p w14:paraId="4B5D355E" w14:textId="3EC41654" w:rsidR="00453F67" w:rsidRDefault="00453F67" w:rsidP="00453F67">
      <w:pPr>
        <w:pStyle w:val="Subtitulocorpo"/>
        <w:rPr>
          <w:b w:val="0"/>
          <w:bCs/>
          <w:color w:val="404040" w:themeColor="text1" w:themeTint="BF"/>
          <w:sz w:val="24"/>
          <w:szCs w:val="24"/>
        </w:rPr>
      </w:pPr>
      <w:r w:rsidRPr="00453F67">
        <w:t>Melhora os Scores da Síndrome do Intestino Irritável Pós-infecciosa</w:t>
      </w:r>
    </w:p>
    <w:p w14:paraId="59BABAE2" w14:textId="77777777" w:rsidR="00453F67" w:rsidRDefault="00453F67" w:rsidP="00453F67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</w:p>
    <w:p w14:paraId="157F1054" w14:textId="731DAFFC" w:rsidR="00453F67" w:rsidRDefault="00453F67" w:rsidP="00453F6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453F67">
        <w:rPr>
          <w:b w:val="0"/>
          <w:color w:val="404040" w:themeColor="text1" w:themeTint="BF"/>
          <w:sz w:val="24"/>
          <w:szCs w:val="24"/>
        </w:rPr>
        <w:t xml:space="preserve">Um estudo randomizado, duplo-cego e controlado por placebo foi conduzido por Zhou </w:t>
      </w:r>
      <w:r w:rsidRPr="00453F67">
        <w:rPr>
          <w:b w:val="0"/>
          <w:i/>
          <w:color w:val="404040" w:themeColor="text1" w:themeTint="BF"/>
          <w:sz w:val="24"/>
          <w:szCs w:val="24"/>
        </w:rPr>
        <w:t>et al.,</w:t>
      </w:r>
      <w:r w:rsidRPr="00453F67">
        <w:rPr>
          <w:b w:val="0"/>
          <w:color w:val="404040" w:themeColor="text1" w:themeTint="BF"/>
          <w:sz w:val="24"/>
          <w:szCs w:val="24"/>
        </w:rPr>
        <w:t xml:space="preserve"> (2019) com o objetivo de avaliar a eficácia e a segurança da terapia oral de glutamina em pacientes que desenvolveram síndrome do intestino irritável com diarreia com aumento da permeabilidade intestinal após uma infecção entérica.</w:t>
      </w:r>
    </w:p>
    <w:p w14:paraId="54F55061" w14:textId="77777777" w:rsidR="00453F67" w:rsidRPr="00453F67" w:rsidRDefault="00453F67" w:rsidP="00453F6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D884BC4" w14:textId="77777777" w:rsidR="00453F67" w:rsidRPr="00E7159F" w:rsidRDefault="00453F67" w:rsidP="00453F6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1488" behindDoc="0" locked="0" layoutInCell="1" allowOverlap="1" wp14:anchorId="5D6D802C" wp14:editId="004C83F8">
                <wp:simplePos x="0" y="0"/>
                <wp:positionH relativeFrom="margin">
                  <wp:posOffset>11686</wp:posOffset>
                </wp:positionH>
                <wp:positionV relativeFrom="paragraph">
                  <wp:posOffset>155461</wp:posOffset>
                </wp:positionV>
                <wp:extent cx="5372100" cy="532263"/>
                <wp:effectExtent l="0" t="0" r="19050" b="20320"/>
                <wp:wrapNone/>
                <wp:docPr id="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3226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D4BA1" w14:textId="126F83C8" w:rsidR="005D1916" w:rsidRPr="009D65A4" w:rsidRDefault="005D1916" w:rsidP="00453F6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106 pacientes com </w:t>
                            </w:r>
                            <w:r w:rsidRPr="00B63D2E"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síndrome do intestino irritável com diarreia </w:t>
                            </w: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foram randomizados em dois grupos, nos quais receberam durante 8 semanas: </w:t>
                            </w:r>
                          </w:p>
                          <w:p w14:paraId="5D52AF9F" w14:textId="77777777" w:rsidR="005D1916" w:rsidRPr="009D65A4" w:rsidRDefault="005D1916" w:rsidP="00453F6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D802C" id="_x0000_s1181" type="#_x0000_t202" style="position:absolute;left:0;text-align:left;margin-left:.9pt;margin-top:12.25pt;width:423pt;height:41.9pt;z-index:25299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k5TwIAAJcEAAAOAAAAZHJzL2Uyb0RvYy54bWysVNtu3CAQfa/Uf0C8N/Y6u7lY8Ubppqkq&#10;pRcp7QdgjG1UYCiwa6df3wE2W6t9q+oHBDNw5syZGd/czlqRg3Begmno6qykRBgOnTRDQ799fXhz&#10;RYkPzHRMgRENfRae3m5fv7qZbC0qGEF1whEEMb6ebEPHEGxdFJ6PQjN/BlYYdPbgNAt4dEPROTYh&#10;ulZFVZYXxQSusw648B6t99lJtwm/7wUPn/vei0BUQ5FbSKtLaxvXYnvD6sExO0p+pMH+gYVm0mDQ&#10;E9Q9C4zsnfwLSkvuwEMfzjjoAvpecpFywGxW5R/ZPI3MipQLiuPtSSb//2D5p8MXR2SHtaPEMI0l&#10;2jE5M9IJEsQcgKzWUaTJ+hrvPlm8Hea3MMcHMWFvH4F/98TAbmRmEHfOwTQK1iHJVXxZLJ5mHB9B&#10;2ukjdBiN7QMkoLl3OgKiJgTRsVjPpwIhEcLRuDm/rFYlujj6NudVdXGeQrD65bV1PrwXoEncNNRh&#10;AyR0dnj0IbJh9cuVxB6U7B6kUukQm07slCMHhu3SDjlDtddINdswOH65a9COvZXtyYTYqW8jRIrk&#10;l+jKkKmh15tqk3Vb+rwb2lPcsrwsdyfA5TUtAw6LkrqhVwsiUe13pkutHJhUeY9slDnKHxXP2oe5&#10;nXO516e6ttA9Y0Uc5OnAacbNCO4nJRNORkP9jz1zghL1wWBVr1frdRyldFhvLis8uKWnXXqY4QjV&#10;0EBJ3u5CHr+9dXIYMVJW2cAddkIvU5Fiy2RWxwSw+5Oix0mN47U8p1u//yfbXwAAAP//AwBQSwME&#10;FAAGAAgAAAAhAAutNAHfAAAACAEAAA8AAABkcnMvZG93bnJldi54bWxMj81OwzAQhO9IvIO1SFwQ&#10;dSilhBCnqhBIIHGhDX+3bbwkUeN1FLtteHuWExxnZjX7Tb4YXaf2NITWs4GLSQKKuPK25dpAuX44&#10;T0GFiGyx80wGvinAojg+yjGz/sAvtF/FWkkJhwwNNDH2mdahashhmPieWLIvPziMIoda2wEPUu46&#10;PU2SuXbYsnxosKe7hqrtaucM1Df370/bs7fnxw+a95+vy9Ktx9KY05NxeQsq0hj/juEXX9ChEKaN&#10;37ENqhMt4NHAdHYFSuJ0di3GRvwkvQRd5Pr/gOIHAAD//wMAUEsBAi0AFAAGAAgAAAAhALaDOJL+&#10;AAAA4QEAABMAAAAAAAAAAAAAAAAAAAAAAFtDb250ZW50X1R5cGVzXS54bWxQSwECLQAUAAYACAAA&#10;ACEAOP0h/9YAAACUAQAACwAAAAAAAAAAAAAAAAAvAQAAX3JlbHMvLnJlbHNQSwECLQAUAAYACAAA&#10;ACEAq3qpOU8CAACXBAAADgAAAAAAAAAAAAAAAAAuAgAAZHJzL2Uyb0RvYy54bWxQSwECLQAUAAYA&#10;CAAAACEAC600Ad8AAAAIAQAADwAAAAAAAAAAAAAAAACpBAAAZHJzL2Rvd25yZXYueG1sUEsFBgAA&#10;AAAEAAQA8wAAALUFAAAAAA==&#10;" fillcolor="white [3212]" strokecolor="#0070c0">
                <v:textbox>
                  <w:txbxContent>
                    <w:p w14:paraId="6F1D4BA1" w14:textId="126F83C8" w:rsidR="005D1916" w:rsidRPr="009D65A4" w:rsidRDefault="005D1916" w:rsidP="00453F6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106 pacientes com </w:t>
                      </w:r>
                      <w:r w:rsidRPr="00B63D2E"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síndrome do intestino irritável com diarreia </w:t>
                      </w: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foram randomizados em dois grupos, nos quais receberam durante 8 semanas: </w:t>
                      </w:r>
                    </w:p>
                    <w:p w14:paraId="5D52AF9F" w14:textId="77777777" w:rsidR="005D1916" w:rsidRPr="009D65A4" w:rsidRDefault="005D1916" w:rsidP="00453F6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F8D9E" w14:textId="77777777" w:rsidR="00453F67" w:rsidRDefault="00453F67" w:rsidP="00453F67">
      <w:pPr>
        <w:pStyle w:val="Corpo"/>
        <w:rPr>
          <w:sz w:val="24"/>
        </w:rPr>
      </w:pPr>
      <w:r>
        <w:rPr>
          <w:sz w:val="24"/>
        </w:rPr>
        <w:br/>
      </w:r>
    </w:p>
    <w:p w14:paraId="6578EA7F" w14:textId="0E04C064" w:rsidR="00453F67" w:rsidRDefault="00453F67" w:rsidP="00453F67">
      <w:pPr>
        <w:pStyle w:val="Corpo"/>
      </w:pPr>
    </w:p>
    <w:p w14:paraId="6AC8ECF7" w14:textId="67557E30" w:rsidR="00453F67" w:rsidRDefault="00453F67" w:rsidP="00453F67">
      <w:pPr>
        <w:pStyle w:val="Corpo"/>
      </w:pPr>
      <w:r w:rsidRPr="00453F6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6608" behindDoc="0" locked="0" layoutInCell="1" allowOverlap="1" wp14:anchorId="4434E6A8" wp14:editId="55EA4FB4">
                <wp:simplePos x="0" y="0"/>
                <wp:positionH relativeFrom="margin">
                  <wp:posOffset>4251989</wp:posOffset>
                </wp:positionH>
                <wp:positionV relativeFrom="paragraph">
                  <wp:posOffset>40944</wp:posOffset>
                </wp:positionV>
                <wp:extent cx="226695" cy="138430"/>
                <wp:effectExtent l="0" t="0" r="1905" b="0"/>
                <wp:wrapNone/>
                <wp:docPr id="34" name="Triângulo isóscele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E3FB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ângulo isósceles 34" o:spid="_x0000_s1026" type="#_x0000_t5" style="position:absolute;margin-left:334.8pt;margin-top:3.2pt;width:17.85pt;height:10.9pt;flip:y;z-index:25299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eF/RAIAAFg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k&#10;ypkVLfXoAfXzk623Bpj2zz+9VEZ5RnYiq3M+J597d4exXO9uQX7zzMK6EbZWV4jQNUqUlOIovs/+&#10;cIiCJ1e26T5ASaHENkDibV9hyyqj3ZfoGKGJG7ZPjXo8NUrtA5OkHI/n84sZZ5JMo8liOkmNzEQe&#10;YaKzQx/eKWhZvBQ8oKbsTORS5GJ360O81OWhYFF+5axqDXV+JwybDelLyZ8eE/QRMnp6MLq80cYk&#10;Ic6qWhtk5FzwTd3nb7Yt1djrFhGynzVS00T26mOQNO0Rgfh6AW5sDGEhBot0ijxqEquRyL4hGygf&#10;iVSEfrxpHenSAP7grKPRLrj/vhWoODPvLTXmYjSdxl1IwnT2dkwCnls25xZhJUERh5z113Xo92fr&#10;UNcNRerrtXBFzax0OHa9z+qQLI1vyv6wanE/zuX06vcPYfULAAD//wMAUEsDBBQABgAIAAAAIQCk&#10;CidX3AAAAAgBAAAPAAAAZHJzL2Rvd25yZXYueG1sTI/BTsMwEETvSPyDtUhcEHUIkJYQpypIHDim&#10;pHcn3sYR8TrEbhr+nuUEt1nNaOZtsV3cIGacQu9Jwd0qAYHUetNTp6D+eLvdgAhRk9GDJ1TwjQG2&#10;5eVFoXPjz1ThvI+d4BIKuVZgYxxzKUNr0emw8iMSe0c/OR35nDppJn3mcjfINEky6XRPvGD1iK8W&#10;28/9ySk4druqfrmparRNeJ8Pcfry2Ch1fbXsnkFEXOJfGH7xGR1KZmr8iUwQg4Ise8o4yuIBBPvr&#10;5PEeRKMg3aQgy0L+f6D8AQAA//8DAFBLAQItABQABgAIAAAAIQC2gziS/gAAAOEBAAATAAAAAAAA&#10;AAAAAAAAAAAAAABbQ29udGVudF9UeXBlc10ueG1sUEsBAi0AFAAGAAgAAAAhADj9If/WAAAAlAEA&#10;AAsAAAAAAAAAAAAAAAAALwEAAF9yZWxzLy5yZWxzUEsBAi0AFAAGAAgAAAAhAKs14X9EAgAAWAQA&#10;AA4AAAAAAAAAAAAAAAAALgIAAGRycy9lMm9Eb2MueG1sUEsBAi0AFAAGAAgAAAAhAKQKJ1fcAAAA&#10;CAEAAA8AAAAAAAAAAAAAAAAAngQAAGRycy9kb3ducmV2LnhtbFBLBQYAAAAABAAEAPMAAACnBQAA&#10;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3536" behindDoc="0" locked="0" layoutInCell="1" allowOverlap="1" wp14:anchorId="0B10C890" wp14:editId="13FF229E">
                <wp:simplePos x="0" y="0"/>
                <wp:positionH relativeFrom="margin">
                  <wp:posOffset>904875</wp:posOffset>
                </wp:positionH>
                <wp:positionV relativeFrom="paragraph">
                  <wp:posOffset>43815</wp:posOffset>
                </wp:positionV>
                <wp:extent cx="226695" cy="138430"/>
                <wp:effectExtent l="0" t="0" r="1905" b="0"/>
                <wp:wrapNone/>
                <wp:docPr id="2" name="Triângulo isóscel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4689E" id="Triângulo isósceles 2" o:spid="_x0000_s1026" type="#_x0000_t5" style="position:absolute;margin-left:71.25pt;margin-top:3.45pt;width:17.85pt;height:10.9pt;flip:y;z-index:25299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CGKRAIAAFYEAAAOAAAAZHJzL2Uyb0RvYy54bWysVMFu2zAMvQ/YPwi6r07cNEuNOEWRosOA&#10;bivQbndFlm1tsqhRSpzsc/oL+4T+2Cg5ybLuNswHQSTFR/KR9Pxq2xm2Ueg12JKPz0acKSuh0rYp&#10;+efH2zczznwQthIGrCr5Tnl+tXj9at67QuXQgqkUMgKxvuhdydsQXJFlXraqE/4MnLJkrAE7EUjE&#10;JqtQ9ITemSwfjaZZD1g5BKm8J+3NYOSLhF/XSoZPde1VYKbklFtIJ6ZzFc9sMRdFg8K1Wu7TEP+Q&#10;RSe0paBHqBsRBFuj/guq0xLBQx3OJHQZ1LWWKtVA1YxHL6p5aIVTqRYix7sjTf7/wcqPm3tkuip5&#10;zpkVHbXoEfXzk23WBpj2zz+9VEZ5lkeqeucL8nhw9xiL9e4O5DfPLCxbYRt1jQh9q0RFCY7j++wP&#10;hyh4cmWr/gNUFEmsAyTWtjV2rDbafYmOEZqYYdvUpt2xTWobmCRlnk+nlxecSTKNz2eT89TGTBQR&#10;Jjo79OGdgo7FS8kDasrORCZFITZ3PsRLU+3rFdVXzurOUN83wrCLEX0p+eNjgj5ARk8PRle32pgk&#10;xElVS4OMnEu+aob8zbqjGgfdLEIOk0ZqmsdBfQiSZj0iEF8vwI2NISzEYJFOUURNYjUSOTRkBdWO&#10;SEUYhpuWkS4t4A/Oehrskvvva4GKM/PeUmMux5NJ3IQkTC7e5iTgqWV1ahFWEhRxyNlwXYZhe9YO&#10;ddNSpKFeC9fUzFqHQ9eHrPbJ0vCm7PeLFrfjVE6vfv8OFr8AAAD//wMAUEsDBBQABgAIAAAAIQDk&#10;B2Su2wAAAAgBAAAPAAAAZHJzL2Rvd25yZXYueG1sTI8xT8MwFIR3JP6D9ZBYEHWIoA0hTlUqMTCm&#10;TXcnfo0j4udgu2n673EnOp7udPddsZ7NwCZ0vrck4GWRAENqreqpE1Dvv54zYD5IUnKwhAIu6GFd&#10;3t8VMlf2TBVOu9CxWEI+lwJ0CGPOuW81GukXdkSK3tE6I0OUruPKyXMsNwNPk2TJjewpLmg54lZj&#10;+7M7GQHHblPVn09Vjbrx39MhuF+LjRCPD/PmA1jAOfyH4Yof0aGMTI09kfJsiPo1fYtRAct3YFd/&#10;laXAGgFptgJeFvz2QPkHAAD//wMAUEsBAi0AFAAGAAgAAAAhALaDOJL+AAAA4QEAABMAAAAAAAAA&#10;AAAAAAAAAAAAAFtDb250ZW50X1R5cGVzXS54bWxQSwECLQAUAAYACAAAACEAOP0h/9YAAACUAQAA&#10;CwAAAAAAAAAAAAAAAAAvAQAAX3JlbHMvLnJlbHNQSwECLQAUAAYACAAAACEAKxQhikQCAABWBAAA&#10;DgAAAAAAAAAAAAAAAAAuAgAAZHJzL2Uyb0RvYy54bWxQSwECLQAUAAYACAAAACEA5AdkrtsAAAAI&#10;AQAADwAAAAAAAAAAAAAAAACeBAAAZHJzL2Rvd25yZXYueG1sUEsFBgAAAAAEAAQA8wAAAKYFAAAA&#10;AA==&#10;" fillcolor="#d8d8d8 [2732]" stroked="f">
                <w10:wrap anchorx="margin"/>
              </v:shape>
            </w:pict>
          </mc:Fallback>
        </mc:AlternateContent>
      </w:r>
    </w:p>
    <w:p w14:paraId="3937AFF9" w14:textId="7CBBDC3E" w:rsidR="00453F67" w:rsidRDefault="00453F67" w:rsidP="00453F67">
      <w:pPr>
        <w:pStyle w:val="Corpo"/>
      </w:pPr>
      <w:r w:rsidRPr="00453F67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5584" behindDoc="0" locked="0" layoutInCell="1" allowOverlap="1" wp14:anchorId="7AAC9691" wp14:editId="42170C5F">
                <wp:simplePos x="0" y="0"/>
                <wp:positionH relativeFrom="margin">
                  <wp:posOffset>3357909</wp:posOffset>
                </wp:positionH>
                <wp:positionV relativeFrom="paragraph">
                  <wp:posOffset>115239</wp:posOffset>
                </wp:positionV>
                <wp:extent cx="2046605" cy="941070"/>
                <wp:effectExtent l="0" t="0" r="10795" b="11430"/>
                <wp:wrapNone/>
                <wp:docPr id="1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802A4" w14:textId="4D8D238F" w:rsidR="005D1916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2</w:t>
                            </w:r>
                          </w:p>
                          <w:p w14:paraId="7409ED0C" w14:textId="77777777" w:rsidR="005D1916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2E216B2" w14:textId="1FC2A6A6" w:rsidR="005D1916" w:rsidRPr="00086CFC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C9691" id="_x0000_s1182" type="#_x0000_t202" style="position:absolute;left:0;text-align:left;margin-left:264.4pt;margin-top:9.05pt;width:161.15pt;height:74.1pt;z-index:25299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F9pMAIAAGEEAAAOAAAAZHJzL2Uyb0RvYy54bWysVNtu2zAMfR+wfxD0vtgOnLQ14hRdug4D&#10;ugvQ7QNkWbaFSaImKbG7rx8lJ1m2vRXLgyCa1OHhIZnN7aQVOQjnJZiaFoucEmE4tNL0Nf329eHN&#10;NSU+MNMyBUbU9Fl4ert9/Woz2kosYQDVCkcQxPhqtDUdQrBVlnk+CM38Aqww6OzAaRbQdH3WOjYi&#10;ulbZMs/X2QiutQ648B6/3s9Ouk34XSd4+Nx1XgSiaorcQjpdOpt4ZtsNq3rH7CD5kQZ7AQvNpMGk&#10;Z6h7FhjZO/kPlJbcgYcuLDjoDLpOcpFqwGqK/K9qngZmRaoFxfH2LJP/f7D80+GLI7LF3q0oMUxj&#10;j3ZMToy0ggQxBSBFEVUara8w+MlieJjewoQvUsXePgL/7omB3cBML+6cg3EQrEWW6WV28XTG8RGk&#10;GT9Ci9nYPkACmjqno4QoCkF07NbzuUNIhHD8uMzL9TpHphx9N2WRX6UWZqw6vbbOh/cCNImXmjqc&#10;gITODo8+YB0YegqJyTwo2T5IpZLh+manHDmwOC2IvTuh/xGmDBkx+2q5mgV4AYSWAcdeSV3T6zz+&#10;5kGMsr0zbRrKwKSa70hZGWQedYzSzSKGqZnmxpWrU4MaaJ9RWgfznONe4mUA95OSEWe8pv7HnjlB&#10;ifpgsD03RVnGpUhGubpaouEuPc2lhxmOUDUNlMzXXZgXaW+d7AfMNA+EgTtsaSeT2pHzzOpYAM5x&#10;asJx5+KiXNop6vc/w/YXAAAA//8DAFBLAwQUAAYACAAAACEASpVgUt0AAAAKAQAADwAAAGRycy9k&#10;b3ducmV2LnhtbEyPwU7DMAyG70i8Q2QkbixtYVVUmk7TBGgXDgweIGu8tqJxSpJ15e0xJ7jZ/n//&#10;/lxvFjeKGUMcPGnIVxkIpNbbgToNH+/PdwpETIasGT2hhm+MsGmur2pTWX+hN5wPqRMcQrEyGvqU&#10;pkrK2PboTFz5CYm1kw/OJG5DJ20wFw53oyyyrJTODMQXejPhrsf283B2jLFdXuenr1ztH+xutCGc&#10;9sXLrPXtzbJ9BJFwSX9m+MXnHWiY6ejPZKMYNawLxeiJBZWDYINa51wceVCW9yCbWv5/ofkBAAD/&#10;/wMAUEsBAi0AFAAGAAgAAAAhALaDOJL+AAAA4QEAABMAAAAAAAAAAAAAAAAAAAAAAFtDb250ZW50&#10;X1R5cGVzXS54bWxQSwECLQAUAAYACAAAACEAOP0h/9YAAACUAQAACwAAAAAAAAAAAAAAAAAvAQAA&#10;X3JlbHMvLnJlbHNQSwECLQAUAAYACAAAACEAQfxfaTACAABhBAAADgAAAAAAAAAAAAAAAAAuAgAA&#10;ZHJzL2Uyb0RvYy54bWxQSwECLQAUAAYACAAAACEASpVgUt0AAAAKAQAADwAAAAAAAAAAAAAAAACK&#10;BAAAZHJzL2Rvd25yZXYueG1sUEsFBgAAAAAEAAQA8wAAAJQFAAAAAA==&#10;" fillcolor="#0070c0" strokecolor="#0070c0">
                <v:textbox>
                  <w:txbxContent>
                    <w:p w14:paraId="017802A4" w14:textId="4D8D238F" w:rsidR="005D1916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2</w:t>
                      </w:r>
                    </w:p>
                    <w:p w14:paraId="7409ED0C" w14:textId="77777777" w:rsidR="005D1916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2E216B2" w14:textId="1FC2A6A6" w:rsidR="005D1916" w:rsidRPr="00086CFC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2512" behindDoc="0" locked="0" layoutInCell="1" allowOverlap="1" wp14:anchorId="59E99F73" wp14:editId="4B32038F">
                <wp:simplePos x="0" y="0"/>
                <wp:positionH relativeFrom="margin">
                  <wp:posOffset>11373</wp:posOffset>
                </wp:positionH>
                <wp:positionV relativeFrom="paragraph">
                  <wp:posOffset>118110</wp:posOffset>
                </wp:positionV>
                <wp:extent cx="2046605" cy="941070"/>
                <wp:effectExtent l="0" t="0" r="10795" b="11430"/>
                <wp:wrapNone/>
                <wp:docPr id="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EAF80" w14:textId="32D12AAA" w:rsidR="005D1916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1</w:t>
                            </w:r>
                          </w:p>
                          <w:p w14:paraId="130FB318" w14:textId="77777777" w:rsidR="005D1916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7940853C" w14:textId="77777777" w:rsidR="005D1916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Glutamina 5g </w:t>
                            </w:r>
                          </w:p>
                          <w:p w14:paraId="3B445751" w14:textId="77777777" w:rsidR="005D1916" w:rsidRPr="00086CFC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Três vezes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190B8C94" w14:textId="77777777" w:rsidR="005D1916" w:rsidRPr="00086CFC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99F73" id="_x0000_s1183" type="#_x0000_t202" style="position:absolute;left:0;text-align:left;margin-left:.9pt;margin-top:9.3pt;width:161.15pt;height:74.1pt;z-index:25299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ZJ5MAIAAGAEAAAOAAAAZHJzL2Uyb0RvYy54bWysVNtu2zAMfR+wfxD0vtgOnLQ14hRdug4D&#10;ugvQ7QNkSbaFyaImKbG7rx8lJ1m2vRXLgyCa1CF5DpnN7TRocpDOKzA1LRY5JdJwEMp0Nf329eHN&#10;NSU+MCOYBiNr+iw9vd2+frUZbSWX0IMW0hEEMb4abU37EGyVZZ73cmB+AVYadLbgBhbQdF0mHBsR&#10;fdDZMs/X2QhOWAdceo9f72cn3Sb8tpU8fG5bLwPRNcXaQjpdOpt4ZtsNqzrHbK/4sQz2gioGpgwm&#10;PUPds8DI3ql/oAbFHXhow4LDkEHbKi5TD9hNkf/VzVPPrEy9IDnenmny/w+Wfzp8cUSJmpaUGDag&#10;RDumJkaEJEFOAUhRRJJG6yuMfbIYHaa3MKHYqWFvH4F/98TArmemk3fOwdhLJrDI9DK7eDrj+AjS&#10;jB9BYDa2D5CAptYNkUHkhCA6ivV8FggLIRw/LvNyvc5XlHD03ZRFfpUUzFh1em2dD+8lDCReaupw&#10;ABI6Ozz6gH1g6CkkJvOglXhQWifDdc1OO3JgcVgQe3dC/yNMGzJi9tVyNRPwAohBBZx6rYaaXufx&#10;N89hpO2dEWkmA1N6vmPJ2mDlkcdI3UximJop6VaU65NADYhnpNbBPOa4lnjpwf2kZMQRr6n/sWdO&#10;UqI/GJTnpijLuBPJKFdXSzTcpae59DDDEaqmgZL5ugvzHu2tU12PmeaBMHCHkrYqsR1rnqs6NoBj&#10;nEQ4rlzck0s7Rf3+Y9j+AgAA//8DAFBLAwQUAAYACAAAACEA8geTq9sAAAAIAQAADwAAAGRycy9k&#10;b3ducmV2LnhtbEyPwU7DMAyG70i8Q2QkbixtmaqqNJ2mCdAuHBg8QNZ4bUXilCTrytvjneBk/f7t&#10;35+bzeKsmDHE0ZOCfJWBQOq8GalX8Pnx8lCBiEmT0dYTKvjBCJv29qbRtfEXesf5kHrBIRRrrWBI&#10;aaqljN2ATseVn5DYO/ngdGIZemmCvnC4s7LIslI6PRJfGPSEuwG7r8PZMcZ2eZufv/NqvzY7a0I4&#10;7YvXWan7u2X7BCLhkv6G4YrPO9Ay09GfyURhWTN4upYSBNuPxToHceRGWVYg20b+f6D9BQAA//8D&#10;AFBLAQItABQABgAIAAAAIQC2gziS/gAAAOEBAAATAAAAAAAAAAAAAAAAAAAAAABbQ29udGVudF9U&#10;eXBlc10ueG1sUEsBAi0AFAAGAAgAAAAhADj9If/WAAAAlAEAAAsAAAAAAAAAAAAAAAAALwEAAF9y&#10;ZWxzLy5yZWxzUEsBAi0AFAAGAAgAAAAhAKwpknkwAgAAYAQAAA4AAAAAAAAAAAAAAAAALgIAAGRy&#10;cy9lMm9Eb2MueG1sUEsBAi0AFAAGAAgAAAAhAPIHk6vbAAAACAEAAA8AAAAAAAAAAAAAAAAAigQA&#10;AGRycy9kb3ducmV2LnhtbFBLBQYAAAAABAAEAPMAAACSBQAAAAA=&#10;" fillcolor="#0070c0" strokecolor="#0070c0">
                <v:textbox>
                  <w:txbxContent>
                    <w:p w14:paraId="4D2EAF80" w14:textId="32D12AAA" w:rsidR="005D1916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1</w:t>
                      </w:r>
                    </w:p>
                    <w:p w14:paraId="130FB318" w14:textId="77777777" w:rsidR="005D1916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7940853C" w14:textId="77777777" w:rsidR="005D1916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 xml:space="preserve">Glutamina 5g </w:t>
                      </w:r>
                    </w:p>
                    <w:p w14:paraId="3B445751" w14:textId="77777777" w:rsidR="005D1916" w:rsidRPr="00086CFC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Três vezes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190B8C94" w14:textId="77777777" w:rsidR="005D1916" w:rsidRPr="00086CFC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6C132" w14:textId="20767D91" w:rsidR="00453F67" w:rsidRDefault="00453F67" w:rsidP="00453F67">
      <w:pPr>
        <w:pStyle w:val="Corpo"/>
      </w:pPr>
    </w:p>
    <w:p w14:paraId="090E578F" w14:textId="77777777" w:rsidR="00453F67" w:rsidRDefault="00453F67" w:rsidP="00453F67">
      <w:pPr>
        <w:pStyle w:val="Corpo"/>
      </w:pPr>
    </w:p>
    <w:p w14:paraId="0641CBDD" w14:textId="77777777" w:rsidR="00453F67" w:rsidRDefault="00453F67" w:rsidP="00453F67">
      <w:pPr>
        <w:pStyle w:val="Corpo"/>
      </w:pPr>
    </w:p>
    <w:p w14:paraId="253698A1" w14:textId="77777777" w:rsidR="00453F67" w:rsidRDefault="00453F67" w:rsidP="00453F67">
      <w:pPr>
        <w:pStyle w:val="Corpo"/>
      </w:pPr>
    </w:p>
    <w:p w14:paraId="3A8A2CEF" w14:textId="77777777" w:rsidR="00453F67" w:rsidRDefault="00453F67" w:rsidP="00453F67">
      <w:pPr>
        <w:pStyle w:val="Corpo"/>
        <w:rPr>
          <w:sz w:val="20"/>
          <w:szCs w:val="23"/>
        </w:rPr>
      </w:pPr>
    </w:p>
    <w:p w14:paraId="0FEE3DE6" w14:textId="77777777" w:rsidR="00453F67" w:rsidRDefault="00453F67" w:rsidP="00453F67">
      <w:pPr>
        <w:pStyle w:val="Corpo"/>
        <w:numPr>
          <w:ilvl w:val="0"/>
          <w:numId w:val="25"/>
        </w:numPr>
        <w:spacing w:before="120" w:after="0"/>
        <w:rPr>
          <w:sz w:val="20"/>
          <w:szCs w:val="23"/>
        </w:rPr>
      </w:pPr>
      <w:r w:rsidRPr="0064763C">
        <w:rPr>
          <w:sz w:val="20"/>
          <w:szCs w:val="23"/>
        </w:rPr>
        <w:t xml:space="preserve">O desfecho primário foi uma redução de ≥50 pontos no </w:t>
      </w:r>
      <w:proofErr w:type="spellStart"/>
      <w:r w:rsidRPr="0064763C">
        <w:rPr>
          <w:i/>
          <w:sz w:val="20"/>
          <w:szCs w:val="23"/>
        </w:rPr>
        <w:t>Irritable</w:t>
      </w:r>
      <w:proofErr w:type="spellEnd"/>
      <w:r w:rsidRPr="0064763C">
        <w:rPr>
          <w:i/>
          <w:sz w:val="20"/>
          <w:szCs w:val="23"/>
        </w:rPr>
        <w:t xml:space="preserve"> </w:t>
      </w:r>
      <w:proofErr w:type="spellStart"/>
      <w:r w:rsidRPr="0064763C">
        <w:rPr>
          <w:i/>
          <w:sz w:val="20"/>
          <w:szCs w:val="23"/>
        </w:rPr>
        <w:t>Bowel</w:t>
      </w:r>
      <w:proofErr w:type="spellEnd"/>
      <w:r w:rsidRPr="0064763C">
        <w:rPr>
          <w:i/>
          <w:sz w:val="20"/>
          <w:szCs w:val="23"/>
        </w:rPr>
        <w:t xml:space="preserve"> </w:t>
      </w:r>
      <w:proofErr w:type="spellStart"/>
      <w:r w:rsidRPr="0064763C">
        <w:rPr>
          <w:i/>
          <w:sz w:val="20"/>
          <w:szCs w:val="23"/>
        </w:rPr>
        <w:t>Syndrome</w:t>
      </w:r>
      <w:proofErr w:type="spellEnd"/>
      <w:r w:rsidRPr="0064763C">
        <w:rPr>
          <w:i/>
          <w:sz w:val="20"/>
          <w:szCs w:val="23"/>
        </w:rPr>
        <w:t xml:space="preserve"> </w:t>
      </w:r>
      <w:proofErr w:type="spellStart"/>
      <w:r w:rsidRPr="0064763C">
        <w:rPr>
          <w:i/>
          <w:sz w:val="20"/>
          <w:szCs w:val="23"/>
        </w:rPr>
        <w:t>Severity</w:t>
      </w:r>
      <w:proofErr w:type="spellEnd"/>
      <w:r w:rsidRPr="0064763C">
        <w:rPr>
          <w:i/>
          <w:sz w:val="20"/>
          <w:szCs w:val="23"/>
        </w:rPr>
        <w:t xml:space="preserve"> </w:t>
      </w:r>
      <w:proofErr w:type="spellStart"/>
      <w:r w:rsidRPr="0064763C">
        <w:rPr>
          <w:i/>
          <w:sz w:val="20"/>
          <w:szCs w:val="23"/>
        </w:rPr>
        <w:t>Scoring</w:t>
      </w:r>
      <w:proofErr w:type="spellEnd"/>
      <w:r w:rsidRPr="0064763C">
        <w:rPr>
          <w:i/>
          <w:sz w:val="20"/>
          <w:szCs w:val="23"/>
        </w:rPr>
        <w:t xml:space="preserve"> System</w:t>
      </w:r>
      <w:r w:rsidRPr="0064763C">
        <w:rPr>
          <w:sz w:val="20"/>
          <w:szCs w:val="23"/>
        </w:rPr>
        <w:t xml:space="preserve"> (IBS-SS).</w:t>
      </w:r>
      <w:r>
        <w:rPr>
          <w:sz w:val="20"/>
          <w:szCs w:val="23"/>
        </w:rPr>
        <w:t xml:space="preserve"> </w:t>
      </w:r>
      <w:r w:rsidRPr="0064763C">
        <w:rPr>
          <w:sz w:val="20"/>
          <w:szCs w:val="23"/>
        </w:rPr>
        <w:t>Os desfechos secundários incluíram: pontuação bruta da IBS-SS, alterações na frequência de movimentos intestinais diários, forma das fezes (</w:t>
      </w:r>
      <w:r w:rsidRPr="0064763C">
        <w:rPr>
          <w:i/>
          <w:sz w:val="20"/>
          <w:szCs w:val="23"/>
        </w:rPr>
        <w:t xml:space="preserve">Bristol </w:t>
      </w:r>
      <w:proofErr w:type="spellStart"/>
      <w:r w:rsidRPr="0064763C">
        <w:rPr>
          <w:i/>
          <w:sz w:val="20"/>
          <w:szCs w:val="23"/>
        </w:rPr>
        <w:t>Stool</w:t>
      </w:r>
      <w:proofErr w:type="spellEnd"/>
      <w:r w:rsidRPr="0064763C">
        <w:rPr>
          <w:i/>
          <w:sz w:val="20"/>
          <w:szCs w:val="23"/>
        </w:rPr>
        <w:t xml:space="preserve"> </w:t>
      </w:r>
      <w:proofErr w:type="spellStart"/>
      <w:r w:rsidRPr="0064763C">
        <w:rPr>
          <w:i/>
          <w:sz w:val="20"/>
          <w:szCs w:val="23"/>
        </w:rPr>
        <w:t>Scale</w:t>
      </w:r>
      <w:proofErr w:type="spellEnd"/>
      <w:r w:rsidRPr="0064763C">
        <w:rPr>
          <w:sz w:val="20"/>
          <w:szCs w:val="23"/>
        </w:rPr>
        <w:t>) e permeabilidade intestinal.</w:t>
      </w:r>
    </w:p>
    <w:p w14:paraId="005C4CB4" w14:textId="62198090" w:rsidR="00453F67" w:rsidRDefault="00453F67" w:rsidP="00453F67">
      <w:pPr>
        <w:pStyle w:val="Corpo"/>
        <w:rPr>
          <w:b/>
          <w:color w:val="339966"/>
        </w:rPr>
      </w:pPr>
    </w:p>
    <w:p w14:paraId="076600AA" w14:textId="77777777" w:rsidR="00453F67" w:rsidRDefault="00453F67" w:rsidP="00453F67">
      <w:pPr>
        <w:pStyle w:val="Corpo"/>
        <w:rPr>
          <w:b/>
          <w:color w:val="339966"/>
        </w:rPr>
      </w:pPr>
    </w:p>
    <w:p w14:paraId="6FF748A4" w14:textId="77777777" w:rsidR="00453F67" w:rsidRPr="00C72C0B" w:rsidRDefault="00453F67" w:rsidP="00453F67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CAA9EB5" w14:textId="77777777" w:rsidR="00453F67" w:rsidRPr="00714E9A" w:rsidRDefault="00453F67" w:rsidP="00453F67">
      <w:pPr>
        <w:pStyle w:val="Corpo"/>
        <w:rPr>
          <w:sz w:val="16"/>
          <w:szCs w:val="16"/>
        </w:rPr>
      </w:pPr>
    </w:p>
    <w:p w14:paraId="4B5B2749" w14:textId="68481A13" w:rsidR="00453F67" w:rsidRPr="00453F67" w:rsidRDefault="00453F67" w:rsidP="00453F67">
      <w:pPr>
        <w:pStyle w:val="Corpo"/>
        <w:numPr>
          <w:ilvl w:val="0"/>
          <w:numId w:val="1"/>
        </w:numPr>
        <w:rPr>
          <w:sz w:val="24"/>
        </w:rPr>
      </w:pPr>
      <w:r w:rsidRPr="00453F67">
        <w:rPr>
          <w:sz w:val="24"/>
        </w:rPr>
        <w:t xml:space="preserve">O </w:t>
      </w:r>
      <w:proofErr w:type="spellStart"/>
      <w:r w:rsidRPr="00453F67">
        <w:rPr>
          <w:sz w:val="24"/>
        </w:rPr>
        <w:t>endpoint</w:t>
      </w:r>
      <w:proofErr w:type="spellEnd"/>
      <w:r w:rsidRPr="00453F67">
        <w:rPr>
          <w:sz w:val="24"/>
        </w:rPr>
        <w:t xml:space="preserve"> primário ocorreu em 43 paciente (79,6%) no grupo glutamina e em 3 pacientes (5,8%) no grupo placebo, representando uma diferença de 14 vezes a mais.</w:t>
      </w:r>
    </w:p>
    <w:p w14:paraId="02FEF42A" w14:textId="77777777" w:rsidR="00453F67" w:rsidRPr="00453F67" w:rsidRDefault="00453F67" w:rsidP="00453F67">
      <w:pPr>
        <w:pStyle w:val="Corpo"/>
        <w:numPr>
          <w:ilvl w:val="0"/>
          <w:numId w:val="1"/>
        </w:numPr>
        <w:rPr>
          <w:sz w:val="24"/>
        </w:rPr>
      </w:pPr>
      <w:r w:rsidRPr="00453F67">
        <w:rPr>
          <w:sz w:val="24"/>
        </w:rPr>
        <w:t>A glutamina também diminuiu o escore médio da IBS-SS em uma extensão significativamente maior do que o placebo.</w:t>
      </w:r>
    </w:p>
    <w:p w14:paraId="09E99E2B" w14:textId="77777777" w:rsidR="00453F67" w:rsidRPr="00453F67" w:rsidRDefault="00453F67" w:rsidP="00453F67">
      <w:pPr>
        <w:pStyle w:val="Corpo"/>
        <w:numPr>
          <w:ilvl w:val="0"/>
          <w:numId w:val="1"/>
        </w:numPr>
        <w:rPr>
          <w:sz w:val="24"/>
        </w:rPr>
      </w:pPr>
      <w:r w:rsidRPr="00453F67">
        <w:rPr>
          <w:sz w:val="24"/>
        </w:rPr>
        <w:t xml:space="preserve">Além disso, a suplementação também reduziu todas as médias de </w:t>
      </w:r>
      <w:proofErr w:type="spellStart"/>
      <w:r w:rsidRPr="00453F67">
        <w:rPr>
          <w:sz w:val="24"/>
        </w:rPr>
        <w:t>endpoint</w:t>
      </w:r>
      <w:proofErr w:type="spellEnd"/>
      <w:r w:rsidRPr="00453F67">
        <w:rPr>
          <w:sz w:val="24"/>
        </w:rPr>
        <w:t xml:space="preserve"> secundário: escore IBS-SS em 8 semanas (301 </w:t>
      </w:r>
      <w:proofErr w:type="spellStart"/>
      <w:r w:rsidRPr="00453F67">
        <w:rPr>
          <w:sz w:val="24"/>
        </w:rPr>
        <w:t>vs</w:t>
      </w:r>
      <w:proofErr w:type="spellEnd"/>
      <w:r w:rsidRPr="00453F67">
        <w:rPr>
          <w:sz w:val="24"/>
        </w:rPr>
        <w:t xml:space="preserve"> 181, p &lt;0,0001), frequência de movimentos intestinais diários (5,4 </w:t>
      </w:r>
      <w:proofErr w:type="spellStart"/>
      <w:r w:rsidRPr="00453F67">
        <w:rPr>
          <w:sz w:val="24"/>
        </w:rPr>
        <w:t>vs</w:t>
      </w:r>
      <w:proofErr w:type="spellEnd"/>
      <w:r w:rsidRPr="00453F67">
        <w:rPr>
          <w:sz w:val="24"/>
        </w:rPr>
        <w:t xml:space="preserve"> 2,9 ± 1,0, p &lt;0,0001), </w:t>
      </w:r>
      <w:r w:rsidRPr="00453F67">
        <w:rPr>
          <w:i/>
          <w:sz w:val="24"/>
        </w:rPr>
        <w:t xml:space="preserve">Bristol </w:t>
      </w:r>
      <w:proofErr w:type="spellStart"/>
      <w:r w:rsidRPr="00453F67">
        <w:rPr>
          <w:i/>
          <w:sz w:val="24"/>
        </w:rPr>
        <w:t>Stool</w:t>
      </w:r>
      <w:proofErr w:type="spellEnd"/>
      <w:r w:rsidRPr="00453F67">
        <w:rPr>
          <w:i/>
          <w:sz w:val="24"/>
        </w:rPr>
        <w:t xml:space="preserve"> </w:t>
      </w:r>
      <w:proofErr w:type="spellStart"/>
      <w:r w:rsidRPr="00453F67">
        <w:rPr>
          <w:i/>
          <w:sz w:val="24"/>
        </w:rPr>
        <w:t>Scale</w:t>
      </w:r>
      <w:proofErr w:type="spellEnd"/>
      <w:r w:rsidRPr="00453F67">
        <w:rPr>
          <w:sz w:val="24"/>
        </w:rPr>
        <w:t xml:space="preserve"> (6,5 </w:t>
      </w:r>
      <w:proofErr w:type="spellStart"/>
      <w:r w:rsidRPr="00453F67">
        <w:rPr>
          <w:sz w:val="24"/>
        </w:rPr>
        <w:t>vs</w:t>
      </w:r>
      <w:proofErr w:type="spellEnd"/>
      <w:r w:rsidRPr="00453F67">
        <w:rPr>
          <w:sz w:val="24"/>
        </w:rPr>
        <w:t xml:space="preserve"> 3,9, p &lt;0,0001), além da </w:t>
      </w:r>
      <w:proofErr w:type="spellStart"/>
      <w:r w:rsidRPr="00453F67">
        <w:rPr>
          <w:sz w:val="24"/>
        </w:rPr>
        <w:t>hiperpermeabilidade</w:t>
      </w:r>
      <w:proofErr w:type="spellEnd"/>
      <w:r w:rsidRPr="00453F67">
        <w:rPr>
          <w:sz w:val="24"/>
        </w:rPr>
        <w:t xml:space="preserve"> intestinal ter sido normalizada.</w:t>
      </w:r>
    </w:p>
    <w:p w14:paraId="5AD3F3F4" w14:textId="62657FDC" w:rsidR="00453F67" w:rsidRDefault="00453F67" w:rsidP="00453F67">
      <w:pPr>
        <w:pStyle w:val="Corpo"/>
        <w:rPr>
          <w:sz w:val="24"/>
        </w:rPr>
      </w:pPr>
    </w:p>
    <w:p w14:paraId="055451B0" w14:textId="77777777" w:rsidR="00453F67" w:rsidRPr="0057227F" w:rsidRDefault="00453F67" w:rsidP="00453F67">
      <w:pPr>
        <w:pStyle w:val="Corpo"/>
        <w:spacing w:after="0"/>
        <w:ind w:left="360"/>
        <w:rPr>
          <w:szCs w:val="23"/>
        </w:rPr>
      </w:pPr>
    </w:p>
    <w:p w14:paraId="0ECE8AC2" w14:textId="77777777" w:rsidR="00453F67" w:rsidRPr="0057227F" w:rsidRDefault="00453F67" w:rsidP="00453F67">
      <w:pPr>
        <w:pStyle w:val="Corpo"/>
        <w:spacing w:after="0"/>
        <w:ind w:left="360"/>
        <w:rPr>
          <w:szCs w:val="23"/>
        </w:rPr>
      </w:pPr>
    </w:p>
    <w:p w14:paraId="24ADE256" w14:textId="77777777" w:rsidR="00453F67" w:rsidRDefault="00453F67" w:rsidP="00453F67">
      <w:pPr>
        <w:pStyle w:val="Ttulo1"/>
        <w:jc w:val="center"/>
      </w:pPr>
      <w:bookmarkStart w:id="141" w:name="_Toc62720171"/>
      <w:r>
        <w:lastRenderedPageBreak/>
        <w:t>Formulário</w:t>
      </w:r>
      <w:bookmarkEnd w:id="141"/>
    </w:p>
    <w:p w14:paraId="3DD0B703" w14:textId="77777777" w:rsidR="00453F67" w:rsidRDefault="00453F67" w:rsidP="00453F67">
      <w:pPr>
        <w:pStyle w:val="Corpo"/>
        <w:spacing w:after="120"/>
      </w:pPr>
    </w:p>
    <w:p w14:paraId="0B09C9A8" w14:textId="77777777" w:rsidR="00453F67" w:rsidRPr="00C30C20" w:rsidRDefault="00453F67" w:rsidP="00453F67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453F67" w:rsidRPr="009537E7" w14:paraId="7202C039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B0AEEBC" w14:textId="27920562" w:rsidR="00453F67" w:rsidRDefault="00453F67" w:rsidP="00453F67">
            <w:pPr>
              <w:pStyle w:val="Corpo"/>
              <w:spacing w:after="0"/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Glutamina</w:t>
            </w:r>
          </w:p>
        </w:tc>
      </w:tr>
      <w:tr w:rsidR="00453F67" w:rsidRPr="009537E7" w14:paraId="6FF4A390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72D907" w14:textId="3DD5AFD0" w:rsidR="00453F67" w:rsidRDefault="00453F67" w:rsidP="00453F67">
            <w:pPr>
              <w:pStyle w:val="Corpo"/>
              <w:jc w:val="center"/>
              <w:rPr>
                <w:rFonts w:cs="Calibri"/>
                <w:szCs w:val="23"/>
              </w:rPr>
            </w:pPr>
            <w:bookmarkStart w:id="142" w:name="_Hlk62659477"/>
            <w:r>
              <w:t>Glutamina</w:t>
            </w:r>
            <w:bookmarkEnd w:id="142"/>
            <w:r>
              <w:t>..............................................5 g</w:t>
            </w:r>
          </w:p>
        </w:tc>
      </w:tr>
      <w:tr w:rsidR="00453F67" w:rsidRPr="009537E7" w14:paraId="36057BE1" w14:textId="77777777" w:rsidTr="00453F6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D0D258E" w14:textId="240DBB43" w:rsidR="00453F67" w:rsidRDefault="00453F67" w:rsidP="00453F67">
            <w:pPr>
              <w:pStyle w:val="Corpo"/>
              <w:jc w:val="center"/>
            </w:pPr>
            <w:r>
              <w:t>Excipiente qsp...............................1 Sachê</w:t>
            </w:r>
          </w:p>
        </w:tc>
      </w:tr>
    </w:tbl>
    <w:p w14:paraId="61EDBED5" w14:textId="77777777" w:rsidR="00453F67" w:rsidRPr="00B12A58" w:rsidRDefault="00453F67" w:rsidP="00453F67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sachê três vezes ao dia ou conforme orientação médica.</w:t>
      </w:r>
    </w:p>
    <w:p w14:paraId="1C2C87EB" w14:textId="77777777" w:rsidR="00453F67" w:rsidRDefault="00453F67" w:rsidP="00453F67">
      <w:pPr>
        <w:pStyle w:val="Corpo"/>
        <w:spacing w:after="0"/>
        <w:ind w:left="360"/>
        <w:rPr>
          <w:sz w:val="20"/>
          <w:szCs w:val="20"/>
        </w:rPr>
      </w:pPr>
    </w:p>
    <w:p w14:paraId="73670D4C" w14:textId="77777777" w:rsidR="00453F67" w:rsidRDefault="00453F67" w:rsidP="00453F67">
      <w:pPr>
        <w:pStyle w:val="Corpo"/>
        <w:spacing w:after="0"/>
        <w:rPr>
          <w:sz w:val="20"/>
          <w:szCs w:val="20"/>
        </w:rPr>
      </w:pPr>
    </w:p>
    <w:p w14:paraId="53760F06" w14:textId="77777777" w:rsidR="00453F67" w:rsidRDefault="00453F67" w:rsidP="00453F67">
      <w:pPr>
        <w:pStyle w:val="Corpo"/>
        <w:spacing w:line="276" w:lineRule="auto"/>
        <w:rPr>
          <w:b/>
        </w:rPr>
      </w:pPr>
    </w:p>
    <w:p w14:paraId="732B411A" w14:textId="77777777" w:rsidR="00453F67" w:rsidRDefault="00453F67" w:rsidP="00453F67">
      <w:pPr>
        <w:pStyle w:val="Corpo"/>
        <w:spacing w:line="276" w:lineRule="auto"/>
        <w:rPr>
          <w:b/>
        </w:rPr>
      </w:pPr>
    </w:p>
    <w:p w14:paraId="3CE2EB22" w14:textId="68634C9E" w:rsidR="00650726" w:rsidRDefault="00650726" w:rsidP="00B70169">
      <w:pPr>
        <w:pStyle w:val="Corpo"/>
        <w:spacing w:line="276" w:lineRule="auto"/>
        <w:rPr>
          <w:b/>
        </w:rPr>
      </w:pPr>
    </w:p>
    <w:p w14:paraId="447F3E5D" w14:textId="60883E04" w:rsidR="00650726" w:rsidRDefault="00650726" w:rsidP="00B70169">
      <w:pPr>
        <w:pStyle w:val="Corpo"/>
        <w:spacing w:line="276" w:lineRule="auto"/>
        <w:rPr>
          <w:b/>
        </w:rPr>
      </w:pPr>
    </w:p>
    <w:p w14:paraId="65BFFD30" w14:textId="1160FD32" w:rsidR="00650726" w:rsidRDefault="00650726" w:rsidP="00B70169">
      <w:pPr>
        <w:pStyle w:val="Corpo"/>
        <w:spacing w:line="276" w:lineRule="auto"/>
        <w:rPr>
          <w:b/>
        </w:rPr>
      </w:pPr>
    </w:p>
    <w:p w14:paraId="50DE2A13" w14:textId="7600FC9B" w:rsidR="00650726" w:rsidRDefault="00650726" w:rsidP="00B70169">
      <w:pPr>
        <w:pStyle w:val="Corpo"/>
        <w:spacing w:line="276" w:lineRule="auto"/>
        <w:rPr>
          <w:b/>
        </w:rPr>
      </w:pPr>
    </w:p>
    <w:p w14:paraId="1EE7C11E" w14:textId="3BE86AA6" w:rsidR="00650726" w:rsidRDefault="00650726" w:rsidP="00B70169">
      <w:pPr>
        <w:pStyle w:val="Corpo"/>
        <w:spacing w:line="276" w:lineRule="auto"/>
        <w:rPr>
          <w:b/>
        </w:rPr>
      </w:pPr>
    </w:p>
    <w:p w14:paraId="5E503878" w14:textId="46934F73" w:rsidR="00650726" w:rsidRDefault="00650726" w:rsidP="00B70169">
      <w:pPr>
        <w:pStyle w:val="Corpo"/>
        <w:spacing w:line="276" w:lineRule="auto"/>
        <w:rPr>
          <w:b/>
        </w:rPr>
      </w:pPr>
    </w:p>
    <w:p w14:paraId="1C5BD249" w14:textId="099EF664" w:rsidR="00650726" w:rsidRDefault="00650726" w:rsidP="00B70169">
      <w:pPr>
        <w:pStyle w:val="Corpo"/>
        <w:spacing w:line="276" w:lineRule="auto"/>
        <w:rPr>
          <w:b/>
        </w:rPr>
      </w:pPr>
    </w:p>
    <w:p w14:paraId="325F12D3" w14:textId="046200D9" w:rsidR="00650726" w:rsidRDefault="00650726" w:rsidP="00B70169">
      <w:pPr>
        <w:pStyle w:val="Corpo"/>
        <w:spacing w:line="276" w:lineRule="auto"/>
        <w:rPr>
          <w:b/>
        </w:rPr>
      </w:pPr>
    </w:p>
    <w:p w14:paraId="3EC7304A" w14:textId="7A946E35" w:rsidR="00650726" w:rsidRDefault="00650726" w:rsidP="00B70169">
      <w:pPr>
        <w:pStyle w:val="Corpo"/>
        <w:spacing w:line="276" w:lineRule="auto"/>
        <w:rPr>
          <w:b/>
        </w:rPr>
      </w:pPr>
    </w:p>
    <w:p w14:paraId="2B54D39A" w14:textId="70468798" w:rsidR="00650726" w:rsidRDefault="00650726" w:rsidP="00B70169">
      <w:pPr>
        <w:pStyle w:val="Corpo"/>
        <w:spacing w:line="276" w:lineRule="auto"/>
        <w:rPr>
          <w:b/>
        </w:rPr>
      </w:pPr>
    </w:p>
    <w:p w14:paraId="5CCCCB74" w14:textId="37A5F716" w:rsidR="00650726" w:rsidRDefault="00650726" w:rsidP="00B70169">
      <w:pPr>
        <w:pStyle w:val="Corpo"/>
        <w:spacing w:line="276" w:lineRule="auto"/>
        <w:rPr>
          <w:b/>
        </w:rPr>
      </w:pPr>
    </w:p>
    <w:p w14:paraId="7504C794" w14:textId="536968A2" w:rsidR="00650726" w:rsidRDefault="00650726" w:rsidP="00B70169">
      <w:pPr>
        <w:pStyle w:val="Corpo"/>
        <w:spacing w:line="276" w:lineRule="auto"/>
        <w:rPr>
          <w:b/>
        </w:rPr>
      </w:pPr>
    </w:p>
    <w:p w14:paraId="0DDFF009" w14:textId="6308534C" w:rsidR="00650726" w:rsidRDefault="00650726" w:rsidP="00B70169">
      <w:pPr>
        <w:pStyle w:val="Corpo"/>
        <w:spacing w:line="276" w:lineRule="auto"/>
        <w:rPr>
          <w:b/>
        </w:rPr>
      </w:pPr>
    </w:p>
    <w:p w14:paraId="51707621" w14:textId="6270C2ED" w:rsidR="00650726" w:rsidRDefault="00650726" w:rsidP="00B70169">
      <w:pPr>
        <w:pStyle w:val="Corpo"/>
        <w:spacing w:line="276" w:lineRule="auto"/>
        <w:rPr>
          <w:b/>
        </w:rPr>
      </w:pPr>
    </w:p>
    <w:p w14:paraId="1AF2F05E" w14:textId="74FBF9B2" w:rsidR="00650726" w:rsidRDefault="00650726" w:rsidP="00B70169">
      <w:pPr>
        <w:pStyle w:val="Corpo"/>
        <w:spacing w:line="276" w:lineRule="auto"/>
        <w:rPr>
          <w:b/>
        </w:rPr>
      </w:pPr>
    </w:p>
    <w:p w14:paraId="01A720AC" w14:textId="039D1578" w:rsidR="00650726" w:rsidRDefault="00650726" w:rsidP="00B70169">
      <w:pPr>
        <w:pStyle w:val="Corpo"/>
        <w:spacing w:line="276" w:lineRule="auto"/>
        <w:rPr>
          <w:b/>
        </w:rPr>
      </w:pPr>
    </w:p>
    <w:p w14:paraId="3C4D4BCD" w14:textId="7C61C713" w:rsidR="00650726" w:rsidRDefault="00650726" w:rsidP="00B70169">
      <w:pPr>
        <w:pStyle w:val="Corpo"/>
        <w:spacing w:line="276" w:lineRule="auto"/>
        <w:rPr>
          <w:b/>
        </w:rPr>
      </w:pPr>
    </w:p>
    <w:p w14:paraId="4E1F2F6B" w14:textId="1D6AFE1B" w:rsidR="00650726" w:rsidRDefault="00650726" w:rsidP="00B70169">
      <w:pPr>
        <w:pStyle w:val="Corpo"/>
        <w:spacing w:line="276" w:lineRule="auto"/>
        <w:rPr>
          <w:b/>
        </w:rPr>
      </w:pPr>
    </w:p>
    <w:p w14:paraId="2CA30A4E" w14:textId="05CF2A88" w:rsidR="00650726" w:rsidRDefault="00650726" w:rsidP="00B70169">
      <w:pPr>
        <w:pStyle w:val="Corpo"/>
        <w:spacing w:line="276" w:lineRule="auto"/>
        <w:rPr>
          <w:b/>
        </w:rPr>
      </w:pPr>
    </w:p>
    <w:p w14:paraId="779F4EDD" w14:textId="35A15B9D" w:rsidR="00650726" w:rsidRDefault="00650726" w:rsidP="00B70169">
      <w:pPr>
        <w:pStyle w:val="Corpo"/>
        <w:spacing w:line="276" w:lineRule="auto"/>
        <w:rPr>
          <w:b/>
        </w:rPr>
      </w:pPr>
    </w:p>
    <w:p w14:paraId="0A445C19" w14:textId="7B8DD830" w:rsidR="00650726" w:rsidRDefault="00650726" w:rsidP="00B70169">
      <w:pPr>
        <w:pStyle w:val="Corpo"/>
        <w:spacing w:line="276" w:lineRule="auto"/>
        <w:rPr>
          <w:b/>
        </w:rPr>
      </w:pPr>
    </w:p>
    <w:p w14:paraId="0BAB909E" w14:textId="4FD7B585" w:rsidR="00650726" w:rsidRDefault="00650726" w:rsidP="00B70169">
      <w:pPr>
        <w:pStyle w:val="Corpo"/>
        <w:spacing w:line="276" w:lineRule="auto"/>
        <w:rPr>
          <w:b/>
        </w:rPr>
      </w:pPr>
    </w:p>
    <w:p w14:paraId="215B8B08" w14:textId="4FF171F8" w:rsidR="00650726" w:rsidRDefault="00650726" w:rsidP="00B70169">
      <w:pPr>
        <w:pStyle w:val="Corpo"/>
        <w:spacing w:line="276" w:lineRule="auto"/>
        <w:rPr>
          <w:b/>
        </w:rPr>
      </w:pPr>
    </w:p>
    <w:p w14:paraId="7CAE1C8B" w14:textId="3E89FE73" w:rsidR="00650726" w:rsidRDefault="00650726" w:rsidP="00B70169">
      <w:pPr>
        <w:pStyle w:val="Corpo"/>
        <w:spacing w:line="276" w:lineRule="auto"/>
        <w:rPr>
          <w:b/>
        </w:rPr>
      </w:pPr>
    </w:p>
    <w:p w14:paraId="67636449" w14:textId="5EED6337" w:rsidR="00453F67" w:rsidRPr="00453F67" w:rsidRDefault="00453F67" w:rsidP="00453F67">
      <w:pPr>
        <w:pStyle w:val="Ttulo1"/>
        <w:jc w:val="center"/>
        <w:rPr>
          <w:bCs/>
        </w:rPr>
      </w:pPr>
      <w:bookmarkStart w:id="143" w:name="_Toc62720172"/>
      <w:proofErr w:type="spellStart"/>
      <w:r w:rsidRPr="00453F67">
        <w:rPr>
          <w:bCs/>
        </w:rPr>
        <w:lastRenderedPageBreak/>
        <w:t>BIOintestil</w:t>
      </w:r>
      <w:proofErr w:type="spellEnd"/>
      <w:r w:rsidRPr="00C8347C">
        <w:rPr>
          <w:bCs/>
          <w:vertAlign w:val="superscript"/>
        </w:rPr>
        <w:t>®</w:t>
      </w:r>
      <w:bookmarkEnd w:id="143"/>
      <w:r w:rsidRPr="00453F67">
        <w:rPr>
          <w:bCs/>
        </w:rPr>
        <w:t xml:space="preserve"> </w:t>
      </w:r>
    </w:p>
    <w:p w14:paraId="27D73BB8" w14:textId="64FF6DB0" w:rsidR="00453F67" w:rsidRDefault="00956C5B" w:rsidP="00956C5B">
      <w:pPr>
        <w:pStyle w:val="Subtitulocorpo"/>
        <w:rPr>
          <w:b w:val="0"/>
          <w:bCs/>
          <w:color w:val="404040" w:themeColor="text1" w:themeTint="BF"/>
          <w:sz w:val="24"/>
          <w:szCs w:val="24"/>
        </w:rPr>
      </w:pPr>
      <w:r w:rsidRPr="00956C5B">
        <w:rPr>
          <w:bCs/>
        </w:rPr>
        <w:t>Reduz os Escores que Medem a Diarreia, Constipação e a Composição Fecal</w:t>
      </w:r>
    </w:p>
    <w:p w14:paraId="797FCDE2" w14:textId="77777777" w:rsidR="00956C5B" w:rsidRDefault="00956C5B" w:rsidP="00453F6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B84CB1C" w14:textId="77777777" w:rsidR="00956C5B" w:rsidRPr="00956C5B" w:rsidRDefault="00956C5B" w:rsidP="00956C5B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r w:rsidRPr="00956C5B">
        <w:rPr>
          <w:b w:val="0"/>
          <w:bCs/>
          <w:color w:val="404040" w:themeColor="text1" w:themeTint="BF"/>
          <w:sz w:val="24"/>
          <w:szCs w:val="24"/>
        </w:rPr>
        <w:t xml:space="preserve">Um estudo publicado por </w:t>
      </w:r>
      <w:proofErr w:type="spellStart"/>
      <w:r w:rsidRPr="00956C5B">
        <w:rPr>
          <w:b w:val="0"/>
          <w:bCs/>
          <w:color w:val="404040" w:themeColor="text1" w:themeTint="BF"/>
          <w:sz w:val="24"/>
          <w:szCs w:val="24"/>
        </w:rPr>
        <w:t>Rizzello</w:t>
      </w:r>
      <w:proofErr w:type="spellEnd"/>
      <w:r w:rsidRPr="00956C5B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956C5B">
        <w:rPr>
          <w:b w:val="0"/>
          <w:bCs/>
          <w:i/>
          <w:iCs/>
          <w:color w:val="404040" w:themeColor="text1" w:themeTint="BF"/>
          <w:sz w:val="24"/>
          <w:szCs w:val="24"/>
        </w:rPr>
        <w:t>et al</w:t>
      </w:r>
      <w:r w:rsidRPr="00956C5B">
        <w:rPr>
          <w:b w:val="0"/>
          <w:bCs/>
          <w:color w:val="404040" w:themeColor="text1" w:themeTint="BF"/>
          <w:sz w:val="24"/>
          <w:szCs w:val="24"/>
        </w:rPr>
        <w:t xml:space="preserve">. (2018) teve como objetivo avaliar os efeitos da suplementação de um óleo essencial extraído de uma planta o </w:t>
      </w:r>
      <w:proofErr w:type="spellStart"/>
      <w:r w:rsidRPr="00956C5B">
        <w:rPr>
          <w:b w:val="0"/>
          <w:bCs/>
          <w:i/>
          <w:iCs/>
          <w:color w:val="404040" w:themeColor="text1" w:themeTint="BF"/>
          <w:sz w:val="24"/>
          <w:szCs w:val="24"/>
        </w:rPr>
        <w:t>Cymbopogon</w:t>
      </w:r>
      <w:proofErr w:type="spellEnd"/>
      <w:r w:rsidRPr="00956C5B">
        <w:rPr>
          <w:b w:val="0"/>
          <w:bCs/>
          <w:i/>
          <w:iCs/>
          <w:color w:val="404040" w:themeColor="text1" w:themeTint="BF"/>
          <w:sz w:val="24"/>
          <w:szCs w:val="24"/>
        </w:rPr>
        <w:t xml:space="preserve"> </w:t>
      </w:r>
      <w:proofErr w:type="spellStart"/>
      <w:r w:rsidRPr="00956C5B">
        <w:rPr>
          <w:b w:val="0"/>
          <w:bCs/>
          <w:i/>
          <w:iCs/>
          <w:color w:val="404040" w:themeColor="text1" w:themeTint="BF"/>
          <w:sz w:val="24"/>
          <w:szCs w:val="24"/>
        </w:rPr>
        <w:t>martinii</w:t>
      </w:r>
      <w:proofErr w:type="spellEnd"/>
      <w:r w:rsidRPr="00956C5B">
        <w:rPr>
          <w:b w:val="0"/>
          <w:bCs/>
          <w:i/>
          <w:iCs/>
          <w:color w:val="404040" w:themeColor="text1" w:themeTint="BF"/>
          <w:sz w:val="24"/>
          <w:szCs w:val="24"/>
        </w:rPr>
        <w:t xml:space="preserve"> </w:t>
      </w:r>
      <w:r w:rsidRPr="00956C5B">
        <w:rPr>
          <w:b w:val="0"/>
          <w:bCs/>
          <w:color w:val="404040" w:themeColor="text1" w:themeTint="BF"/>
          <w:sz w:val="24"/>
          <w:szCs w:val="24"/>
        </w:rPr>
        <w:t>na saúde intestinal.</w:t>
      </w:r>
    </w:p>
    <w:p w14:paraId="2C1A1DDE" w14:textId="0B062BC9" w:rsidR="00453F67" w:rsidRPr="00453F67" w:rsidRDefault="00956C5B" w:rsidP="00453F6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8656" behindDoc="0" locked="0" layoutInCell="1" allowOverlap="1" wp14:anchorId="2A3AF5EA" wp14:editId="7AF692D7">
                <wp:simplePos x="0" y="0"/>
                <wp:positionH relativeFrom="margin">
                  <wp:posOffset>11686</wp:posOffset>
                </wp:positionH>
                <wp:positionV relativeFrom="paragraph">
                  <wp:posOffset>160920</wp:posOffset>
                </wp:positionV>
                <wp:extent cx="5372100" cy="709551"/>
                <wp:effectExtent l="0" t="0" r="19050" b="14605"/>
                <wp:wrapNone/>
                <wp:docPr id="35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0955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628E7" w14:textId="77777777" w:rsidR="005D1916" w:rsidRPr="00956C5B" w:rsidRDefault="005D1916" w:rsidP="00956C5B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Para isso, 19 pacientes com síndrome do intestino irritável (média de idades entre 18 e 65 anos e peso corpóreo entre 48 kg e 104 kg) foram incluídos no estudo. Durante quatro semanas os pacientes receberam a seguinte posologia:</w:t>
                            </w:r>
                          </w:p>
                          <w:p w14:paraId="6BF1DC54" w14:textId="77777777" w:rsidR="005D1916" w:rsidRPr="009D65A4" w:rsidRDefault="005D1916" w:rsidP="00453F67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AF5EA" id="_x0000_s1184" type="#_x0000_t202" style="position:absolute;left:0;text-align:left;margin-left:.9pt;margin-top:12.65pt;width:423pt;height:55.85pt;z-index:25299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AlUgIAAJgEAAAOAAAAZHJzL2Uyb0RvYy54bWysVNtu2zAMfR+wfxD0vthO46U14hRdug4D&#10;ugvQ7QNkWbaFSaInKbG7ry8lpVm6vQ3zgyBedEgekt5cz1qRg7BOgqlpscgpEYZDK01f0+/f7t5c&#10;UuI8My1TYERNH4Wj19vXrzbTWIklDKBaYQmCGFdNY00H78cqyxwfhGZuAaMwaOzAauZRtH3WWjYh&#10;ulbZMs/fZhPYdrTAhXOovU1Guo34XSe4/9J1Tniiaoq5+XjaeDbhzLYbVvWWjYPkxzTYP2ShmTQY&#10;9AR1yzwjeyv/gtKSW3DQ+QUHnUHXSS5iDVhNkf9RzcPARhFrQXLceKLJ/T9Y/vnw1RLZ1vSipMQw&#10;jT3aMTkz0grixeyBFKvA0jS6Cp0fRnT38zuYsduxYjfeA//hiIHdwEwvbqyFaRCsxSyL8DI7e5pw&#10;XABppk/QYjS29xCB5s7qQCGSQhAdu/V46hAmQjgqy4v1ssjRxNG2zq/KMoVg1fPr0Tr/QYAm4VJT&#10;ixMQ0dnh3vmQDaueXUIwB0q2d1KpKISpEztlyYHhvDR9qlDtNaaadBgcvzQ2qMfhSvqoQuw4uAEi&#10;RnqBrgyZanpVLsvE24vItm9OcfN8ne9OgOduWnrcFiV1TS/PEglsvzdtnGXPpEp3zEaZI/2B8cS9&#10;n5s59rtYrZ/72kD7iB2xkNYD1xkvA9hflEy4GjV1P/fMCkrUR4NdvSpWq7BLUViV6yUK9tzSnFuY&#10;4QhVU09Juu582r/9aGU/YKTEsoEbnIROxiaFkUlZHQvA8Y+MHlc17Ne5HL1+/1C2TwAAAP//AwBQ&#10;SwMEFAAGAAgAAAAhAEJaqZzgAAAACAEAAA8AAABkcnMvZG93bnJldi54bWxMj81OwzAQhO9IvIO1&#10;SFwQdWihLSFOVSGQqMSFNvzdtvGSRI3XUey24e1ZTnCcmdXsN9licK06UB8azwauRgko4tLbhisD&#10;xebxcg4qRGSLrWcy8E0BFvnpSYap9Ud+ocM6VkpKOKRooI6xS7UOZU0Ow8h3xJJ9+d5hFNlX2vZ4&#10;lHLX6nGSTLXDhuVDjR3d11Tu1ntnoLp9eF/tLt6enz5o2n2+Lgu3GQpjzs+G5R2oSEP8O4ZffEGH&#10;XJi2fs82qFa0gEcD45sJKInn1zMxtuJPZgnoPNP/B+Q/AAAA//8DAFBLAQItABQABgAIAAAAIQC2&#10;gziS/gAAAOEBAAATAAAAAAAAAAAAAAAAAAAAAABbQ29udGVudF9UeXBlc10ueG1sUEsBAi0AFAAG&#10;AAgAAAAhADj9If/WAAAAlAEAAAsAAAAAAAAAAAAAAAAALwEAAF9yZWxzLy5yZWxzUEsBAi0AFAAG&#10;AAgAAAAhAE/SkCVSAgAAmAQAAA4AAAAAAAAAAAAAAAAALgIAAGRycy9lMm9Eb2MueG1sUEsBAi0A&#10;FAAGAAgAAAAhAEJaqZzgAAAACAEAAA8AAAAAAAAAAAAAAAAArAQAAGRycy9kb3ducmV2LnhtbFBL&#10;BQYAAAAABAAEAPMAAAC5BQAAAAA=&#10;" fillcolor="white [3212]" strokecolor="#0070c0">
                <v:textbox>
                  <w:txbxContent>
                    <w:p w14:paraId="323628E7" w14:textId="77777777" w:rsidR="005D1916" w:rsidRPr="00956C5B" w:rsidRDefault="005D1916" w:rsidP="00956C5B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Para isso, 19 pacientes com síndrome do intestino irritável (média de idades entre 18 e 65 anos e peso corpóreo entre 48 kg e 104 kg) foram incluídos no estudo. Durante quatro semanas os pacientes receberam a seguinte posologia:</w:t>
                      </w:r>
                    </w:p>
                    <w:p w14:paraId="6BF1DC54" w14:textId="77777777" w:rsidR="005D1916" w:rsidRPr="009D65A4" w:rsidRDefault="005D1916" w:rsidP="00453F67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8A757" w14:textId="088C5785" w:rsidR="00453F67" w:rsidRPr="00E7159F" w:rsidRDefault="00453F67" w:rsidP="00453F67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5E387857" w14:textId="77777777" w:rsidR="00453F67" w:rsidRDefault="00453F67" w:rsidP="00453F67">
      <w:pPr>
        <w:pStyle w:val="Corpo"/>
        <w:rPr>
          <w:sz w:val="24"/>
        </w:rPr>
      </w:pPr>
      <w:r>
        <w:rPr>
          <w:sz w:val="24"/>
        </w:rPr>
        <w:br/>
      </w:r>
    </w:p>
    <w:p w14:paraId="376D833D" w14:textId="33A8E954" w:rsidR="00453F67" w:rsidRDefault="00453F67" w:rsidP="00453F67">
      <w:pPr>
        <w:pStyle w:val="Corpo"/>
      </w:pPr>
    </w:p>
    <w:p w14:paraId="7F509419" w14:textId="299DB249" w:rsidR="00453F67" w:rsidRDefault="00956C5B" w:rsidP="00453F67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5618BF30" wp14:editId="4A37AF52">
                <wp:simplePos x="0" y="0"/>
                <wp:positionH relativeFrom="margin">
                  <wp:posOffset>2665436</wp:posOffset>
                </wp:positionH>
                <wp:positionV relativeFrom="paragraph">
                  <wp:posOffset>43815</wp:posOffset>
                </wp:positionV>
                <wp:extent cx="226695" cy="138430"/>
                <wp:effectExtent l="0" t="0" r="1905" b="0"/>
                <wp:wrapNone/>
                <wp:docPr id="578" name="Triângulo isósceles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40183" id="Triângulo isósceles 578" o:spid="_x0000_s1026" type="#_x0000_t5" style="position:absolute;margin-left:209.9pt;margin-top:3.45pt;width:17.85pt;height:10.9pt;flip:y;z-index:25300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AuRgIAAFoEAAAOAAAAZHJzL2Uyb0RvYy54bWysVMFu2zAMvQ/YPwi6L07SJE2NOEWRosOA&#10;bivQbndFlm1tsqhRSpzsc/YL+4T+2Cg5ybLuNswHQSTFR/KR9OJ61xq2Veg12IKPBkPOlJVQalsX&#10;/NPT3Zs5Zz4IWwoDVhV8rzy/Xr5+tehcrsbQgCkVMgKxPu9cwZsQXJ5lXjaqFX4ATlkyVoCtCCRi&#10;nZUoOkJvTTYeDmdZB1g6BKm8J+1tb+TLhF9VSoaPVeVVYKbglFtIJ6ZzHc9suRB5jcI1Wh7SEP+Q&#10;RSu0paAnqFsRBNug/guq1RLBQxUGEtoMqkpLlWqgakbDF9U8NsKpVAuR492JJv//YOWH7QMyXRZ8&#10;ekmtsqKlJj2hfv5h640Bpv3zTy+VUZ7FB0RX53xOXo/uAWPB3t2D/OqZhVUjbK1uEKFrlCgpyVF8&#10;n/3hEAVPrmzdvYeSYolNgMTcrsKWVUa7z9ExQhM7bJdatT+1Su0Ck6Qcj2ezqylnkkyji/nkIrUy&#10;E3mEic4OfXiroGXxUvCAmrIzkU2Ri+29D/FSl4eKRfmFs6o11PutMGw6pC8lf3pM0EfI6OnB6PJO&#10;G5OEOK1qZZCRc8HXdZ+/2bRUY6+bR8h+2khNM9mrj0HSvEcE4usFuLExhIUYLNIp8qhJrEYi+4as&#10;odwTqQj9gNNC0qUB/M5ZR8NdcP9tI1BxZt5ZaszVaDKJ25CEyfRyTAKeW9bnFmElQRGHnPXXVeg3&#10;aONQ1w1F6uu1cEPNrHQ4dr3P6pAsDXDK/rBscUPO5fTq9y9h+QsAAP//AwBQSwMEFAAGAAgAAAAh&#10;ABgWOkfdAAAACAEAAA8AAABkcnMvZG93bnJldi54bWxMj8FOwzAQRO9I/IO1SFwQdVo1pQ3ZVAWJ&#10;A8eUcHfibRwRr0PspuHvMSd6HM1o5k2+n20vJhp95xhhuUhAEDdOd9wiVB9vj1sQPijWqndMCD/k&#10;YV/c3uQq0+7CJU3H0IpYwj5TCCaEIZPSN4as8gs3EEfv5EarQpRjK/WoLrHc9nKVJBtpVcdxwaiB&#10;Xg01X8ezRTi1h7J6eSgrMrV/nz7D+O2oRry/mw/PIALN4T8Mf/gRHYrIVLszay96hPVyF9EDwmYH&#10;IvrrNE1B1Air7RPIIpfXB4pfAAAA//8DAFBLAQItABQABgAIAAAAIQC2gziS/gAAAOEBAAATAAAA&#10;AAAAAAAAAAAAAAAAAABbQ29udGVudF9UeXBlc10ueG1sUEsBAi0AFAAGAAgAAAAhADj9If/WAAAA&#10;lAEAAAsAAAAAAAAAAAAAAAAALwEAAF9yZWxzLy5yZWxzUEsBAi0AFAAGAAgAAAAhANUSsC5GAgAA&#10;WgQAAA4AAAAAAAAAAAAAAAAALgIAAGRycy9lMm9Eb2MueG1sUEsBAi0AFAAGAAgAAAAhABgWOkfd&#10;AAAACA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</w:p>
    <w:p w14:paraId="514E7439" w14:textId="694182DC" w:rsidR="00453F67" w:rsidRDefault="00956C5B" w:rsidP="00453F67">
      <w:pPr>
        <w:pStyle w:val="Corp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999680" behindDoc="0" locked="0" layoutInCell="1" allowOverlap="1" wp14:anchorId="1F3FC048" wp14:editId="76056AE7">
                <wp:simplePos x="0" y="0"/>
                <wp:positionH relativeFrom="margin">
                  <wp:posOffset>1771356</wp:posOffset>
                </wp:positionH>
                <wp:positionV relativeFrom="paragraph">
                  <wp:posOffset>118110</wp:posOffset>
                </wp:positionV>
                <wp:extent cx="2046605" cy="941070"/>
                <wp:effectExtent l="0" t="0" r="10795" b="11430"/>
                <wp:wrapNone/>
                <wp:docPr id="58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792D6" w14:textId="77777777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Grupo Tratamento (n=19)</w:t>
                            </w:r>
                          </w:p>
                          <w:p w14:paraId="237D97FA" w14:textId="77777777" w:rsidR="005D1916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F890279" w14:textId="554DC4A4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Geraniol</w:t>
                            </w:r>
                            <w:proofErr w:type="spellEnd"/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*</w:t>
                            </w:r>
                          </w:p>
                          <w:p w14:paraId="6630908E" w14:textId="77777777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476BF5B2" w14:textId="77777777" w:rsidR="005D1916" w:rsidRPr="00086CFC" w:rsidRDefault="005D1916" w:rsidP="00453F67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FC048" id="_x0000_s1185" type="#_x0000_t202" style="position:absolute;left:0;text-align:left;margin-left:139.5pt;margin-top:9.3pt;width:161.15pt;height:74.1pt;z-index:25299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wHMgIAAGIEAAAOAAAAZHJzL2Uyb0RvYy54bWysVNtu2zAMfR+wfxD0vtgOkjQ14hRdug4D&#10;ugvQ7QNkSbaFyaImKbGzrx8lJ1m2vRXLgyCa1OHhIZnN3dhrcpDOKzAVLWY5JdJwEMq0Ff329fHN&#10;mhIfmBFMg5EVPUpP77avX20GW8o5dKCFdARBjC8HW9EuBFtmmeed7JmfgZUGnQ24ngU0XZsJxwZE&#10;73U2z/NVNoAT1gGX3uPXh8lJtwm/aSQPn5vGy0B0RZFbSKdLZx3PbLthZeuY7RQ/0WAvYNEzZTDp&#10;BeqBBUb2Tv0D1SvuwEMTZhz6DJpGcZlqwGqK/K9qnjtmZaoFxfH2IpP/f7D80+GLI0pUdLlGfQzr&#10;sUk7pkZGhCRBjgFIUUSZButLjH62GB/GtzBiu1PJ3j4B/+6JgV3HTCvvnYOhk0wgzfQyu3o64fgI&#10;Ug8fQWA2tg+QgMbG9VFDVIUgOtI5XlqERAjHj/N8sVrlS0o4+m4XRX6Tepix8vzaOh/eS+hJvFTU&#10;4QgkdHZ48gHrwNBzSEzmQSvxqLROhmvrnXbkwOK4IPbujP5HmDZkwOzL+XIS4AUQvQo491r1FV3n&#10;8TdNYpTtnRFpKgNTerojZW2QedQxSjeJGMZ6TJ0rFutzg2oQR5TWwTTouJh46cD9pGTAIa+o/7Fn&#10;TlKiPxhsz22xWMStSMZieTNHw1176msPMxyhKhooma67MG3S3jrVdphpGggD99jSRiW1I+eJ1akA&#10;HOTUhNPSxU25tlPU77+G7S8AAAD//wMAUEsDBBQABgAIAAAAIQBVqpSX3gAAAAoBAAAPAAAAZHJz&#10;L2Rvd25yZXYueG1sTI/BTsMwEETvSPyDtUjcqJOAQghxqqoC1AsHCh/gxtskwl4H203D37Oc4Lg7&#10;s7NvmvXirJgxxNGTgnyVgUDqvBmpV/Dx/nxTgYhJk9HWEyr4xgjr9vKi0bXxZ3rDeZ96wSEUa61g&#10;SGmqpYzdgE7HlZ+QWDv64HTiMfTSBH3mcGdlkWWldHok/jDoCbcDdp/7k2OMzfI6P33l1e7ObK0J&#10;4bgrXmalrq+WzSOIhEv6M8MvPt9Ay0wHfyIThVVQ3D9wl8RCVYJgQ5nltyAOvCjLCmTbyP8V2h8A&#10;AAD//wMAUEsBAi0AFAAGAAgAAAAhALaDOJL+AAAA4QEAABMAAAAAAAAAAAAAAAAAAAAAAFtDb250&#10;ZW50X1R5cGVzXS54bWxQSwECLQAUAAYACAAAACEAOP0h/9YAAACUAQAACwAAAAAAAAAAAAAAAAAv&#10;AQAAX3JlbHMvLnJlbHNQSwECLQAUAAYACAAAACEADszcBzICAABiBAAADgAAAAAAAAAAAAAAAAAu&#10;AgAAZHJzL2Uyb0RvYy54bWxQSwECLQAUAAYACAAAACEAVaqUl94AAAAKAQAADwAAAAAAAAAAAAAA&#10;AACMBAAAZHJzL2Rvd25yZXYueG1sUEsFBgAAAAAEAAQA8wAAAJcFAAAAAA==&#10;" fillcolor="#0070c0" strokecolor="#0070c0">
                <v:textbox>
                  <w:txbxContent>
                    <w:p w14:paraId="6AB792D6" w14:textId="77777777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Grupo Tratamento (n=19)</w:t>
                      </w:r>
                    </w:p>
                    <w:p w14:paraId="237D97FA" w14:textId="77777777" w:rsidR="005D1916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F890279" w14:textId="554DC4A4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Geraniol</w:t>
                      </w:r>
                      <w:proofErr w:type="spellEnd"/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*</w:t>
                      </w:r>
                    </w:p>
                    <w:p w14:paraId="6630908E" w14:textId="77777777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476BF5B2" w14:textId="77777777" w:rsidR="005D1916" w:rsidRPr="00086CFC" w:rsidRDefault="005D1916" w:rsidP="00453F67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CD9356" w14:textId="6DAEE2D9" w:rsidR="00453F67" w:rsidRDefault="00453F67" w:rsidP="00453F67">
      <w:pPr>
        <w:pStyle w:val="Corpo"/>
      </w:pPr>
    </w:p>
    <w:p w14:paraId="6E9A21E8" w14:textId="77777777" w:rsidR="00453F67" w:rsidRDefault="00453F67" w:rsidP="00453F67">
      <w:pPr>
        <w:pStyle w:val="Corpo"/>
      </w:pPr>
    </w:p>
    <w:p w14:paraId="2A13AF0E" w14:textId="77777777" w:rsidR="00453F67" w:rsidRDefault="00453F67" w:rsidP="00453F67">
      <w:pPr>
        <w:pStyle w:val="Corpo"/>
      </w:pPr>
    </w:p>
    <w:p w14:paraId="502F639B" w14:textId="77777777" w:rsidR="00453F67" w:rsidRDefault="00453F67" w:rsidP="00453F67">
      <w:pPr>
        <w:pStyle w:val="Corpo"/>
      </w:pPr>
    </w:p>
    <w:p w14:paraId="450D2200" w14:textId="77777777" w:rsidR="00453F67" w:rsidRDefault="00453F67" w:rsidP="00453F67">
      <w:pPr>
        <w:pStyle w:val="Corpo"/>
        <w:rPr>
          <w:sz w:val="20"/>
          <w:szCs w:val="23"/>
        </w:rPr>
      </w:pPr>
    </w:p>
    <w:p w14:paraId="23DE3B09" w14:textId="635D5121" w:rsidR="00453F67" w:rsidRPr="00956C5B" w:rsidRDefault="00956C5B" w:rsidP="00956C5B">
      <w:pPr>
        <w:pStyle w:val="Corpo"/>
        <w:numPr>
          <w:ilvl w:val="0"/>
          <w:numId w:val="25"/>
        </w:numPr>
        <w:spacing w:before="120" w:after="0"/>
        <w:rPr>
          <w:bCs/>
          <w:sz w:val="20"/>
          <w:szCs w:val="23"/>
        </w:rPr>
      </w:pPr>
      <w:r w:rsidRPr="00956C5B">
        <w:rPr>
          <w:bCs/>
          <w:sz w:val="20"/>
          <w:szCs w:val="23"/>
        </w:rPr>
        <w:t xml:space="preserve">*No mercado magistral encontra-se disponível o </w:t>
      </w:r>
      <w:proofErr w:type="spellStart"/>
      <w:r w:rsidRPr="00956C5B">
        <w:rPr>
          <w:bCs/>
          <w:sz w:val="20"/>
          <w:szCs w:val="23"/>
        </w:rPr>
        <w:t>BIOintestil</w:t>
      </w:r>
      <w:proofErr w:type="spellEnd"/>
      <w:r w:rsidRPr="00956C5B">
        <w:rPr>
          <w:bCs/>
          <w:sz w:val="20"/>
          <w:szCs w:val="23"/>
        </w:rPr>
        <w:t xml:space="preserve">® é formulado através de um processo tecnológico patenteado (Patente Europeia, </w:t>
      </w:r>
      <w:proofErr w:type="spellStart"/>
      <w:r w:rsidRPr="00956C5B">
        <w:rPr>
          <w:bCs/>
          <w:sz w:val="20"/>
          <w:szCs w:val="23"/>
        </w:rPr>
        <w:t>Application</w:t>
      </w:r>
      <w:proofErr w:type="spellEnd"/>
      <w:r w:rsidRPr="00956C5B">
        <w:rPr>
          <w:bCs/>
          <w:sz w:val="20"/>
          <w:szCs w:val="23"/>
        </w:rPr>
        <w:t xml:space="preserve"> nº 16171535.4-1466) constituído por dois componentes: o óleo essencial extraído da </w:t>
      </w:r>
      <w:proofErr w:type="spellStart"/>
      <w:proofErr w:type="gramStart"/>
      <w:r w:rsidRPr="00956C5B">
        <w:rPr>
          <w:bCs/>
          <w:i/>
          <w:iCs/>
          <w:sz w:val="20"/>
          <w:szCs w:val="23"/>
        </w:rPr>
        <w:t>Cymb</w:t>
      </w:r>
      <w:proofErr w:type="spellEnd"/>
      <w:r w:rsidRPr="00956C5B">
        <w:rPr>
          <w:b/>
          <w:sz w:val="20"/>
          <w:szCs w:val="23"/>
        </w:rPr>
        <w:t xml:space="preserve"> </w:t>
      </w:r>
      <w:r w:rsidRPr="00956C5B">
        <w:rPr>
          <w:bCs/>
          <w:i/>
          <w:iCs/>
          <w:sz w:val="20"/>
          <w:szCs w:val="23"/>
        </w:rPr>
        <w:t xml:space="preserve"> </w:t>
      </w:r>
      <w:proofErr w:type="spellStart"/>
      <w:r w:rsidRPr="00956C5B">
        <w:rPr>
          <w:bCs/>
          <w:i/>
          <w:iCs/>
          <w:sz w:val="20"/>
          <w:szCs w:val="23"/>
        </w:rPr>
        <w:t>opogon</w:t>
      </w:r>
      <w:proofErr w:type="spellEnd"/>
      <w:proofErr w:type="gramEnd"/>
      <w:r w:rsidRPr="00956C5B">
        <w:rPr>
          <w:bCs/>
          <w:i/>
          <w:iCs/>
          <w:sz w:val="20"/>
          <w:szCs w:val="23"/>
        </w:rPr>
        <w:t xml:space="preserve"> </w:t>
      </w:r>
      <w:proofErr w:type="spellStart"/>
      <w:r w:rsidRPr="00956C5B">
        <w:rPr>
          <w:bCs/>
          <w:i/>
          <w:iCs/>
          <w:sz w:val="20"/>
          <w:szCs w:val="23"/>
        </w:rPr>
        <w:t>martinii</w:t>
      </w:r>
      <w:proofErr w:type="spellEnd"/>
      <w:r w:rsidRPr="00956C5B">
        <w:rPr>
          <w:bCs/>
          <w:sz w:val="20"/>
          <w:szCs w:val="23"/>
        </w:rPr>
        <w:t xml:space="preserve"> (</w:t>
      </w:r>
      <w:proofErr w:type="spellStart"/>
      <w:r w:rsidRPr="00956C5B">
        <w:rPr>
          <w:bCs/>
          <w:sz w:val="20"/>
          <w:szCs w:val="23"/>
        </w:rPr>
        <w:t>Roxb</w:t>
      </w:r>
      <w:proofErr w:type="spellEnd"/>
      <w:r w:rsidRPr="00956C5B">
        <w:rPr>
          <w:bCs/>
          <w:sz w:val="20"/>
          <w:szCs w:val="23"/>
        </w:rPr>
        <w:t xml:space="preserve">.) </w:t>
      </w:r>
      <w:proofErr w:type="spellStart"/>
      <w:r w:rsidRPr="00956C5B">
        <w:rPr>
          <w:bCs/>
          <w:sz w:val="20"/>
          <w:szCs w:val="23"/>
        </w:rPr>
        <w:t>Wats</w:t>
      </w:r>
      <w:proofErr w:type="spellEnd"/>
      <w:r w:rsidRPr="00956C5B">
        <w:rPr>
          <w:bCs/>
          <w:sz w:val="20"/>
          <w:szCs w:val="23"/>
        </w:rPr>
        <w:t xml:space="preserve">, padronizado em </w:t>
      </w:r>
      <w:proofErr w:type="spellStart"/>
      <w:r w:rsidRPr="00956C5B">
        <w:rPr>
          <w:bCs/>
          <w:sz w:val="20"/>
          <w:szCs w:val="23"/>
        </w:rPr>
        <w:t>geraniol</w:t>
      </w:r>
      <w:proofErr w:type="spellEnd"/>
      <w:r w:rsidRPr="00956C5B">
        <w:rPr>
          <w:bCs/>
          <w:sz w:val="20"/>
          <w:szCs w:val="23"/>
        </w:rPr>
        <w:t xml:space="preserve">, e a fibra em pó obtida do rizoma </w:t>
      </w:r>
      <w:r w:rsidRPr="00956C5B">
        <w:rPr>
          <w:bCs/>
          <w:i/>
          <w:iCs/>
          <w:sz w:val="20"/>
          <w:szCs w:val="23"/>
        </w:rPr>
        <w:t xml:space="preserve">de </w:t>
      </w:r>
      <w:proofErr w:type="spellStart"/>
      <w:r w:rsidRPr="00956C5B">
        <w:rPr>
          <w:bCs/>
          <w:i/>
          <w:iCs/>
          <w:sz w:val="20"/>
          <w:szCs w:val="23"/>
        </w:rPr>
        <w:t>Zingiber</w:t>
      </w:r>
      <w:proofErr w:type="spellEnd"/>
      <w:r w:rsidRPr="00956C5B">
        <w:rPr>
          <w:bCs/>
          <w:i/>
          <w:iCs/>
          <w:sz w:val="20"/>
          <w:szCs w:val="23"/>
        </w:rPr>
        <w:t xml:space="preserve"> </w:t>
      </w:r>
      <w:proofErr w:type="spellStart"/>
      <w:r w:rsidRPr="00956C5B">
        <w:rPr>
          <w:bCs/>
          <w:i/>
          <w:iCs/>
          <w:sz w:val="20"/>
          <w:szCs w:val="23"/>
        </w:rPr>
        <w:t>officinale</w:t>
      </w:r>
      <w:proofErr w:type="spellEnd"/>
      <w:r w:rsidRPr="00956C5B">
        <w:rPr>
          <w:bCs/>
          <w:sz w:val="20"/>
          <w:szCs w:val="23"/>
        </w:rPr>
        <w:t xml:space="preserve"> </w:t>
      </w:r>
      <w:proofErr w:type="spellStart"/>
      <w:r w:rsidRPr="00956C5B">
        <w:rPr>
          <w:bCs/>
          <w:sz w:val="20"/>
          <w:szCs w:val="23"/>
        </w:rPr>
        <w:t>Roscoe</w:t>
      </w:r>
      <w:proofErr w:type="spellEnd"/>
      <w:r w:rsidRPr="00956C5B">
        <w:rPr>
          <w:bCs/>
          <w:sz w:val="20"/>
          <w:szCs w:val="23"/>
        </w:rPr>
        <w:t>, padronizado em 6-gingerol, que permite a liberação simultânea das substâncias ativas direcionadas ao cólon.</w:t>
      </w:r>
    </w:p>
    <w:p w14:paraId="1F8B845D" w14:textId="77777777" w:rsidR="00453F67" w:rsidRDefault="00453F67" w:rsidP="00453F67">
      <w:pPr>
        <w:pStyle w:val="Corpo"/>
        <w:rPr>
          <w:b/>
          <w:color w:val="339966"/>
        </w:rPr>
      </w:pPr>
    </w:p>
    <w:p w14:paraId="4661B130" w14:textId="77777777" w:rsidR="00453F67" w:rsidRDefault="00453F67" w:rsidP="00453F67">
      <w:pPr>
        <w:pStyle w:val="Corpo"/>
        <w:rPr>
          <w:b/>
          <w:color w:val="339966"/>
        </w:rPr>
      </w:pPr>
    </w:p>
    <w:p w14:paraId="2CD74A44" w14:textId="77777777" w:rsidR="00453F67" w:rsidRPr="00C72C0B" w:rsidRDefault="00453F67" w:rsidP="00453F67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5A48E5A6" w14:textId="77777777" w:rsidR="00453F67" w:rsidRPr="00714E9A" w:rsidRDefault="00453F67" w:rsidP="00453F67">
      <w:pPr>
        <w:pStyle w:val="Corpo"/>
        <w:rPr>
          <w:sz w:val="16"/>
          <w:szCs w:val="16"/>
        </w:rPr>
      </w:pPr>
    </w:p>
    <w:p w14:paraId="3E865BE7" w14:textId="77777777" w:rsidR="00956C5B" w:rsidRPr="00956C5B" w:rsidRDefault="00956C5B" w:rsidP="00956C5B">
      <w:pPr>
        <w:pStyle w:val="Corpo"/>
        <w:numPr>
          <w:ilvl w:val="0"/>
          <w:numId w:val="26"/>
        </w:numPr>
        <w:ind w:left="360"/>
        <w:rPr>
          <w:bCs/>
          <w:sz w:val="24"/>
        </w:rPr>
      </w:pPr>
      <w:r w:rsidRPr="00956C5B">
        <w:rPr>
          <w:bCs/>
          <w:sz w:val="24"/>
        </w:rPr>
        <w:t xml:space="preserve">Os dados do estudo mostraram que administração de </w:t>
      </w:r>
      <w:proofErr w:type="spellStart"/>
      <w:r w:rsidRPr="00956C5B">
        <w:rPr>
          <w:bCs/>
          <w:sz w:val="24"/>
        </w:rPr>
        <w:t>Geraniol</w:t>
      </w:r>
      <w:proofErr w:type="spellEnd"/>
      <w:r w:rsidRPr="00956C5B">
        <w:rPr>
          <w:bCs/>
          <w:sz w:val="24"/>
        </w:rPr>
        <w:t xml:space="preserve"> apresentou potente modulação do </w:t>
      </w:r>
      <w:proofErr w:type="spellStart"/>
      <w:r w:rsidRPr="00956C5B">
        <w:rPr>
          <w:bCs/>
          <w:sz w:val="24"/>
        </w:rPr>
        <w:t>microbioma</w:t>
      </w:r>
      <w:proofErr w:type="spellEnd"/>
      <w:r w:rsidRPr="00956C5B">
        <w:rPr>
          <w:bCs/>
          <w:sz w:val="24"/>
        </w:rPr>
        <w:t xml:space="preserve"> intestinal, capaz de aumentar a quantidade de micro-organismos não-patogênicos e dessa forma elevar a síntese de </w:t>
      </w:r>
      <w:proofErr w:type="spellStart"/>
      <w:r w:rsidRPr="00956C5B">
        <w:rPr>
          <w:bCs/>
          <w:sz w:val="24"/>
        </w:rPr>
        <w:t>butirato</w:t>
      </w:r>
      <w:proofErr w:type="spellEnd"/>
      <w:r w:rsidRPr="00956C5B">
        <w:rPr>
          <w:bCs/>
          <w:sz w:val="24"/>
        </w:rPr>
        <w:t xml:space="preserve"> que está reduzido em pacientes com SII;</w:t>
      </w:r>
    </w:p>
    <w:p w14:paraId="438088C8" w14:textId="77777777" w:rsidR="00956C5B" w:rsidRPr="00956C5B" w:rsidRDefault="00956C5B" w:rsidP="00956C5B">
      <w:pPr>
        <w:pStyle w:val="Corpo"/>
        <w:rPr>
          <w:b/>
          <w:sz w:val="24"/>
        </w:rPr>
      </w:pPr>
    </w:p>
    <w:p w14:paraId="350C2EA8" w14:textId="5FDF1992" w:rsidR="00956C5B" w:rsidRDefault="00956C5B" w:rsidP="00956C5B">
      <w:pPr>
        <w:pStyle w:val="Corpo"/>
        <w:numPr>
          <w:ilvl w:val="0"/>
          <w:numId w:val="26"/>
        </w:numPr>
        <w:ind w:left="360"/>
        <w:rPr>
          <w:bCs/>
          <w:sz w:val="24"/>
        </w:rPr>
      </w:pPr>
      <w:r w:rsidRPr="00956C5B">
        <w:rPr>
          <w:bCs/>
          <w:sz w:val="24"/>
        </w:rPr>
        <w:t>A suplementação também melhorou os sintomas clínicos da síndrome avaliados através da diminuição significativa dos escores do questionário VAS-SII (</w:t>
      </w:r>
      <w:r w:rsidRPr="00956C5B">
        <w:rPr>
          <w:bCs/>
          <w:i/>
          <w:iCs/>
          <w:sz w:val="24"/>
        </w:rPr>
        <w:t xml:space="preserve">Visual </w:t>
      </w:r>
      <w:proofErr w:type="spellStart"/>
      <w:r w:rsidRPr="00956C5B">
        <w:rPr>
          <w:bCs/>
          <w:i/>
          <w:iCs/>
          <w:sz w:val="24"/>
        </w:rPr>
        <w:t>Analogue</w:t>
      </w:r>
      <w:proofErr w:type="spellEnd"/>
      <w:r w:rsidRPr="00956C5B">
        <w:rPr>
          <w:bCs/>
          <w:i/>
          <w:iCs/>
          <w:sz w:val="24"/>
        </w:rPr>
        <w:t xml:space="preserve"> </w:t>
      </w:r>
      <w:proofErr w:type="spellStart"/>
      <w:r w:rsidRPr="00956C5B">
        <w:rPr>
          <w:bCs/>
          <w:i/>
          <w:iCs/>
          <w:sz w:val="24"/>
        </w:rPr>
        <w:t>Scale</w:t>
      </w:r>
      <w:proofErr w:type="spellEnd"/>
      <w:r w:rsidRPr="00956C5B">
        <w:rPr>
          <w:bCs/>
          <w:i/>
          <w:iCs/>
          <w:sz w:val="24"/>
        </w:rPr>
        <w:t xml:space="preserve"> - </w:t>
      </w:r>
      <w:proofErr w:type="spellStart"/>
      <w:r w:rsidRPr="00956C5B">
        <w:rPr>
          <w:bCs/>
          <w:i/>
          <w:iCs/>
          <w:sz w:val="24"/>
        </w:rPr>
        <w:t>Irritable</w:t>
      </w:r>
      <w:proofErr w:type="spellEnd"/>
      <w:r w:rsidRPr="00956C5B">
        <w:rPr>
          <w:bCs/>
          <w:i/>
          <w:iCs/>
          <w:sz w:val="24"/>
        </w:rPr>
        <w:t xml:space="preserve"> </w:t>
      </w:r>
      <w:proofErr w:type="spellStart"/>
      <w:r w:rsidRPr="00956C5B">
        <w:rPr>
          <w:bCs/>
          <w:i/>
          <w:iCs/>
          <w:sz w:val="24"/>
        </w:rPr>
        <w:t>bowel</w:t>
      </w:r>
      <w:proofErr w:type="spellEnd"/>
      <w:r w:rsidRPr="00956C5B">
        <w:rPr>
          <w:bCs/>
          <w:i/>
          <w:iCs/>
          <w:sz w:val="24"/>
        </w:rPr>
        <w:t xml:space="preserve"> </w:t>
      </w:r>
      <w:proofErr w:type="spellStart"/>
      <w:r w:rsidRPr="00956C5B">
        <w:rPr>
          <w:bCs/>
          <w:i/>
          <w:iCs/>
          <w:sz w:val="24"/>
        </w:rPr>
        <w:t>syndrome</w:t>
      </w:r>
      <w:proofErr w:type="spellEnd"/>
      <w:r w:rsidRPr="00956C5B">
        <w:rPr>
          <w:bCs/>
          <w:sz w:val="24"/>
        </w:rPr>
        <w:t>);</w:t>
      </w:r>
    </w:p>
    <w:p w14:paraId="0CE4E6F6" w14:textId="447D1494" w:rsidR="00956C5B" w:rsidRDefault="00956C5B" w:rsidP="00956C5B">
      <w:pPr>
        <w:pStyle w:val="Corpo"/>
        <w:rPr>
          <w:bCs/>
          <w:sz w:val="24"/>
        </w:rPr>
      </w:pPr>
    </w:p>
    <w:p w14:paraId="462E372A" w14:textId="28738DD4" w:rsidR="00956C5B" w:rsidRPr="00956C5B" w:rsidRDefault="00956C5B" w:rsidP="00956C5B">
      <w:pPr>
        <w:pStyle w:val="Corpo"/>
        <w:numPr>
          <w:ilvl w:val="0"/>
          <w:numId w:val="26"/>
        </w:numPr>
        <w:ind w:left="360"/>
        <w:rPr>
          <w:bCs/>
          <w:sz w:val="24"/>
        </w:rPr>
      </w:pPr>
      <w:r w:rsidRPr="00956C5B">
        <w:rPr>
          <w:bCs/>
          <w:sz w:val="24"/>
        </w:rPr>
        <w:t>Houve também significativa melhora associada com uma significativa redução da circulação de MIP-1</w:t>
      </w:r>
      <w:r w:rsidRPr="00956C5B">
        <w:rPr>
          <w:rFonts w:ascii="Calibri" w:hAnsi="Calibri" w:cs="Calibri"/>
          <w:bCs/>
          <w:sz w:val="24"/>
          <w:lang w:val="en-US"/>
        </w:rPr>
        <w:t>β</w:t>
      </w:r>
      <w:r w:rsidRPr="00956C5B">
        <w:rPr>
          <w:bCs/>
          <w:sz w:val="24"/>
        </w:rPr>
        <w:t xml:space="preserve">, uma </w:t>
      </w:r>
      <w:proofErr w:type="spellStart"/>
      <w:r w:rsidRPr="00956C5B">
        <w:rPr>
          <w:bCs/>
          <w:sz w:val="24"/>
        </w:rPr>
        <w:t>quimiocina</w:t>
      </w:r>
      <w:proofErr w:type="spellEnd"/>
      <w:r w:rsidRPr="00956C5B">
        <w:rPr>
          <w:bCs/>
          <w:sz w:val="24"/>
        </w:rPr>
        <w:t xml:space="preserve"> encontrada em níveis elevados em pacientes com a síndrome do intestino irritável.</w:t>
      </w:r>
    </w:p>
    <w:p w14:paraId="0D8B47DD" w14:textId="77777777" w:rsidR="00956C5B" w:rsidRPr="00956C5B" w:rsidRDefault="00956C5B" w:rsidP="00956C5B">
      <w:pPr>
        <w:pStyle w:val="Corpo"/>
        <w:rPr>
          <w:bCs/>
          <w:sz w:val="24"/>
        </w:rPr>
      </w:pPr>
    </w:p>
    <w:p w14:paraId="51C854E2" w14:textId="77777777" w:rsidR="00453F67" w:rsidRDefault="00453F67" w:rsidP="00453F67">
      <w:pPr>
        <w:pStyle w:val="Ttulo1"/>
        <w:jc w:val="center"/>
      </w:pPr>
      <w:bookmarkStart w:id="144" w:name="_Toc62720173"/>
      <w:r>
        <w:lastRenderedPageBreak/>
        <w:t>Formulário</w:t>
      </w:r>
      <w:bookmarkEnd w:id="144"/>
    </w:p>
    <w:p w14:paraId="0D6D3A72" w14:textId="77777777" w:rsidR="00453F67" w:rsidRDefault="00453F67" w:rsidP="00453F67">
      <w:pPr>
        <w:pStyle w:val="Corpo"/>
        <w:spacing w:after="120"/>
      </w:pPr>
    </w:p>
    <w:p w14:paraId="3267E0CF" w14:textId="77777777" w:rsidR="00453F67" w:rsidRPr="00C30C20" w:rsidRDefault="00453F67" w:rsidP="00453F67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453F67" w:rsidRPr="009537E7" w14:paraId="61D06B40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56284448" w14:textId="4849CB35" w:rsidR="00453F67" w:rsidRDefault="00956C5B" w:rsidP="00453F67">
            <w:pPr>
              <w:pStyle w:val="Corpo"/>
              <w:spacing w:after="0"/>
              <w:jc w:val="center"/>
              <w:rPr>
                <w:b/>
                <w:color w:val="FFFFFF"/>
                <w:sz w:val="22"/>
              </w:rPr>
            </w:pPr>
            <w:proofErr w:type="spellStart"/>
            <w:r w:rsidRPr="00956C5B">
              <w:rPr>
                <w:b/>
                <w:color w:val="FFFFFF" w:themeColor="background1"/>
                <w:sz w:val="22"/>
              </w:rPr>
              <w:t>BIOintestil</w:t>
            </w:r>
            <w:proofErr w:type="spellEnd"/>
            <w:r w:rsidRPr="00956C5B">
              <w:rPr>
                <w:b/>
                <w:color w:val="FFFFFF" w:themeColor="background1"/>
                <w:sz w:val="22"/>
                <w:vertAlign w:val="superscript"/>
              </w:rPr>
              <w:t>®</w:t>
            </w:r>
          </w:p>
        </w:tc>
      </w:tr>
      <w:tr w:rsidR="00453F67" w:rsidRPr="009537E7" w14:paraId="4A5234FD" w14:textId="77777777" w:rsidTr="00453F67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3AF6213" w14:textId="076148E2" w:rsidR="00453F67" w:rsidRDefault="00956C5B" w:rsidP="00453F67">
            <w:pPr>
              <w:pStyle w:val="Corpo"/>
              <w:jc w:val="center"/>
              <w:rPr>
                <w:rFonts w:cs="Calibri"/>
                <w:szCs w:val="23"/>
              </w:rPr>
            </w:pPr>
            <w:bookmarkStart w:id="145" w:name="_Hlk62659483"/>
            <w:proofErr w:type="spellStart"/>
            <w:r w:rsidRPr="00956C5B">
              <w:t>BIOintestil</w:t>
            </w:r>
            <w:proofErr w:type="spellEnd"/>
            <w:proofErr w:type="gramStart"/>
            <w:r w:rsidRPr="00956C5B">
              <w:rPr>
                <w:vertAlign w:val="superscript"/>
              </w:rPr>
              <w:t>®</w:t>
            </w:r>
            <w:bookmarkEnd w:id="145"/>
            <w:r w:rsidRPr="00956C5B">
              <w:t>..</w:t>
            </w:r>
            <w:proofErr w:type="gramEnd"/>
            <w:r w:rsidRPr="00956C5B">
              <w:t>…………</w:t>
            </w:r>
            <w:r>
              <w:t>....</w:t>
            </w:r>
            <w:r w:rsidRPr="00956C5B">
              <w:t>………...600 mg*</w:t>
            </w:r>
          </w:p>
        </w:tc>
      </w:tr>
      <w:tr w:rsidR="00453F67" w:rsidRPr="009537E7" w14:paraId="5DABF4B6" w14:textId="77777777" w:rsidTr="00453F67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C7AFB1" w14:textId="0D4059A5" w:rsidR="00453F67" w:rsidRDefault="00453F67" w:rsidP="00453F67">
            <w:pPr>
              <w:pStyle w:val="Corpo"/>
              <w:jc w:val="center"/>
            </w:pPr>
            <w:r>
              <w:t xml:space="preserve">Excipiente qsp............................1 </w:t>
            </w:r>
            <w:r w:rsidR="00956C5B">
              <w:t>Cápsula</w:t>
            </w:r>
          </w:p>
        </w:tc>
      </w:tr>
    </w:tbl>
    <w:p w14:paraId="77C37E8F" w14:textId="58951BA6" w:rsidR="00956C5B" w:rsidRDefault="00956C5B" w:rsidP="00956C5B">
      <w:pPr>
        <w:pStyle w:val="Corpo"/>
        <w:rPr>
          <w:sz w:val="16"/>
          <w:szCs w:val="16"/>
        </w:rPr>
      </w:pPr>
      <w:r w:rsidRPr="00956C5B">
        <w:rPr>
          <w:sz w:val="16"/>
          <w:szCs w:val="16"/>
        </w:rPr>
        <w:t>Administrar 1 cápsula ao dia ou conforme a orientação médica.</w:t>
      </w:r>
    </w:p>
    <w:p w14:paraId="7E16C0B8" w14:textId="77777777" w:rsidR="00956C5B" w:rsidRPr="00956C5B" w:rsidRDefault="00956C5B" w:rsidP="00956C5B">
      <w:pPr>
        <w:pStyle w:val="Corpo"/>
        <w:rPr>
          <w:sz w:val="16"/>
          <w:szCs w:val="16"/>
        </w:rPr>
      </w:pPr>
      <w:r w:rsidRPr="00956C5B">
        <w:rPr>
          <w:sz w:val="16"/>
          <w:szCs w:val="16"/>
        </w:rPr>
        <w:t>*600mg/dia para uso contínuo.</w:t>
      </w:r>
    </w:p>
    <w:p w14:paraId="49EC60AF" w14:textId="77777777" w:rsidR="00956C5B" w:rsidRPr="00956C5B" w:rsidRDefault="00956C5B" w:rsidP="00956C5B">
      <w:pPr>
        <w:pStyle w:val="Corpo"/>
        <w:rPr>
          <w:b/>
          <w:sz w:val="16"/>
          <w:szCs w:val="16"/>
        </w:rPr>
      </w:pPr>
      <w:r w:rsidRPr="00956C5B">
        <w:rPr>
          <w:sz w:val="16"/>
          <w:szCs w:val="16"/>
        </w:rPr>
        <w:t>600mg, três vezes ao dia, durante 4-6 semanas para tratamento. Pode-se repetir esse ciclo até 4 vezes no ano, com intervalo mínimo de 4 semanas entre um ciclo e outro.</w:t>
      </w:r>
    </w:p>
    <w:p w14:paraId="6B5283D2" w14:textId="77777777" w:rsidR="00956C5B" w:rsidRPr="00956C5B" w:rsidRDefault="00956C5B" w:rsidP="00956C5B">
      <w:pPr>
        <w:pStyle w:val="Corpo"/>
        <w:rPr>
          <w:sz w:val="16"/>
          <w:szCs w:val="16"/>
        </w:rPr>
      </w:pPr>
    </w:p>
    <w:p w14:paraId="7BFAB7D7" w14:textId="77777777" w:rsidR="00453F67" w:rsidRDefault="00453F67" w:rsidP="00453F67">
      <w:pPr>
        <w:pStyle w:val="Corpo"/>
        <w:spacing w:after="0"/>
        <w:ind w:left="360"/>
        <w:rPr>
          <w:sz w:val="20"/>
          <w:szCs w:val="20"/>
        </w:rPr>
      </w:pPr>
    </w:p>
    <w:p w14:paraId="5C6BAF8F" w14:textId="77777777" w:rsidR="00453F67" w:rsidRDefault="00453F67" w:rsidP="00453F67">
      <w:pPr>
        <w:pStyle w:val="Corpo"/>
        <w:spacing w:after="0"/>
        <w:rPr>
          <w:sz w:val="20"/>
          <w:szCs w:val="20"/>
        </w:rPr>
      </w:pPr>
    </w:p>
    <w:p w14:paraId="4EF368A7" w14:textId="6B02B791" w:rsidR="00650726" w:rsidRDefault="00650726" w:rsidP="00B70169">
      <w:pPr>
        <w:pStyle w:val="Corpo"/>
        <w:spacing w:line="276" w:lineRule="auto"/>
        <w:rPr>
          <w:b/>
        </w:rPr>
      </w:pPr>
    </w:p>
    <w:p w14:paraId="62491AE7" w14:textId="2999F90B" w:rsidR="00650726" w:rsidRDefault="00650726" w:rsidP="00B70169">
      <w:pPr>
        <w:pStyle w:val="Corpo"/>
        <w:spacing w:line="276" w:lineRule="auto"/>
        <w:rPr>
          <w:b/>
        </w:rPr>
      </w:pPr>
    </w:p>
    <w:p w14:paraId="12F3EEC5" w14:textId="331BB1E4" w:rsidR="00650726" w:rsidRDefault="00650726" w:rsidP="00B70169">
      <w:pPr>
        <w:pStyle w:val="Corpo"/>
        <w:spacing w:line="276" w:lineRule="auto"/>
        <w:rPr>
          <w:b/>
        </w:rPr>
      </w:pPr>
    </w:p>
    <w:p w14:paraId="488445C1" w14:textId="1574D35C" w:rsidR="00650726" w:rsidRDefault="00650726" w:rsidP="00B70169">
      <w:pPr>
        <w:pStyle w:val="Corpo"/>
        <w:spacing w:line="276" w:lineRule="auto"/>
        <w:rPr>
          <w:b/>
        </w:rPr>
      </w:pPr>
    </w:p>
    <w:p w14:paraId="3DDD2685" w14:textId="681B9BB3" w:rsidR="00650726" w:rsidRDefault="00650726" w:rsidP="00B70169">
      <w:pPr>
        <w:pStyle w:val="Corpo"/>
        <w:spacing w:line="276" w:lineRule="auto"/>
        <w:rPr>
          <w:b/>
        </w:rPr>
      </w:pPr>
    </w:p>
    <w:p w14:paraId="063104A3" w14:textId="218B9631" w:rsidR="00650726" w:rsidRDefault="00650726" w:rsidP="00B70169">
      <w:pPr>
        <w:pStyle w:val="Corpo"/>
        <w:spacing w:line="276" w:lineRule="auto"/>
        <w:rPr>
          <w:b/>
        </w:rPr>
      </w:pPr>
    </w:p>
    <w:p w14:paraId="030D9964" w14:textId="3BC23EA9" w:rsidR="00650726" w:rsidRDefault="00650726" w:rsidP="00B70169">
      <w:pPr>
        <w:pStyle w:val="Corpo"/>
        <w:spacing w:line="276" w:lineRule="auto"/>
        <w:rPr>
          <w:b/>
        </w:rPr>
      </w:pPr>
    </w:p>
    <w:p w14:paraId="25EAAF1E" w14:textId="374CD496" w:rsidR="00650726" w:rsidRDefault="00650726" w:rsidP="00B70169">
      <w:pPr>
        <w:pStyle w:val="Corpo"/>
        <w:spacing w:line="276" w:lineRule="auto"/>
        <w:rPr>
          <w:b/>
        </w:rPr>
      </w:pPr>
    </w:p>
    <w:p w14:paraId="19844B4C" w14:textId="03495D0F" w:rsidR="00650726" w:rsidRDefault="00650726" w:rsidP="00B70169">
      <w:pPr>
        <w:pStyle w:val="Corpo"/>
        <w:spacing w:line="276" w:lineRule="auto"/>
        <w:rPr>
          <w:b/>
        </w:rPr>
      </w:pPr>
    </w:p>
    <w:p w14:paraId="3083AFA3" w14:textId="46F5D9FB" w:rsidR="00650726" w:rsidRDefault="00650726" w:rsidP="00B70169">
      <w:pPr>
        <w:pStyle w:val="Corpo"/>
        <w:spacing w:line="276" w:lineRule="auto"/>
        <w:rPr>
          <w:b/>
        </w:rPr>
      </w:pPr>
    </w:p>
    <w:p w14:paraId="60B853E3" w14:textId="1A772646" w:rsidR="00650726" w:rsidRDefault="00650726" w:rsidP="00B70169">
      <w:pPr>
        <w:pStyle w:val="Corpo"/>
        <w:spacing w:line="276" w:lineRule="auto"/>
        <w:rPr>
          <w:b/>
        </w:rPr>
      </w:pPr>
    </w:p>
    <w:p w14:paraId="68041A1A" w14:textId="006A4D03" w:rsidR="00650726" w:rsidRDefault="00650726" w:rsidP="00B70169">
      <w:pPr>
        <w:pStyle w:val="Corpo"/>
        <w:spacing w:line="276" w:lineRule="auto"/>
        <w:rPr>
          <w:b/>
        </w:rPr>
      </w:pPr>
    </w:p>
    <w:p w14:paraId="09191F58" w14:textId="23D42FBD" w:rsidR="00650726" w:rsidRDefault="00650726" w:rsidP="00B70169">
      <w:pPr>
        <w:pStyle w:val="Corpo"/>
        <w:spacing w:line="276" w:lineRule="auto"/>
        <w:rPr>
          <w:b/>
        </w:rPr>
      </w:pPr>
    </w:p>
    <w:p w14:paraId="1E38308E" w14:textId="6CAB6CF8" w:rsidR="00650726" w:rsidRDefault="00650726" w:rsidP="00B70169">
      <w:pPr>
        <w:pStyle w:val="Corpo"/>
        <w:spacing w:line="276" w:lineRule="auto"/>
        <w:rPr>
          <w:b/>
        </w:rPr>
      </w:pPr>
    </w:p>
    <w:p w14:paraId="07806331" w14:textId="6369F8AF" w:rsidR="00650726" w:rsidRDefault="00650726" w:rsidP="00B70169">
      <w:pPr>
        <w:pStyle w:val="Corpo"/>
        <w:spacing w:line="276" w:lineRule="auto"/>
        <w:rPr>
          <w:b/>
        </w:rPr>
      </w:pPr>
    </w:p>
    <w:p w14:paraId="73764004" w14:textId="1A82CF9E" w:rsidR="00650726" w:rsidRDefault="00650726" w:rsidP="00B70169">
      <w:pPr>
        <w:pStyle w:val="Corpo"/>
        <w:spacing w:line="276" w:lineRule="auto"/>
        <w:rPr>
          <w:b/>
        </w:rPr>
      </w:pPr>
    </w:p>
    <w:p w14:paraId="2763A51C" w14:textId="34C1EC4E" w:rsidR="00650726" w:rsidRDefault="00650726" w:rsidP="00B70169">
      <w:pPr>
        <w:pStyle w:val="Corpo"/>
        <w:spacing w:line="276" w:lineRule="auto"/>
        <w:rPr>
          <w:b/>
        </w:rPr>
      </w:pPr>
    </w:p>
    <w:p w14:paraId="0E932A9B" w14:textId="3ED62D9D" w:rsidR="00650726" w:rsidRDefault="00650726" w:rsidP="00B70169">
      <w:pPr>
        <w:pStyle w:val="Corpo"/>
        <w:spacing w:line="276" w:lineRule="auto"/>
        <w:rPr>
          <w:b/>
        </w:rPr>
      </w:pPr>
    </w:p>
    <w:p w14:paraId="39A0A771" w14:textId="634477DC" w:rsidR="00650726" w:rsidRDefault="00650726" w:rsidP="00B70169">
      <w:pPr>
        <w:pStyle w:val="Corpo"/>
        <w:spacing w:line="276" w:lineRule="auto"/>
        <w:rPr>
          <w:b/>
        </w:rPr>
      </w:pPr>
    </w:p>
    <w:p w14:paraId="54B71CA5" w14:textId="0FD2CB19" w:rsidR="00650726" w:rsidRDefault="00650726" w:rsidP="00B70169">
      <w:pPr>
        <w:pStyle w:val="Corpo"/>
        <w:spacing w:line="276" w:lineRule="auto"/>
        <w:rPr>
          <w:b/>
        </w:rPr>
      </w:pPr>
    </w:p>
    <w:p w14:paraId="24C639CD" w14:textId="63A43E65" w:rsidR="00650726" w:rsidRDefault="00650726" w:rsidP="00B70169">
      <w:pPr>
        <w:pStyle w:val="Corpo"/>
        <w:spacing w:line="276" w:lineRule="auto"/>
        <w:rPr>
          <w:b/>
        </w:rPr>
      </w:pPr>
    </w:p>
    <w:p w14:paraId="2EFA8920" w14:textId="5C6B61B2" w:rsidR="00650726" w:rsidRDefault="00650726" w:rsidP="00B70169">
      <w:pPr>
        <w:pStyle w:val="Corpo"/>
        <w:spacing w:line="276" w:lineRule="auto"/>
        <w:rPr>
          <w:b/>
        </w:rPr>
      </w:pPr>
    </w:p>
    <w:p w14:paraId="1E8FD809" w14:textId="0F5F9A1A" w:rsidR="00650726" w:rsidRDefault="00650726" w:rsidP="00B70169">
      <w:pPr>
        <w:pStyle w:val="Corpo"/>
        <w:spacing w:line="276" w:lineRule="auto"/>
        <w:rPr>
          <w:b/>
        </w:rPr>
      </w:pPr>
    </w:p>
    <w:p w14:paraId="61A7A033" w14:textId="76B9ACAD" w:rsidR="00650726" w:rsidRDefault="00650726" w:rsidP="00B70169">
      <w:pPr>
        <w:pStyle w:val="Corpo"/>
        <w:spacing w:line="276" w:lineRule="auto"/>
        <w:rPr>
          <w:b/>
        </w:rPr>
      </w:pPr>
    </w:p>
    <w:p w14:paraId="5FDC25F0" w14:textId="1D098F2E" w:rsidR="00956C5B" w:rsidRPr="00453F67" w:rsidRDefault="000925CF" w:rsidP="00956C5B">
      <w:pPr>
        <w:pStyle w:val="Ttulo1"/>
        <w:jc w:val="center"/>
        <w:rPr>
          <w:bCs/>
        </w:rPr>
      </w:pPr>
      <w:bookmarkStart w:id="146" w:name="_Toc62720174"/>
      <w:r w:rsidRPr="000925CF">
        <w:rPr>
          <w:bCs/>
        </w:rPr>
        <w:lastRenderedPageBreak/>
        <w:t>Associação Probiótica com Vitamina B6</w:t>
      </w:r>
      <w:bookmarkEnd w:id="146"/>
    </w:p>
    <w:p w14:paraId="256C2501" w14:textId="6F71E258" w:rsidR="00956C5B" w:rsidRPr="000925CF" w:rsidRDefault="000925CF" w:rsidP="000925CF">
      <w:pPr>
        <w:pStyle w:val="Subtitulocorpo"/>
        <w:rPr>
          <w:b w:val="0"/>
          <w:iCs/>
          <w:color w:val="404040" w:themeColor="text1" w:themeTint="BF"/>
          <w:sz w:val="24"/>
          <w:szCs w:val="24"/>
        </w:rPr>
      </w:pPr>
      <w:r w:rsidRPr="000925CF">
        <w:rPr>
          <w:bCs/>
          <w:iCs/>
        </w:rPr>
        <w:t xml:space="preserve">Melhora </w:t>
      </w:r>
      <w:r>
        <w:rPr>
          <w:bCs/>
          <w:iCs/>
        </w:rPr>
        <w:t>o</w:t>
      </w:r>
      <w:r w:rsidRPr="000925CF">
        <w:rPr>
          <w:bCs/>
          <w:iCs/>
        </w:rPr>
        <w:t xml:space="preserve">s Sintomas </w:t>
      </w:r>
      <w:r>
        <w:rPr>
          <w:bCs/>
          <w:iCs/>
        </w:rPr>
        <w:t>e</w:t>
      </w:r>
      <w:r w:rsidRPr="000925CF">
        <w:rPr>
          <w:bCs/>
          <w:iCs/>
        </w:rPr>
        <w:t xml:space="preserve"> Severidade </w:t>
      </w:r>
      <w:r>
        <w:rPr>
          <w:bCs/>
          <w:iCs/>
        </w:rPr>
        <w:t>d</w:t>
      </w:r>
      <w:r w:rsidRPr="000925CF">
        <w:rPr>
          <w:bCs/>
          <w:iCs/>
        </w:rPr>
        <w:t>a SII</w:t>
      </w:r>
    </w:p>
    <w:p w14:paraId="092F0968" w14:textId="77777777" w:rsidR="000925CF" w:rsidRDefault="000925CF" w:rsidP="00956C5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1022FC0A" w14:textId="7F054B84" w:rsidR="00956C5B" w:rsidRPr="00956C5B" w:rsidRDefault="00956C5B" w:rsidP="00956C5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bookmarkStart w:id="147" w:name="_Hlk62660857"/>
      <w:r w:rsidRPr="00956C5B">
        <w:rPr>
          <w:b w:val="0"/>
          <w:color w:val="404040" w:themeColor="text1" w:themeTint="BF"/>
          <w:sz w:val="24"/>
          <w:szCs w:val="24"/>
        </w:rPr>
        <w:t xml:space="preserve">Esse estudo crossover, randomizado e duplo-cego avaliou os efeitos da associação de </w:t>
      </w:r>
      <w:r w:rsidRPr="00956C5B">
        <w:rPr>
          <w:b w:val="0"/>
          <w:i/>
          <w:color w:val="404040" w:themeColor="text1" w:themeTint="BF"/>
          <w:sz w:val="24"/>
          <w:szCs w:val="24"/>
        </w:rPr>
        <w:t xml:space="preserve">B. </w:t>
      </w:r>
      <w:proofErr w:type="spellStart"/>
      <w:r w:rsidRPr="00956C5B">
        <w:rPr>
          <w:b w:val="0"/>
          <w:i/>
          <w:color w:val="404040" w:themeColor="text1" w:themeTint="BF"/>
          <w:sz w:val="24"/>
          <w:szCs w:val="24"/>
        </w:rPr>
        <w:t>longum</w:t>
      </w:r>
      <w:proofErr w:type="spellEnd"/>
      <w:r w:rsidRPr="00956C5B">
        <w:rPr>
          <w:b w:val="0"/>
          <w:i/>
          <w:color w:val="404040" w:themeColor="text1" w:themeTint="BF"/>
          <w:sz w:val="24"/>
          <w:szCs w:val="24"/>
        </w:rPr>
        <w:t xml:space="preserve">, L. </w:t>
      </w:r>
      <w:proofErr w:type="spellStart"/>
      <w:r w:rsidRPr="00956C5B">
        <w:rPr>
          <w:b w:val="0"/>
          <w:i/>
          <w:color w:val="404040" w:themeColor="text1" w:themeTint="BF"/>
          <w:sz w:val="24"/>
          <w:szCs w:val="24"/>
        </w:rPr>
        <w:t>rhamnosus</w:t>
      </w:r>
      <w:proofErr w:type="spellEnd"/>
      <w:r w:rsidRPr="00956C5B">
        <w:rPr>
          <w:b w:val="0"/>
          <w:color w:val="404040" w:themeColor="text1" w:themeTint="BF"/>
          <w:sz w:val="24"/>
          <w:szCs w:val="24"/>
        </w:rPr>
        <w:t xml:space="preserve"> e vitamina B6 nos sintomas, permeabilidade intestinal, bactérias cultiváveis e </w:t>
      </w:r>
      <w:proofErr w:type="spellStart"/>
      <w:r w:rsidRPr="00956C5B">
        <w:rPr>
          <w:b w:val="0"/>
          <w:color w:val="404040" w:themeColor="text1" w:themeTint="BF"/>
          <w:sz w:val="24"/>
          <w:szCs w:val="24"/>
        </w:rPr>
        <w:t>metaboloma</w:t>
      </w:r>
      <w:proofErr w:type="spellEnd"/>
      <w:r w:rsidRPr="00956C5B">
        <w:rPr>
          <w:b w:val="0"/>
          <w:color w:val="404040" w:themeColor="text1" w:themeTint="BF"/>
          <w:sz w:val="24"/>
          <w:szCs w:val="24"/>
        </w:rPr>
        <w:t xml:space="preserve"> em indivíduos com SII </w:t>
      </w:r>
      <w:r w:rsidRPr="00956C5B">
        <w:rPr>
          <w:b w:val="0"/>
          <w:color w:val="404040" w:themeColor="text1" w:themeTint="BF"/>
          <w:sz w:val="24"/>
          <w:szCs w:val="24"/>
        </w:rPr>
        <w:fldChar w:fldCharType="begin">
          <w:fldData xml:space="preserve">PEVuZE5vdGU+PENpdGU+PEF1dGhvcj5Cb25mcmF0ZTwvQXV0aG9yPjxZZWFyPjIwMjA8L1llYXI+
PElEVGV4dD5FZmZlY3RzIG9mIEJpZmlkb2JhY3Rlcml1bSBsb25ndW0gQkI1MzYgYW5kIExhY3Rv
YmFjaWxsdXMgcmhhbW5vc3VzIEhOMDAxIGluIElCUyBwYXRpZW50czwvSURUZXh0PjxEaXNwbGF5
VGV4dD4oQk9ORlJBVEU7IERJIFBBTE87IENFTEFOTzsgQUxCRVJUPHN0eWxlIGZhY2U9Iml0YWxp
YyI+IGV0IGFsLjwvc3R5bGU+LCAyMDIwKTwvRGlzcGxheVRleHQ+PHJlY29yZD48ZGF0ZXM+PHB1
Yi1kYXRlcz48ZGF0ZT5NYXI8L2RhdGU+PC9wdWItZGF0ZXM+PHllYXI+MjAyMDwveWVhcj48L2Rh
dGVzPjxrZXl3b3Jkcz48a2V5d29yZD5BZHVsdDwva2V5d29yZD48a2V5d29yZD4qQmlmaWRvYmFj
dGVyaXVtIGxvbmd1bTwva2V5d29yZD48a2V5d29yZD5Eb3VibGUtQmxpbmQgTWV0aG9kPC9rZXl3
b3JkPjxrZXl3b3JkPkZlbWFsZTwva2V5d29yZD48a2V5d29yZD5HYXN0cm9pbnRlc3RpbmFsIE1p
Y3JvYmlvbWU8L2tleXdvcmQ+PGtleXdvcmQ+SHVtYW5zPC9rZXl3b3JkPjxrZXl3b3JkPklycml0
YWJsZSBCb3dlbCBTeW5kcm9tZS9taWNyb2Jpb2xvZ3kvKnRoZXJhcHk8L2tleXdvcmQ+PGtleXdv
cmQ+KkxhY3RvYmFjaWxsdXMgcmhhbW5vc3VzPC9rZXl3b3JkPjxrZXl3b3JkPk1hbGU8L2tleXdv
cmQ+PGtleXdvcmQ+TWV0YWJvbG9tZTwva2V5d29yZD48a2V5d29yZD5NaWRkbGUgQWdlZDwva2V5
d29yZD48a2V5d29yZD5hYmRvbWluYWwgcGFpbjwva2V5d29yZD48a2V5d29yZD5ibG9hdGluZzwv
a2V5d29yZD48a2V5d29yZD5mdW5jdGlvbmFsIGdhc3Ryb2ludGVzdGluYWwgZGlzb3JkZXJzPC9r
ZXl3b3JkPjxrZXl3b3JkPnJhbmRvbWl6ZWQgcGxhY2Viby1jb250cm9sbGVkIHN0dWR5PC9rZXl3
b3JkPjwva2V5d29yZHM+PGlzYm4+MDAxNC0yOTcyPC9pc2JuPjx0aXRsZXM+PHRpdGxlPkVmZmVj
dHMgb2YgQmlmaWRvYmFjdGVyaXVtIGxvbmd1bSBCQjUzNiBhbmQgTGFjdG9iYWNpbGx1cyByaGFt
bm9zdXMgSE4wMDEgaW4gSUJTIHBhdGllbnRzPC90aXRsZT48c2Vjb25kYXJ5LXRpdGxlPkV1ciBK
IENsaW4gSW52ZXN0PC9zZWNvbmRhcnktdGl0bGU+PC90aXRsZXM+PHBhZ2VzPmUxMzIwMTwvcGFn
ZXM+PG51bWJlcj4zPC9udW1iZXI+PGNvbnRyaWJ1dG9ycz48YXV0aG9ycz48YXV0aG9yPkJvbmZy
YXRlLCBMLjwvYXV0aG9yPjxhdXRob3I+RGkgUGFsbywgRC4gTS48L2F1dGhvcj48YXV0aG9yPkNl
bGFubywgRy48L2F1dGhvcj48YXV0aG9yPkFsYmVydCwgQS48L2F1dGhvcj48YXV0aG9yPlZpdGVs
bGlvLCBQLjwvYXV0aG9yPjxhdXRob3I+RGUgQW5nZWxpcywgTS48L2F1dGhvcj48YXV0aG9yPkdv
YmJldHRpLCBNLjwvYXV0aG9yPjxhdXRob3I+UG9ydGluY2FzYSwgUC48L2F1dGhvcj48L2F1dGhv
cnM+PC9jb250cmlidXRvcnM+PGVkaXRpb24+MjAyMC8wMS8yMjwvZWRpdGlvbj48bGFuZ3VhZ2U+
ZW5nPC9sYW5ndWFnZT48YWRkZWQtZGF0ZSBmb3JtYXQ9InV0YyI+MTU4NjE4MTI2MDwvYWRkZWQt
ZGF0ZT48cmVmLXR5cGUgbmFtZT0iSm91cm5hbCBBcnRpY2xlIj4xNzwvcmVmLXR5cGU+PGF1dGgt
YWRkcmVzcz5DbGluaWNhIE1lZGljYSAmcXVvdDtBLiBNdXJyaSZxdW90OywgRGVwYXJ0bWVudCBv
ZiBCaW9tZWRpY2FsIFNjaWVuY2VzICZhbXA7IEh1bWFuIE9uY29sb2d5LCBVbml2ZXJzaXR5IG9m
IEJhcmkgTWVkaWNhbCBTY2hvb2wsIEJhcmksIEl0YWx5LiYjeEQ7RGVwYXJ0bWVudCBvZiBTb2ls
LCBQbGFudCBhbmQgRm9vZCBTY2llbmNlcywgVW5pdmVyc2l0w6AgZGVnbGkgU3R1ZGkgZGkgQmFy
aSBBbGRvIE1vcm8sIEJhcmksIEl0YWx5LiYjeEQ7RGVwYXJ0bWVudCBvZiBCaW9zdGF0aXN0aWNz
LCBVbml2ZXJzaXR5IEhvc3BpdGFsIG9mIExpw6hnZSwgTGnDqGdlLCBCZWxnaXVtLiYjeEQ7RmFj
dWx0eSBvZiBTY2llbmNlIGFuZCBUZWNobm9sb2d5LCBGcmVlIFVuaXZlcnNpdHkgb2YgQm9semFu
bywgQm9semFubywgSXRhbHkuPC9hdXRoLWFkZHJlc3M+PHJlbW90ZS1kYXRhYmFzZS1wcm92aWRl
cj5OTE08L3JlbW90ZS1kYXRhYmFzZS1wcm92aWRlcj48cmVjLW51bWJlcj4xMjE2PC9yZWMtbnVt
YmVyPjxsYXN0LXVwZGF0ZWQtZGF0ZSBmb3JtYXQ9InV0YyI+MTU4NjE4MTI2MDwvbGFzdC11cGRh
dGVkLWRhdGU+PGFjY2Vzc2lvbi1udW0+MzE5NjA5NTI8L2FjY2Vzc2lvbi1udW0+PGVsZWN0cm9u
aWMtcmVzb3VyY2UtbnVtPjEwLjExMTEvZWNpLjEzMjAxPC9lbGVjdHJvbmljLXJlc291cmNlLW51
bT48dm9sdW1lPjUwPC92b2x1bWU+PC9yZWNvcmQ+PC9DaXRlPjwvRW5kTm90ZT4A
</w:fldData>
        </w:fldChar>
      </w:r>
      <w:r w:rsidRPr="00956C5B">
        <w:rPr>
          <w:b w:val="0"/>
          <w:color w:val="404040" w:themeColor="text1" w:themeTint="BF"/>
          <w:sz w:val="24"/>
          <w:szCs w:val="24"/>
        </w:rPr>
        <w:instrText xml:space="preserve"> ADDIN EN.CITE </w:instrText>
      </w:r>
      <w:r w:rsidRPr="00956C5B">
        <w:rPr>
          <w:b w:val="0"/>
          <w:color w:val="404040" w:themeColor="text1" w:themeTint="BF"/>
          <w:sz w:val="24"/>
          <w:szCs w:val="24"/>
        </w:rPr>
        <w:fldChar w:fldCharType="begin">
          <w:fldData xml:space="preserve">PEVuZE5vdGU+PENpdGU+PEF1dGhvcj5Cb25mcmF0ZTwvQXV0aG9yPjxZZWFyPjIwMjA8L1llYXI+
PElEVGV4dD5FZmZlY3RzIG9mIEJpZmlkb2JhY3Rlcml1bSBsb25ndW0gQkI1MzYgYW5kIExhY3Rv
YmFjaWxsdXMgcmhhbW5vc3VzIEhOMDAxIGluIElCUyBwYXRpZW50czwvSURUZXh0PjxEaXNwbGF5
VGV4dD4oQk9ORlJBVEU7IERJIFBBTE87IENFTEFOTzsgQUxCRVJUPHN0eWxlIGZhY2U9Iml0YWxp
YyI+IGV0IGFsLjwvc3R5bGU+LCAyMDIwKTwvRGlzcGxheVRleHQ+PHJlY29yZD48ZGF0ZXM+PHB1
Yi1kYXRlcz48ZGF0ZT5NYXI8L2RhdGU+PC9wdWItZGF0ZXM+PHllYXI+MjAyMDwveWVhcj48L2Rh
dGVzPjxrZXl3b3Jkcz48a2V5d29yZD5BZHVsdDwva2V5d29yZD48a2V5d29yZD4qQmlmaWRvYmFj
dGVyaXVtIGxvbmd1bTwva2V5d29yZD48a2V5d29yZD5Eb3VibGUtQmxpbmQgTWV0aG9kPC9rZXl3
b3JkPjxrZXl3b3JkPkZlbWFsZTwva2V5d29yZD48a2V5d29yZD5HYXN0cm9pbnRlc3RpbmFsIE1p
Y3JvYmlvbWU8L2tleXdvcmQ+PGtleXdvcmQ+SHVtYW5zPC9rZXl3b3JkPjxrZXl3b3JkPklycml0
YWJsZSBCb3dlbCBTeW5kcm9tZS9taWNyb2Jpb2xvZ3kvKnRoZXJhcHk8L2tleXdvcmQ+PGtleXdv
cmQ+KkxhY3RvYmFjaWxsdXMgcmhhbW5vc3VzPC9rZXl3b3JkPjxrZXl3b3JkPk1hbGU8L2tleXdv
cmQ+PGtleXdvcmQ+TWV0YWJvbG9tZTwva2V5d29yZD48a2V5d29yZD5NaWRkbGUgQWdlZDwva2V5
d29yZD48a2V5d29yZD5hYmRvbWluYWwgcGFpbjwva2V5d29yZD48a2V5d29yZD5ibG9hdGluZzwv
a2V5d29yZD48a2V5d29yZD5mdW5jdGlvbmFsIGdhc3Ryb2ludGVzdGluYWwgZGlzb3JkZXJzPC9r
ZXl3b3JkPjxrZXl3b3JkPnJhbmRvbWl6ZWQgcGxhY2Viby1jb250cm9sbGVkIHN0dWR5PC9rZXl3
b3JkPjwva2V5d29yZHM+PGlzYm4+MDAxNC0yOTcyPC9pc2JuPjx0aXRsZXM+PHRpdGxlPkVmZmVj
dHMgb2YgQmlmaWRvYmFjdGVyaXVtIGxvbmd1bSBCQjUzNiBhbmQgTGFjdG9iYWNpbGx1cyByaGFt
bm9zdXMgSE4wMDEgaW4gSUJTIHBhdGllbnRzPC90aXRsZT48c2Vjb25kYXJ5LXRpdGxlPkV1ciBK
IENsaW4gSW52ZXN0PC9zZWNvbmRhcnktdGl0bGU+PC90aXRsZXM+PHBhZ2VzPmUxMzIwMTwvcGFn
ZXM+PG51bWJlcj4zPC9udW1iZXI+PGNvbnRyaWJ1dG9ycz48YXV0aG9ycz48YXV0aG9yPkJvbmZy
YXRlLCBMLjwvYXV0aG9yPjxhdXRob3I+RGkgUGFsbywgRC4gTS48L2F1dGhvcj48YXV0aG9yPkNl
bGFubywgRy48L2F1dGhvcj48YXV0aG9yPkFsYmVydCwgQS48L2F1dGhvcj48YXV0aG9yPlZpdGVs
bGlvLCBQLjwvYXV0aG9yPjxhdXRob3I+RGUgQW5nZWxpcywgTS48L2F1dGhvcj48YXV0aG9yPkdv
YmJldHRpLCBNLjwvYXV0aG9yPjxhdXRob3I+UG9ydGluY2FzYSwgUC48L2F1dGhvcj48L2F1dGhv
cnM+PC9jb250cmlidXRvcnM+PGVkaXRpb24+MjAyMC8wMS8yMjwvZWRpdGlvbj48bGFuZ3VhZ2U+
ZW5nPC9sYW5ndWFnZT48YWRkZWQtZGF0ZSBmb3JtYXQ9InV0YyI+MTU4NjE4MTI2MDwvYWRkZWQt
ZGF0ZT48cmVmLXR5cGUgbmFtZT0iSm91cm5hbCBBcnRpY2xlIj4xNzwvcmVmLXR5cGU+PGF1dGgt
YWRkcmVzcz5DbGluaWNhIE1lZGljYSAmcXVvdDtBLiBNdXJyaSZxdW90OywgRGVwYXJ0bWVudCBv
ZiBCaW9tZWRpY2FsIFNjaWVuY2VzICZhbXA7IEh1bWFuIE9uY29sb2d5LCBVbml2ZXJzaXR5IG9m
IEJhcmkgTWVkaWNhbCBTY2hvb2wsIEJhcmksIEl0YWx5LiYjeEQ7RGVwYXJ0bWVudCBvZiBTb2ls
LCBQbGFudCBhbmQgRm9vZCBTY2llbmNlcywgVW5pdmVyc2l0w6AgZGVnbGkgU3R1ZGkgZGkgQmFy
aSBBbGRvIE1vcm8sIEJhcmksIEl0YWx5LiYjeEQ7RGVwYXJ0bWVudCBvZiBCaW9zdGF0aXN0aWNz
LCBVbml2ZXJzaXR5IEhvc3BpdGFsIG9mIExpw6hnZSwgTGnDqGdlLCBCZWxnaXVtLiYjeEQ7RmFj
dWx0eSBvZiBTY2llbmNlIGFuZCBUZWNobm9sb2d5LCBGcmVlIFVuaXZlcnNpdHkgb2YgQm9semFu
bywgQm9semFubywgSXRhbHkuPC9hdXRoLWFkZHJlc3M+PHJlbW90ZS1kYXRhYmFzZS1wcm92aWRl
cj5OTE08L3JlbW90ZS1kYXRhYmFzZS1wcm92aWRlcj48cmVjLW51bWJlcj4xMjE2PC9yZWMtbnVt
YmVyPjxsYXN0LXVwZGF0ZWQtZGF0ZSBmb3JtYXQ9InV0YyI+MTU4NjE4MTI2MDwvbGFzdC11cGRh
dGVkLWRhdGU+PGFjY2Vzc2lvbi1udW0+MzE5NjA5NTI8L2FjY2Vzc2lvbi1udW0+PGVsZWN0cm9u
aWMtcmVzb3VyY2UtbnVtPjEwLjExMTEvZWNpLjEzMjAxPC9lbGVjdHJvbmljLXJlc291cmNlLW51
bT48dm9sdW1lPjUwPC92b2x1bWU+PC9yZWNvcmQ+PC9DaXRlPjwvRW5kTm90ZT4A
</w:fldData>
        </w:fldChar>
      </w:r>
      <w:r w:rsidRPr="00956C5B">
        <w:rPr>
          <w:b w:val="0"/>
          <w:color w:val="404040" w:themeColor="text1" w:themeTint="BF"/>
          <w:sz w:val="24"/>
          <w:szCs w:val="24"/>
        </w:rPr>
        <w:instrText xml:space="preserve"> ADDIN EN.CITE.DATA </w:instrText>
      </w:r>
      <w:r w:rsidRPr="00956C5B">
        <w:rPr>
          <w:b w:val="0"/>
          <w:color w:val="404040" w:themeColor="text1" w:themeTint="BF"/>
          <w:sz w:val="24"/>
          <w:szCs w:val="24"/>
        </w:rPr>
      </w:r>
      <w:r w:rsidRPr="00956C5B">
        <w:rPr>
          <w:b w:val="0"/>
          <w:color w:val="404040" w:themeColor="text1" w:themeTint="BF"/>
          <w:sz w:val="24"/>
          <w:szCs w:val="24"/>
        </w:rPr>
        <w:fldChar w:fldCharType="end"/>
      </w:r>
      <w:r w:rsidRPr="00956C5B">
        <w:rPr>
          <w:b w:val="0"/>
          <w:color w:val="404040" w:themeColor="text1" w:themeTint="BF"/>
          <w:sz w:val="24"/>
          <w:szCs w:val="24"/>
        </w:rPr>
      </w:r>
      <w:r w:rsidRPr="00956C5B">
        <w:rPr>
          <w:b w:val="0"/>
          <w:color w:val="404040" w:themeColor="text1" w:themeTint="BF"/>
          <w:sz w:val="24"/>
          <w:szCs w:val="24"/>
        </w:rPr>
        <w:fldChar w:fldCharType="separate"/>
      </w:r>
      <w:r w:rsidRPr="00956C5B">
        <w:rPr>
          <w:b w:val="0"/>
          <w:color w:val="404040" w:themeColor="text1" w:themeTint="BF"/>
          <w:sz w:val="24"/>
          <w:szCs w:val="24"/>
        </w:rPr>
        <w:t>(BONFRATE; DI PALO; CELANO; ALBERT</w:t>
      </w:r>
      <w:r w:rsidRPr="00956C5B">
        <w:rPr>
          <w:b w:val="0"/>
          <w:i/>
          <w:color w:val="404040" w:themeColor="text1" w:themeTint="BF"/>
          <w:sz w:val="24"/>
          <w:szCs w:val="24"/>
        </w:rPr>
        <w:t xml:space="preserve"> et al.</w:t>
      </w:r>
      <w:r w:rsidRPr="00956C5B">
        <w:rPr>
          <w:b w:val="0"/>
          <w:color w:val="404040" w:themeColor="text1" w:themeTint="BF"/>
          <w:sz w:val="24"/>
          <w:szCs w:val="24"/>
        </w:rPr>
        <w:t>, 2020)</w:t>
      </w:r>
      <w:r w:rsidRPr="00956C5B">
        <w:rPr>
          <w:b w:val="0"/>
          <w:color w:val="404040" w:themeColor="text1" w:themeTint="BF"/>
          <w:sz w:val="24"/>
          <w:szCs w:val="24"/>
        </w:rPr>
        <w:fldChar w:fldCharType="end"/>
      </w:r>
      <w:r w:rsidRPr="00956C5B">
        <w:rPr>
          <w:b w:val="0"/>
          <w:color w:val="404040" w:themeColor="text1" w:themeTint="BF"/>
          <w:sz w:val="24"/>
          <w:szCs w:val="24"/>
        </w:rPr>
        <w:t>.</w:t>
      </w:r>
    </w:p>
    <w:bookmarkEnd w:id="147"/>
    <w:p w14:paraId="2DDD0E09" w14:textId="77777777" w:rsidR="00956C5B" w:rsidRPr="00453F67" w:rsidRDefault="00956C5B" w:rsidP="00956C5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52F8FB83" wp14:editId="4F53E3C5">
                <wp:simplePos x="0" y="0"/>
                <wp:positionH relativeFrom="margin">
                  <wp:posOffset>11686</wp:posOffset>
                </wp:positionH>
                <wp:positionV relativeFrom="paragraph">
                  <wp:posOffset>155461</wp:posOffset>
                </wp:positionV>
                <wp:extent cx="5372100" cy="518615"/>
                <wp:effectExtent l="0" t="0" r="19050" b="15240"/>
                <wp:wrapNone/>
                <wp:docPr id="58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18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01FC2" w14:textId="77777777" w:rsidR="005D1916" w:rsidRPr="00956C5B" w:rsidRDefault="005D1916" w:rsidP="00956C5B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Para isso, 25 pacientes com SII (critério </w:t>
                            </w:r>
                            <w:proofErr w:type="spellStart"/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Rome</w:t>
                            </w:r>
                            <w:proofErr w:type="spellEnd"/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 xml:space="preserve"> IV</w:t>
                            </w:r>
                            <w:r w:rsidRPr="00956C5B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) com média de idade de 48±11 anos foram randomizados para receberem:</w:t>
                            </w:r>
                          </w:p>
                          <w:p w14:paraId="1C9DF8DF" w14:textId="77777777" w:rsidR="005D1916" w:rsidRPr="009D65A4" w:rsidRDefault="005D1916" w:rsidP="00956C5B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8FB83" id="_x0000_s1186" type="#_x0000_t202" style="position:absolute;left:0;text-align:left;margin-left:.9pt;margin-top:12.25pt;width:423pt;height:40.8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2KRUwIAAJkEAAAOAAAAZHJzL2Uyb0RvYy54bWysVNtu2zAMfR+wfxD0vtjO4jY14hRdug4D&#10;ugvQ7QNkWbaFyaImKbG7ry8lpVm6vQ3zgyBedEgekt5cz6MiB2GdBF3TYpFTIjSHVuq+pt+/3b1Z&#10;U+I80y1ToEVNH4Wj19vXrzaTqcQSBlCtsARBtKsmU9PBe1NlmeODGJlbgBEajR3YkXkUbZ+1lk2I&#10;PqpsmecX2QS2NRa4cA61t8lItxG/6wT3X7rOCU9UTTE3H08bzyac2XbDqt4yM0h+TIP9QxYjkxqD&#10;nqBumWdkb+VfUKPkFhx0fsFhzKDrJBexBqymyP+o5mFgRsRakBxnTjS5/wfLPx++WiLbmpbrghLN&#10;RmzSjsmZkVYQL2YPpFgFmibjKvR+MOjv53cwY7tjyc7cA//hiIbdwHQvbqyFaRCsxTSL8DI7e5pw&#10;XABppk/QYjS29xCB5s6OgUNkhSA6tuvx1CJMhHBUlm8vl0WOJo62slhfFGUMwarn18Y6/0HASMKl&#10;phZHIKKzw73zIRtWPbuEYA6UbO+kUlEIYyd2ypIDw4Fp+lSh2o+YatJhcPzS3KAepyvpowqx4+QG&#10;iBjpBbrSZKrpVbksE28vItu+OcXN88t8dwI8dxulx3VRcqzp+iyRwPZ73cZh9kyqdMdslD7SHxhP&#10;3Pu5mWPDi9XVc18baB+xIxbSfuA+42UA+4uSCXejpu7nnllBifqosatXxWoVlikKq/JyiYI9tzTn&#10;FqY5QtXUU5KuO58WcG+s7AeMlFjWcIOT0MnYpDAyKatjATj/kdHjroYFO5ej1+8/yvYJAAD//wMA&#10;UEsDBBQABgAIAAAAIQA0Zi7P4AAAAAgBAAAPAAAAZHJzL2Rvd25yZXYueG1sTI9BT8JAEIXvJv6H&#10;zZh4MbC1wYqlW0KIJppwEYrKbemObUN3tukuUP6940mP773Jm+9l88G24oS9bxwpuB9HIJBKZxqq&#10;FBSbl9EUhA+ajG4doYILepjn11eZTo070zue1qESXEI+1QrqELpUSl/WaLUfuw6Js2/XWx1Y9pU0&#10;vT5zuW1lHEWJtLoh/lDrDpc1lof10Sqonp4/3w53H6vXL0y63XZR2M1QKHV7MyxmIAIO4e8YfvEZ&#10;HXJm2rsjGS9a1gweFMSTBxAcTyePbOzZj5IYZJ7J/wPyHwAAAP//AwBQSwECLQAUAAYACAAAACEA&#10;toM4kv4AAADhAQAAEwAAAAAAAAAAAAAAAAAAAAAAW0NvbnRlbnRfVHlwZXNdLnhtbFBLAQItABQA&#10;BgAIAAAAIQA4/SH/1gAAAJQBAAALAAAAAAAAAAAAAAAAAC8BAABfcmVscy8ucmVsc1BLAQItABQA&#10;BgAIAAAAIQC5G2KRUwIAAJkEAAAOAAAAAAAAAAAAAAAAAC4CAABkcnMvZTJvRG9jLnhtbFBLAQIt&#10;ABQABgAIAAAAIQA0Zi7P4AAAAAgBAAAPAAAAAAAAAAAAAAAAAK0EAABkcnMvZG93bnJldi54bWxQ&#10;SwUGAAAAAAQABADzAAAAugUAAAAA&#10;" fillcolor="white [3212]" strokecolor="#0070c0">
                <v:textbox>
                  <w:txbxContent>
                    <w:p w14:paraId="43801FC2" w14:textId="77777777" w:rsidR="005D1916" w:rsidRPr="00956C5B" w:rsidRDefault="005D1916" w:rsidP="00956C5B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Para isso, 25 pacientes com SII (critério </w:t>
                      </w:r>
                      <w:proofErr w:type="spellStart"/>
                      <w:r w:rsidRPr="00956C5B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Rome</w:t>
                      </w:r>
                      <w:proofErr w:type="spellEnd"/>
                      <w:r w:rsidRPr="00956C5B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 xml:space="preserve"> IV</w:t>
                      </w:r>
                      <w:r w:rsidRPr="00956C5B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) com média de idade de 48±11 anos foram randomizados para receberem:</w:t>
                      </w:r>
                    </w:p>
                    <w:p w14:paraId="1C9DF8DF" w14:textId="77777777" w:rsidR="005D1916" w:rsidRPr="009D65A4" w:rsidRDefault="005D1916" w:rsidP="00956C5B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702D8A" w14:textId="77777777" w:rsidR="00956C5B" w:rsidRPr="00E7159F" w:rsidRDefault="00956C5B" w:rsidP="00956C5B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5AA36818" w14:textId="03460DF3" w:rsidR="00956C5B" w:rsidRPr="00956C5B" w:rsidRDefault="00956C5B" w:rsidP="00956C5B">
      <w:pPr>
        <w:pStyle w:val="Corpo"/>
        <w:rPr>
          <w:sz w:val="24"/>
        </w:rPr>
      </w:pPr>
      <w:r>
        <w:rPr>
          <w:sz w:val="24"/>
        </w:rPr>
        <w:br/>
      </w:r>
    </w:p>
    <w:p w14:paraId="49DD3E87" w14:textId="7AC20F94" w:rsidR="00956C5B" w:rsidRDefault="000C637F" w:rsidP="00956C5B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7872" behindDoc="0" locked="0" layoutInCell="1" allowOverlap="1" wp14:anchorId="6EE9A8F6" wp14:editId="0139F261">
                <wp:simplePos x="0" y="0"/>
                <wp:positionH relativeFrom="margin">
                  <wp:posOffset>4233223</wp:posOffset>
                </wp:positionH>
                <wp:positionV relativeFrom="paragraph">
                  <wp:posOffset>0</wp:posOffset>
                </wp:positionV>
                <wp:extent cx="226695" cy="138430"/>
                <wp:effectExtent l="0" t="0" r="1905" b="0"/>
                <wp:wrapNone/>
                <wp:docPr id="590" name="Triângulo isósceles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4EEB9" id="Triângulo isósceles 590" o:spid="_x0000_s1026" type="#_x0000_t5" style="position:absolute;margin-left:333.3pt;margin-top:0;width:17.85pt;height:10.9pt;flip:y;z-index:25300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ZsRgIAAFoEAAAOAAAAZHJzL2Uyb0RvYy54bWysVMFu2zAMvQ/YPwi6L07SJEuMOEWRosOA&#10;bivQbndFlm1tsqhRSpzuc/oL+4T+2Cg5ybLuNswHQaTEx8dHysvLfWvYTqHXYAs+Ggw5U1ZCqW1d&#10;8M8PN2/mnPkgbCkMWFXwR+X55er1q2XncjWGBkypkBGI9XnnCt6E4PIs87JRrfADcMrSYQXYikAm&#10;1lmJoiP01mTj4XCWdYClQ5DKe/Je94d8lfCrSsnwqaq8CswUnLiFtGJaN3HNVkuR1yhco+WBhvgH&#10;Fq3QlpKeoK5FEGyL+i+oVksED1UYSGgzqCotVaqBqhkNX1Rz3winUi0kjncnmfz/g5Ufd3fIdFnw&#10;6YL0saKlJj2gfn6y9dYA0/75p5fKKM/iBZKrcz6nqHt3h7Fg725BfvPMwroRtlZXiNA1SpREchTv&#10;Z38ERMNTKNt0H6CkXGIbICm3r7BlldHuSwyM0KQO26dWPZ5apfaBSXKOx7PZYsqZpKPRxXxykbhl&#10;Io8wMdihD+8UtCxuCh5QEzsT1RS52N36EDd1eahYlF85q1pDvd8Jw6ZD+hL502WCPkLGSA9Glzfa&#10;mGTEaVVrg4yCC76pe/5m21KNvW8eIftpIzfNZO8+JknzHhFIrxfgxsYUFmKyKKfIoyepGoXsG7KB&#10;8pFERegHnB4kbRrAH5x1NNwF99+3AhVn5r2lxixGk0l8DcmYTN+OycDzk835ibCSoEhDzvrtOvQv&#10;aOtQ1w1l6uu1cEXNrHQ4dr1ndSBLA5zYHx5bfCHndrr1+5ew+gUAAP//AwBQSwMEFAAGAAgAAAAh&#10;AFa6zjHaAAAABwEAAA8AAABkcnMvZG93bnJldi54bWxMj8FOwzAQRO9I/IO1lbgg6jRIpQrZVAWJ&#10;A8eUcHfibRw1toPtpuHvWU4wt9WMZt6W+8WOYqYQB+8QNusMBLnO68H1CM3H28MOREzKaTV6Rwjf&#10;FGFf3d6UqtD+6mqaj6kXXOJioRBMSlMhZewMWRXXfiLH3skHqxKfoZc6qCuX21HmWbaVVg2OF4ya&#10;6NVQdz5eLMKpP9TNy33dkGnj+/yZwpenFvFutRyeQSRa0l8YfvEZHSpmav3F6ShGhC2Lowj8EdtP&#10;Wf4IokXINzuQVSn/81c/AAAA//8DAFBLAQItABQABgAIAAAAIQC2gziS/gAAAOEBAAATAAAAAAAA&#10;AAAAAAAAAAAAAABbQ29udGVudF9UeXBlc10ueG1sUEsBAi0AFAAGAAgAAAAhADj9If/WAAAAlAEA&#10;AAsAAAAAAAAAAAAAAAAALwEAAF9yZWxzLy5yZWxzUEsBAi0AFAAGAAgAAAAhAEACtmxGAgAAWgQA&#10;AA4AAAAAAAAAAAAAAAAALgIAAGRycy9lMm9Eb2MueG1sUEsBAi0AFAAGAAgAAAAhAFa6zjHaAAAA&#10;BwEAAA8AAAAAAAAAAAAAAAAAoAQAAGRycy9kb3ducmV2LnhtbFBLBQYAAAAABAAEAPMAAACnBQAA&#10;AAA=&#10;" fillcolor="#d8d8d8 [2732]" stroked="f">
                <w10:wrap anchorx="margin"/>
              </v:shape>
            </w:pict>
          </mc:Fallback>
        </mc:AlternateContent>
      </w:r>
      <w:r w:rsidR="00956C5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4800" behindDoc="0" locked="0" layoutInCell="1" allowOverlap="1" wp14:anchorId="034B9765" wp14:editId="5DF3EF01">
                <wp:simplePos x="0" y="0"/>
                <wp:positionH relativeFrom="margin">
                  <wp:posOffset>904534</wp:posOffset>
                </wp:positionH>
                <wp:positionV relativeFrom="paragraph">
                  <wp:posOffset>43815</wp:posOffset>
                </wp:positionV>
                <wp:extent cx="226695" cy="138430"/>
                <wp:effectExtent l="0" t="0" r="1905" b="0"/>
                <wp:wrapNone/>
                <wp:docPr id="582" name="Triângulo isósceles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D046E" id="Triângulo isósceles 582" o:spid="_x0000_s1026" type="#_x0000_t5" style="position:absolute;margin-left:71.2pt;margin-top:3.45pt;width:17.85pt;height:10.9pt;flip:y;z-index:25300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BV2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Oh9z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Dc3ONa2wAAAAgBAAAPAAAAZHJzL2Rvd25yZXYueG1sTI8xb4MwFIT3Sv0P1qvUpWpMUJRQiomS&#10;Shk6ktLd4BeMip+J7RDy7+tM7Xi60913xXY2A5vQ+d6SgOUiAYbUWtVTJ6D+OrxmwHyQpORgCQXc&#10;0MO2fHwoZK7slSqcjqFjsYR8LgXoEMacc99qNNIv7IgUvZN1RoYoXceVk9dYbgaeJsmaG9lTXNBy&#10;xA+N7c/xYgScul1V71+qGnXjP6fv4M4WGyGen+bdO7CAc/gLwx0/okMZmRp7IeXZEPUqXcWogPUb&#10;sLu/yZbAGgFptgFeFvz/gfIXAAD//wMAUEsBAi0AFAAGAAgAAAAhALaDOJL+AAAA4QEAABMAAAAA&#10;AAAAAAAAAAAAAAAAAFtDb250ZW50X1R5cGVzXS54bWxQSwECLQAUAAYACAAAACEAOP0h/9YAAACU&#10;AQAACwAAAAAAAAAAAAAAAAAvAQAAX3JlbHMvLnJlbHNQSwECLQAUAAYACAAAACEAhlwVdkcCAABa&#10;BAAADgAAAAAAAAAAAAAAAAAuAgAAZHJzL2Uyb0RvYy54bWxQSwECLQAUAAYACAAAACEA3NzjWtsA&#10;AAAIAQAADwAAAAAAAAAAAAAAAACh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47B4AAC4" w14:textId="01DC932F" w:rsidR="00956C5B" w:rsidRDefault="000C637F" w:rsidP="00956C5B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6848" behindDoc="0" locked="0" layoutInCell="1" allowOverlap="1" wp14:anchorId="7D0AE5B2" wp14:editId="599AB345">
                <wp:simplePos x="0" y="0"/>
                <wp:positionH relativeFrom="margin">
                  <wp:posOffset>3339143</wp:posOffset>
                </wp:positionH>
                <wp:positionV relativeFrom="paragraph">
                  <wp:posOffset>74295</wp:posOffset>
                </wp:positionV>
                <wp:extent cx="2046605" cy="941070"/>
                <wp:effectExtent l="0" t="0" r="10795" b="11430"/>
                <wp:wrapNone/>
                <wp:docPr id="58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72EC" w14:textId="77777777" w:rsidR="005D1916" w:rsidRDefault="005D1916" w:rsidP="000C63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149D0463" w14:textId="77777777" w:rsidR="005D1916" w:rsidRDefault="005D1916" w:rsidP="000C63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5D9BCA7C" w14:textId="47A4B412" w:rsidR="005D1916" w:rsidRDefault="005D1916" w:rsidP="000C637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64804223" w14:textId="77777777" w:rsidR="005D1916" w:rsidRPr="00086CFC" w:rsidRDefault="005D1916" w:rsidP="000C637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AE5B2" id="_x0000_s1187" type="#_x0000_t202" style="position:absolute;left:0;text-align:left;margin-left:262.9pt;margin-top:5.85pt;width:161.15pt;height:74.1pt;z-index:25300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FCJMQIAAGIEAAAOAAAAZHJzL2Uyb0RvYy54bWysVMFu2zAMvQ/YPwi6L7aDOE2MOEWXrsOA&#10;rhvQ7QNkWbaFyaImKbGzrx8lJ2m23YrlIIgm9Ui+R2ZzO/aKHIR1EnRJs1lKidAcaqnbkn7/9vBu&#10;RYnzTNdMgRYlPQpHb7dv32wGU4g5dKBqYQmCaFcMpqSd96ZIEsc70TM3AyM0OhuwPfNo2japLRsQ&#10;vVfJPE2XyQC2Nha4cA6/3k9Ouo34TSO4/9I0TniiSoq1+XjaeFbhTLYbVrSWmU7yUxnsFVX0TGpM&#10;eoG6Z56RvZX/QPWSW3DQ+BmHPoGmkVzEHrCbLP2rm+eOGRF7QXKcudDk/h8sfzp8tUTWJc1Xa0o0&#10;61GkHZMjI7UgXoweSJYFmgbjCox+Nhjvx/cwotyxZWcegf9wRMOuY7oVd9bC0AlWY5nxZXL1dMJx&#10;AaQaPkON2djeQwQaG9sHDpEVgugo1/EiERZCOH6cp4vlMs0p4ehbL7L0JmqYsOL82ljnPwroSbiU&#10;1OIIRHR2eHQe+8DQc0hI5kDJ+kEqFQ3bVjtlyYGFcUHs3Rn9jzClyYDZ83k+EfAKiF56nHsl+5Ku&#10;0vCbJjHQ9kHXcSo9k2q6Y8lKY+WBx0DdRKIfqzEql+XxdfBWUB+RWgvToONi4qUD+4uSAYe8pO7n&#10;nllBifqkUZ51tliErYjGIr+Zo2GvPdW1h2mOUCX1lEzXnZ82aW+sbDvMNA2EhjuUtJGR7ZeqTg3g&#10;IEcRTksXNuXajlEvfw3b3wAAAP//AwBQSwMEFAAGAAgAAAAhAELZVETeAAAACgEAAA8AAABkcnMv&#10;ZG93bnJldi54bWxMj8FOwzAQRO9I/IO1SNyok6iBNI1TVRWgXjhQ+AA33iZR43Ww3TT8PcsJjrsz&#10;O/um2sx2EBP60DtSkC4SEEiNMz21Cj4/Xh4KECFqMnpwhAq+McCmvr2pdGncld5xOsRWcAiFUivo&#10;YhxLKUPTodVh4UYk1k7OWx159K00Xl853A4yS5JHaXVP/KHTI+46bM6Hi2WM7fw2PX+lxX5pdoPx&#10;/rTPXiel7u/m7RpExDn+meEXn2+gZqaju5AJYlCQZzmjRxbSJxBsKJZFCuLIi3y1AllX8n+F+gcA&#10;AP//AwBQSwECLQAUAAYACAAAACEAtoM4kv4AAADhAQAAEwAAAAAAAAAAAAAAAAAAAAAAW0NvbnRl&#10;bnRfVHlwZXNdLnhtbFBLAQItABQABgAIAAAAIQA4/SH/1gAAAJQBAAALAAAAAAAAAAAAAAAAAC8B&#10;AABfcmVscy8ucmVsc1BLAQItABQABgAIAAAAIQA3IFCJMQIAAGIEAAAOAAAAAAAAAAAAAAAAAC4C&#10;AABkcnMvZTJvRG9jLnhtbFBLAQItABQABgAIAAAAIQBC2VRE3gAAAAoBAAAPAAAAAAAAAAAAAAAA&#10;AIsEAABkcnMvZG93bnJldi54bWxQSwUGAAAAAAQABADzAAAAlgUAAAAA&#10;" fillcolor="#0070c0" strokecolor="#0070c0">
                <v:textbox>
                  <w:txbxContent>
                    <w:p w14:paraId="754E72EC" w14:textId="77777777" w:rsidR="005D1916" w:rsidRDefault="005D1916" w:rsidP="000C63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149D0463" w14:textId="77777777" w:rsidR="005D1916" w:rsidRDefault="005D1916" w:rsidP="000C63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5D9BCA7C" w14:textId="47A4B412" w:rsidR="005D1916" w:rsidRDefault="005D1916" w:rsidP="000C637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64804223" w14:textId="77777777" w:rsidR="005D1916" w:rsidRPr="00086CFC" w:rsidRDefault="005D1916" w:rsidP="000C637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56C5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3776" behindDoc="0" locked="0" layoutInCell="1" allowOverlap="1" wp14:anchorId="2646B396" wp14:editId="5DEC23D3">
                <wp:simplePos x="0" y="0"/>
                <wp:positionH relativeFrom="margin">
                  <wp:posOffset>10454</wp:posOffset>
                </wp:positionH>
                <wp:positionV relativeFrom="paragraph">
                  <wp:posOffset>118110</wp:posOffset>
                </wp:positionV>
                <wp:extent cx="2046605" cy="941070"/>
                <wp:effectExtent l="0" t="0" r="10795" b="11430"/>
                <wp:wrapNone/>
                <wp:docPr id="583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53DB" w14:textId="76BE0B64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7529034E" w14:textId="77777777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B. </w:t>
                            </w:r>
                            <w:proofErr w:type="spellStart"/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longum</w:t>
                            </w:r>
                            <w:proofErr w:type="spellEnd"/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4 Bilhões UFC</w:t>
                            </w:r>
                          </w:p>
                          <w:p w14:paraId="4170CD62" w14:textId="77777777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rhamnosus</w:t>
                            </w:r>
                            <w:proofErr w:type="spellEnd"/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1 Bilhão UFC</w:t>
                            </w:r>
                          </w:p>
                          <w:p w14:paraId="1F8400CB" w14:textId="77777777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Vitamina B6 1,4 mg</w:t>
                            </w:r>
                          </w:p>
                          <w:p w14:paraId="261F3D92" w14:textId="77777777" w:rsidR="005D1916" w:rsidRPr="00956C5B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1 sachê ao dia</w:t>
                            </w:r>
                            <w:r w:rsidRPr="00956C5B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897920C" w14:textId="77777777" w:rsidR="005D1916" w:rsidRPr="00086CFC" w:rsidRDefault="005D1916" w:rsidP="00956C5B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6B396" id="_x0000_s1188" type="#_x0000_t202" style="position:absolute;left:0;text-align:left;margin-left:.8pt;margin-top:9.3pt;width:161.15pt;height:74.1pt;z-index:25300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jlMgIAAGIEAAAOAAAAZHJzL2Uyb0RvYy54bWysVNtu2zAMfR+wfxD0vtjO4jQN4hRdug4D&#10;ugvQ7QNkSbaFyaImKbG7ry8lJ1m2vRXLgyCa1CF5DpnNzdhrcpDOKzAVLWY5JdJwEMq0Ff3+7f7N&#10;ihIfmBFMg5EVfZKe3mxfv9oMdi3n0IEW0hEEMX492Ip2Idh1lnneyZ75GVhp0NmA61lA07WZcGxA&#10;9F5n8zxfZgM4YR1w6T1+vZucdJvwm0by8KVpvAxEVxRrC+l06azjmW03bN06ZjvFj2WwF1TRM2Uw&#10;6RnqjgVG9k79A9Ur7sBDE2Yc+gyaRnGZesBuivyvbh47ZmXqBcnx9kyT/3+w/PPhqyNKVLRcvaXE&#10;sB5F2jE1MiIkCXIMQIoi0jRYv8boR4vxYXwHI8qdWvb2AfgPTwzsOmZaeescDJ1kAstML7OLpxOO&#10;jyD18AkEZmP7AAlobFwfOURWCKKjXE9nibAQwvHjPF8sl3lJCUff9aLIr5KGGVufXlvnwwcJPYmX&#10;ijocgYTODg8+YB8YegqJyTxoJe6V1slwbb3TjhxYHBfE3p3Q/wjThgyYvZyXEwEvgOhVwLnXqq/o&#10;Ko+/aRIjbe+NSFMZmNLTHUvWBiuPPEbqJhLDWI9JuaI8C1SDeEJqHUyDjouJlw7cL0oGHPKK+p97&#10;5iQl+qNBea6LxSJuRTIW5dUcDXfpqS89zHCEqmigZLruwrRJe+tU22GmaSAM3KKkjUpsx5qnqo4N&#10;4CAnEY5LFzfl0k5Rv/8ats8AAAD//wMAUEsDBBQABgAIAAAAIQAqSio32gAAAAgBAAAPAAAAZHJz&#10;L2Rvd25yZXYueG1sTE9BTsMwELwj8QdrkbhRpymKQohTVRWgXjjQ8gA33iYR9jrYbhp+z/YEp9Hs&#10;zM7O1uvZWTFhiIMnBctFBgKp9WagTsHn4fWhBBGTJqOtJ1TwgxHWze1NrSvjL/SB0z51gkMoVlpB&#10;n9JYSRnbHp2OCz8isXbywenENHTSBH3hcGdlnmWFdHogvtDrEbc9tl/7s+Mam/l9evlelrtHs7Um&#10;hNMuf5uUur+bN88gEs7pzwzX+rwDDXc6+jOZKCzzgo0MJSPLq3z1BOJ4nRclyKaW/x9ofgEAAP//&#10;AwBQSwECLQAUAAYACAAAACEAtoM4kv4AAADhAQAAEwAAAAAAAAAAAAAAAAAAAAAAW0NvbnRlbnRf&#10;VHlwZXNdLnhtbFBLAQItABQABgAIAAAAIQA4/SH/1gAAAJQBAAALAAAAAAAAAAAAAAAAAC8BAABf&#10;cmVscy8ucmVsc1BLAQItABQABgAIAAAAIQCkkQjlMgIAAGIEAAAOAAAAAAAAAAAAAAAAAC4CAABk&#10;cnMvZTJvRG9jLnhtbFBLAQItABQABgAIAAAAIQAqSio32gAAAAgBAAAPAAAAAAAAAAAAAAAAAIwE&#10;AABkcnMvZG93bnJldi54bWxQSwUGAAAAAAQABADzAAAAkwUAAAAA&#10;" fillcolor="#0070c0" strokecolor="#0070c0">
                <v:textbox>
                  <w:txbxContent>
                    <w:p w14:paraId="736153DB" w14:textId="76BE0B64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1</w:t>
                      </w:r>
                    </w:p>
                    <w:p w14:paraId="7529034E" w14:textId="77777777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B. </w:t>
                      </w:r>
                      <w:proofErr w:type="spellStart"/>
                      <w:r w:rsidRPr="00956C5B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longum</w:t>
                      </w:r>
                      <w:proofErr w:type="spellEnd"/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4 Bilhões UFC</w:t>
                      </w:r>
                    </w:p>
                    <w:p w14:paraId="4170CD62" w14:textId="77777777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956C5B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rhamnosus</w:t>
                      </w:r>
                      <w:proofErr w:type="spellEnd"/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1 Bilhão UFC</w:t>
                      </w:r>
                    </w:p>
                    <w:p w14:paraId="1F8400CB" w14:textId="77777777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Vitamina B6 1,4 mg</w:t>
                      </w:r>
                    </w:p>
                    <w:p w14:paraId="261F3D92" w14:textId="77777777" w:rsidR="005D1916" w:rsidRPr="00956C5B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Cs/>
                          <w:color w:val="FFFFFF" w:themeColor="background1"/>
                          <w:sz w:val="23"/>
                          <w:szCs w:val="23"/>
                        </w:rPr>
                        <w:t>1 sachê ao dia</w:t>
                      </w:r>
                      <w:r w:rsidRPr="00956C5B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897920C" w14:textId="77777777" w:rsidR="005D1916" w:rsidRPr="00086CFC" w:rsidRDefault="005D1916" w:rsidP="00956C5B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8065A" w14:textId="77777777" w:rsidR="00956C5B" w:rsidRDefault="00956C5B" w:rsidP="00956C5B">
      <w:pPr>
        <w:pStyle w:val="Corpo"/>
      </w:pPr>
    </w:p>
    <w:p w14:paraId="43E8B324" w14:textId="77777777" w:rsidR="00956C5B" w:rsidRDefault="00956C5B" w:rsidP="00956C5B">
      <w:pPr>
        <w:pStyle w:val="Corpo"/>
      </w:pPr>
    </w:p>
    <w:p w14:paraId="512D3D13" w14:textId="77777777" w:rsidR="00956C5B" w:rsidRDefault="00956C5B" w:rsidP="00956C5B">
      <w:pPr>
        <w:pStyle w:val="Corpo"/>
      </w:pPr>
    </w:p>
    <w:p w14:paraId="4F8CE94E" w14:textId="77777777" w:rsidR="00956C5B" w:rsidRDefault="00956C5B" w:rsidP="00956C5B">
      <w:pPr>
        <w:pStyle w:val="Corpo"/>
      </w:pPr>
    </w:p>
    <w:p w14:paraId="6BDF2249" w14:textId="77777777" w:rsidR="00956C5B" w:rsidRDefault="00956C5B" w:rsidP="00956C5B">
      <w:pPr>
        <w:pStyle w:val="Corpo"/>
        <w:rPr>
          <w:sz w:val="20"/>
          <w:szCs w:val="23"/>
        </w:rPr>
      </w:pPr>
    </w:p>
    <w:p w14:paraId="4A28AB29" w14:textId="77777777" w:rsidR="00956C5B" w:rsidRDefault="00956C5B" w:rsidP="00956C5B">
      <w:pPr>
        <w:pStyle w:val="Corpo"/>
        <w:rPr>
          <w:b/>
          <w:color w:val="339966"/>
        </w:rPr>
      </w:pPr>
    </w:p>
    <w:p w14:paraId="5DF701D9" w14:textId="77777777" w:rsidR="000C637F" w:rsidRPr="00C72C0B" w:rsidRDefault="000C637F" w:rsidP="000C637F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80ED3A5" w14:textId="77777777" w:rsidR="000C637F" w:rsidRPr="00714E9A" w:rsidRDefault="000C637F" w:rsidP="000C637F">
      <w:pPr>
        <w:pStyle w:val="Corpo"/>
        <w:rPr>
          <w:sz w:val="16"/>
          <w:szCs w:val="16"/>
        </w:rPr>
      </w:pPr>
    </w:p>
    <w:p w14:paraId="1BDA5DC6" w14:textId="77777777" w:rsidR="000C637F" w:rsidRDefault="000C637F" w:rsidP="000C637F">
      <w:pPr>
        <w:pStyle w:val="Corpo"/>
        <w:numPr>
          <w:ilvl w:val="0"/>
          <w:numId w:val="1"/>
        </w:numPr>
        <w:spacing w:after="120"/>
        <w:rPr>
          <w:sz w:val="24"/>
        </w:rPr>
      </w:pPr>
      <w:bookmarkStart w:id="148" w:name="_Hlk62660865"/>
      <w:r>
        <w:rPr>
          <w:sz w:val="24"/>
        </w:rPr>
        <w:t xml:space="preserve">A redução na porcentagem do início do estudo na dor abdominal (-48,8% </w:t>
      </w:r>
      <w:r>
        <w:rPr>
          <w:i/>
          <w:sz w:val="24"/>
        </w:rPr>
        <w:t>vs.</w:t>
      </w:r>
      <w:r>
        <w:rPr>
          <w:sz w:val="24"/>
        </w:rPr>
        <w:t xml:space="preserve"> -3,5%), distensão (-36,35% </w:t>
      </w:r>
      <w:r>
        <w:rPr>
          <w:i/>
          <w:sz w:val="24"/>
        </w:rPr>
        <w:t>vs.</w:t>
      </w:r>
      <w:r>
        <w:rPr>
          <w:sz w:val="24"/>
        </w:rPr>
        <w:t xml:space="preserve"> +7,35%) e severidade da doença (-30,1% </w:t>
      </w:r>
      <w:r>
        <w:rPr>
          <w:i/>
          <w:sz w:val="24"/>
        </w:rPr>
        <w:t>vs.</w:t>
      </w:r>
      <w:r>
        <w:rPr>
          <w:sz w:val="24"/>
        </w:rPr>
        <w:t xml:space="preserve"> -0,4%) foi significativamente melhor no grupo 1 do que no grupo 2, respectivamente;</w:t>
      </w:r>
    </w:p>
    <w:p w14:paraId="234C3FEF" w14:textId="77777777" w:rsidR="000C637F" w:rsidRDefault="000C637F" w:rsidP="000C637F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Nos pacientes com SII com predominância de diarreia, a melhora desde o início do estudo nos escores de </w:t>
      </w:r>
      <w:r>
        <w:rPr>
          <w:i/>
          <w:sz w:val="24"/>
        </w:rPr>
        <w:t>Bristol</w:t>
      </w:r>
      <w:r>
        <w:rPr>
          <w:sz w:val="24"/>
        </w:rPr>
        <w:t xml:space="preserve"> foram mais consistentes no grupo 1(de 6</w:t>
      </w:r>
      <w:r w:rsidRPr="00840E08">
        <w:rPr>
          <w:sz w:val="24"/>
        </w:rPr>
        <w:t>±0</w:t>
      </w:r>
      <w:r>
        <w:rPr>
          <w:sz w:val="24"/>
        </w:rPr>
        <w:t>,4 a</w:t>
      </w:r>
      <w:r w:rsidRPr="00840E08">
        <w:rPr>
          <w:sz w:val="24"/>
        </w:rPr>
        <w:t xml:space="preserve"> 4</w:t>
      </w:r>
      <w:r>
        <w:rPr>
          <w:sz w:val="24"/>
        </w:rPr>
        <w:t>,</w:t>
      </w:r>
      <w:r w:rsidRPr="00840E08">
        <w:rPr>
          <w:sz w:val="24"/>
        </w:rPr>
        <w:t>3±1</w:t>
      </w:r>
      <w:r>
        <w:rPr>
          <w:sz w:val="24"/>
        </w:rPr>
        <w:t>,</w:t>
      </w:r>
      <w:r w:rsidRPr="00840E08">
        <w:rPr>
          <w:sz w:val="24"/>
        </w:rPr>
        <w:t>1</w:t>
      </w:r>
      <w:r>
        <w:rPr>
          <w:sz w:val="24"/>
        </w:rPr>
        <w:t>) comparado ao placebo (de 6,</w:t>
      </w:r>
      <w:r w:rsidRPr="00840E08">
        <w:rPr>
          <w:sz w:val="24"/>
        </w:rPr>
        <w:t>2±0</w:t>
      </w:r>
      <w:r>
        <w:rPr>
          <w:sz w:val="24"/>
        </w:rPr>
        <w:t>,</w:t>
      </w:r>
      <w:r w:rsidRPr="00840E08">
        <w:rPr>
          <w:sz w:val="24"/>
        </w:rPr>
        <w:t xml:space="preserve">7 </w:t>
      </w:r>
      <w:r>
        <w:rPr>
          <w:sz w:val="24"/>
        </w:rPr>
        <w:t>a</w:t>
      </w:r>
      <w:r w:rsidRPr="00840E08">
        <w:rPr>
          <w:sz w:val="24"/>
        </w:rPr>
        <w:t xml:space="preserve"> 5</w:t>
      </w:r>
      <w:r>
        <w:rPr>
          <w:sz w:val="24"/>
        </w:rPr>
        <w:t>,</w:t>
      </w:r>
      <w:r w:rsidRPr="00840E08">
        <w:rPr>
          <w:sz w:val="24"/>
        </w:rPr>
        <w:t>3±1</w:t>
      </w:r>
      <w:r>
        <w:rPr>
          <w:sz w:val="24"/>
        </w:rPr>
        <w:t>,</w:t>
      </w:r>
      <w:r w:rsidRPr="00840E08">
        <w:rPr>
          <w:sz w:val="24"/>
        </w:rPr>
        <w:t>1</w:t>
      </w:r>
      <w:r>
        <w:rPr>
          <w:sz w:val="24"/>
        </w:rPr>
        <w:t>);</w:t>
      </w:r>
    </w:p>
    <w:p w14:paraId="3F3D86D8" w14:textId="77777777" w:rsidR="000C637F" w:rsidRDefault="000C637F" w:rsidP="000C637F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Já em pacientes com SII com predominância de constipação o escore de </w:t>
      </w:r>
      <w:r>
        <w:rPr>
          <w:i/>
          <w:sz w:val="24"/>
        </w:rPr>
        <w:t>Bristol</w:t>
      </w:r>
      <w:r>
        <w:rPr>
          <w:sz w:val="24"/>
        </w:rPr>
        <w:t xml:space="preserve"> tenderam a melhorar desde o início do estudo após o tratamento com a associação probiótica (2,6±1,1 </w:t>
      </w:r>
      <w:r w:rsidRPr="00840E08">
        <w:rPr>
          <w:i/>
          <w:sz w:val="24"/>
        </w:rPr>
        <w:t>vs</w:t>
      </w:r>
      <w:r>
        <w:rPr>
          <w:i/>
          <w:sz w:val="24"/>
        </w:rPr>
        <w:t>.</w:t>
      </w:r>
      <w:r>
        <w:rPr>
          <w:sz w:val="24"/>
        </w:rPr>
        <w:t xml:space="preserve"> 3,2±</w:t>
      </w:r>
      <w:r w:rsidRPr="00840E08">
        <w:rPr>
          <w:sz w:val="24"/>
        </w:rPr>
        <w:t>0,5</w:t>
      </w:r>
      <w:r>
        <w:rPr>
          <w:sz w:val="24"/>
        </w:rPr>
        <w:t>);</w:t>
      </w:r>
    </w:p>
    <w:p w14:paraId="366AF033" w14:textId="77777777" w:rsidR="000C637F" w:rsidRDefault="000C637F" w:rsidP="000C637F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>O grupo 1 obteve melhora significativa na porcentagem de recuperação de sucralose (permeabilidade do cólon) (1,86±</w:t>
      </w:r>
      <w:r w:rsidRPr="00840E08">
        <w:rPr>
          <w:sz w:val="24"/>
        </w:rPr>
        <w:t xml:space="preserve">0,1 </w:t>
      </w:r>
      <w:r w:rsidRPr="00840E08">
        <w:rPr>
          <w:i/>
          <w:sz w:val="24"/>
        </w:rPr>
        <w:t>vs</w:t>
      </w:r>
      <w:r>
        <w:rPr>
          <w:i/>
          <w:sz w:val="24"/>
        </w:rPr>
        <w:t>.</w:t>
      </w:r>
      <w:r>
        <w:rPr>
          <w:sz w:val="24"/>
        </w:rPr>
        <w:t xml:space="preserve"> 1,1</w:t>
      </w:r>
      <w:r w:rsidRPr="00840E08">
        <w:rPr>
          <w:sz w:val="24"/>
        </w:rPr>
        <w:t>±0,2</w:t>
      </w:r>
      <w:r>
        <w:rPr>
          <w:sz w:val="24"/>
        </w:rPr>
        <w:t>);</w:t>
      </w:r>
    </w:p>
    <w:p w14:paraId="3F8DA54D" w14:textId="77777777" w:rsidR="000C637F" w:rsidRDefault="000C637F" w:rsidP="000C637F">
      <w:pPr>
        <w:pStyle w:val="Corpo"/>
        <w:numPr>
          <w:ilvl w:val="0"/>
          <w:numId w:val="1"/>
        </w:numPr>
        <w:spacing w:after="120"/>
        <w:rPr>
          <w:sz w:val="24"/>
        </w:rPr>
      </w:pPr>
      <w:r>
        <w:rPr>
          <w:sz w:val="24"/>
        </w:rPr>
        <w:t xml:space="preserve">Durante o tratamento, bactérias ácido lácticas presumíveis e </w:t>
      </w:r>
      <w:proofErr w:type="spellStart"/>
      <w:r>
        <w:rPr>
          <w:sz w:val="24"/>
        </w:rPr>
        <w:t>bifidobatérias</w:t>
      </w:r>
      <w:proofErr w:type="spellEnd"/>
      <w:r>
        <w:rPr>
          <w:sz w:val="24"/>
        </w:rPr>
        <w:t xml:space="preserve"> aumentaram a abundância de ácidos propanoico, butanoico, </w:t>
      </w:r>
      <w:proofErr w:type="spellStart"/>
      <w:r>
        <w:rPr>
          <w:sz w:val="24"/>
        </w:rPr>
        <w:t>pentanóico</w:t>
      </w:r>
      <w:proofErr w:type="spellEnd"/>
      <w:r>
        <w:rPr>
          <w:sz w:val="24"/>
        </w:rPr>
        <w:t xml:space="preserve"> e hidrocarbonetos, enquanto o fenol diminuiu</w:t>
      </w:r>
      <w:bookmarkEnd w:id="148"/>
      <w:r>
        <w:rPr>
          <w:sz w:val="24"/>
        </w:rPr>
        <w:t>.</w:t>
      </w:r>
    </w:p>
    <w:p w14:paraId="380B4D78" w14:textId="77777777" w:rsidR="000C637F" w:rsidRPr="00C23ABE" w:rsidRDefault="000C637F" w:rsidP="000C637F">
      <w:pPr>
        <w:pStyle w:val="Corpo"/>
        <w:spacing w:after="0"/>
        <w:ind w:left="786"/>
        <w:rPr>
          <w:sz w:val="24"/>
        </w:rPr>
      </w:pPr>
    </w:p>
    <w:p w14:paraId="7499EF30" w14:textId="77777777" w:rsidR="00956C5B" w:rsidRDefault="00956C5B" w:rsidP="00956C5B">
      <w:pPr>
        <w:pStyle w:val="Ttulo1"/>
        <w:jc w:val="center"/>
      </w:pPr>
      <w:bookmarkStart w:id="149" w:name="_Toc62720175"/>
      <w:r>
        <w:lastRenderedPageBreak/>
        <w:t>Formulário</w:t>
      </w:r>
      <w:bookmarkEnd w:id="149"/>
    </w:p>
    <w:p w14:paraId="507A0D08" w14:textId="77777777" w:rsidR="00956C5B" w:rsidRDefault="00956C5B" w:rsidP="00956C5B">
      <w:pPr>
        <w:pStyle w:val="Corpo"/>
        <w:spacing w:after="120"/>
      </w:pPr>
    </w:p>
    <w:p w14:paraId="7552CAD6" w14:textId="77777777" w:rsidR="00956C5B" w:rsidRPr="00C30C20" w:rsidRDefault="00956C5B" w:rsidP="00956C5B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C637F" w:rsidRPr="009537E7" w14:paraId="1F04F38E" w14:textId="77777777" w:rsidTr="000C637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E8E9716" w14:textId="1FB651C5" w:rsidR="000C637F" w:rsidRPr="00956C5B" w:rsidRDefault="000C637F" w:rsidP="000C637F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Associação</w:t>
            </w:r>
          </w:p>
        </w:tc>
      </w:tr>
      <w:tr w:rsidR="000C637F" w:rsidRPr="009537E7" w14:paraId="551DA181" w14:textId="77777777" w:rsidTr="000C637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7B4924" w14:textId="202A35D2" w:rsidR="000C637F" w:rsidRPr="00956C5B" w:rsidRDefault="000C637F" w:rsidP="000C637F">
            <w:pPr>
              <w:pStyle w:val="Corpo"/>
              <w:jc w:val="center"/>
            </w:pPr>
            <w:bookmarkStart w:id="150" w:name="_Hlk62659490"/>
            <w:r>
              <w:rPr>
                <w:i/>
              </w:rPr>
              <w:t xml:space="preserve">B. </w:t>
            </w:r>
            <w:proofErr w:type="spellStart"/>
            <w:r>
              <w:rPr>
                <w:i/>
              </w:rPr>
              <w:t>longum</w:t>
            </w:r>
            <w:bookmarkEnd w:id="150"/>
            <w:proofErr w:type="spellEnd"/>
            <w:r>
              <w:t>............................4 Bilhões UFC</w:t>
            </w:r>
          </w:p>
        </w:tc>
      </w:tr>
      <w:tr w:rsidR="000C637F" w:rsidRPr="009537E7" w14:paraId="32948A77" w14:textId="77777777" w:rsidTr="000C637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2E4E309" w14:textId="31798FDF" w:rsidR="000C637F" w:rsidRPr="00956C5B" w:rsidRDefault="000C637F" w:rsidP="000C637F">
            <w:pPr>
              <w:pStyle w:val="Corpo"/>
              <w:jc w:val="center"/>
            </w:pPr>
            <w:bookmarkStart w:id="151" w:name="_Hlk62659494"/>
            <w:r>
              <w:rPr>
                <w:i/>
              </w:rPr>
              <w:t xml:space="preserve">L. </w:t>
            </w:r>
            <w:proofErr w:type="spellStart"/>
            <w:r>
              <w:rPr>
                <w:i/>
              </w:rPr>
              <w:t>rhamnosus</w:t>
            </w:r>
            <w:bookmarkEnd w:id="151"/>
            <w:proofErr w:type="spellEnd"/>
            <w:r>
              <w:t>.........................1 Bilhão UFC</w:t>
            </w:r>
          </w:p>
        </w:tc>
      </w:tr>
      <w:tr w:rsidR="000C637F" w:rsidRPr="009537E7" w14:paraId="0E71DCD1" w14:textId="77777777" w:rsidTr="000C637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FC5E28" w14:textId="1F911D07" w:rsidR="000C637F" w:rsidRPr="00956C5B" w:rsidRDefault="000C637F" w:rsidP="000C637F">
            <w:pPr>
              <w:pStyle w:val="Corpo"/>
              <w:jc w:val="center"/>
            </w:pPr>
            <w:bookmarkStart w:id="152" w:name="_Hlk62659498"/>
            <w:r>
              <w:t>Vitamina B6</w:t>
            </w:r>
            <w:bookmarkEnd w:id="152"/>
            <w:r>
              <w:t>......................................1,4 mg</w:t>
            </w:r>
          </w:p>
        </w:tc>
      </w:tr>
      <w:tr w:rsidR="000C637F" w:rsidRPr="009537E7" w14:paraId="10934124" w14:textId="77777777" w:rsidTr="000C637F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D9D8808" w14:textId="5B9FE53D" w:rsidR="000C637F" w:rsidRDefault="000C637F" w:rsidP="000C637F">
            <w:pPr>
              <w:pStyle w:val="Corpo"/>
              <w:jc w:val="center"/>
            </w:pPr>
            <w:r>
              <w:t>Excipiente qsp...............................1 Sachê</w:t>
            </w:r>
          </w:p>
        </w:tc>
      </w:tr>
    </w:tbl>
    <w:p w14:paraId="7FAE17EC" w14:textId="77777777" w:rsidR="000C637F" w:rsidRPr="00B12A58" w:rsidRDefault="000C637F" w:rsidP="000C637F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sachê ao dia ou conforme orientação médica.</w:t>
      </w:r>
    </w:p>
    <w:p w14:paraId="1D623323" w14:textId="77777777" w:rsidR="00956C5B" w:rsidRPr="00956C5B" w:rsidRDefault="00956C5B" w:rsidP="00956C5B">
      <w:pPr>
        <w:pStyle w:val="Corpo"/>
        <w:rPr>
          <w:sz w:val="16"/>
          <w:szCs w:val="16"/>
        </w:rPr>
      </w:pPr>
    </w:p>
    <w:p w14:paraId="5B5082C8" w14:textId="77777777" w:rsidR="00956C5B" w:rsidRDefault="00956C5B" w:rsidP="00956C5B">
      <w:pPr>
        <w:pStyle w:val="Corpo"/>
        <w:spacing w:after="0"/>
        <w:ind w:left="360"/>
        <w:rPr>
          <w:sz w:val="20"/>
          <w:szCs w:val="20"/>
        </w:rPr>
      </w:pPr>
    </w:p>
    <w:p w14:paraId="3AB60DEB" w14:textId="77777777" w:rsidR="00956C5B" w:rsidRDefault="00956C5B" w:rsidP="00956C5B">
      <w:pPr>
        <w:pStyle w:val="Corpo"/>
        <w:spacing w:after="0"/>
        <w:rPr>
          <w:sz w:val="20"/>
          <w:szCs w:val="20"/>
        </w:rPr>
      </w:pPr>
    </w:p>
    <w:p w14:paraId="7540D359" w14:textId="77777777" w:rsidR="00956C5B" w:rsidRDefault="00956C5B" w:rsidP="00956C5B">
      <w:pPr>
        <w:pStyle w:val="Corpo"/>
        <w:spacing w:line="276" w:lineRule="auto"/>
        <w:rPr>
          <w:b/>
        </w:rPr>
      </w:pPr>
    </w:p>
    <w:p w14:paraId="4C22551E" w14:textId="5C284BDE" w:rsidR="00650726" w:rsidRDefault="00650726" w:rsidP="00B70169">
      <w:pPr>
        <w:pStyle w:val="Corpo"/>
        <w:spacing w:line="276" w:lineRule="auto"/>
        <w:rPr>
          <w:b/>
        </w:rPr>
      </w:pPr>
    </w:p>
    <w:p w14:paraId="10F37A0A" w14:textId="679D84CF" w:rsidR="00650726" w:rsidRDefault="00650726" w:rsidP="00B70169">
      <w:pPr>
        <w:pStyle w:val="Corpo"/>
        <w:spacing w:line="276" w:lineRule="auto"/>
        <w:rPr>
          <w:b/>
        </w:rPr>
      </w:pPr>
    </w:p>
    <w:p w14:paraId="20FCD55D" w14:textId="1E92144C" w:rsidR="00650726" w:rsidRDefault="00650726" w:rsidP="00B70169">
      <w:pPr>
        <w:pStyle w:val="Corpo"/>
        <w:spacing w:line="276" w:lineRule="auto"/>
        <w:rPr>
          <w:b/>
        </w:rPr>
      </w:pPr>
    </w:p>
    <w:p w14:paraId="65217456" w14:textId="4F78E115" w:rsidR="00650726" w:rsidRDefault="00650726" w:rsidP="00B70169">
      <w:pPr>
        <w:pStyle w:val="Corpo"/>
        <w:spacing w:line="276" w:lineRule="auto"/>
        <w:rPr>
          <w:b/>
        </w:rPr>
      </w:pPr>
    </w:p>
    <w:p w14:paraId="6B5FB44C" w14:textId="35BBC024" w:rsidR="00650726" w:rsidRDefault="00650726" w:rsidP="00B70169">
      <w:pPr>
        <w:pStyle w:val="Corpo"/>
        <w:spacing w:line="276" w:lineRule="auto"/>
        <w:rPr>
          <w:b/>
        </w:rPr>
      </w:pPr>
    </w:p>
    <w:p w14:paraId="7EC6FFF6" w14:textId="33568D3C" w:rsidR="000925CF" w:rsidRDefault="000925CF" w:rsidP="00B70169">
      <w:pPr>
        <w:pStyle w:val="Corpo"/>
        <w:spacing w:line="276" w:lineRule="auto"/>
        <w:rPr>
          <w:b/>
        </w:rPr>
      </w:pPr>
    </w:p>
    <w:p w14:paraId="1A74FCDC" w14:textId="15153108" w:rsidR="000925CF" w:rsidRDefault="000925CF" w:rsidP="00B70169">
      <w:pPr>
        <w:pStyle w:val="Corpo"/>
        <w:spacing w:line="276" w:lineRule="auto"/>
        <w:rPr>
          <w:b/>
        </w:rPr>
      </w:pPr>
    </w:p>
    <w:p w14:paraId="6906C0B8" w14:textId="431C3141" w:rsidR="000925CF" w:rsidRDefault="000925CF" w:rsidP="00B70169">
      <w:pPr>
        <w:pStyle w:val="Corpo"/>
        <w:spacing w:line="276" w:lineRule="auto"/>
        <w:rPr>
          <w:b/>
        </w:rPr>
      </w:pPr>
    </w:p>
    <w:p w14:paraId="2B9A5F5C" w14:textId="5C49109B" w:rsidR="000925CF" w:rsidRDefault="000925CF" w:rsidP="00B70169">
      <w:pPr>
        <w:pStyle w:val="Corpo"/>
        <w:spacing w:line="276" w:lineRule="auto"/>
        <w:rPr>
          <w:b/>
        </w:rPr>
      </w:pPr>
    </w:p>
    <w:p w14:paraId="7A0EEF62" w14:textId="2A028414" w:rsidR="000925CF" w:rsidRDefault="000925CF" w:rsidP="00B70169">
      <w:pPr>
        <w:pStyle w:val="Corpo"/>
        <w:spacing w:line="276" w:lineRule="auto"/>
        <w:rPr>
          <w:b/>
        </w:rPr>
      </w:pPr>
    </w:p>
    <w:p w14:paraId="3D91C84F" w14:textId="1CBE5EC3" w:rsidR="000925CF" w:rsidRDefault="000925CF" w:rsidP="00B70169">
      <w:pPr>
        <w:pStyle w:val="Corpo"/>
        <w:spacing w:line="276" w:lineRule="auto"/>
        <w:rPr>
          <w:b/>
        </w:rPr>
      </w:pPr>
    </w:p>
    <w:p w14:paraId="4E460D12" w14:textId="70704826" w:rsidR="000925CF" w:rsidRDefault="000925CF" w:rsidP="00B70169">
      <w:pPr>
        <w:pStyle w:val="Corpo"/>
        <w:spacing w:line="276" w:lineRule="auto"/>
        <w:rPr>
          <w:b/>
        </w:rPr>
      </w:pPr>
    </w:p>
    <w:p w14:paraId="1E8CC721" w14:textId="19BFF111" w:rsidR="000925CF" w:rsidRDefault="000925CF" w:rsidP="00B70169">
      <w:pPr>
        <w:pStyle w:val="Corpo"/>
        <w:spacing w:line="276" w:lineRule="auto"/>
        <w:rPr>
          <w:b/>
        </w:rPr>
      </w:pPr>
    </w:p>
    <w:p w14:paraId="738FD5DD" w14:textId="700C846E" w:rsidR="000925CF" w:rsidRDefault="000925CF" w:rsidP="00B70169">
      <w:pPr>
        <w:pStyle w:val="Corpo"/>
        <w:spacing w:line="276" w:lineRule="auto"/>
        <w:rPr>
          <w:b/>
        </w:rPr>
      </w:pPr>
    </w:p>
    <w:p w14:paraId="2B41679F" w14:textId="07311BC0" w:rsidR="000925CF" w:rsidRDefault="000925CF" w:rsidP="00B70169">
      <w:pPr>
        <w:pStyle w:val="Corpo"/>
        <w:spacing w:line="276" w:lineRule="auto"/>
        <w:rPr>
          <w:b/>
        </w:rPr>
      </w:pPr>
    </w:p>
    <w:p w14:paraId="02025831" w14:textId="2EFDEF32" w:rsidR="000925CF" w:rsidRDefault="000925CF" w:rsidP="00B70169">
      <w:pPr>
        <w:pStyle w:val="Corpo"/>
        <w:spacing w:line="276" w:lineRule="auto"/>
        <w:rPr>
          <w:b/>
        </w:rPr>
      </w:pPr>
    </w:p>
    <w:p w14:paraId="5ECE2F20" w14:textId="26F2C6ED" w:rsidR="000925CF" w:rsidRDefault="000925CF" w:rsidP="00B70169">
      <w:pPr>
        <w:pStyle w:val="Corpo"/>
        <w:spacing w:line="276" w:lineRule="auto"/>
        <w:rPr>
          <w:b/>
        </w:rPr>
      </w:pPr>
    </w:p>
    <w:p w14:paraId="4AC645F1" w14:textId="33761235" w:rsidR="000925CF" w:rsidRDefault="000925CF" w:rsidP="00B70169">
      <w:pPr>
        <w:pStyle w:val="Corpo"/>
        <w:spacing w:line="276" w:lineRule="auto"/>
        <w:rPr>
          <w:b/>
        </w:rPr>
      </w:pPr>
    </w:p>
    <w:p w14:paraId="53A5450F" w14:textId="06572712" w:rsidR="000925CF" w:rsidRDefault="000925CF" w:rsidP="00B70169">
      <w:pPr>
        <w:pStyle w:val="Corpo"/>
        <w:spacing w:line="276" w:lineRule="auto"/>
        <w:rPr>
          <w:b/>
        </w:rPr>
      </w:pPr>
    </w:p>
    <w:p w14:paraId="5882901D" w14:textId="23DF99AE" w:rsidR="000925CF" w:rsidRDefault="000925CF" w:rsidP="00B70169">
      <w:pPr>
        <w:pStyle w:val="Corpo"/>
        <w:spacing w:line="276" w:lineRule="auto"/>
        <w:rPr>
          <w:b/>
        </w:rPr>
      </w:pPr>
    </w:p>
    <w:p w14:paraId="54176653" w14:textId="20BD6E3F" w:rsidR="000925CF" w:rsidRDefault="000925CF" w:rsidP="00B70169">
      <w:pPr>
        <w:pStyle w:val="Corpo"/>
        <w:spacing w:line="276" w:lineRule="auto"/>
        <w:rPr>
          <w:b/>
        </w:rPr>
      </w:pPr>
    </w:p>
    <w:p w14:paraId="1E3B368A" w14:textId="60A802D4" w:rsidR="000925CF" w:rsidRDefault="000925CF" w:rsidP="00B70169">
      <w:pPr>
        <w:pStyle w:val="Corpo"/>
        <w:spacing w:line="276" w:lineRule="auto"/>
        <w:rPr>
          <w:b/>
        </w:rPr>
      </w:pPr>
    </w:p>
    <w:p w14:paraId="5E1CD7EC" w14:textId="1BC810D3" w:rsidR="000925CF" w:rsidRPr="00453F67" w:rsidRDefault="000925CF" w:rsidP="000925CF">
      <w:pPr>
        <w:pStyle w:val="Ttulo1"/>
        <w:jc w:val="center"/>
        <w:rPr>
          <w:bCs/>
        </w:rPr>
      </w:pPr>
      <w:bookmarkStart w:id="153" w:name="_Toc62720176"/>
      <w:r>
        <w:rPr>
          <w:bCs/>
        </w:rPr>
        <w:lastRenderedPageBreak/>
        <w:t>Probióticos</w:t>
      </w:r>
      <w:bookmarkEnd w:id="153"/>
      <w:r>
        <w:rPr>
          <w:bCs/>
        </w:rPr>
        <w:t xml:space="preserve"> </w:t>
      </w:r>
    </w:p>
    <w:p w14:paraId="3FDF78A8" w14:textId="63AF2B0F" w:rsidR="000925CF" w:rsidRDefault="000925CF" w:rsidP="000925CF">
      <w:pPr>
        <w:pStyle w:val="Subtitulocorpo"/>
        <w:rPr>
          <w:b w:val="0"/>
          <w:color w:val="404040" w:themeColor="text1" w:themeTint="BF"/>
          <w:sz w:val="24"/>
          <w:szCs w:val="24"/>
        </w:rPr>
      </w:pPr>
      <w:r w:rsidRPr="000925CF">
        <w:rPr>
          <w:bCs/>
        </w:rPr>
        <w:t>Melhoram os Sintomas e a Qualidade de Vida de Pacientes com SII</w:t>
      </w:r>
    </w:p>
    <w:p w14:paraId="670E3D12" w14:textId="77777777" w:rsidR="000925CF" w:rsidRDefault="000925CF" w:rsidP="000925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0AAC6C91" w14:textId="77777777" w:rsidR="000925CF" w:rsidRPr="00376204" w:rsidRDefault="000925CF" w:rsidP="000925CF">
      <w:pPr>
        <w:pStyle w:val="Corpo"/>
        <w:spacing w:after="120"/>
        <w:rPr>
          <w:sz w:val="24"/>
        </w:rPr>
      </w:pPr>
      <w:r>
        <w:rPr>
          <w:sz w:val="24"/>
        </w:rPr>
        <w:t xml:space="preserve">O objetivo desse estudo prospectivo, duplo-cego, randomizado e placebo-controlado foi comparar a eficácia de uma associação probiótica e o placebo no alívio dos sintomas da Síndrome do Intestino Irritável (SII) </w:t>
      </w:r>
      <w:r>
        <w:rPr>
          <w:sz w:val="24"/>
        </w:rPr>
        <w:fldChar w:fldCharType="begin">
          <w:fldData xml:space="preserve">PEVuZE5vdGU+PENpdGU+PEF1dGhvcj5QcmVzdG9uPC9BdXRob3I+PFllYXI+MjAxODwvWWVhcj48
SURUZXh0PkxhY3RvYmFjaWxsdXMgYWNpZG9waGlsdXMgQ0wxMjg1LCBMYWN0b2JhY2lsbHVzIGNh
c2VpIExCQzgwUiBhbmQgTGFjdG9iYWNpbGx1cyByaGFtbm9zdXMgQ0xSMiBpbXByb3ZlIHF1YWxp
dHktb2YtbGlmZSBhbmQgSUJTIHN5bXB0b21zOiBhIGRvdWJsZS1ibGluZCwgcmFuZG9taXNlZCwg
cGxhY2Viby1jb250cm9sbGVkIHN0dWR5PC9JRFRleHQ+PERpc3BsYXlUZXh0PihQcmVzdG9uPHN0
eWxlIGZhY2U9Iml0YWxpYyI+IGV0IGFsLjwvc3R5bGU+LCAyMDE4KTwvRGlzcGxheVRleHQ+PHJl
Y29yZD48ZGF0ZXM+PHB1Yi1kYXRlcz48ZGF0ZT5TZXAgMTg8L2RhdGU+PC9wdWItZGF0ZXM+PHll
YXI+MjAxODwveWVhcj48L2RhdGVzPjxrZXl3b3Jkcz48a2V5d29yZD5BZHVsdDwva2V5d29yZD48
a2V5d29yZD5Eb3VibGUtQmxpbmQgTWV0aG9kPC9rZXl3b3JkPjxrZXl3b3JkPkZlbWFsZTwva2V5
d29yZD48a2V5d29yZD5IdW1hbnM8L2tleXdvcmQ+PGtleXdvcmQ+SXJyaXRhYmxlIEJvd2VsIFN5
bmRyb21lLypkcnVnIHRoZXJhcHk8L2tleXdvcmQ+PGtleXdvcmQ+TGFjdG9iYWNpbGx1cyBhY2lk
b3BoaWx1cy8qcGh5c2lvbG9neTwva2V5d29yZD48a2V5d29yZD5MYWN0b2JhY2lsbHVzIGNhc2Vp
LypwaHlzaW9sb2d5PC9rZXl3b3JkPjxrZXl3b3JkPkxhY3RvYmFjaWxsdXMgcmhhbW5vc3VzLypw
aHlzaW9sb2d5PC9rZXl3b3JkPjxrZXl3b3JkPk1hbGU8L2tleXdvcmQ+PGtleXdvcmQ+TWlkZGxl
IEFnZWQ8L2tleXdvcmQ+PGtleXdvcmQ+UHJvYmlvdGljcy8qYWRtaW5pc3RyYXRpb24gJmFtcDsg
ZG9zYWdlL2FkdmVyc2UgZWZmZWN0czwva2V5d29yZD48a2V5d29yZD5Qcm9zcGVjdGl2ZSBTdHVk
aWVzPC9rZXl3b3JkPjxrZXl3b3JkPipRdWFsaXR5IG9mIExpZmU8L2tleXdvcmQ+PGtleXdvcmQ+
VHJlYXRtZW50IE91dGNvbWU8L2tleXdvcmQ+PGtleXdvcmQ+Y29uc3RpcGF0aW9uPC9rZXl3b3Jk
PjxrZXl3b3JkPmRpYXJyaG9lYTwva2V5d29yZD48a2V5d29yZD5pcnJpdGFibGUgYm93ZWwgc3lu
ZHJvbWU8L2tleXdvcmQ+PGtleXdvcmQ+cHJvYmlvdGljczwva2V5d29yZD48a2V5d29yZD5xdWFs
aXR5IG9mIGxpZmU8L2tleXdvcmQ+PC9rZXl3b3Jkcz48aXNibj4xODc2LTI4ODM8L2lzYm4+PHRp
dGxlcz48dGl0bGU+TGFjdG9iYWNpbGx1cyBhY2lkb3BoaWx1cyBDTDEyODUsIExhY3RvYmFjaWxs
dXMgY2FzZWkgTEJDODBSIGFuZCBMYWN0b2JhY2lsbHVzIHJoYW1ub3N1cyBDTFIyIGltcHJvdmUg
cXVhbGl0eS1vZi1saWZlIGFuZCBJQlMgc3ltcHRvbXM6IGEgZG91YmxlLWJsaW5kLCByYW5kb21p
c2VkLCBwbGFjZWJvLWNvbnRyb2xsZWQgc3R1ZHk8L3RpdGxlPjxzZWNvbmRhcnktdGl0bGU+QmVu
ZWYgTWljcm9iZXM8L3NlY29uZGFyeS10aXRsZT48L3RpdGxlcz48cGFnZXM+Njk3LTcwNjwvcGFn
ZXM+PG51bWJlcj41PC9udW1iZXI+PGNvbnRyaWJ1dG9ycz48YXV0aG9ycz48YXV0aG9yPlByZXN0
b24sIEsuPC9hdXRob3I+PGF1dGhvcj5LcnVtaWFuLCBSLjwvYXV0aG9yPjxhdXRob3I+SGF0dG5l
ciwgSi48L2F1dGhvcj48YXV0aG9yPmRlIE1vbnRpZ255LCBELjwvYXV0aG9yPjxhdXRob3I+U3Rl
d2FydCwgTS48L2F1dGhvcj48YXV0aG9yPkdhZGRhbSwgUy48L2F1dGhvcj48L2F1dGhvcnM+PC9j
b250cmlidXRvcnM+PGVkaXRpb24+MjAxOC8wNi8xMjwvZWRpdGlvbj48bGFuZ3VhZ2U+ZW5nPC9s
YW5ndWFnZT48YWRkZWQtZGF0ZSBmb3JtYXQ9InV0YyI+MTU2MDUxNzkwOTwvYWRkZWQtZGF0ZT48
cmVmLXR5cGUgbmFtZT0iSm91cm5hbCBBcnRpY2xlIj4xNzwvcmVmLXR5cGU+PGF1dGgtYWRkcmVz
cz4xIFdlc3RsYWtlIE1lZGljYWwgUmVzZWFyY2gsIDU1MCBTdC4gQ2hhcmxlcyBTdC4sIFN0ZS4g
MjA4LCBUaG91c2FuZCBPYWtzLCBDQSA5MTM2MCwgVVNBLiYjeEQ7MiBTcHJpbSBBbWVyaWNhcywg
MjU0IEZyb250IFN0LiBQaCwgTmV3IFlvcmssIE5ZIDEwMDM4LCBVU0EuJiN4RDszIEJpby1LIFBs
dXMgSW50ZXJuYXRpb25hbCwgSW5jLiwgNDk1IEJsdmQuIEFybWFuZC1GcmFwcGllciwgTGF2YWws
IEg3ViA0QjMsIENhbmFkYS4mI3hEOzQgRGlnZXN0aXZlIGFuZCBMaXZlciBEaXNlYXNlIFNwZWNp
YWxpc3RzLCAxMTkyMiBTZWFjcmVzdCBEci4sIFN0ZS4gQSwgR2FyZGVuIEdyb3ZlLCBDQSA5Mjg0
MCwgVVNBLjwvYXV0aC1hZGRyZXNzPjxyZW1vdGUtZGF0YWJhc2UtcHJvdmlkZXI+TkxNPC9yZW1v
dGUtZGF0YWJhc2UtcHJvdmlkZXI+PHJlYy1udW1iZXI+NjU0PC9yZWMtbnVtYmVyPjxsYXN0LXVw
ZGF0ZWQtZGF0ZSBmb3JtYXQ9InV0YyI+MTU2MDUxNzkwOTwvbGFzdC11cGRhdGVkLWRhdGU+PGFj
Y2Vzc2lvbi1udW0+Mjk4ODg2NTY8L2FjY2Vzc2lvbi1udW0+PGVsZWN0cm9uaWMtcmVzb3VyY2Ut
bnVtPjEwLjM5MjAvYm0yMDE3LjAxMDU8L2VsZWN0cm9uaWMtcmVzb3VyY2UtbnVtPjx2b2x1bWU+
OTwvdm9sdW1lPjwvcmVjb3JkPjwvQ2l0ZT48L0VuZE5vdGU+
</w:fldData>
        </w:fldChar>
      </w:r>
      <w:r>
        <w:rPr>
          <w:sz w:val="24"/>
        </w:rPr>
        <w:instrText xml:space="preserve"> ADDIN EN.CITE </w:instrText>
      </w:r>
      <w:r>
        <w:rPr>
          <w:sz w:val="24"/>
        </w:rPr>
        <w:fldChar w:fldCharType="begin">
          <w:fldData xml:space="preserve">PEVuZE5vdGU+PENpdGU+PEF1dGhvcj5QcmVzdG9uPC9BdXRob3I+PFllYXI+MjAxODwvWWVhcj48
SURUZXh0PkxhY3RvYmFjaWxsdXMgYWNpZG9waGlsdXMgQ0wxMjg1LCBMYWN0b2JhY2lsbHVzIGNh
c2VpIExCQzgwUiBhbmQgTGFjdG9iYWNpbGx1cyByaGFtbm9zdXMgQ0xSMiBpbXByb3ZlIHF1YWxp
dHktb2YtbGlmZSBhbmQgSUJTIHN5bXB0b21zOiBhIGRvdWJsZS1ibGluZCwgcmFuZG9taXNlZCwg
cGxhY2Viby1jb250cm9sbGVkIHN0dWR5PC9JRFRleHQ+PERpc3BsYXlUZXh0PihQcmVzdG9uPHN0
eWxlIGZhY2U9Iml0YWxpYyI+IGV0IGFsLjwvc3R5bGU+LCAyMDE4KTwvRGlzcGxheVRleHQ+PHJl
Y29yZD48ZGF0ZXM+PHB1Yi1kYXRlcz48ZGF0ZT5TZXAgMTg8L2RhdGU+PC9wdWItZGF0ZXM+PHll
YXI+MjAxODwveWVhcj48L2RhdGVzPjxrZXl3b3Jkcz48a2V5d29yZD5BZHVsdDwva2V5d29yZD48
a2V5d29yZD5Eb3VibGUtQmxpbmQgTWV0aG9kPC9rZXl3b3JkPjxrZXl3b3JkPkZlbWFsZTwva2V5
d29yZD48a2V5d29yZD5IdW1hbnM8L2tleXdvcmQ+PGtleXdvcmQ+SXJyaXRhYmxlIEJvd2VsIFN5
bmRyb21lLypkcnVnIHRoZXJhcHk8L2tleXdvcmQ+PGtleXdvcmQ+TGFjdG9iYWNpbGx1cyBhY2lk
b3BoaWx1cy8qcGh5c2lvbG9neTwva2V5d29yZD48a2V5d29yZD5MYWN0b2JhY2lsbHVzIGNhc2Vp
LypwaHlzaW9sb2d5PC9rZXl3b3JkPjxrZXl3b3JkPkxhY3RvYmFjaWxsdXMgcmhhbW5vc3VzLypw
aHlzaW9sb2d5PC9rZXl3b3JkPjxrZXl3b3JkPk1hbGU8L2tleXdvcmQ+PGtleXdvcmQ+TWlkZGxl
IEFnZWQ8L2tleXdvcmQ+PGtleXdvcmQ+UHJvYmlvdGljcy8qYWRtaW5pc3RyYXRpb24gJmFtcDsg
ZG9zYWdlL2FkdmVyc2UgZWZmZWN0czwva2V5d29yZD48a2V5d29yZD5Qcm9zcGVjdGl2ZSBTdHVk
aWVzPC9rZXl3b3JkPjxrZXl3b3JkPipRdWFsaXR5IG9mIExpZmU8L2tleXdvcmQ+PGtleXdvcmQ+
VHJlYXRtZW50IE91dGNvbWU8L2tleXdvcmQ+PGtleXdvcmQ+Y29uc3RpcGF0aW9uPC9rZXl3b3Jk
PjxrZXl3b3JkPmRpYXJyaG9lYTwva2V5d29yZD48a2V5d29yZD5pcnJpdGFibGUgYm93ZWwgc3lu
ZHJvbWU8L2tleXdvcmQ+PGtleXdvcmQ+cHJvYmlvdGljczwva2V5d29yZD48a2V5d29yZD5xdWFs
aXR5IG9mIGxpZmU8L2tleXdvcmQ+PC9rZXl3b3Jkcz48aXNibj4xODc2LTI4ODM8L2lzYm4+PHRp
dGxlcz48dGl0bGU+TGFjdG9iYWNpbGx1cyBhY2lkb3BoaWx1cyBDTDEyODUsIExhY3RvYmFjaWxs
dXMgY2FzZWkgTEJDODBSIGFuZCBMYWN0b2JhY2lsbHVzIHJoYW1ub3N1cyBDTFIyIGltcHJvdmUg
cXVhbGl0eS1vZi1saWZlIGFuZCBJQlMgc3ltcHRvbXM6IGEgZG91YmxlLWJsaW5kLCByYW5kb21p
c2VkLCBwbGFjZWJvLWNvbnRyb2xsZWQgc3R1ZHk8L3RpdGxlPjxzZWNvbmRhcnktdGl0bGU+QmVu
ZWYgTWljcm9iZXM8L3NlY29uZGFyeS10aXRsZT48L3RpdGxlcz48cGFnZXM+Njk3LTcwNjwvcGFn
ZXM+PG51bWJlcj41PC9udW1iZXI+PGNvbnRyaWJ1dG9ycz48YXV0aG9ycz48YXV0aG9yPlByZXN0
b24sIEsuPC9hdXRob3I+PGF1dGhvcj5LcnVtaWFuLCBSLjwvYXV0aG9yPjxhdXRob3I+SGF0dG5l
ciwgSi48L2F1dGhvcj48YXV0aG9yPmRlIE1vbnRpZ255LCBELjwvYXV0aG9yPjxhdXRob3I+U3Rl
d2FydCwgTS48L2F1dGhvcj48YXV0aG9yPkdhZGRhbSwgUy48L2F1dGhvcj48L2F1dGhvcnM+PC9j
b250cmlidXRvcnM+PGVkaXRpb24+MjAxOC8wNi8xMjwvZWRpdGlvbj48bGFuZ3VhZ2U+ZW5nPC9s
YW5ndWFnZT48YWRkZWQtZGF0ZSBmb3JtYXQ9InV0YyI+MTU2MDUxNzkwOTwvYWRkZWQtZGF0ZT48
cmVmLXR5cGUgbmFtZT0iSm91cm5hbCBBcnRpY2xlIj4xNzwvcmVmLXR5cGU+PGF1dGgtYWRkcmVz
cz4xIFdlc3RsYWtlIE1lZGljYWwgUmVzZWFyY2gsIDU1MCBTdC4gQ2hhcmxlcyBTdC4sIFN0ZS4g
MjA4LCBUaG91c2FuZCBPYWtzLCBDQSA5MTM2MCwgVVNBLiYjeEQ7MiBTcHJpbSBBbWVyaWNhcywg
MjU0IEZyb250IFN0LiBQaCwgTmV3IFlvcmssIE5ZIDEwMDM4LCBVU0EuJiN4RDszIEJpby1LIFBs
dXMgSW50ZXJuYXRpb25hbCwgSW5jLiwgNDk1IEJsdmQuIEFybWFuZC1GcmFwcGllciwgTGF2YWws
IEg3ViA0QjMsIENhbmFkYS4mI3hEOzQgRGlnZXN0aXZlIGFuZCBMaXZlciBEaXNlYXNlIFNwZWNp
YWxpc3RzLCAxMTkyMiBTZWFjcmVzdCBEci4sIFN0ZS4gQSwgR2FyZGVuIEdyb3ZlLCBDQSA5Mjg0
MCwgVVNBLjwvYXV0aC1hZGRyZXNzPjxyZW1vdGUtZGF0YWJhc2UtcHJvdmlkZXI+TkxNPC9yZW1v
dGUtZGF0YWJhc2UtcHJvdmlkZXI+PHJlYy1udW1iZXI+NjU0PC9yZWMtbnVtYmVyPjxsYXN0LXVw
ZGF0ZWQtZGF0ZSBmb3JtYXQ9InV0YyI+MTU2MDUxNzkwOTwvbGFzdC11cGRhdGVkLWRhdGU+PGFj
Y2Vzc2lvbi1udW0+Mjk4ODg2NTY8L2FjY2Vzc2lvbi1udW0+PGVsZWN0cm9uaWMtcmVzb3VyY2Ut
bnVtPjEwLjM5MjAvYm0yMDE3LjAxMDU8L2VsZWN0cm9uaWMtcmVzb3VyY2UtbnVtPjx2b2x1bWU+
OTwvdm9sdW1lPjwvcmVjb3JkPjwvQ2l0ZT48L0VuZE5vdGU+
</w:fldData>
        </w:fldChar>
      </w:r>
      <w:r>
        <w:rPr>
          <w:sz w:val="24"/>
        </w:rPr>
        <w:instrText xml:space="preserve"> ADDIN EN.CITE.DATA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(Preston</w:t>
      </w:r>
      <w:r w:rsidRPr="007B658D">
        <w:rPr>
          <w:i/>
          <w:noProof/>
          <w:sz w:val="24"/>
        </w:rPr>
        <w:t xml:space="preserve"> et al.</w:t>
      </w:r>
      <w:r>
        <w:rPr>
          <w:noProof/>
          <w:sz w:val="24"/>
        </w:rPr>
        <w:t>, 2018)</w:t>
      </w:r>
      <w:r>
        <w:rPr>
          <w:sz w:val="24"/>
        </w:rPr>
        <w:fldChar w:fldCharType="end"/>
      </w:r>
      <w:r>
        <w:rPr>
          <w:sz w:val="24"/>
        </w:rPr>
        <w:t>.</w:t>
      </w:r>
    </w:p>
    <w:p w14:paraId="458572FB" w14:textId="77777777" w:rsidR="000925CF" w:rsidRPr="00453F67" w:rsidRDefault="000925CF" w:rsidP="000925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09920" behindDoc="0" locked="0" layoutInCell="1" allowOverlap="1" wp14:anchorId="4087FFCA" wp14:editId="3C6CC705">
                <wp:simplePos x="0" y="0"/>
                <wp:positionH relativeFrom="margin">
                  <wp:posOffset>11686</wp:posOffset>
                </wp:positionH>
                <wp:positionV relativeFrom="paragraph">
                  <wp:posOffset>155461</wp:posOffset>
                </wp:positionV>
                <wp:extent cx="5372100" cy="518615"/>
                <wp:effectExtent l="0" t="0" r="19050" b="15240"/>
                <wp:wrapNone/>
                <wp:docPr id="59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18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5F0A1" w14:textId="77777777" w:rsidR="005D1916" w:rsidRPr="000925CF" w:rsidRDefault="005D1916" w:rsidP="000925CF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0925CF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Assim, 113 indivíduos com idade superior a 18 anos e que cumpriam os critérios </w:t>
                            </w:r>
                            <w:proofErr w:type="spellStart"/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>Rome</w:t>
                            </w:r>
                            <w:proofErr w:type="spellEnd"/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sz w:val="23"/>
                                <w:szCs w:val="23"/>
                              </w:rPr>
                              <w:t xml:space="preserve"> III</w:t>
                            </w:r>
                            <w:r w:rsidRPr="000925CF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para SII foram selecionados para receberem:</w:t>
                            </w:r>
                          </w:p>
                          <w:p w14:paraId="541F3C37" w14:textId="77777777" w:rsidR="005D1916" w:rsidRPr="009D65A4" w:rsidRDefault="005D1916" w:rsidP="000925C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FFCA" id="_x0000_s1189" type="#_x0000_t202" style="position:absolute;left:0;text-align:left;margin-left:.9pt;margin-top:12.25pt;width:423pt;height:40.85pt;z-index:25300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0UUgIAAJkEAAAOAAAAZHJzL2Uyb0RvYy54bWysVNtu1DAQfUfiHyy/0yTLppeo2apsKULi&#10;JhU+wHGcxML2GNu7Sfl6xvZ22cIbIg+W5+IzM2dmcn2zaEX2wnkJpqXVWUmJMBx6acaWfvt6/+qS&#10;Eh+Y6ZkCI1r6KDy92bx8cT3bRqxgAtULRxDE+Ga2LZ1CsE1ReD4JzfwZWGHQOIDTLKDoxqJ3bEZ0&#10;rYpVWZ4XM7jeOuDCe9TeZSPdJPxhEDx8HgYvAlEtxdxCOl06u3gWm2vWjI7ZSfJDGuwfstBMGgx6&#10;hLpjgZGdk39BackdeBjCGQddwDBILlINWE1V/lHNw8SsSLUgOd4eafL/D5Z/2n9xRPYtra8qSgzT&#10;2KQtkwsjvSBBLAFItY40zdY36P1g0T8sb2DBdqeSvf0A/LsnBrYTM6O4dQ7mSbAe06ziy+Lkacbx&#10;EaSbP0KP0dguQAJaBqcjh8gKQXRs1+OxRZgI4aisX1+sqhJNHG11dXle1SkEa55eW+fDOwGaxEtL&#10;HY5AQmf7Dz7EbFjz5BKDeVCyv5dKJSGOndgqR/YMB6Ybc4VqpzHVrMPg+OW5QT1OV9YnFWKnyY0Q&#10;KdIzdGXI3NKrelVn3p5FdmN3jFuWF+X2CHjqpmXAdVFSt/TyJJHI9lvTp2EOTKp8x2yUOdAfGc/c&#10;h6VbUsOrevXU1w76R+yIg7wfuM94mcD9pGTG3Wip/7FjTlCi3hvs6lW1XsdlSsK6vlih4E4t3amF&#10;GY5QLQ2U5Os25AXcWSfHCSNllg3c4iQMMjUpjkzO6lAAzn9i9LCrccFO5eT1+4+y+QUAAP//AwBQ&#10;SwMEFAAGAAgAAAAhADRmLs/gAAAACAEAAA8AAABkcnMvZG93bnJldi54bWxMj0FPwkAQhe8m/ofN&#10;mHgxsLXBiqVbQogmmnARispt6Y5tQ3e26S5Q/r3jSY/vvcmb72XzwbbihL1vHCm4H0cgkEpnGqoU&#10;FJuX0RSED5qMbh2hggt6mOfXV5lOjTvTO57WoRJcQj7VCuoQulRKX9ZotR+7Domzb9dbHVj2lTS9&#10;PnO5bWUcRYm0uiH+UOsOlzWWh/XRKqienj/fDncfq9cvTLrddlHYzVAodXszLGYgAg7h7xh+8Rkd&#10;cmbauyMZL1rWDB4UxJMHEBxPJ49s7NmPkhhknsn/A/IfAAAA//8DAFBLAQItABQABgAIAAAAIQC2&#10;gziS/gAAAOEBAAATAAAAAAAAAAAAAAAAAAAAAABbQ29udGVudF9UeXBlc10ueG1sUEsBAi0AFAAG&#10;AAgAAAAhADj9If/WAAAAlAEAAAsAAAAAAAAAAAAAAAAALwEAAF9yZWxzLy5yZWxzUEsBAi0AFAAG&#10;AAgAAAAhAF0/rRRSAgAAmQQAAA4AAAAAAAAAAAAAAAAALgIAAGRycy9lMm9Eb2MueG1sUEsBAi0A&#10;FAAGAAgAAAAhADRmLs/gAAAACAEAAA8AAAAAAAAAAAAAAAAArAQAAGRycy9kb3ducmV2LnhtbFBL&#10;BQYAAAAABAAEAPMAAAC5BQAAAAA=&#10;" fillcolor="white [3212]" strokecolor="#0070c0">
                <v:textbox>
                  <w:txbxContent>
                    <w:p w14:paraId="6405F0A1" w14:textId="77777777" w:rsidR="005D1916" w:rsidRPr="000925CF" w:rsidRDefault="005D1916" w:rsidP="000925CF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0925CF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Assim, 113 indivíduos com idade superior a 18 anos e que cumpriam os critérios </w:t>
                      </w:r>
                      <w:proofErr w:type="spellStart"/>
                      <w:r w:rsidRPr="000925CF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>Rome</w:t>
                      </w:r>
                      <w:proofErr w:type="spellEnd"/>
                      <w:r w:rsidRPr="000925CF">
                        <w:rPr>
                          <w:rFonts w:ascii="Swis721 Th BT" w:hAnsi="Swis721 Th BT"/>
                          <w:bCs/>
                          <w:i/>
                          <w:sz w:val="23"/>
                          <w:szCs w:val="23"/>
                        </w:rPr>
                        <w:t xml:space="preserve"> III</w:t>
                      </w:r>
                      <w:r w:rsidRPr="000925CF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para SII foram selecionados para receberem:</w:t>
                      </w:r>
                    </w:p>
                    <w:p w14:paraId="541F3C37" w14:textId="77777777" w:rsidR="005D1916" w:rsidRPr="009D65A4" w:rsidRDefault="005D1916" w:rsidP="000925C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98CEBE" w14:textId="77777777" w:rsidR="000925CF" w:rsidRPr="00E7159F" w:rsidRDefault="000925CF" w:rsidP="000925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0401469" w14:textId="15E4C78A" w:rsidR="000925CF" w:rsidRPr="00956C5B" w:rsidRDefault="000925CF" w:rsidP="000925CF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1968" behindDoc="0" locked="0" layoutInCell="1" allowOverlap="1" wp14:anchorId="10189BB2" wp14:editId="6666CEC1">
                <wp:simplePos x="0" y="0"/>
                <wp:positionH relativeFrom="margin">
                  <wp:posOffset>904240</wp:posOffset>
                </wp:positionH>
                <wp:positionV relativeFrom="paragraph">
                  <wp:posOffset>353060</wp:posOffset>
                </wp:positionV>
                <wp:extent cx="226695" cy="138430"/>
                <wp:effectExtent l="0" t="0" r="1905" b="0"/>
                <wp:wrapNone/>
                <wp:docPr id="593" name="Triângulo isósceles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C32647" id="Triângulo isósceles 593" o:spid="_x0000_s1026" type="#_x0000_t5" style="position:absolute;margin-left:71.2pt;margin-top:27.8pt;width:17.85pt;height:10.9pt;flip:y;z-index:25301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e5QRgIAAFoEAAAOAAAAZHJzL2Uyb0RvYy54bWysVM1u2zAMvg/YOwi6L85v1xpxiiJFhwHd&#10;VqDd7ook29pkUaOUON3j9BX2CH2xUXKadd1tmA+CSIofyY+kl+f7zrKdxmDAVXwyGnOmnQRlXFPx&#10;z3dXb045C1E4JSw4XfF7Hfj56vWrZe9LPYUWrNLICMSFsvcVb2P0ZVEE2epOhBF47chYA3YikohN&#10;oVD0hN7ZYjoenxQ9oPIIUodA2svByFcZv661jJ/qOujIbMUpt5hPzOcmncVqKcoGhW+NPKQh/iGL&#10;ThhHQY9QlyIKtkXzF1RnJEKAOo4kdAXUtZE610DVTMYvqrlthde5FiIn+CNN4f/Byo+7G2RGVXxx&#10;NuPMiY6adIfm8cE1WwvMhMefQWqrA0sPiK7eh5K8bv0NpoKDvwb5LTAH61a4Rl8gQt9qoSjJSXpf&#10;/OGQhECubNN/AEWxxDZCZm5fY8dqa/yX5JigiR22z626P7ZK7yOTpJxOT07OFpxJMk1mp/NZbmUh&#10;ygSTnD2G+E5Dx9Kl4hENZWcTm6IUu+sQ06VRh4qF+spZ3Vnq/U5YthjTl5M/PiboJ8jkGcAadWWs&#10;zUKaVr22yMi54ptmyN9uO6px0J0myGHaSE0zOaifguR5TwjE1wtw61IIBylYolOUSZNZTUQODdmA&#10;uidSEYYBp4WkSwv4g7Oehrvi4ftWoObMvnfUmLPJfJ62IQvzxdspCfjcsnluEU4SFHHI2XBdx2GD&#10;th5N01KkoV4HF9TM2sSnrg9ZHZKlAc7ZH5YtbchzOb/6/UtY/QIAAP//AwBQSwMEFAAGAAgAAAAh&#10;ANDPakLdAAAACQEAAA8AAABkcnMvZG93bnJldi54bWxMj8FOwzAQRO9I/IO1SFwQdVqlTZXGqQoS&#10;B45pw92Jt3HUeB1sNw1/j3uC42ifZt4W+9kMbELne0sClosEGFJrVU+dgPr08boF5oMkJQdLKOAH&#10;PezLx4dC5sreqMLpGDoWS8jnUoAOYcw5961GI/3CjkjxdrbOyBCj67hy8hbLzcBXSbLhRvYUF7Qc&#10;8V1jezlejYBzd6jqt5eqRt34z+kruG+LjRDPT/NhByzgHP5guOtHdSijU2OvpDwbYk5XaUQFrNcb&#10;YHcg2y6BNQKyLAVeFvz/B+UvAAAA//8DAFBLAQItABQABgAIAAAAIQC2gziS/gAAAOEBAAATAAAA&#10;AAAAAAAAAAAAAAAAAABbQ29udGVudF9UeXBlc10ueG1sUEsBAi0AFAAGAAgAAAAhADj9If/WAAAA&#10;lAEAAAsAAAAAAAAAAAAAAAAALwEAAF9yZWxzLy5yZWxzUEsBAi0AFAAGAAgAAAAhADSF7lBGAgAA&#10;WgQAAA4AAAAAAAAAAAAAAAAALgIAAGRycy9lMm9Eb2MueG1sUEsBAi0AFAAGAAgAAAAhANDPakLd&#10;AAAACQEAAA8AAAAAAAAAAAAAAAAAoAQAAGRycy9kb3ducmV2LnhtbFBLBQYAAAAABAAEAPMAAACq&#10;BQAAAAA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0944" behindDoc="0" locked="0" layoutInCell="1" allowOverlap="1" wp14:anchorId="6036EE29" wp14:editId="2841264B">
                <wp:simplePos x="0" y="0"/>
                <wp:positionH relativeFrom="margin">
                  <wp:posOffset>10160</wp:posOffset>
                </wp:positionH>
                <wp:positionV relativeFrom="paragraph">
                  <wp:posOffset>614680</wp:posOffset>
                </wp:positionV>
                <wp:extent cx="2046605" cy="941070"/>
                <wp:effectExtent l="0" t="0" r="10795" b="11430"/>
                <wp:wrapNone/>
                <wp:docPr id="595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C63D2" w14:textId="77777777" w:rsidR="005D1916" w:rsidRPr="00956C5B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0959342A" w14:textId="77777777" w:rsidR="005D1916" w:rsidRPr="000925CF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acidophilus</w:t>
                            </w:r>
                            <w:proofErr w:type="spellEnd"/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, L. casei e L. </w:t>
                            </w:r>
                            <w:proofErr w:type="spellStart"/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rhamnosus</w:t>
                            </w:r>
                            <w:proofErr w:type="spellEnd"/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E32E701" w14:textId="77777777" w:rsidR="005D1916" w:rsidRPr="000925CF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16X10</w:t>
                            </w:r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9</w:t>
                            </w:r>
                            <w:r w:rsidRPr="000925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UFC/cada - </w:t>
                            </w:r>
                            <w:r w:rsidRPr="000925CF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2 cápsulas ao dia</w:t>
                            </w:r>
                          </w:p>
                          <w:p w14:paraId="6E02E149" w14:textId="77777777" w:rsidR="005D1916" w:rsidRPr="00086CFC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6EE29" id="_x0000_s1190" type="#_x0000_t202" style="position:absolute;left:0;text-align:left;margin-left:.8pt;margin-top:48.4pt;width:161.15pt;height:74.1pt;z-index:25301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LQMgIAAGIEAAAOAAAAZHJzL2Uyb0RvYy54bWysVNtu2zAMfR+wfxD0vtjO4rQJ4hRdug4D&#10;ugvQ7QNkSbaFyaImKbG7ry8lJ1m2vRXLgyCa1OHhIZnNzdhrcpDOKzAVLWY5JdJwEMq0Ff3+7f7N&#10;NSU+MCOYBiMr+iQ9vdm+frUZ7FrOoQMtpCMIYvx6sBXtQrDrLPO8kz3zM7DSoLMB17OApmsz4diA&#10;6L3O5nm+zAZwwjrg0nv8ejc56TbhN43k4UvTeBmIrihyC+l06azjmW03bN06ZjvFjzTYC1j0TBlM&#10;eoa6Y4GRvVP/QPWKO/DQhBmHPoOmUVymGrCaIv+rmseOWZlqQXG8Pcvk/x8s/3z46ogSFS1XJSWG&#10;9dikHVMjI0KSIMcApCiiTIP1a4x+tBgfxncwYrtTyd4+AP/hiYFdx0wrb52DoZNMIM30Mrt4OuH4&#10;CFIPn0BgNrYPkIDGxvVRQ1SFIDq26+ncIiRCOH6c54vlMkemHH2rRZFfpR5mbH16bZ0PHyT0JF4q&#10;6nAEEjo7PPiAdWDoKSQm86CVuFdaJ8O19U47cmBxXBB7d0L/I0wbMmD2cl5OArwAolcB516rvqLX&#10;efxNkxhle29EmsrAlJ7uSFkbZB51jNJNIoaxHlPnivLtqUE1iCeU1sE06LiYeOnA/aJkwCGvqP+5&#10;Z05Soj8abM+qWCziViRjUV7N0XCXnvrSwwxHqIoGSqbrLkybtLdOtR1mmgbCwC22tFFJ7ch5YnUs&#10;AAc5NeG4dHFTLu0U9fuvYfsMAAD//wMAUEsDBBQABgAIAAAAIQA1yJAR3QAAAAgBAAAPAAAAZHJz&#10;L2Rvd25yZXYueG1sTI/BTsMwEETvSPyDtUjcqNO0RG2IU1UVoF44UPgAN94mEfY62G4a/p7lRI+j&#10;mZ19U20mZ8WIIfaeFMxnGQikxpueWgWfHy8PKxAxaTLaekIFPxhhU9/eVLo0/kLvOB5SK7iEYqkV&#10;dCkNpZSx6dDpOPMDEnsnH5xOLEMrTdAXLndW5llWSKd74g+dHnDXYfN1ODvG2E5v4/P3fLVfmp01&#10;IZz2+euo1P3dtH0CkXBK/2H4w+cbqJnp6M9korCsCw4qWBc8gO1FvliDOCrIl48ZyLqS1wPqXwAA&#10;AP//AwBQSwECLQAUAAYACAAAACEAtoM4kv4AAADhAQAAEwAAAAAAAAAAAAAAAAAAAAAAW0NvbnRl&#10;bnRfVHlwZXNdLnhtbFBLAQItABQABgAIAAAAIQA4/SH/1gAAAJQBAAALAAAAAAAAAAAAAAAAAC8B&#10;AABfcmVscy8ucmVsc1BLAQItABQABgAIAAAAIQDllULQMgIAAGIEAAAOAAAAAAAAAAAAAAAAAC4C&#10;AABkcnMvZTJvRG9jLnhtbFBLAQItABQABgAIAAAAIQA1yJAR3QAAAAgBAAAPAAAAAAAAAAAAAAAA&#10;AIwEAABkcnMvZG93bnJldi54bWxQSwUGAAAAAAQABADzAAAAlgUAAAAA&#10;" fillcolor="#0070c0" strokecolor="#0070c0">
                <v:textbox>
                  <w:txbxContent>
                    <w:p w14:paraId="44BC63D2" w14:textId="77777777" w:rsidR="005D1916" w:rsidRPr="00956C5B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1</w:t>
                      </w:r>
                    </w:p>
                    <w:p w14:paraId="0959342A" w14:textId="77777777" w:rsidR="005D1916" w:rsidRPr="000925CF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acidophilus</w:t>
                      </w:r>
                      <w:proofErr w:type="spellEnd"/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, L. casei e L. </w:t>
                      </w:r>
                      <w:proofErr w:type="spellStart"/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rhamnosus</w:t>
                      </w:r>
                      <w:proofErr w:type="spellEnd"/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E32E701" w14:textId="77777777" w:rsidR="005D1916" w:rsidRPr="000925CF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16X10</w:t>
                      </w:r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9</w:t>
                      </w:r>
                      <w:r w:rsidRPr="000925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UFC/cada - </w:t>
                      </w:r>
                      <w:r w:rsidRPr="000925CF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2 cápsulas ao dia</w:t>
                      </w:r>
                    </w:p>
                    <w:p w14:paraId="6E02E149" w14:textId="77777777" w:rsidR="005D1916" w:rsidRPr="00086CFC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555BBB43" w14:textId="6AC98F5E" w:rsidR="000925CF" w:rsidRDefault="000925CF" w:rsidP="000925CF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4016" behindDoc="0" locked="0" layoutInCell="1" allowOverlap="1" wp14:anchorId="341BCE1A" wp14:editId="730DA247">
                <wp:simplePos x="0" y="0"/>
                <wp:positionH relativeFrom="margin">
                  <wp:posOffset>4233223</wp:posOffset>
                </wp:positionH>
                <wp:positionV relativeFrom="paragraph">
                  <wp:posOffset>0</wp:posOffset>
                </wp:positionV>
                <wp:extent cx="226695" cy="138430"/>
                <wp:effectExtent l="0" t="0" r="1905" b="0"/>
                <wp:wrapNone/>
                <wp:docPr id="592" name="Triângulo isósceles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01696" id="Triângulo isósceles 592" o:spid="_x0000_s1026" type="#_x0000_t5" style="position:absolute;margin-left:333.3pt;margin-top:0;width:17.85pt;height:10.9pt;flip:y;z-index:25301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ny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dDHm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BWus4x2gAAAAcBAAAPAAAAZHJzL2Rvd25yZXYueG1sTI/BTsMwEETvSPyDtZW4IOo0SKUK2VQF&#10;iQPHlHB34m0cNbaD7abh71lOMLfVjGbelvvFjmKmEAfvEDbrDAS5zuvB9QjNx9vDDkRMymk1ekcI&#10;3xRhX93elKrQ/upqmo+pF1ziYqEQTEpTIWXsDFkV134ix97JB6sSn6GXOqgrl9tR5lm2lVYNjheM&#10;mujVUHc+XizCqT/Uzct93ZBp4/v8mcKXpxbxbrUcnkEkWtJfGH7xGR0qZmr9xekoRoQti6MI/BHb&#10;T1n+CKJFyDc7kFUp//NXPwAAAP//AwBQSwECLQAUAAYACAAAACEAtoM4kv4AAADhAQAAEwAAAAAA&#10;AAAAAAAAAAAAAAAAW0NvbnRlbnRfVHlwZXNdLnhtbFBLAQItABQABgAIAAAAIQA4/SH/1gAAAJQB&#10;AAALAAAAAAAAAAAAAAAAAC8BAABfcmVscy8ucmVsc1BLAQItABQABgAIAAAAIQAn+gnyRwIAAFoE&#10;AAAOAAAAAAAAAAAAAAAAAC4CAABkcnMvZTJvRG9jLnhtbFBLAQItABQABgAIAAAAIQBWus4x2gAA&#10;AAcBAAAPAAAAAAAAAAAAAAAAAKE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3B2BDF3E" w14:textId="6B997EED" w:rsidR="000925CF" w:rsidRDefault="000925CF" w:rsidP="000925CF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2992" behindDoc="0" locked="0" layoutInCell="1" allowOverlap="1" wp14:anchorId="41FC59C9" wp14:editId="6D176185">
                <wp:simplePos x="0" y="0"/>
                <wp:positionH relativeFrom="margin">
                  <wp:posOffset>3339143</wp:posOffset>
                </wp:positionH>
                <wp:positionV relativeFrom="paragraph">
                  <wp:posOffset>74295</wp:posOffset>
                </wp:positionV>
                <wp:extent cx="2046605" cy="941070"/>
                <wp:effectExtent l="0" t="0" r="10795" b="11430"/>
                <wp:wrapNone/>
                <wp:docPr id="59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21C3B" w14:textId="77777777" w:rsidR="005D1916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6141EFB4" w14:textId="77777777" w:rsidR="005D1916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995B85D" w14:textId="77777777" w:rsidR="005D1916" w:rsidRDefault="005D1916" w:rsidP="000925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3FCE97CF" w14:textId="77777777" w:rsidR="005D1916" w:rsidRPr="00086CFC" w:rsidRDefault="005D1916" w:rsidP="000925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C59C9" id="_x0000_s1191" type="#_x0000_t202" style="position:absolute;left:0;text-align:left;margin-left:262.9pt;margin-top:5.85pt;width:161.15pt;height:74.1pt;z-index:25301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fDMgIAAGIEAAAOAAAAZHJzL2Uyb0RvYy54bWysVNtu2zAMfR+wfxD0vtgO7LQx4hRdug4D&#10;ugvQ7QNkWbaFyaImKbGzrx8lJ1m2vRXLgyCa1CF5DpnN3TQochDWSdAVzRYpJUJzaKTuKvrt6+Ob&#10;W0qcZ7phCrSo6FE4erd9/WozmlIsoQfVCEsQRLtyNBXtvTdlkjjei4G5BRih0dmCHZhH03ZJY9mI&#10;6INKlmm6SkawjbHAhXP49WF20m3Eb1vB/ee2dcITVVGszcfTxrMOZ7LdsLKzzPSSn8pgL6hiYFJj&#10;0gvUA/OM7K38B2qQ3IKD1i84DAm0reQi9oDdZOlf3Tz3zIjYC5LjzIUm9/9g+afDF0tkU9FinVOi&#10;2YAi7ZicGGkE8WLyQLIs0DQaV2L0s8F4P72FCeWOLTvzBPy7Ixp2PdOduLcWxl6wBsuML5OrpzOO&#10;CyD1+BEazMb2HiLQ1NohcIisEERHuY4XibAQwvHjMs1Xq7SghKNvnWfpTdQwYeX5tbHOvxcwkHCp&#10;qMURiOjs8OQ89oGh55CQzIGSzaNUKhq2q3fKkgML44LYuzP6H2FKkxGzF8tiJuAFEIP0OPdKDhW9&#10;TcNvnsRA2zvdxKn0TKr5jiUrjZUHHgN1M4l+qqeoXFbkZ4FqaI5IrYV50HEx8dKD/UnJiENeUfdj&#10;z6ygRH3QKM86y/OwFdHIi5slGvbaU197mOYIVVFPyXzd+XmT9sbKrsdM80BouEdJWxnZDjXPVZ0a&#10;wEGOIpyWLmzKtR2jfv81bH8BAAD//wMAUEsDBBQABgAIAAAAIQBC2VRE3gAAAAoBAAAPAAAAZHJz&#10;L2Rvd25yZXYueG1sTI/BTsMwEETvSPyDtUjcqJOogTSNU1UVoF44UPgAN94mUeN1sN00/D3LCY67&#10;Mzv7ptrMdhAT+tA7UpAuEhBIjTM9tQo+P14eChAhajJ6cIQKvjHApr69qXRp3JXecTrEVnAIhVIr&#10;6GIcSylD06HVYeFGJNZOzlsdefStNF5fOdwOMkuSR2l1T/yh0yPuOmzOh4tljO38Nj1/pcV+aXaD&#10;8f60z14npe7v5u0aRMQ5/pnhF59voGamo7uQCWJQkGc5o0cW0icQbCiWRQriyIt8tQJZV/J/hfoH&#10;AAD//wMAUEsBAi0AFAAGAAgAAAAhALaDOJL+AAAA4QEAABMAAAAAAAAAAAAAAAAAAAAAAFtDb250&#10;ZW50X1R5cGVzXS54bWxQSwECLQAUAAYACAAAACEAOP0h/9YAAACUAQAACwAAAAAAAAAAAAAAAAAv&#10;AQAAX3JlbHMvLnJlbHNQSwECLQAUAAYACAAAACEA4WznwzICAABiBAAADgAAAAAAAAAAAAAAAAAu&#10;AgAAZHJzL2Uyb0RvYy54bWxQSwECLQAUAAYACAAAACEAQtlURN4AAAAKAQAADwAAAAAAAAAAAAAA&#10;AACMBAAAZHJzL2Rvd25yZXYueG1sUEsFBgAAAAAEAAQA8wAAAJcFAAAAAA==&#10;" fillcolor="#0070c0" strokecolor="#0070c0">
                <v:textbox>
                  <w:txbxContent>
                    <w:p w14:paraId="76421C3B" w14:textId="77777777" w:rsidR="005D1916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6141EFB4" w14:textId="77777777" w:rsidR="005D1916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995B85D" w14:textId="77777777" w:rsidR="005D1916" w:rsidRDefault="005D1916" w:rsidP="000925C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3FCE97CF" w14:textId="77777777" w:rsidR="005D1916" w:rsidRPr="00086CFC" w:rsidRDefault="005D1916" w:rsidP="000925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202890" w14:textId="77777777" w:rsidR="000925CF" w:rsidRDefault="000925CF" w:rsidP="000925CF">
      <w:pPr>
        <w:pStyle w:val="Corpo"/>
      </w:pPr>
    </w:p>
    <w:p w14:paraId="75C0EA63" w14:textId="77777777" w:rsidR="000925CF" w:rsidRDefault="000925CF" w:rsidP="000925CF">
      <w:pPr>
        <w:pStyle w:val="Corpo"/>
      </w:pPr>
    </w:p>
    <w:p w14:paraId="04ECBC26" w14:textId="77777777" w:rsidR="000925CF" w:rsidRDefault="000925CF" w:rsidP="000925CF">
      <w:pPr>
        <w:pStyle w:val="Corpo"/>
      </w:pPr>
    </w:p>
    <w:p w14:paraId="08FAABBD" w14:textId="77777777" w:rsidR="000925CF" w:rsidRDefault="000925CF" w:rsidP="000925CF">
      <w:pPr>
        <w:pStyle w:val="Corpo"/>
      </w:pPr>
    </w:p>
    <w:p w14:paraId="139B3267" w14:textId="2F3265BB" w:rsidR="000925CF" w:rsidRDefault="000925CF" w:rsidP="000925CF">
      <w:pPr>
        <w:pStyle w:val="Corpo"/>
        <w:rPr>
          <w:sz w:val="20"/>
          <w:szCs w:val="23"/>
        </w:rPr>
      </w:pPr>
    </w:p>
    <w:p w14:paraId="7B831241" w14:textId="77777777" w:rsidR="000925CF" w:rsidRPr="000925CF" w:rsidRDefault="000925CF" w:rsidP="000925CF">
      <w:pPr>
        <w:pStyle w:val="Corpo"/>
        <w:numPr>
          <w:ilvl w:val="0"/>
          <w:numId w:val="25"/>
        </w:numPr>
        <w:rPr>
          <w:sz w:val="20"/>
          <w:szCs w:val="23"/>
        </w:rPr>
      </w:pPr>
      <w:r w:rsidRPr="000925CF">
        <w:rPr>
          <w:sz w:val="20"/>
          <w:szCs w:val="23"/>
        </w:rPr>
        <w:t>Os 113 pacientes foram classificados pelos investigadores em SII-C (constipação predominante), SII-D (diarreia predominante) e SII-M (padrões de intestino misto).</w:t>
      </w:r>
    </w:p>
    <w:p w14:paraId="3B75889B" w14:textId="77777777" w:rsidR="000925CF" w:rsidRDefault="000925CF" w:rsidP="000925CF">
      <w:pPr>
        <w:pStyle w:val="Corpo"/>
        <w:rPr>
          <w:sz w:val="20"/>
          <w:szCs w:val="23"/>
        </w:rPr>
      </w:pPr>
    </w:p>
    <w:p w14:paraId="43E94A7F" w14:textId="77777777" w:rsidR="000925CF" w:rsidRDefault="000925CF" w:rsidP="000925CF">
      <w:pPr>
        <w:pStyle w:val="Corpo"/>
        <w:rPr>
          <w:b/>
          <w:color w:val="339966"/>
        </w:rPr>
      </w:pPr>
    </w:p>
    <w:p w14:paraId="67DBC300" w14:textId="77777777" w:rsidR="000925CF" w:rsidRPr="00C72C0B" w:rsidRDefault="000925CF" w:rsidP="000925CF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4D4C12C" w14:textId="77777777" w:rsidR="000925CF" w:rsidRPr="00714E9A" w:rsidRDefault="000925CF" w:rsidP="000925CF">
      <w:pPr>
        <w:pStyle w:val="Corpo"/>
        <w:rPr>
          <w:sz w:val="16"/>
          <w:szCs w:val="16"/>
        </w:rPr>
      </w:pPr>
    </w:p>
    <w:p w14:paraId="4FE94560" w14:textId="20C9A9D1" w:rsidR="000925CF" w:rsidRPr="000925CF" w:rsidRDefault="000925CF" w:rsidP="000925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0925CF">
        <w:rPr>
          <w:sz w:val="24"/>
        </w:rPr>
        <w:t>Com exceção da intensidade da dor e alívio adequado dos sintomas, grupo 1 apresentou vantagem terapêutica sobre o placebo para os sintomas da SII em pelo menos alguns subgrupos;</w:t>
      </w:r>
    </w:p>
    <w:p w14:paraId="43175608" w14:textId="77777777" w:rsidR="000925CF" w:rsidRPr="000925CF" w:rsidRDefault="000925CF" w:rsidP="000925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0925CF">
        <w:rPr>
          <w:sz w:val="24"/>
        </w:rPr>
        <w:t>Os subgrupos SII-D e as mulheres apresentaram efeitos maiores e mais consistentes;</w:t>
      </w:r>
    </w:p>
    <w:p w14:paraId="714C48CB" w14:textId="77777777" w:rsidR="000925CF" w:rsidRPr="000925CF" w:rsidRDefault="000925CF" w:rsidP="000925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0925CF">
        <w:rPr>
          <w:sz w:val="24"/>
        </w:rPr>
        <w:t>A frequência e a consistência das fezes foram avaliadas nos subgrupos SII-C e SII-D, e foi observada melhora com a administração de probióticos comparado ao placebo;</w:t>
      </w:r>
    </w:p>
    <w:p w14:paraId="1691966D" w14:textId="77777777" w:rsidR="000925CF" w:rsidRPr="000925CF" w:rsidRDefault="000925CF" w:rsidP="000925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0925CF">
        <w:rPr>
          <w:sz w:val="24"/>
        </w:rPr>
        <w:t>A qualidade de vida foi melhorada no geral e em domínios específicos;</w:t>
      </w:r>
    </w:p>
    <w:p w14:paraId="6A447EAE" w14:textId="77777777" w:rsidR="000925CF" w:rsidRPr="000925CF" w:rsidRDefault="000925CF" w:rsidP="000925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0925CF">
        <w:rPr>
          <w:sz w:val="24"/>
        </w:rPr>
        <w:t>Os efeitos adversos foram limitados a 7 indivíduos, todas de intensidade leve ou moderada, com exceção de um paciente que teve cólicas severas.</w:t>
      </w:r>
    </w:p>
    <w:p w14:paraId="67A87EC8" w14:textId="60BCC40F" w:rsidR="000925CF" w:rsidRPr="00C23ABE" w:rsidRDefault="000925CF" w:rsidP="000925CF">
      <w:pPr>
        <w:pStyle w:val="Corpo"/>
        <w:spacing w:after="120"/>
        <w:ind w:left="360"/>
        <w:rPr>
          <w:sz w:val="24"/>
        </w:rPr>
      </w:pPr>
    </w:p>
    <w:p w14:paraId="4614B32B" w14:textId="77777777" w:rsidR="000925CF" w:rsidRDefault="000925CF" w:rsidP="000925CF">
      <w:pPr>
        <w:pStyle w:val="Ttulo1"/>
        <w:jc w:val="center"/>
      </w:pPr>
      <w:bookmarkStart w:id="154" w:name="_Toc62720177"/>
      <w:r>
        <w:lastRenderedPageBreak/>
        <w:t>Formulário</w:t>
      </w:r>
      <w:bookmarkEnd w:id="154"/>
    </w:p>
    <w:p w14:paraId="232A63C5" w14:textId="77777777" w:rsidR="000925CF" w:rsidRDefault="000925CF" w:rsidP="000925CF">
      <w:pPr>
        <w:pStyle w:val="Corpo"/>
        <w:spacing w:after="120"/>
      </w:pPr>
    </w:p>
    <w:p w14:paraId="2C424CAB" w14:textId="77777777" w:rsidR="000925CF" w:rsidRPr="00C30C20" w:rsidRDefault="000925CF" w:rsidP="000925CF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925CF" w:rsidRPr="009537E7" w14:paraId="0F8B66BF" w14:textId="77777777" w:rsidTr="000925C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7F1315A" w14:textId="1D8E1AEF" w:rsidR="000925CF" w:rsidRDefault="000925CF" w:rsidP="000925CF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Cápsulas Probióticas</w:t>
            </w:r>
          </w:p>
        </w:tc>
      </w:tr>
      <w:tr w:rsidR="000925CF" w:rsidRPr="009537E7" w14:paraId="569353A2" w14:textId="77777777" w:rsidTr="000925C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4432726" w14:textId="6FAC0548" w:rsidR="000925CF" w:rsidRDefault="000925CF" w:rsidP="000925CF">
            <w:pPr>
              <w:pStyle w:val="Corpo"/>
              <w:jc w:val="center"/>
              <w:rPr>
                <w:i/>
              </w:rPr>
            </w:pPr>
            <w:bookmarkStart w:id="155" w:name="_Hlk62659508"/>
            <w:r>
              <w:rPr>
                <w:i/>
              </w:rPr>
              <w:t xml:space="preserve">Lactobacillus </w:t>
            </w:r>
            <w:proofErr w:type="spellStart"/>
            <w:r>
              <w:rPr>
                <w:i/>
              </w:rPr>
              <w:t>acidophilus</w:t>
            </w:r>
            <w:bookmarkEnd w:id="155"/>
            <w:proofErr w:type="spellEnd"/>
            <w:r>
              <w:t>.......</w:t>
            </w:r>
            <w:r w:rsidRPr="00AA38FE">
              <w:rPr>
                <w:rFonts w:eastAsiaTheme="minorHAnsi"/>
                <w:color w:val="FFFFFF" w:themeColor="background1"/>
                <w:szCs w:val="23"/>
              </w:rPr>
              <w:t xml:space="preserve"> </w:t>
            </w:r>
            <w:r w:rsidRPr="00AA38FE">
              <w:t>16X10</w:t>
            </w:r>
            <w:r w:rsidRPr="00AA38FE">
              <w:rPr>
                <w:vertAlign w:val="superscript"/>
              </w:rPr>
              <w:t>9</w:t>
            </w:r>
            <w:r w:rsidRPr="00AA38FE">
              <w:t xml:space="preserve"> UFC</w:t>
            </w:r>
          </w:p>
        </w:tc>
      </w:tr>
      <w:tr w:rsidR="000925CF" w:rsidRPr="009537E7" w14:paraId="28034432" w14:textId="77777777" w:rsidTr="000925C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3BE6F81" w14:textId="35539FC8" w:rsidR="000925CF" w:rsidRDefault="000925CF" w:rsidP="000925CF">
            <w:pPr>
              <w:pStyle w:val="Corpo"/>
              <w:jc w:val="center"/>
              <w:rPr>
                <w:i/>
              </w:rPr>
            </w:pPr>
            <w:bookmarkStart w:id="156" w:name="_Hlk62659512"/>
            <w:r>
              <w:rPr>
                <w:i/>
              </w:rPr>
              <w:t>Lactobacillus casei</w:t>
            </w:r>
            <w:bookmarkEnd w:id="156"/>
            <w:r>
              <w:t>..................</w:t>
            </w:r>
            <w:r w:rsidRPr="00AA38FE">
              <w:t>16X10</w:t>
            </w:r>
            <w:r w:rsidRPr="00AA38FE">
              <w:rPr>
                <w:vertAlign w:val="superscript"/>
              </w:rPr>
              <w:t>9</w:t>
            </w:r>
            <w:r w:rsidRPr="00AA38FE">
              <w:t xml:space="preserve"> UFC</w:t>
            </w:r>
          </w:p>
        </w:tc>
      </w:tr>
      <w:tr w:rsidR="000925CF" w:rsidRPr="009537E7" w14:paraId="02F27A52" w14:textId="77777777" w:rsidTr="000925CF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CDE969" w14:textId="6425829D" w:rsidR="000925CF" w:rsidRDefault="000925CF" w:rsidP="000925CF">
            <w:pPr>
              <w:pStyle w:val="Corpo"/>
              <w:jc w:val="center"/>
            </w:pPr>
            <w:bookmarkStart w:id="157" w:name="_Hlk62659515"/>
            <w:r>
              <w:rPr>
                <w:i/>
              </w:rPr>
              <w:t xml:space="preserve">Lactobacillus </w:t>
            </w:r>
            <w:proofErr w:type="spellStart"/>
            <w:r>
              <w:rPr>
                <w:i/>
              </w:rPr>
              <w:t>rhamnosus</w:t>
            </w:r>
            <w:bookmarkEnd w:id="157"/>
            <w:proofErr w:type="spellEnd"/>
            <w:r>
              <w:t>........</w:t>
            </w:r>
            <w:r w:rsidRPr="00AA38FE">
              <w:t xml:space="preserve"> 16X10</w:t>
            </w:r>
            <w:r w:rsidRPr="00AA38FE">
              <w:rPr>
                <w:vertAlign w:val="superscript"/>
              </w:rPr>
              <w:t>9</w:t>
            </w:r>
            <w:r w:rsidRPr="00AA38FE">
              <w:t xml:space="preserve"> UFC</w:t>
            </w:r>
          </w:p>
        </w:tc>
      </w:tr>
      <w:tr w:rsidR="000925CF" w:rsidRPr="009537E7" w14:paraId="01F0839B" w14:textId="77777777" w:rsidTr="000925CF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B6EA452" w14:textId="0E109B67" w:rsidR="000925CF" w:rsidRDefault="000925CF" w:rsidP="000925CF">
            <w:pPr>
              <w:pStyle w:val="Corpo"/>
              <w:jc w:val="center"/>
            </w:pPr>
            <w:r>
              <w:t>Excipiente qsp............................1 Cápsula</w:t>
            </w:r>
          </w:p>
        </w:tc>
      </w:tr>
    </w:tbl>
    <w:p w14:paraId="12E98EA6" w14:textId="77777777" w:rsidR="000925CF" w:rsidRPr="000925CF" w:rsidRDefault="000925CF" w:rsidP="000925CF">
      <w:pPr>
        <w:pStyle w:val="Corpo"/>
        <w:rPr>
          <w:sz w:val="16"/>
          <w:szCs w:val="16"/>
        </w:rPr>
      </w:pPr>
      <w:r w:rsidRPr="000925CF">
        <w:rPr>
          <w:sz w:val="16"/>
          <w:szCs w:val="16"/>
        </w:rPr>
        <w:t>Administrar 2 cápsulas no café da manhã ou conforme orientação médica.</w:t>
      </w:r>
    </w:p>
    <w:p w14:paraId="2246E9ED" w14:textId="77777777" w:rsidR="000925CF" w:rsidRPr="00956C5B" w:rsidRDefault="000925CF" w:rsidP="000925CF">
      <w:pPr>
        <w:pStyle w:val="Corpo"/>
        <w:rPr>
          <w:sz w:val="16"/>
          <w:szCs w:val="16"/>
        </w:rPr>
      </w:pPr>
    </w:p>
    <w:p w14:paraId="1588EA0F" w14:textId="77777777" w:rsidR="000925CF" w:rsidRDefault="000925CF" w:rsidP="000925CF">
      <w:pPr>
        <w:pStyle w:val="Corpo"/>
        <w:spacing w:after="0"/>
        <w:ind w:left="360"/>
        <w:rPr>
          <w:sz w:val="20"/>
          <w:szCs w:val="20"/>
        </w:rPr>
      </w:pPr>
    </w:p>
    <w:p w14:paraId="28816FC9" w14:textId="08AA33A9" w:rsidR="000925CF" w:rsidRDefault="000925CF" w:rsidP="00B70169">
      <w:pPr>
        <w:pStyle w:val="Corpo"/>
        <w:spacing w:line="276" w:lineRule="auto"/>
        <w:rPr>
          <w:b/>
        </w:rPr>
      </w:pPr>
    </w:p>
    <w:p w14:paraId="048C925F" w14:textId="1FD7EDED" w:rsidR="000925CF" w:rsidRDefault="000925CF" w:rsidP="00B70169">
      <w:pPr>
        <w:pStyle w:val="Corpo"/>
        <w:spacing w:line="276" w:lineRule="auto"/>
        <w:rPr>
          <w:b/>
        </w:rPr>
      </w:pPr>
    </w:p>
    <w:p w14:paraId="39CF6567" w14:textId="6472051F" w:rsidR="000925CF" w:rsidRDefault="000925CF" w:rsidP="00B70169">
      <w:pPr>
        <w:pStyle w:val="Corpo"/>
        <w:spacing w:line="276" w:lineRule="auto"/>
        <w:rPr>
          <w:b/>
        </w:rPr>
      </w:pPr>
    </w:p>
    <w:p w14:paraId="053B54E6" w14:textId="5034BED7" w:rsidR="000925CF" w:rsidRDefault="000925CF" w:rsidP="00B70169">
      <w:pPr>
        <w:pStyle w:val="Corpo"/>
        <w:spacing w:line="276" w:lineRule="auto"/>
        <w:rPr>
          <w:b/>
        </w:rPr>
      </w:pPr>
    </w:p>
    <w:p w14:paraId="128A1C4B" w14:textId="576C2915" w:rsidR="000925CF" w:rsidRDefault="000925CF" w:rsidP="00B70169">
      <w:pPr>
        <w:pStyle w:val="Corpo"/>
        <w:spacing w:line="276" w:lineRule="auto"/>
        <w:rPr>
          <w:b/>
        </w:rPr>
      </w:pPr>
    </w:p>
    <w:p w14:paraId="6B71018A" w14:textId="6954EF16" w:rsidR="000925CF" w:rsidRDefault="000925CF" w:rsidP="00B70169">
      <w:pPr>
        <w:pStyle w:val="Corpo"/>
        <w:spacing w:line="276" w:lineRule="auto"/>
        <w:rPr>
          <w:b/>
        </w:rPr>
      </w:pPr>
    </w:p>
    <w:p w14:paraId="7A6504D1" w14:textId="1076C05D" w:rsidR="000925CF" w:rsidRDefault="000925CF" w:rsidP="00B70169">
      <w:pPr>
        <w:pStyle w:val="Corpo"/>
        <w:spacing w:line="276" w:lineRule="auto"/>
        <w:rPr>
          <w:b/>
        </w:rPr>
      </w:pPr>
    </w:p>
    <w:p w14:paraId="36BE5BC5" w14:textId="3FD35FF2" w:rsidR="000925CF" w:rsidRDefault="000925CF" w:rsidP="00B70169">
      <w:pPr>
        <w:pStyle w:val="Corpo"/>
        <w:spacing w:line="276" w:lineRule="auto"/>
        <w:rPr>
          <w:b/>
        </w:rPr>
      </w:pPr>
    </w:p>
    <w:p w14:paraId="2B14966A" w14:textId="4FDB2FA2" w:rsidR="000925CF" w:rsidRDefault="000925CF" w:rsidP="00B70169">
      <w:pPr>
        <w:pStyle w:val="Corpo"/>
        <w:spacing w:line="276" w:lineRule="auto"/>
        <w:rPr>
          <w:b/>
        </w:rPr>
      </w:pPr>
    </w:p>
    <w:p w14:paraId="26BF2C80" w14:textId="0F1AEB64" w:rsidR="000925CF" w:rsidRDefault="000925CF" w:rsidP="00B70169">
      <w:pPr>
        <w:pStyle w:val="Corpo"/>
        <w:spacing w:line="276" w:lineRule="auto"/>
        <w:rPr>
          <w:b/>
        </w:rPr>
      </w:pPr>
    </w:p>
    <w:p w14:paraId="16C51A58" w14:textId="22907298" w:rsidR="000925CF" w:rsidRDefault="000925CF" w:rsidP="00B70169">
      <w:pPr>
        <w:pStyle w:val="Corpo"/>
        <w:spacing w:line="276" w:lineRule="auto"/>
        <w:rPr>
          <w:b/>
        </w:rPr>
      </w:pPr>
    </w:p>
    <w:p w14:paraId="1A88F5C8" w14:textId="1349B4DA" w:rsidR="000925CF" w:rsidRDefault="000925CF" w:rsidP="00B70169">
      <w:pPr>
        <w:pStyle w:val="Corpo"/>
        <w:spacing w:line="276" w:lineRule="auto"/>
        <w:rPr>
          <w:b/>
        </w:rPr>
      </w:pPr>
    </w:p>
    <w:p w14:paraId="0DABD5B5" w14:textId="1432314F" w:rsidR="000925CF" w:rsidRDefault="000925CF" w:rsidP="00B70169">
      <w:pPr>
        <w:pStyle w:val="Corpo"/>
        <w:spacing w:line="276" w:lineRule="auto"/>
        <w:rPr>
          <w:b/>
        </w:rPr>
      </w:pPr>
    </w:p>
    <w:p w14:paraId="649A7226" w14:textId="1419FC77" w:rsidR="000925CF" w:rsidRDefault="000925CF" w:rsidP="00B70169">
      <w:pPr>
        <w:pStyle w:val="Corpo"/>
        <w:spacing w:line="276" w:lineRule="auto"/>
        <w:rPr>
          <w:b/>
        </w:rPr>
      </w:pPr>
    </w:p>
    <w:p w14:paraId="43F720D8" w14:textId="7AB3E079" w:rsidR="000925CF" w:rsidRDefault="000925CF" w:rsidP="00B70169">
      <w:pPr>
        <w:pStyle w:val="Corpo"/>
        <w:spacing w:line="276" w:lineRule="auto"/>
        <w:rPr>
          <w:b/>
        </w:rPr>
      </w:pPr>
    </w:p>
    <w:p w14:paraId="61B77246" w14:textId="55A7CC0F" w:rsidR="000925CF" w:rsidRDefault="000925CF" w:rsidP="00B70169">
      <w:pPr>
        <w:pStyle w:val="Corpo"/>
        <w:spacing w:line="276" w:lineRule="auto"/>
        <w:rPr>
          <w:b/>
        </w:rPr>
      </w:pPr>
    </w:p>
    <w:p w14:paraId="214C331E" w14:textId="0351CD4F" w:rsidR="000925CF" w:rsidRDefault="000925CF" w:rsidP="00B70169">
      <w:pPr>
        <w:pStyle w:val="Corpo"/>
        <w:spacing w:line="276" w:lineRule="auto"/>
        <w:rPr>
          <w:b/>
        </w:rPr>
      </w:pPr>
    </w:p>
    <w:p w14:paraId="743E0725" w14:textId="0AA5002C" w:rsidR="000925CF" w:rsidRDefault="000925CF" w:rsidP="00B70169">
      <w:pPr>
        <w:pStyle w:val="Corpo"/>
        <w:spacing w:line="276" w:lineRule="auto"/>
        <w:rPr>
          <w:b/>
        </w:rPr>
      </w:pPr>
    </w:p>
    <w:p w14:paraId="77044769" w14:textId="7A348685" w:rsidR="000925CF" w:rsidRDefault="000925CF" w:rsidP="00B70169">
      <w:pPr>
        <w:pStyle w:val="Corpo"/>
        <w:spacing w:line="276" w:lineRule="auto"/>
        <w:rPr>
          <w:b/>
        </w:rPr>
      </w:pPr>
    </w:p>
    <w:p w14:paraId="4C19946D" w14:textId="0C5FFA09" w:rsidR="000925CF" w:rsidRDefault="000925CF" w:rsidP="00B70169">
      <w:pPr>
        <w:pStyle w:val="Corpo"/>
        <w:spacing w:line="276" w:lineRule="auto"/>
        <w:rPr>
          <w:b/>
        </w:rPr>
      </w:pPr>
    </w:p>
    <w:p w14:paraId="5907D5FA" w14:textId="1CA8C631" w:rsidR="000925CF" w:rsidRDefault="000925CF" w:rsidP="00B70169">
      <w:pPr>
        <w:pStyle w:val="Corpo"/>
        <w:spacing w:line="276" w:lineRule="auto"/>
        <w:rPr>
          <w:b/>
        </w:rPr>
      </w:pPr>
    </w:p>
    <w:p w14:paraId="11C80EA2" w14:textId="42E6259B" w:rsidR="000925CF" w:rsidRDefault="000925CF" w:rsidP="00B70169">
      <w:pPr>
        <w:pStyle w:val="Corpo"/>
        <w:spacing w:line="276" w:lineRule="auto"/>
        <w:rPr>
          <w:b/>
        </w:rPr>
      </w:pPr>
    </w:p>
    <w:p w14:paraId="123D9376" w14:textId="5F4EDBC6" w:rsidR="000925CF" w:rsidRDefault="000925CF" w:rsidP="00B70169">
      <w:pPr>
        <w:pStyle w:val="Corpo"/>
        <w:spacing w:line="276" w:lineRule="auto"/>
        <w:rPr>
          <w:b/>
        </w:rPr>
      </w:pPr>
    </w:p>
    <w:p w14:paraId="5879E7C2" w14:textId="05DE2790" w:rsidR="00BC149F" w:rsidRPr="00453F67" w:rsidRDefault="00026B5B" w:rsidP="00BC149F">
      <w:pPr>
        <w:pStyle w:val="Ttulo1"/>
        <w:jc w:val="center"/>
        <w:rPr>
          <w:bCs/>
        </w:rPr>
      </w:pPr>
      <w:bookmarkStart w:id="158" w:name="_Toc62720178"/>
      <w:r>
        <w:rPr>
          <w:bCs/>
          <w:i/>
          <w:iCs/>
        </w:rPr>
        <w:lastRenderedPageBreak/>
        <w:t xml:space="preserve">Pool </w:t>
      </w:r>
      <w:r>
        <w:rPr>
          <w:bCs/>
        </w:rPr>
        <w:t xml:space="preserve">de </w:t>
      </w:r>
      <w:r w:rsidR="00BC149F">
        <w:rPr>
          <w:bCs/>
        </w:rPr>
        <w:t>Probióticos</w:t>
      </w:r>
      <w:bookmarkEnd w:id="158"/>
      <w:r w:rsidR="00BC149F">
        <w:rPr>
          <w:bCs/>
        </w:rPr>
        <w:t xml:space="preserve"> </w:t>
      </w:r>
    </w:p>
    <w:p w14:paraId="04495CD5" w14:textId="4526D822" w:rsidR="00BC149F" w:rsidRDefault="00026B5B" w:rsidP="00026B5B">
      <w:pPr>
        <w:pStyle w:val="Subtitulocorpo"/>
        <w:rPr>
          <w:b w:val="0"/>
          <w:color w:val="404040" w:themeColor="text1" w:themeTint="BF"/>
          <w:sz w:val="24"/>
          <w:szCs w:val="24"/>
        </w:rPr>
      </w:pPr>
      <w:r w:rsidRPr="00026B5B">
        <w:rPr>
          <w:bCs/>
        </w:rPr>
        <w:t>Melhora a Composição Microbiota Intestinal</w:t>
      </w:r>
    </w:p>
    <w:p w14:paraId="7C1E98DB" w14:textId="77777777" w:rsidR="00026B5B" w:rsidRDefault="00026B5B" w:rsidP="00BC149F">
      <w:pPr>
        <w:pStyle w:val="Corpo"/>
        <w:spacing w:after="120"/>
        <w:rPr>
          <w:szCs w:val="23"/>
        </w:rPr>
      </w:pPr>
    </w:p>
    <w:p w14:paraId="3613FCC8" w14:textId="7C2D979F" w:rsidR="00BC149F" w:rsidRPr="00C86E26" w:rsidRDefault="00BC149F" w:rsidP="00BC149F">
      <w:pPr>
        <w:pStyle w:val="Corpo"/>
        <w:spacing w:after="120"/>
        <w:rPr>
          <w:szCs w:val="23"/>
        </w:rPr>
      </w:pPr>
      <w:proofErr w:type="spellStart"/>
      <w:r w:rsidRPr="00C86E26">
        <w:rPr>
          <w:szCs w:val="23"/>
        </w:rPr>
        <w:t>Hod</w:t>
      </w:r>
      <w:proofErr w:type="spellEnd"/>
      <w:r w:rsidRPr="00C86E26">
        <w:rPr>
          <w:szCs w:val="23"/>
        </w:rPr>
        <w:t xml:space="preserve"> </w:t>
      </w:r>
      <w:r w:rsidRPr="00C86E26">
        <w:rPr>
          <w:i/>
          <w:szCs w:val="23"/>
        </w:rPr>
        <w:t>et al.</w:t>
      </w:r>
      <w:r w:rsidRPr="00C86E26">
        <w:rPr>
          <w:szCs w:val="23"/>
        </w:rPr>
        <w:t xml:space="preserve"> (2018) realizaram um estudo duplo-cego e placebo controlado para avaliar a eficácia de um </w:t>
      </w:r>
      <w:r w:rsidRPr="00C86E26">
        <w:rPr>
          <w:i/>
          <w:szCs w:val="23"/>
        </w:rPr>
        <w:t>pool</w:t>
      </w:r>
      <w:r w:rsidRPr="00C86E26">
        <w:rPr>
          <w:szCs w:val="23"/>
        </w:rPr>
        <w:t xml:space="preserve"> de probióticos na composição da microbiota em pacientes com síndrome do intestino irritável</w:t>
      </w:r>
      <w:r>
        <w:rPr>
          <w:szCs w:val="23"/>
        </w:rPr>
        <w:t xml:space="preserve"> com predominância de diarreia (IBS-D)</w:t>
      </w:r>
      <w:r w:rsidRPr="00C86E26">
        <w:rPr>
          <w:szCs w:val="23"/>
        </w:rPr>
        <w:t>.</w:t>
      </w:r>
    </w:p>
    <w:p w14:paraId="44426665" w14:textId="77777777" w:rsidR="00BC149F" w:rsidRPr="00453F67" w:rsidRDefault="00BC149F" w:rsidP="00BC149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6064" behindDoc="0" locked="0" layoutInCell="1" allowOverlap="1" wp14:anchorId="3A0EFA7A" wp14:editId="6BABE000">
                <wp:simplePos x="0" y="0"/>
                <wp:positionH relativeFrom="margin">
                  <wp:posOffset>11686</wp:posOffset>
                </wp:positionH>
                <wp:positionV relativeFrom="paragraph">
                  <wp:posOffset>155461</wp:posOffset>
                </wp:positionV>
                <wp:extent cx="5372100" cy="518615"/>
                <wp:effectExtent l="0" t="0" r="19050" b="15240"/>
                <wp:wrapNone/>
                <wp:docPr id="59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18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9DB6F" w14:textId="77777777" w:rsidR="005D1916" w:rsidRPr="009D65A4" w:rsidRDefault="005D1916" w:rsidP="00BC149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  <w:t xml:space="preserve">Para isso, 107 pacientes foram selecionadas e divididas em dois grupos, no qual receberam durante 8 semanas: </w:t>
                            </w:r>
                          </w:p>
                          <w:p w14:paraId="6D274867" w14:textId="77777777" w:rsidR="005D1916" w:rsidRPr="009D65A4" w:rsidRDefault="005D1916" w:rsidP="00BC149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EFA7A" id="_x0000_s1192" type="#_x0000_t202" style="position:absolute;left:0;text-align:left;margin-left:.9pt;margin-top:12.25pt;width:423pt;height:40.85pt;z-index:25301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2LfUgIAAJkEAAAOAAAAZHJzL2Uyb0RvYy54bWysVNtu2zAMfR+wfxD0vtjO4jQ16hRdug4D&#10;ugvQ7QNkW7aFSaImKbG7rx8lpWm6vQ3zgyBedEgekr66npUkB26dAF3TYpFTwnULndBDTb9/u3uz&#10;ocR5pjsmQfOaPnJHr7evX11NpuJLGEF23BIE0a6aTE1H702VZa4duWJuAYZrNPZgFfMo2iHrLJsQ&#10;XclsmefrbALbGQstdw61t8lItxG/73nrv/S9457ImmJuPp42nk04s+0VqwbLzCjaYxrsH7JQTGgM&#10;eoK6ZZ6RvRV/QSnRWnDQ+0ULKoO+Fy2PNWA1Rf5HNQ8jMzzWguQ4c6LJ/T/Y9vPhqyWiq2l5uaZE&#10;M4VN2jExM9Jx4vnsgRSrQNNkXIXeDwb9/fwOZmx3LNmZe2h/OKJhNzI98BtrYRo56zDNIrzMzp4m&#10;HBdAmukTdBiN7T1EoLm3KnCIrBBEx3Y9nlqEiZAWleXbi2WRo6lFW1ls1kUZQ7Dq6bWxzn/goEi4&#10;1NTiCER0drh3PmTDqieXEMyBFN2dkDIKYez4TlpyYDgwzZAqlHuFqSYdBscvzQ3qcbqSPqoQO05u&#10;gIiRXqBLTaaaXpbLMvH2IrIdmlPcPL/IdyfAczclPK6LFKqmm7NEAtvvdReH2TMh0x2zkfpIf2A8&#10;ce/nZo4NL8pIXWhOA90jdsRC2g/cZ7yMYH9RMuFu1NT93DPLKZEfNXb1slitwjJFYVVeLFGw55bm&#10;3MJ0i1A19ZSk686nBdwbK4YRIyWWNdzgJPQiNuk5q2MBOP+R0eOuhgU7l6PX8x9l+xsAAP//AwBQ&#10;SwMEFAAGAAgAAAAhADRmLs/gAAAACAEAAA8AAABkcnMvZG93bnJldi54bWxMj0FPwkAQhe8m/ofN&#10;mHgxsLXBiqVbQogmmnARispt6Y5tQ3e26S5Q/r3jSY/vvcmb72XzwbbihL1vHCm4H0cgkEpnGqoU&#10;FJuX0RSED5qMbh2hggt6mOfXV5lOjTvTO57WoRJcQj7VCuoQulRKX9ZotR+7Domzb9dbHVj2lTS9&#10;PnO5bWUcRYm0uiH+UOsOlzWWh/XRKqienj/fDncfq9cvTLrddlHYzVAodXszLGYgAg7h7xh+8Rkd&#10;cmbauyMZL1rWDB4UxJMHEBxPJ49s7NmPkhhknsn/A/IfAAAA//8DAFBLAQItABQABgAIAAAAIQC2&#10;gziS/gAAAOEBAAATAAAAAAAAAAAAAAAAAAAAAABbQ29udGVudF9UeXBlc10ueG1sUEsBAi0AFAAG&#10;AAgAAAAhADj9If/WAAAAlAEAAAsAAAAAAAAAAAAAAAAALwEAAF9yZWxzLy5yZWxzUEsBAi0AFAAG&#10;AAgAAAAhAMXPYt9SAgAAmQQAAA4AAAAAAAAAAAAAAAAALgIAAGRycy9lMm9Eb2MueG1sUEsBAi0A&#10;FAAGAAgAAAAhADRmLs/gAAAACAEAAA8AAAAAAAAAAAAAAAAArAQAAGRycy9kb3ducmV2LnhtbFBL&#10;BQYAAAAABAAEAPMAAAC5BQAAAAA=&#10;" fillcolor="white [3212]" strokecolor="#0070c0">
                <v:textbox>
                  <w:txbxContent>
                    <w:p w14:paraId="62D9DB6F" w14:textId="77777777" w:rsidR="005D1916" w:rsidRPr="009D65A4" w:rsidRDefault="005D1916" w:rsidP="00BC149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sz w:val="23"/>
                          <w:szCs w:val="23"/>
                        </w:rPr>
                        <w:t xml:space="preserve">Para isso, 107 pacientes foram selecionadas e divididas em dois grupos, no qual receberam durante 8 semanas: </w:t>
                      </w:r>
                    </w:p>
                    <w:p w14:paraId="6D274867" w14:textId="77777777" w:rsidR="005D1916" w:rsidRPr="009D65A4" w:rsidRDefault="005D1916" w:rsidP="00BC149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5F08CF" w14:textId="77777777" w:rsidR="00BC149F" w:rsidRPr="00E7159F" w:rsidRDefault="00BC149F" w:rsidP="00BC149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52E1B80D" w14:textId="77777777" w:rsidR="00BC149F" w:rsidRPr="00956C5B" w:rsidRDefault="00BC149F" w:rsidP="00BC149F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8112" behindDoc="0" locked="0" layoutInCell="1" allowOverlap="1" wp14:anchorId="3BBD5D5B" wp14:editId="6AB3418D">
                <wp:simplePos x="0" y="0"/>
                <wp:positionH relativeFrom="margin">
                  <wp:posOffset>904240</wp:posOffset>
                </wp:positionH>
                <wp:positionV relativeFrom="paragraph">
                  <wp:posOffset>353060</wp:posOffset>
                </wp:positionV>
                <wp:extent cx="226695" cy="138430"/>
                <wp:effectExtent l="0" t="0" r="1905" b="0"/>
                <wp:wrapNone/>
                <wp:docPr id="597" name="Triângulo isósceles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461FF" id="Triângulo isósceles 597" o:spid="_x0000_s1026" type="#_x0000_t5" style="position:absolute;margin-left:71.2pt;margin-top:27.8pt;width:17.85pt;height:10.9pt;flip:y;z-index:25301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+C2RwIAAFoEAAAOAAAAZHJzL2Uyb0RvYy54bWysVMFu2zAMvQ/YPwi6L07SJE2MOEWRosOA&#10;bivQbndFlm1tsqhRSpzuc/YL+4T+2Cg5ybLuNswHQSTFR/KR9PJq3xq2U+g12IKPBkPOlJVQalsX&#10;/NPj7Zs5Zz4IWwoDVhX8SXl+tXr9atm5XI2hAVMqZARifd65gjchuDzLvGxUK/wAnLJkrABbEUjE&#10;OitRdITemmw8HM6yDrB0CFJ5T9qb3shXCb+qlAwfq8qrwEzBKbeQTkznJp7ZainyGoVrtDykIf4h&#10;i1ZoS0FPUDciCLZF/RdUqyWChyoMJLQZVJWWKtVA1YyGL6p5aIRTqRYix7sTTf7/wcoPu3tkuiz4&#10;dHHJmRUtNekR9fMPW28NMO2ff3qpjPIsPiC6Oudz8npw9xgL9u4O5FfPLKwbYWt1jQhdo0RJSY7i&#10;++wPhyh4cmWb7j2UFEtsAyTm9hW2rDLafY6OEZrYYfvUqqdTq9Q+MEnK8Xg2W0w5k2QaXcwnF6mV&#10;mcgjTHR26MNbBS2Ll4IH1JSdiWyKXOzufIiXujxULMovnFWtod7vhGHTIX0p+dNjgj5CRk8PRpe3&#10;2pgkxGlVa4OMnAu+qfv8zbalGnvdPEL200ZqmslefQyS5j0iEF8vwI2NISzEYJFOkUdNYjUS2Tdk&#10;A+UTkYrQDzgtJF0awO+cdTTcBffftgIVZ+adpcYsRpNJ3IYkTKaXYxLw3LI5twgrCYo45Ky/rkO/&#10;QVuHum4oUl+vhWtqZqXDset9VodkaYBT9odlixtyLqdXv38Jq18AAAD//wMAUEsDBBQABgAIAAAA&#10;IQDQz2pC3QAAAAkBAAAPAAAAZHJzL2Rvd25yZXYueG1sTI/BTsMwEETvSPyDtUhcEHVapU2VxqkK&#10;EgeOacPdibdx1HgdbDcNf497guNon2beFvvZDGxC53tLApaLBBhSa1VPnYD69PG6BeaDJCUHSyjg&#10;Bz3sy8eHQubK3qjC6Rg6FkvI51KADmHMOfetRiP9wo5I8Xa2zsgQo+u4cvIWy83AV0my4Ub2FBe0&#10;HPFdY3s5Xo2Ac3eo6reXqkbd+M/pK7hvi40Qz0/zYQcs4Bz+YLjrR3Uoo1Njr6Q8G2JOV2lEBazX&#10;G2B3INsugTUCsiwFXhb8/wflLwAAAP//AwBQSwECLQAUAAYACAAAACEAtoM4kv4AAADhAQAAEwAA&#10;AAAAAAAAAAAAAAAAAAAAW0NvbnRlbnRfVHlwZXNdLnhtbFBLAQItABQABgAIAAAAIQA4/SH/1gAA&#10;AJQBAAALAAAAAAAAAAAAAAAAAC8BAABfcmVscy8ucmVsc1BLAQItABQABgAIAAAAIQC7c+C2RwIA&#10;AFoEAAAOAAAAAAAAAAAAAAAAAC4CAABkcnMvZTJvRG9jLnhtbFBLAQItABQABgAIAAAAIQDQz2pC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7088" behindDoc="0" locked="0" layoutInCell="1" allowOverlap="1" wp14:anchorId="79E6A1B9" wp14:editId="1FD73ECE">
                <wp:simplePos x="0" y="0"/>
                <wp:positionH relativeFrom="margin">
                  <wp:posOffset>10160</wp:posOffset>
                </wp:positionH>
                <wp:positionV relativeFrom="paragraph">
                  <wp:posOffset>614680</wp:posOffset>
                </wp:positionV>
                <wp:extent cx="2046605" cy="941070"/>
                <wp:effectExtent l="0" t="0" r="10795" b="11430"/>
                <wp:wrapNone/>
                <wp:docPr id="598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57716" w14:textId="77777777" w:rsidR="005D1916" w:rsidRPr="00956C5B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2C3C90C6" w14:textId="77777777" w:rsidR="005D1916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7BB0D4D7" w14:textId="67330B12" w:rsidR="005D1916" w:rsidRPr="005827BA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827BA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Pool </w:t>
                            </w:r>
                            <w:r w:rsidRPr="005827BA"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de Probióticos</w:t>
                            </w:r>
                          </w:p>
                          <w:p w14:paraId="49E24825" w14:textId="77777777" w:rsidR="005D1916" w:rsidRPr="00086CFC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2 vezes ao dia</w:t>
                            </w: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  <w:t xml:space="preserve"> </w:t>
                            </w:r>
                          </w:p>
                          <w:p w14:paraId="4B3B5AFE" w14:textId="77777777" w:rsidR="005D1916" w:rsidRPr="00086CFC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6A1B9" id="_x0000_s1193" type="#_x0000_t202" style="position:absolute;left:0;text-align:left;margin-left:.8pt;margin-top:48.4pt;width:161.15pt;height:74.1pt;z-index:25301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o+MgIAAGIEAAAOAAAAZHJzL2Uyb0RvYy54bWysVNtu2zAMfR+wfxD0vtgOkrQx4hRdug4D&#10;ugvQ7QNkSbaFyaImKbGzrx8lJ1m2vRXLgyCa1CF5DpnN3dhrcpDOKzAVLWY5JdJwEMq0Ff329fHN&#10;LSU+MCOYBiMrepSe3m1fv9oMtpRz6EAL6QiCGF8OtqJdCLbMMs872TM/AysNOhtwPQtoujYTjg2I&#10;3utsnuerbAAnrAMuvcevD5OTbhN+00gePjeNl4HoimJtIZ0unXU8s+2Gla1jtlP8VAZ7QRU9UwaT&#10;XqAeWGBk79Q/UL3iDjw0Ycahz6BpFJepB+ymyP/q5rljVqZekBxvLzT5/wfLPx2+OKJERZdrlMqw&#10;HkXaMTUyIiQJcgxAiiLSNFhfYvSzxfgwvoUR5U4te/sE/LsnBnYdM628dw6GTjKBZaaX2dXTCcdH&#10;kHr4CAKzsX2ABDQ2ro8cIisE0VGu40UiLIRw/DjPF6tVvqSEo2+9KPKbpGHGyvNr63x4L6En8VJR&#10;hyOQ0NnhyQfsA0PPITGZB63Eo9I6Ga6td9qRA4vjgti7M/ofYdqQAbMv58uJgBdA9Crg3GvVV/Q2&#10;j79pEiNt74xIUxmY0tMdS9YGK488RuomEsNYj0m5Yrk6C1SDOCK1DqZBx8XESwfuJyUDDnlF/Y89&#10;c5IS/cGgPOtisYhbkYzF8maOhrv21NceZjhCVTRQMl13YdqkvXWq7TDTNBAG7lHSRiW2Y81TVacG&#10;cJCTCKeli5tybaeo338N218AAAD//wMAUEsDBBQABgAIAAAAIQA1yJAR3QAAAAgBAAAPAAAAZHJz&#10;L2Rvd25yZXYueG1sTI/BTsMwEETvSPyDtUjcqNO0RG2IU1UVoF44UPgAN94mEfY62G4a/p7lRI+j&#10;mZ19U20mZ8WIIfaeFMxnGQikxpueWgWfHy8PKxAxaTLaekIFPxhhU9/eVLo0/kLvOB5SK7iEYqkV&#10;dCkNpZSx6dDpOPMDEnsnH5xOLEMrTdAXLndW5llWSKd74g+dHnDXYfN1ODvG2E5v4/P3fLVfmp01&#10;IZz2+euo1P3dtH0CkXBK/2H4w+cbqJnp6M9korCsCw4qWBc8gO1FvliDOCrIl48ZyLqS1wPqXwAA&#10;AP//AwBQSwECLQAUAAYACAAAACEAtoM4kv4AAADhAQAAEwAAAAAAAAAAAAAAAAAAAAAAW0NvbnRl&#10;bnRfVHlwZXNdLnhtbFBLAQItABQABgAIAAAAIQA4/SH/1gAAAJQBAAALAAAAAAAAAAAAAAAAAC8B&#10;AABfcmVscy8ucmVsc1BLAQItABQABgAIAAAAIQDCXUo+MgIAAGIEAAAOAAAAAAAAAAAAAAAAAC4C&#10;AABkcnMvZTJvRG9jLnhtbFBLAQItABQABgAIAAAAIQA1yJAR3QAAAAgBAAAPAAAAAAAAAAAAAAAA&#10;AIwEAABkcnMvZG93bnJldi54bWxQSwUGAAAAAAQABADzAAAAlgUAAAAA&#10;" fillcolor="#0070c0" strokecolor="#0070c0">
                <v:textbox>
                  <w:txbxContent>
                    <w:p w14:paraId="14357716" w14:textId="77777777" w:rsidR="005D1916" w:rsidRPr="00956C5B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1</w:t>
                      </w:r>
                    </w:p>
                    <w:p w14:paraId="2C3C90C6" w14:textId="77777777" w:rsidR="005D1916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7BB0D4D7" w14:textId="67330B12" w:rsidR="005D1916" w:rsidRPr="005827BA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5827BA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Pool </w:t>
                      </w:r>
                      <w:r w:rsidRPr="005827BA"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de Probióticos</w:t>
                      </w:r>
                    </w:p>
                    <w:p w14:paraId="49E24825" w14:textId="77777777" w:rsidR="005D1916" w:rsidRPr="00086CFC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2 vezes ao dia</w:t>
                      </w:r>
                      <w:r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  <w:t xml:space="preserve"> </w:t>
                      </w:r>
                    </w:p>
                    <w:p w14:paraId="4B3B5AFE" w14:textId="77777777" w:rsidR="005D1916" w:rsidRPr="00086CFC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385EB62C" w14:textId="77777777" w:rsidR="00BC149F" w:rsidRDefault="00BC149F" w:rsidP="00BC149F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0160" behindDoc="0" locked="0" layoutInCell="1" allowOverlap="1" wp14:anchorId="1F911D69" wp14:editId="1D21FDF1">
                <wp:simplePos x="0" y="0"/>
                <wp:positionH relativeFrom="margin">
                  <wp:posOffset>4233223</wp:posOffset>
                </wp:positionH>
                <wp:positionV relativeFrom="paragraph">
                  <wp:posOffset>0</wp:posOffset>
                </wp:positionV>
                <wp:extent cx="226695" cy="138430"/>
                <wp:effectExtent l="0" t="0" r="1905" b="0"/>
                <wp:wrapNone/>
                <wp:docPr id="599" name="Triângulo isósceles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4B042" id="Triângulo isósceles 599" o:spid="_x0000_s1026" type="#_x0000_t5" style="position:absolute;margin-left:333.3pt;margin-top:0;width:17.85pt;height:10.9pt;flip:y;z-index:25302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3ZRwIAAFoEAAAOAAAAZHJzL2Uyb0RvYy54bWysVMFu2zAMvQ/YPwi6L07SJEuMOEWRosOA&#10;bivQbndFlm1tsqhRSpzuc/oL+4T+2Cg5ybLuNswHQSTFR/KR9PJy3xq2U+g12IKPBkPOlJVQalsX&#10;/PPDzZs5Zz4IWwoDVhX8UXl+uXr9atm5XI2hAVMqZARifd65gjchuDzLvGxUK/wAnLJkrABbEUjE&#10;OitRdITemmw8HM6yDrB0CFJ5T9rr3shXCb+qlAyfqsqrwEzBKbeQTkznJp7ZainyGoVrtDykIf4h&#10;i1ZoS0FPUNciCLZF/RdUqyWChyoMJLQZVJWWKtVA1YyGL6q5b4RTqRYix7sTTf7/wcqPuztkuiz4&#10;dLHgzIqWmvSA+vnJ1lsDTPvnn14qozyLD4iuzvmcvO7dHcaCvbsF+c0zC+tG2FpdIULXKFFSkqP4&#10;PvvDIQqeXNmm+wAlxRLbAIm5fYUtq4x2X6JjhCZ22D616vHUKrUPTJJyPJ7NFlPOJJlGF/PJRWpl&#10;JvIIE50d+vBOQcvipeABNWVnIpsiF7tbH+KlLg8Vi/IrZ1VrqPc7Ydh0SF9K/vSYoI+Q0dOD0eWN&#10;NiYJcVrV2iAj54Jv6j5/s22pxl43j5D9tJGaZrJXH4OkeY8IxNcLcGNjCAsxWKRT5FGTWI1E9g3Z&#10;QPlIpCL0A04LSZcG8AdnHQ13wf33rUDFmXlvqTGL0WQStyEJk+nbMQl4btmcW4SVBEUcctZf16Hf&#10;oK1DXTcUqa/XwhU1s9Lh2PU+q0OyNMAp+8OyxQ05l9Or37+E1S8AAAD//wMAUEsDBBQABgAIAAAA&#10;IQBWus4x2gAAAAcBAAAPAAAAZHJzL2Rvd25yZXYueG1sTI/BTsMwEETvSPyDtZW4IOo0SKUK2VQF&#10;iQPHlHB34m0cNbaD7abh71lOMLfVjGbelvvFjmKmEAfvEDbrDAS5zuvB9QjNx9vDDkRMymk1ekcI&#10;3xRhX93elKrQ/upqmo+pF1ziYqEQTEpTIWXsDFkV134ix97JB6sSn6GXOqgrl9tR5lm2lVYNjheM&#10;mujVUHc+XizCqT/Uzct93ZBp4/v8mcKXpxbxbrUcnkEkWtJfGH7xGR0qZmr9xekoRoQti6MI/BHb&#10;T1n+CKJFyDc7kFUp//NXPwAAAP//AwBQSwECLQAUAAYACAAAACEAtoM4kv4AAADhAQAAEwAAAAAA&#10;AAAAAAAAAAAAAAAAW0NvbnRlbnRfVHlwZXNdLnhtbFBLAQItABQABgAIAAAAIQA4/SH/1gAAAJQB&#10;AAALAAAAAAAAAAAAAAAAAC8BAABfcmVscy8ucmVsc1BLAQItABQABgAIAAAAIQAMlj3ZRwIAAFoE&#10;AAAOAAAAAAAAAAAAAAAAAC4CAABkcnMvZTJvRG9jLnhtbFBLAQItABQABgAIAAAAIQBWus4x2gAA&#10;AAcBAAAPAAAAAAAAAAAAAAAAAKE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247F7B98" w14:textId="77777777" w:rsidR="00BC149F" w:rsidRDefault="00BC149F" w:rsidP="00BC149F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19136" behindDoc="0" locked="0" layoutInCell="1" allowOverlap="1" wp14:anchorId="3C17D441" wp14:editId="793682F3">
                <wp:simplePos x="0" y="0"/>
                <wp:positionH relativeFrom="margin">
                  <wp:posOffset>3339143</wp:posOffset>
                </wp:positionH>
                <wp:positionV relativeFrom="paragraph">
                  <wp:posOffset>74295</wp:posOffset>
                </wp:positionV>
                <wp:extent cx="2046605" cy="941070"/>
                <wp:effectExtent l="0" t="0" r="10795" b="11430"/>
                <wp:wrapNone/>
                <wp:docPr id="60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410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3E" w14:textId="77777777" w:rsidR="005D1916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0E7634D7" w14:textId="77777777" w:rsidR="005D1916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7D5C610" w14:textId="77777777" w:rsidR="005D1916" w:rsidRDefault="005D1916" w:rsidP="00BC149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0F1C493A" w14:textId="77777777" w:rsidR="005D1916" w:rsidRPr="00086CFC" w:rsidRDefault="005D1916" w:rsidP="00BC149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7D441" id="_x0000_s1194" type="#_x0000_t202" style="position:absolute;left:0;text-align:left;margin-left:262.9pt;margin-top:5.85pt;width:161.15pt;height:74.1pt;z-index:25301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Xg7MQIAAGIEAAAOAAAAZHJzL2Uyb0RvYy54bWysVNtu2zAMfR+wfxD0vtgOcmmNOEWXrsOA&#10;7gJ0+wBZkm1hsqhJSuzs60fJSZZtb8XyIIgmdXh4SGZzN/aaHKTzCkxFi1lOiTQchDJtRb99fXxz&#10;Q4kPzAimwciKHqWnd9vXrzaDLeUcOtBCOoIgxpeDrWgXgi2zzPNO9szPwEqDzgZczwKars2EYwOi&#10;9zqb5/kqG8AJ64BL7/Hrw+Sk24TfNJKHz03jZSC6osgtpNOls45ntt2wsnXMdoqfaLAXsOiZMpj0&#10;AvXAAiN7p/6B6hV34KEJMw59Bk2juEw1YDVF/lc1zx2zMtWC4nh7kcn/P1j+6fDFESUquspRH8N6&#10;bNKOqZERIUmQYwBSFFGmwfoSo58txofxLYzY7lSyt0/Av3tiYNcx08p752DoJBNIM73Mrp5OOD6C&#10;1MNHEJiN7QMkoLFxfdQQVSGIjnSOlxYhEcLx4zxfrFb5khKOvttFka9TDzNWnl9b58N7CT2Jl4o6&#10;HIGEzg5PPmAdGHoOick8aCUeldbJcG29044cWBwXxN6d0f8I04YMmH05X04CvACiVwHnXqu+ojd5&#10;/E2TGGV7Z0SaysCUnu5IWRtkHnWM0k0ihrEeU+eK5frcoBrEEaV1MA06LiZeOnA/KRlwyCvqf+yZ&#10;k5ToDwbbc1ssFnErkrFYrudouGtPfe1hhiNURQMl03UXpk3aW6faDjNNA2HgHlvaqKR25DyxOhWA&#10;g5yacFq6uCnXdor6/dew/QUAAP//AwBQSwMEFAAGAAgAAAAhAELZVETeAAAACgEAAA8AAABkcnMv&#10;ZG93bnJldi54bWxMj8FOwzAQRO9I/IO1SNyok6iBNI1TVRWgXjhQ+AA33iZR43Ww3TT8PcsJjrsz&#10;O/um2sx2EBP60DtSkC4SEEiNMz21Cj4/Xh4KECFqMnpwhAq+McCmvr2pdGncld5xOsRWcAiFUivo&#10;YhxLKUPTodVh4UYk1k7OWx159K00Xl853A4yS5JHaXVP/KHTI+46bM6Hi2WM7fw2PX+lxX5pdoPx&#10;/rTPXiel7u/m7RpExDn+meEXn2+gZqaju5AJYlCQZzmjRxbSJxBsKJZFCuLIi3y1AllX8n+F+gcA&#10;AP//AwBQSwECLQAUAAYACAAAACEAtoM4kv4AAADhAQAAEwAAAAAAAAAAAAAAAAAAAAAAW0NvbnRl&#10;bnRfVHlwZXNdLnhtbFBLAQItABQABgAIAAAAIQA4/SH/1gAAAJQBAAALAAAAAAAAAAAAAAAAAC8B&#10;AABfcmVscy8ucmVsc1BLAQItABQABgAIAAAAIQC8MXg7MQIAAGIEAAAOAAAAAAAAAAAAAAAAAC4C&#10;AABkcnMvZTJvRG9jLnhtbFBLAQItABQABgAIAAAAIQBC2VRE3gAAAAoBAAAPAAAAAAAAAAAAAAAA&#10;AIsEAABkcnMvZG93bnJldi54bWxQSwUGAAAAAAQABADzAAAAlgUAAAAA&#10;" fillcolor="#0070c0" strokecolor="#0070c0">
                <v:textbox>
                  <w:txbxContent>
                    <w:p w14:paraId="158E483E" w14:textId="77777777" w:rsidR="005D1916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0E7634D7" w14:textId="77777777" w:rsidR="005D1916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7D5C610" w14:textId="77777777" w:rsidR="005D1916" w:rsidRDefault="005D1916" w:rsidP="00BC149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0F1C493A" w14:textId="77777777" w:rsidR="005D1916" w:rsidRPr="00086CFC" w:rsidRDefault="005D1916" w:rsidP="00BC149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B5463E" w14:textId="77777777" w:rsidR="00BC149F" w:rsidRDefault="00BC149F" w:rsidP="00BC149F">
      <w:pPr>
        <w:pStyle w:val="Corpo"/>
      </w:pPr>
    </w:p>
    <w:p w14:paraId="4A549210" w14:textId="77777777" w:rsidR="00BC149F" w:rsidRDefault="00BC149F" w:rsidP="00BC149F">
      <w:pPr>
        <w:pStyle w:val="Corpo"/>
      </w:pPr>
    </w:p>
    <w:p w14:paraId="29744BFA" w14:textId="77777777" w:rsidR="00BC149F" w:rsidRDefault="00BC149F" w:rsidP="00BC149F">
      <w:pPr>
        <w:pStyle w:val="Corpo"/>
      </w:pPr>
    </w:p>
    <w:p w14:paraId="6D937954" w14:textId="77777777" w:rsidR="00BC149F" w:rsidRDefault="00BC149F" w:rsidP="00BC149F">
      <w:pPr>
        <w:pStyle w:val="Corpo"/>
      </w:pPr>
    </w:p>
    <w:p w14:paraId="4DA27E9B" w14:textId="77777777" w:rsidR="00BC149F" w:rsidRDefault="00BC149F" w:rsidP="00BC149F">
      <w:pPr>
        <w:pStyle w:val="Corpo"/>
        <w:rPr>
          <w:sz w:val="20"/>
          <w:szCs w:val="23"/>
        </w:rPr>
      </w:pPr>
    </w:p>
    <w:p w14:paraId="70E5A273" w14:textId="77777777" w:rsidR="00BC149F" w:rsidRPr="00BC149F" w:rsidRDefault="00BC149F" w:rsidP="00BC149F">
      <w:pPr>
        <w:pStyle w:val="Corpo"/>
        <w:numPr>
          <w:ilvl w:val="0"/>
          <w:numId w:val="25"/>
        </w:numPr>
        <w:rPr>
          <w:i/>
          <w:sz w:val="20"/>
          <w:szCs w:val="23"/>
        </w:rPr>
      </w:pPr>
      <w:r w:rsidRPr="00BC149F">
        <w:rPr>
          <w:sz w:val="20"/>
          <w:szCs w:val="23"/>
        </w:rPr>
        <w:t xml:space="preserve">O </w:t>
      </w:r>
      <w:r w:rsidRPr="00BC149F">
        <w:rPr>
          <w:i/>
          <w:sz w:val="20"/>
          <w:szCs w:val="23"/>
        </w:rPr>
        <w:t xml:space="preserve">pool </w:t>
      </w:r>
      <w:r w:rsidRPr="00BC149F">
        <w:rPr>
          <w:sz w:val="20"/>
          <w:szCs w:val="23"/>
        </w:rPr>
        <w:t xml:space="preserve">de probióticos é composto por </w:t>
      </w:r>
      <w:r w:rsidRPr="00BC149F">
        <w:rPr>
          <w:i/>
          <w:sz w:val="20"/>
          <w:szCs w:val="23"/>
        </w:rPr>
        <w:t xml:space="preserve">L. </w:t>
      </w:r>
      <w:proofErr w:type="spellStart"/>
      <w:r w:rsidRPr="00BC149F">
        <w:rPr>
          <w:i/>
          <w:sz w:val="20"/>
          <w:szCs w:val="23"/>
        </w:rPr>
        <w:t>rhamnosus</w:t>
      </w:r>
      <w:proofErr w:type="spell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>L. casei</w:t>
      </w:r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L. </w:t>
      </w:r>
      <w:proofErr w:type="spellStart"/>
      <w:r w:rsidRPr="00BC149F">
        <w:rPr>
          <w:i/>
          <w:sz w:val="20"/>
          <w:szCs w:val="23"/>
        </w:rPr>
        <w:t>paracasei</w:t>
      </w:r>
      <w:proofErr w:type="spell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L. </w:t>
      </w:r>
      <w:proofErr w:type="spellStart"/>
      <w:r w:rsidRPr="00BC149F">
        <w:rPr>
          <w:i/>
          <w:sz w:val="20"/>
          <w:szCs w:val="23"/>
        </w:rPr>
        <w:t>plantarum</w:t>
      </w:r>
      <w:proofErr w:type="spell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L. </w:t>
      </w:r>
      <w:proofErr w:type="spellStart"/>
      <w:r w:rsidRPr="00BC149F">
        <w:rPr>
          <w:sz w:val="20"/>
          <w:szCs w:val="23"/>
        </w:rPr>
        <w:t>acidophilus</w:t>
      </w:r>
      <w:proofErr w:type="spell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B. </w:t>
      </w:r>
      <w:proofErr w:type="spellStart"/>
      <w:r w:rsidRPr="00BC149F">
        <w:rPr>
          <w:i/>
          <w:sz w:val="20"/>
          <w:szCs w:val="23"/>
        </w:rPr>
        <w:t>bifidum</w:t>
      </w:r>
      <w:proofErr w:type="spell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B. </w:t>
      </w:r>
      <w:proofErr w:type="spellStart"/>
      <w:r w:rsidRPr="00BC149F">
        <w:rPr>
          <w:i/>
          <w:sz w:val="20"/>
          <w:szCs w:val="23"/>
        </w:rPr>
        <w:t>longum</w:t>
      </w:r>
      <w:proofErr w:type="spell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>B. breve</w:t>
      </w:r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>B. infantis</w:t>
      </w:r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S. </w:t>
      </w:r>
      <w:proofErr w:type="spellStart"/>
      <w:r w:rsidRPr="00BC149F">
        <w:rPr>
          <w:i/>
          <w:sz w:val="20"/>
          <w:szCs w:val="23"/>
        </w:rPr>
        <w:t>thermophilus</w:t>
      </w:r>
      <w:proofErr w:type="spellEnd"/>
      <w:r w:rsidRPr="00BC149F">
        <w:rPr>
          <w:sz w:val="20"/>
          <w:szCs w:val="23"/>
        </w:rPr>
        <w:t xml:space="preserve">, </w:t>
      </w:r>
      <w:proofErr w:type="spellStart"/>
      <w:proofErr w:type="gramStart"/>
      <w:r w:rsidRPr="00BC149F">
        <w:rPr>
          <w:i/>
          <w:sz w:val="20"/>
          <w:szCs w:val="23"/>
        </w:rPr>
        <w:t>L.bulgaricus</w:t>
      </w:r>
      <w:proofErr w:type="spellEnd"/>
      <w:proofErr w:type="gramEnd"/>
      <w:r w:rsidRPr="00BC149F">
        <w:rPr>
          <w:sz w:val="20"/>
          <w:szCs w:val="23"/>
        </w:rPr>
        <w:t xml:space="preserve">, </w:t>
      </w:r>
      <w:r w:rsidRPr="00BC149F">
        <w:rPr>
          <w:i/>
          <w:sz w:val="20"/>
          <w:szCs w:val="23"/>
        </w:rPr>
        <w:t xml:space="preserve">L. </w:t>
      </w:r>
      <w:proofErr w:type="spellStart"/>
      <w:r w:rsidRPr="00BC149F">
        <w:rPr>
          <w:i/>
          <w:sz w:val="20"/>
          <w:szCs w:val="23"/>
        </w:rPr>
        <w:t>lactis</w:t>
      </w:r>
      <w:proofErr w:type="spellEnd"/>
      <w:r w:rsidRPr="00BC149F">
        <w:rPr>
          <w:sz w:val="20"/>
          <w:szCs w:val="23"/>
        </w:rPr>
        <w:t>.</w:t>
      </w:r>
    </w:p>
    <w:p w14:paraId="5EFEE2DC" w14:textId="77777777" w:rsidR="00BC149F" w:rsidRDefault="00BC149F" w:rsidP="00BC149F">
      <w:pPr>
        <w:pStyle w:val="Corpo"/>
        <w:rPr>
          <w:b/>
          <w:color w:val="339966"/>
        </w:rPr>
      </w:pPr>
    </w:p>
    <w:p w14:paraId="29FBF24B" w14:textId="77777777" w:rsidR="00BC149F" w:rsidRDefault="00BC149F" w:rsidP="00BC149F">
      <w:pPr>
        <w:pStyle w:val="Corpo"/>
        <w:rPr>
          <w:b/>
          <w:color w:val="339966"/>
        </w:rPr>
      </w:pPr>
    </w:p>
    <w:p w14:paraId="7351EE15" w14:textId="1EB1E71C" w:rsidR="00BC149F" w:rsidRPr="00C72C0B" w:rsidRDefault="00BC149F" w:rsidP="00BC149F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29278581" w14:textId="77777777" w:rsidR="00BC149F" w:rsidRPr="00714E9A" w:rsidRDefault="00BC149F" w:rsidP="00BC149F">
      <w:pPr>
        <w:pStyle w:val="Corpo"/>
        <w:rPr>
          <w:sz w:val="16"/>
          <w:szCs w:val="16"/>
        </w:rPr>
      </w:pPr>
    </w:p>
    <w:p w14:paraId="425670F9" w14:textId="53988EFA" w:rsidR="00BC149F" w:rsidRPr="00BC149F" w:rsidRDefault="00BC149F" w:rsidP="00BC149F">
      <w:pPr>
        <w:pStyle w:val="Corpo"/>
        <w:numPr>
          <w:ilvl w:val="0"/>
          <w:numId w:val="1"/>
        </w:numPr>
        <w:rPr>
          <w:sz w:val="24"/>
        </w:rPr>
      </w:pPr>
      <w:r w:rsidRPr="00BC149F">
        <w:rPr>
          <w:sz w:val="24"/>
        </w:rPr>
        <w:t>Houve uma redução do escore de dor abdominal em 41,2% dos pacientes (média de melhora da dor de 53,9%±23,8%), melhora no escore de inchaço abdominal (49,2%±19,3%) em 38,9% dos pacientes e na consistência das fezes (40,6% ± 23,2%) em 21,6% dos pacientes;</w:t>
      </w:r>
    </w:p>
    <w:p w14:paraId="0938CDB6" w14:textId="77777777" w:rsidR="00BC149F" w:rsidRPr="00BC149F" w:rsidRDefault="00BC149F" w:rsidP="00BC149F">
      <w:pPr>
        <w:pStyle w:val="Corpo"/>
        <w:numPr>
          <w:ilvl w:val="0"/>
          <w:numId w:val="1"/>
        </w:numPr>
        <w:rPr>
          <w:sz w:val="24"/>
        </w:rPr>
      </w:pPr>
      <w:r w:rsidRPr="00BC149F">
        <w:rPr>
          <w:sz w:val="24"/>
        </w:rPr>
        <w:t xml:space="preserve">Pacientes que receberam o </w:t>
      </w:r>
      <w:r w:rsidRPr="00BC149F">
        <w:rPr>
          <w:i/>
          <w:sz w:val="24"/>
        </w:rPr>
        <w:t xml:space="preserve">pool </w:t>
      </w:r>
      <w:r w:rsidRPr="00BC149F">
        <w:rPr>
          <w:sz w:val="24"/>
        </w:rPr>
        <w:t xml:space="preserve">de probióticos e tinham dor abdominal e inchaço reduzidos mostraram aumento significativo de </w:t>
      </w:r>
      <w:r w:rsidRPr="00BC149F">
        <w:rPr>
          <w:i/>
          <w:sz w:val="24"/>
        </w:rPr>
        <w:t>Lactobacillus</w:t>
      </w:r>
      <w:r w:rsidRPr="00BC149F">
        <w:rPr>
          <w:sz w:val="24"/>
        </w:rPr>
        <w:t xml:space="preserve"> (0,0024 </w:t>
      </w:r>
      <w:proofErr w:type="spellStart"/>
      <w:r w:rsidRPr="00BC149F">
        <w:rPr>
          <w:i/>
          <w:sz w:val="24"/>
        </w:rPr>
        <w:t>vs</w:t>
      </w:r>
      <w:proofErr w:type="spellEnd"/>
      <w:r w:rsidRPr="00BC149F">
        <w:rPr>
          <w:sz w:val="24"/>
        </w:rPr>
        <w:t xml:space="preserve"> 0,0045, </w:t>
      </w:r>
      <w:proofErr w:type="spellStart"/>
      <w:r w:rsidRPr="00BC149F">
        <w:rPr>
          <w:i/>
          <w:sz w:val="24"/>
        </w:rPr>
        <w:t>vs</w:t>
      </w:r>
      <w:proofErr w:type="spellEnd"/>
      <w:r w:rsidRPr="00BC149F">
        <w:rPr>
          <w:sz w:val="24"/>
        </w:rPr>
        <w:t xml:space="preserve"> 0,0048, respectivamente) e </w:t>
      </w:r>
      <w:proofErr w:type="spellStart"/>
      <w:r w:rsidRPr="00BC149F">
        <w:rPr>
          <w:i/>
          <w:sz w:val="24"/>
        </w:rPr>
        <w:t>Lactococcus</w:t>
      </w:r>
      <w:proofErr w:type="spellEnd"/>
      <w:r w:rsidRPr="00BC149F">
        <w:rPr>
          <w:sz w:val="24"/>
        </w:rPr>
        <w:t xml:space="preserve"> (0,0014 </w:t>
      </w:r>
      <w:proofErr w:type="spellStart"/>
      <w:r w:rsidRPr="00BC149F">
        <w:rPr>
          <w:i/>
          <w:sz w:val="24"/>
        </w:rPr>
        <w:t>vs</w:t>
      </w:r>
      <w:proofErr w:type="spellEnd"/>
      <w:r w:rsidRPr="00BC149F">
        <w:rPr>
          <w:sz w:val="24"/>
        </w:rPr>
        <w:t xml:space="preserve"> 0,0028 </w:t>
      </w:r>
      <w:proofErr w:type="spellStart"/>
      <w:r w:rsidRPr="00BC149F">
        <w:rPr>
          <w:i/>
          <w:sz w:val="24"/>
        </w:rPr>
        <w:t>vs</w:t>
      </w:r>
      <w:proofErr w:type="spellEnd"/>
      <w:r w:rsidRPr="00BC149F">
        <w:rPr>
          <w:sz w:val="24"/>
        </w:rPr>
        <w:t xml:space="preserve"> 0,0024, respectivamente);</w:t>
      </w:r>
    </w:p>
    <w:p w14:paraId="63387D02" w14:textId="77777777" w:rsidR="00BC149F" w:rsidRPr="00BC149F" w:rsidRDefault="00BC149F" w:rsidP="00BC149F">
      <w:pPr>
        <w:pStyle w:val="Corpo"/>
        <w:numPr>
          <w:ilvl w:val="0"/>
          <w:numId w:val="1"/>
        </w:numPr>
        <w:rPr>
          <w:sz w:val="24"/>
        </w:rPr>
      </w:pPr>
      <w:r w:rsidRPr="00BC149F">
        <w:rPr>
          <w:sz w:val="24"/>
        </w:rPr>
        <w:t xml:space="preserve">Pacientes com dor abdominal reduzida e melhora na consistência das fezes mostraram uma significativa redução pós-terapia nas proporções relativas do gênero </w:t>
      </w:r>
      <w:proofErr w:type="spellStart"/>
      <w:r w:rsidRPr="00BC149F">
        <w:rPr>
          <w:i/>
          <w:sz w:val="24"/>
        </w:rPr>
        <w:t>Bilophila</w:t>
      </w:r>
      <w:proofErr w:type="spellEnd"/>
      <w:r w:rsidRPr="00BC149F">
        <w:rPr>
          <w:sz w:val="24"/>
        </w:rPr>
        <w:t xml:space="preserve"> (0,0024 </w:t>
      </w:r>
      <w:proofErr w:type="spellStart"/>
      <w:r w:rsidRPr="00BC149F">
        <w:rPr>
          <w:i/>
          <w:sz w:val="24"/>
        </w:rPr>
        <w:t>vs</w:t>
      </w:r>
      <w:proofErr w:type="spellEnd"/>
      <w:r w:rsidRPr="00BC149F">
        <w:rPr>
          <w:sz w:val="24"/>
        </w:rPr>
        <w:t xml:space="preserve"> 0,0013, </w:t>
      </w:r>
      <w:proofErr w:type="spellStart"/>
      <w:r w:rsidRPr="00BC149F">
        <w:rPr>
          <w:i/>
          <w:sz w:val="24"/>
        </w:rPr>
        <w:t>vs</w:t>
      </w:r>
      <w:proofErr w:type="spellEnd"/>
      <w:r w:rsidRPr="00BC149F">
        <w:rPr>
          <w:sz w:val="24"/>
        </w:rPr>
        <w:t xml:space="preserve"> 0,0005, respectivamente);</w:t>
      </w:r>
    </w:p>
    <w:p w14:paraId="092090EB" w14:textId="77777777" w:rsidR="00BC149F" w:rsidRPr="00BC149F" w:rsidRDefault="00BC149F" w:rsidP="00BC149F">
      <w:pPr>
        <w:pStyle w:val="Corpo"/>
        <w:numPr>
          <w:ilvl w:val="0"/>
          <w:numId w:val="1"/>
        </w:numPr>
        <w:rPr>
          <w:sz w:val="24"/>
        </w:rPr>
      </w:pPr>
      <w:r w:rsidRPr="00BC149F">
        <w:rPr>
          <w:sz w:val="24"/>
        </w:rPr>
        <w:t xml:space="preserve">Pacientes com alterações benéficas de marcadores inflamatórios tiveram maiores proporções iniciais de </w:t>
      </w:r>
      <w:proofErr w:type="spellStart"/>
      <w:r w:rsidRPr="00BC149F">
        <w:rPr>
          <w:i/>
          <w:sz w:val="24"/>
        </w:rPr>
        <w:t>Faecalibacterium</w:t>
      </w:r>
      <w:proofErr w:type="spellEnd"/>
      <w:r w:rsidRPr="00BC149F">
        <w:rPr>
          <w:sz w:val="24"/>
        </w:rPr>
        <w:t xml:space="preserve"> (P = 0,03), </w:t>
      </w:r>
      <w:proofErr w:type="spellStart"/>
      <w:r w:rsidRPr="00BC149F">
        <w:rPr>
          <w:i/>
          <w:sz w:val="24"/>
        </w:rPr>
        <w:t>Leuconostoc</w:t>
      </w:r>
      <w:proofErr w:type="spellEnd"/>
      <w:r w:rsidRPr="00BC149F">
        <w:rPr>
          <w:sz w:val="24"/>
        </w:rPr>
        <w:t xml:space="preserve"> (P = 0,03) e </w:t>
      </w:r>
      <w:proofErr w:type="spellStart"/>
      <w:r w:rsidRPr="00BC149F">
        <w:rPr>
          <w:i/>
          <w:sz w:val="24"/>
        </w:rPr>
        <w:t>Odoribacter</w:t>
      </w:r>
      <w:proofErr w:type="spellEnd"/>
      <w:r w:rsidRPr="00BC149F">
        <w:rPr>
          <w:sz w:val="24"/>
        </w:rPr>
        <w:t xml:space="preserve"> (P = 0,05) em comparação com os não respondedores correspondentes.</w:t>
      </w:r>
    </w:p>
    <w:p w14:paraId="017C4ED2" w14:textId="41643D05" w:rsidR="00BC149F" w:rsidRPr="00C23ABE" w:rsidRDefault="00BC149F" w:rsidP="00BC149F">
      <w:pPr>
        <w:pStyle w:val="Corpo"/>
        <w:spacing w:after="120"/>
        <w:ind w:left="360"/>
        <w:rPr>
          <w:sz w:val="24"/>
        </w:rPr>
      </w:pPr>
    </w:p>
    <w:p w14:paraId="18E87627" w14:textId="77777777" w:rsidR="00BC149F" w:rsidRDefault="00BC149F" w:rsidP="00BC149F">
      <w:pPr>
        <w:pStyle w:val="Ttulo1"/>
        <w:jc w:val="center"/>
      </w:pPr>
      <w:bookmarkStart w:id="159" w:name="_Toc62720179"/>
      <w:r>
        <w:lastRenderedPageBreak/>
        <w:t>Formulário</w:t>
      </w:r>
      <w:bookmarkEnd w:id="159"/>
    </w:p>
    <w:p w14:paraId="290981EC" w14:textId="77777777" w:rsidR="00BC149F" w:rsidRDefault="00BC149F" w:rsidP="00BC149F">
      <w:pPr>
        <w:pStyle w:val="Corpo"/>
        <w:spacing w:after="120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BC149F" w:rsidRPr="009537E7" w14:paraId="14A51E5B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D4D2C30" w14:textId="77777777" w:rsidR="00BC149F" w:rsidRPr="001D4566" w:rsidRDefault="00BC149F" w:rsidP="008B77AA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i/>
                <w:color w:val="FFFFFF" w:themeColor="background1"/>
                <w:sz w:val="22"/>
              </w:rPr>
              <w:t xml:space="preserve">Pool </w:t>
            </w:r>
            <w:r>
              <w:rPr>
                <w:b/>
                <w:color w:val="FFFFFF" w:themeColor="background1"/>
                <w:sz w:val="22"/>
              </w:rPr>
              <w:t>de Probióticos</w:t>
            </w:r>
          </w:p>
        </w:tc>
      </w:tr>
      <w:tr w:rsidR="00BC149F" w:rsidRPr="00E46216" w14:paraId="5F79F4D0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D8A58B6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bookmarkStart w:id="160" w:name="_Hlk62659524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rhamnosus</w:t>
            </w:r>
            <w:bookmarkEnd w:id="160"/>
            <w:proofErr w:type="spellEnd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……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3x10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 xml:space="preserve">9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UFC</w:t>
            </w:r>
          </w:p>
        </w:tc>
      </w:tr>
      <w:tr w:rsidR="00BC149F" w:rsidRPr="00E46216" w14:paraId="122C3E85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4B1C054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bookmarkStart w:id="161" w:name="_Hlk62659527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casei</w:t>
            </w:r>
            <w:bookmarkEnd w:id="161"/>
            <w:proofErr w:type="spellEnd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……………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2x10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>9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 UFC</w:t>
            </w:r>
          </w:p>
        </w:tc>
      </w:tr>
      <w:tr w:rsidR="00BC149F" w:rsidRPr="00E46216" w14:paraId="7F1AE0A8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6672C4A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bookmarkStart w:id="162" w:name="_Hlk62659530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paracasei</w:t>
            </w:r>
            <w:bookmarkEnd w:id="162"/>
            <w:proofErr w:type="spellEnd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……….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1x10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>9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 UFC</w:t>
            </w:r>
          </w:p>
        </w:tc>
      </w:tr>
      <w:tr w:rsidR="00BC149F" w:rsidRPr="00E46216" w14:paraId="637B66CE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45297BB3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bookmarkStart w:id="163" w:name="_Hlk62659534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Lactobacillus plantarum</w:t>
            </w:r>
            <w:bookmarkEnd w:id="163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……….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1x10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>9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UFC</w:t>
            </w:r>
          </w:p>
        </w:tc>
      </w:tr>
      <w:tr w:rsidR="00BC149F" w:rsidRPr="00E46216" w14:paraId="494CF837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023D271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bookmarkStart w:id="164" w:name="_Hlk62659536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acidophilus</w:t>
            </w:r>
            <w:bookmarkEnd w:id="164"/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.......... 5x10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>9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 UFC </w:t>
            </w:r>
          </w:p>
        </w:tc>
      </w:tr>
      <w:tr w:rsidR="00BC149F" w:rsidRPr="009537E7" w14:paraId="7C7B74CF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8DB348B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bookmarkStart w:id="165" w:name="_Hlk62659540"/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bifidum</w:t>
            </w:r>
            <w:bookmarkEnd w:id="165"/>
            <w:proofErr w:type="spellEnd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............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4x10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9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UFC </w:t>
            </w:r>
          </w:p>
        </w:tc>
      </w:tr>
      <w:tr w:rsidR="00BC149F" w:rsidRPr="009537E7" w14:paraId="71AEF779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73D31DF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longum</w:t>
            </w:r>
            <w:proofErr w:type="spellEnd"/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............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9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UFC</w:t>
            </w:r>
          </w:p>
        </w:tc>
      </w:tr>
      <w:tr w:rsidR="00BC149F" w:rsidRPr="009537E7" w14:paraId="4B4BE9AD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058D763" w14:textId="77777777" w:rsidR="00BC149F" w:rsidRPr="005F554B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breve</w:t>
            </w:r>
            <w:r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...............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2x10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9</w:t>
            </w:r>
            <w:r w:rsidRPr="005F554B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 w:rsidRPr="005F554B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UFC </w:t>
            </w:r>
          </w:p>
        </w:tc>
      </w:tr>
      <w:tr w:rsidR="00BC149F" w:rsidRPr="00E46216" w14:paraId="38154992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3A505D3A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Bificobacterium</w:t>
            </w:r>
            <w:proofErr w:type="spellEnd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infantis……</w:t>
            </w:r>
            <w:proofErr w:type="gramStart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…..</w:t>
            </w:r>
            <w:proofErr w:type="gramEnd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1x10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9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UFC</w:t>
            </w:r>
          </w:p>
        </w:tc>
      </w:tr>
      <w:tr w:rsidR="00BC149F" w:rsidRPr="00E46216" w14:paraId="53685EE7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23B4352A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Streptococcus. </w:t>
            </w:r>
            <w:proofErr w:type="spellStart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Thermophilus</w:t>
            </w:r>
            <w:proofErr w:type="spellEnd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... 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2x10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9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UFC</w:t>
            </w:r>
          </w:p>
        </w:tc>
      </w:tr>
      <w:tr w:rsidR="00BC149F" w:rsidRPr="00E46216" w14:paraId="356C7600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660DAB2B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Lactobacillus </w:t>
            </w:r>
            <w:proofErr w:type="spellStart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bulgaricus</w:t>
            </w:r>
            <w:proofErr w:type="spellEnd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.......... 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3x10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9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UFC</w:t>
            </w:r>
          </w:p>
        </w:tc>
      </w:tr>
      <w:tr w:rsidR="00BC149F" w:rsidRPr="00E46216" w14:paraId="64F2F4AF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1CF7AEA0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lactis.................. 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3x10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>9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 xml:space="preserve"> UFC</w:t>
            </w:r>
          </w:p>
        </w:tc>
      </w:tr>
      <w:tr w:rsidR="00BC149F" w:rsidRPr="009537E7" w14:paraId="732E41DB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7A1BF21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rhamnosus</w:t>
            </w:r>
            <w:proofErr w:type="spellEnd"/>
            <w:r w:rsidRPr="00E46216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…….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3x10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 xml:space="preserve">9 </w:t>
            </w: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UFC</w:t>
            </w:r>
          </w:p>
        </w:tc>
      </w:tr>
      <w:tr w:rsidR="00BC149F" w:rsidRPr="009537E7" w14:paraId="5BB2E58E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</w:tcPr>
          <w:p w14:paraId="50A16BD7" w14:textId="77777777" w:rsidR="00BC149F" w:rsidRPr="00E46216" w:rsidRDefault="00BC149F" w:rsidP="008B77AA">
            <w:pPr>
              <w:spacing w:before="12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E46216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Excipiente qsp……………… 1 Cápsula</w:t>
            </w:r>
          </w:p>
        </w:tc>
      </w:tr>
    </w:tbl>
    <w:p w14:paraId="791D593E" w14:textId="77777777" w:rsidR="00BC149F" w:rsidRPr="00B12A58" w:rsidRDefault="00BC149F" w:rsidP="00BC149F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duas vezes ao dia ou conforme orientação médica.</w:t>
      </w:r>
    </w:p>
    <w:p w14:paraId="11425DA3" w14:textId="77777777" w:rsidR="00BC149F" w:rsidRDefault="00BC149F" w:rsidP="00BC149F">
      <w:pPr>
        <w:pStyle w:val="Corpo"/>
        <w:spacing w:after="0"/>
        <w:ind w:left="360"/>
        <w:rPr>
          <w:sz w:val="20"/>
          <w:szCs w:val="20"/>
        </w:rPr>
      </w:pPr>
    </w:p>
    <w:p w14:paraId="6F5226D3" w14:textId="3DA85C12" w:rsidR="000925CF" w:rsidRDefault="000925CF" w:rsidP="00B70169">
      <w:pPr>
        <w:pStyle w:val="Corpo"/>
        <w:spacing w:line="276" w:lineRule="auto"/>
        <w:rPr>
          <w:b/>
        </w:rPr>
      </w:pPr>
    </w:p>
    <w:p w14:paraId="7EE0FC45" w14:textId="183AEC30" w:rsidR="000925CF" w:rsidRDefault="000925CF" w:rsidP="00B70169">
      <w:pPr>
        <w:pStyle w:val="Corpo"/>
        <w:spacing w:line="276" w:lineRule="auto"/>
        <w:rPr>
          <w:b/>
        </w:rPr>
      </w:pPr>
    </w:p>
    <w:p w14:paraId="2783B080" w14:textId="0216E7C9" w:rsidR="000925CF" w:rsidRDefault="000925CF" w:rsidP="00B70169">
      <w:pPr>
        <w:pStyle w:val="Corpo"/>
        <w:spacing w:line="276" w:lineRule="auto"/>
        <w:rPr>
          <w:b/>
        </w:rPr>
      </w:pPr>
    </w:p>
    <w:p w14:paraId="43C6AFDC" w14:textId="38555A59" w:rsidR="000925CF" w:rsidRDefault="000925CF" w:rsidP="00B70169">
      <w:pPr>
        <w:pStyle w:val="Corpo"/>
        <w:spacing w:line="276" w:lineRule="auto"/>
        <w:rPr>
          <w:b/>
        </w:rPr>
      </w:pPr>
    </w:p>
    <w:p w14:paraId="3D77E77E" w14:textId="3BF89A7A" w:rsidR="000925CF" w:rsidRDefault="000925CF" w:rsidP="00B70169">
      <w:pPr>
        <w:pStyle w:val="Corpo"/>
        <w:spacing w:line="276" w:lineRule="auto"/>
        <w:rPr>
          <w:b/>
        </w:rPr>
      </w:pPr>
    </w:p>
    <w:p w14:paraId="4B4AFBA8" w14:textId="16A544DC" w:rsidR="000925CF" w:rsidRDefault="000925CF" w:rsidP="00B70169">
      <w:pPr>
        <w:pStyle w:val="Corpo"/>
        <w:spacing w:line="276" w:lineRule="auto"/>
        <w:rPr>
          <w:b/>
        </w:rPr>
      </w:pPr>
    </w:p>
    <w:p w14:paraId="2DA8DF00" w14:textId="15CA9FAD" w:rsidR="009B23F0" w:rsidRPr="00453F67" w:rsidRDefault="009B23F0" w:rsidP="009B23F0">
      <w:pPr>
        <w:pStyle w:val="Ttulo1"/>
        <w:jc w:val="center"/>
        <w:rPr>
          <w:bCs/>
        </w:rPr>
      </w:pPr>
      <w:bookmarkStart w:id="166" w:name="_Toc62720180"/>
      <w:r>
        <w:lastRenderedPageBreak/>
        <w:t>Suplementação com Probióticos</w:t>
      </w:r>
      <w:bookmarkEnd w:id="166"/>
    </w:p>
    <w:p w14:paraId="6674457B" w14:textId="77777777" w:rsidR="009B23F0" w:rsidRPr="009B23F0" w:rsidRDefault="009B23F0" w:rsidP="009B23F0">
      <w:pPr>
        <w:pStyle w:val="Subtitulocorpo"/>
        <w:rPr>
          <w:bCs/>
        </w:rPr>
      </w:pPr>
      <w:r w:rsidRPr="009B23F0">
        <w:rPr>
          <w:bCs/>
        </w:rPr>
        <w:t>Reduz a Diarreia em Pacientes com SII</w:t>
      </w:r>
    </w:p>
    <w:p w14:paraId="3CCF66B8" w14:textId="77777777" w:rsidR="009B23F0" w:rsidRDefault="009B23F0" w:rsidP="009B23F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BB0B148" w14:textId="77777777" w:rsidR="009B23F0" w:rsidRPr="009B23F0" w:rsidRDefault="009B23F0" w:rsidP="009B23F0">
      <w:pPr>
        <w:pStyle w:val="Subtitulocorpo"/>
        <w:jc w:val="both"/>
        <w:rPr>
          <w:b w:val="0"/>
          <w:bCs/>
          <w:color w:val="404040" w:themeColor="text1" w:themeTint="BF"/>
          <w:sz w:val="24"/>
          <w:szCs w:val="24"/>
        </w:rPr>
      </w:pPr>
      <w:proofErr w:type="spellStart"/>
      <w:r w:rsidRPr="009B23F0">
        <w:rPr>
          <w:b w:val="0"/>
          <w:bCs/>
          <w:color w:val="404040" w:themeColor="text1" w:themeTint="BF"/>
          <w:sz w:val="24"/>
          <w:szCs w:val="24"/>
        </w:rPr>
        <w:t>Yoon</w:t>
      </w:r>
      <w:proofErr w:type="spellEnd"/>
      <w:r w:rsidRPr="009B23F0">
        <w:rPr>
          <w:b w:val="0"/>
          <w:bCs/>
          <w:color w:val="404040" w:themeColor="text1" w:themeTint="BF"/>
          <w:sz w:val="24"/>
          <w:szCs w:val="24"/>
        </w:rPr>
        <w:t xml:space="preserve"> </w:t>
      </w:r>
      <w:r w:rsidRPr="009B23F0">
        <w:rPr>
          <w:b w:val="0"/>
          <w:bCs/>
          <w:i/>
          <w:color w:val="404040" w:themeColor="text1" w:themeTint="BF"/>
          <w:sz w:val="24"/>
          <w:szCs w:val="24"/>
        </w:rPr>
        <w:t>et al</w:t>
      </w:r>
      <w:r w:rsidRPr="009B23F0">
        <w:rPr>
          <w:b w:val="0"/>
          <w:bCs/>
          <w:color w:val="404040" w:themeColor="text1" w:themeTint="BF"/>
          <w:sz w:val="24"/>
          <w:szCs w:val="24"/>
        </w:rPr>
        <w:t>. (2015) conduziram um estudo que teve como objetivo avaliar os efeitos da administração de uma mistura probiótica nos sintomas da síndrome do intestino irritável e sobre a microbiota fecal.</w:t>
      </w:r>
    </w:p>
    <w:p w14:paraId="705C793C" w14:textId="77777777" w:rsidR="009B23F0" w:rsidRPr="00453F67" w:rsidRDefault="009B23F0" w:rsidP="009B23F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2208" behindDoc="0" locked="0" layoutInCell="1" allowOverlap="1" wp14:anchorId="36767EEF" wp14:editId="7AF05B3C">
                <wp:simplePos x="0" y="0"/>
                <wp:positionH relativeFrom="margin">
                  <wp:posOffset>11686</wp:posOffset>
                </wp:positionH>
                <wp:positionV relativeFrom="paragraph">
                  <wp:posOffset>155461</wp:posOffset>
                </wp:positionV>
                <wp:extent cx="5372100" cy="518615"/>
                <wp:effectExtent l="0" t="0" r="19050" b="15240"/>
                <wp:wrapNone/>
                <wp:docPr id="601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18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E1DB5" w14:textId="77777777" w:rsidR="005D1916" w:rsidRPr="009B23F0" w:rsidRDefault="005D1916" w:rsidP="009B23F0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9B23F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Para isso, 81 pacientes com SII foram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selelecionados</w:t>
                            </w:r>
                            <w:proofErr w:type="spellEnd"/>
                            <w:r w:rsidRPr="009B23F0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 para participar deste estudo, e divididos em 2 grupos para receber por 4 semanas:</w:t>
                            </w:r>
                          </w:p>
                          <w:p w14:paraId="7A7D6CCD" w14:textId="77777777" w:rsidR="005D1916" w:rsidRPr="009D65A4" w:rsidRDefault="005D1916" w:rsidP="009B23F0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67EEF" id="_x0000_s1195" type="#_x0000_t202" style="position:absolute;left:0;text-align:left;margin-left:.9pt;margin-top:12.25pt;width:423pt;height:40.85pt;z-index:25302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5XUwIAAJkEAAAOAAAAZHJzL2Uyb0RvYy54bWysVNtu2zAMfR+wfxD0vtjO4jQ16hRdug4D&#10;ugvQ7QNkWbaFyaImKbG7ry8lpVm6vQ3zgyBedEgekr66nkdFDsI6CbqmxSKnRGgOrdR9Tb9/u3uz&#10;ocR5plumQIuaPgpHr7evX11NphJLGEC1whIE0a6aTE0H702VZY4PYmRuAUZoNHZgR+ZRtH3WWjYh&#10;+qiyZZ6vswlsayxw4Rxqb5ORbiN+1wnuv3SdE56ommJuPp42nk04s+0Vq3rLzCD5MQ32D1mMTGoM&#10;eoK6ZZ6RvZV/QY2SW3DQ+QWHMYOuk1zEGrCaIv+jmoeBGRFrQXKcOdHk/h8s/3z4aolsa7rOC0o0&#10;G7FJOyZnRlpBvJg9kGIVaJqMq9D7waC/n9/BjO2OJTtzD/yHIxp2A9O9uLEWpkGwFtMswsvs7GnC&#10;cQGkmT5Bi9HY3kMEmjs7Bg6RFYLo2K7HU4swEcJRWb69WBY5mjjaymKzLsoYglXPr411/oOAkYRL&#10;TS2OQERnh3vnQzasenYJwRwo2d5JpaIQxk7slCUHhgPT9KlCtR8x1aTD4PiluUE9TlfSRxVix8kN&#10;EDHSC3SlyVTTy3JZJt5eRLZ9c4qb5xf57gR47jZKj+ui5FjTzVkige33uo3D7JlU6Y7ZKH2kPzCe&#10;uPdzM8eGF+Xmua8NtI/YEQtpP3Cf8TKA/UXJhLtRU/dzz6ygRH3U2NXLYrUKyxSFVXmxRMGeW5pz&#10;C9McoWrqKUnXnU8LuDdW9gNGSixruMFJ6GRsUhiZlNWxAJz/yOhxV8OCncvR6/cfZfsEAAD//wMA&#10;UEsDBBQABgAIAAAAIQA0Zi7P4AAAAAgBAAAPAAAAZHJzL2Rvd25yZXYueG1sTI9BT8JAEIXvJv6H&#10;zZh4MbC1wYqlW0KIJppwEYrKbemObUN3tukuUP6940mP773Jm+9l88G24oS9bxwpuB9HIJBKZxqq&#10;FBSbl9EUhA+ajG4doYILepjn11eZTo070zue1qESXEI+1QrqELpUSl/WaLUfuw6Js2/XWx1Y9pU0&#10;vT5zuW1lHEWJtLoh/lDrDpc1lof10Sqonp4/3w53H6vXL0y63XZR2M1QKHV7MyxmIAIO4e8YfvEZ&#10;HXJm2rsjGS9a1gweFMSTBxAcTyePbOzZj5IYZJ7J/wPyHwAAAP//AwBQSwECLQAUAAYACAAAACEA&#10;toM4kv4AAADhAQAAEwAAAAAAAAAAAAAAAAAAAAAAW0NvbnRlbnRfVHlwZXNdLnhtbFBLAQItABQA&#10;BgAIAAAAIQA4/SH/1gAAAJQBAAALAAAAAAAAAAAAAAAAAC8BAABfcmVscy8ucmVsc1BLAQItABQA&#10;BgAIAAAAIQBwyT5XUwIAAJkEAAAOAAAAAAAAAAAAAAAAAC4CAABkcnMvZTJvRG9jLnhtbFBLAQIt&#10;ABQABgAIAAAAIQA0Zi7P4AAAAAgBAAAPAAAAAAAAAAAAAAAAAK0EAABkcnMvZG93bnJldi54bWxQ&#10;SwUGAAAAAAQABADzAAAAugUAAAAA&#10;" fillcolor="white [3212]" strokecolor="#0070c0">
                <v:textbox>
                  <w:txbxContent>
                    <w:p w14:paraId="52CE1DB5" w14:textId="77777777" w:rsidR="005D1916" w:rsidRPr="009B23F0" w:rsidRDefault="005D1916" w:rsidP="009B23F0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9B23F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Para isso, 81 pacientes com SII foram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selelecionados</w:t>
                      </w:r>
                      <w:proofErr w:type="spellEnd"/>
                      <w:r w:rsidRPr="009B23F0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 para participar deste estudo, e divididos em 2 grupos para receber por 4 semanas:</w:t>
                      </w:r>
                    </w:p>
                    <w:p w14:paraId="7A7D6CCD" w14:textId="77777777" w:rsidR="005D1916" w:rsidRPr="009D65A4" w:rsidRDefault="005D1916" w:rsidP="009B23F0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A3E5F7" w14:textId="77777777" w:rsidR="009B23F0" w:rsidRPr="00E7159F" w:rsidRDefault="009B23F0" w:rsidP="009B23F0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8B9EF3F" w14:textId="5AA4EEF0" w:rsidR="009B23F0" w:rsidRPr="00956C5B" w:rsidRDefault="009B23F0" w:rsidP="009B23F0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4256" behindDoc="0" locked="0" layoutInCell="1" allowOverlap="1" wp14:anchorId="71E8F76B" wp14:editId="1168AFFF">
                <wp:simplePos x="0" y="0"/>
                <wp:positionH relativeFrom="margin">
                  <wp:posOffset>904240</wp:posOffset>
                </wp:positionH>
                <wp:positionV relativeFrom="paragraph">
                  <wp:posOffset>353060</wp:posOffset>
                </wp:positionV>
                <wp:extent cx="226695" cy="138430"/>
                <wp:effectExtent l="0" t="0" r="1905" b="0"/>
                <wp:wrapNone/>
                <wp:docPr id="602" name="Triângulo isósceles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1D405" id="Triângulo isósceles 602" o:spid="_x0000_s1026" type="#_x0000_t5" style="position:absolute;margin-left:71.2pt;margin-top:27.8pt;width:17.85pt;height:10.9pt;flip:y;z-index:25302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lm1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hxz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DQz2pC3QAAAAkBAAAPAAAAZHJzL2Rvd25yZXYueG1sTI/BTsMwEETvSPyDtUhcEHVapU2VxqkK&#10;EgeOacPdibdx1HgdbDcNf497guNon2beFvvZDGxC53tLApaLBBhSa1VPnYD69PG6BeaDJCUHSyjg&#10;Bz3sy8eHQubK3qjC6Rg6FkvI51KADmHMOfetRiP9wo5I8Xa2zsgQo+u4cvIWy83AV0my4Ub2FBe0&#10;HPFdY3s5Xo2Ac3eo6reXqkbd+M/pK7hvi40Qz0/zYQcs4Bz+YLjrR3Uoo1Njr6Q8G2JOV2lEBazX&#10;G2B3INsugTUCsiwFXhb8/wflLwAAAP//AwBQSwECLQAUAAYACAAAACEAtoM4kv4AAADhAQAAEwAA&#10;AAAAAAAAAAAAAAAAAAAAW0NvbnRlbnRfVHlwZXNdLnhtbFBLAQItABQABgAIAAAAIQA4/SH/1gAA&#10;AJQBAAALAAAAAAAAAAAAAAAAAC8BAABfcmVscy8ucmVsc1BLAQItABQABgAIAAAAIQAh6lm1RwIA&#10;AFoEAAAOAAAAAAAAAAAAAAAAAC4CAABkcnMvZTJvRG9jLnhtbFBLAQItABQABgAIAAAAIQDQz2pC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sz w:val="24"/>
        </w:rPr>
        <w:br/>
      </w:r>
    </w:p>
    <w:p w14:paraId="101C3EC6" w14:textId="77777777" w:rsidR="009B23F0" w:rsidRDefault="009B23F0" w:rsidP="009B23F0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6304" behindDoc="0" locked="0" layoutInCell="1" allowOverlap="1" wp14:anchorId="00735BAD" wp14:editId="6490A043">
                <wp:simplePos x="0" y="0"/>
                <wp:positionH relativeFrom="margin">
                  <wp:posOffset>4233223</wp:posOffset>
                </wp:positionH>
                <wp:positionV relativeFrom="paragraph">
                  <wp:posOffset>0</wp:posOffset>
                </wp:positionV>
                <wp:extent cx="226695" cy="138430"/>
                <wp:effectExtent l="0" t="0" r="1905" b="0"/>
                <wp:wrapNone/>
                <wp:docPr id="606" name="Triângulo isósceles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4A3A3" id="Triângulo isósceles 606" o:spid="_x0000_s1026" type="#_x0000_t5" style="position:absolute;margin-left:333.3pt;margin-top:0;width:17.85pt;height:10.9pt;flip:y;z-index:25302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dT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pxx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BWus4x2gAAAAcBAAAPAAAAZHJzL2Rvd25yZXYueG1sTI/BTsMwEETvSPyDtZW4IOo0SKUK2VQF&#10;iQPHlHB34m0cNbaD7abh71lOMLfVjGbelvvFjmKmEAfvEDbrDAS5zuvB9QjNx9vDDkRMymk1ekcI&#10;3xRhX93elKrQ/upqmo+pF1ziYqEQTEpTIWXsDFkV134ix97JB6sSn6GXOqgrl9tR5lm2lVYNjheM&#10;mujVUHc+XizCqT/Uzct93ZBp4/v8mcKXpxbxbrUcnkEkWtJfGH7xGR0qZmr9xekoRoQti6MI/BHb&#10;T1n+CKJFyDc7kFUp//NXPwAAAP//AwBQSwECLQAUAAYACAAAACEAtoM4kv4AAADhAQAAEwAAAAAA&#10;AAAAAAAAAAAAAAAAW0NvbnRlbnRfVHlwZXNdLnhtbFBLAQItABQABgAIAAAAIQA4/SH/1gAAAJQB&#10;AAALAAAAAAAAAAAAAAAAAC8BAABfcmVscy8ucmVsc1BLAQItABQABgAIAAAAIQCuHFdTRwIAAFoE&#10;AAAOAAAAAAAAAAAAAAAAAC4CAABkcnMvZTJvRG9jLnhtbFBLAQItABQABgAIAAAAIQBWus4x2gAA&#10;AAcBAAAPAAAAAAAAAAAAAAAAAKEEAABkcnMvZG93bnJldi54bWxQSwUGAAAAAAQABADzAAAAqAUA&#10;AAAA&#10;" fillcolor="#d8d8d8 [2732]" stroked="f">
                <w10:wrap anchorx="margin"/>
              </v:shape>
            </w:pict>
          </mc:Fallback>
        </mc:AlternateContent>
      </w:r>
    </w:p>
    <w:p w14:paraId="26A0E136" w14:textId="2C27CB79" w:rsidR="009B23F0" w:rsidRDefault="009B23F0" w:rsidP="009B23F0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5280" behindDoc="0" locked="0" layoutInCell="1" allowOverlap="1" wp14:anchorId="1B610ED3" wp14:editId="57771EC7">
                <wp:simplePos x="0" y="0"/>
                <wp:positionH relativeFrom="margin">
                  <wp:posOffset>3341740</wp:posOffset>
                </wp:positionH>
                <wp:positionV relativeFrom="paragraph">
                  <wp:posOffset>80086</wp:posOffset>
                </wp:positionV>
                <wp:extent cx="2046605" cy="1514901"/>
                <wp:effectExtent l="0" t="0" r="10795" b="28575"/>
                <wp:wrapNone/>
                <wp:docPr id="607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514901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08F636" w14:textId="77777777" w:rsidR="005D1916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2FDA554D" w14:textId="77777777" w:rsidR="005D1916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2BC058E" w14:textId="77777777" w:rsidR="005D1916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35623D6" w14:textId="77777777" w:rsidR="005D1916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66074316" w14:textId="722DD520" w:rsidR="005D1916" w:rsidRDefault="005D1916" w:rsidP="009B23F0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3FA59436" w14:textId="77777777" w:rsidR="005D1916" w:rsidRPr="00086CFC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10ED3" id="_x0000_s1196" type="#_x0000_t202" style="position:absolute;left:0;text-align:left;margin-left:263.15pt;margin-top:6.3pt;width:161.15pt;height:119.3pt;z-index:25302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PoNgIAAGMEAAAOAAAAZHJzL2Uyb0RvYy54bWysVNtu2zAMfR+wfxD0vtgOcmmMOEWXrsOA&#10;7gJ0+wBGlmNhsqhJSuzu60fJSZZtb8XyIIgmdUgeHmZ9O3SaHaXzCk3Fi0nOmTQCa2X2Ff/29eHN&#10;DWc+gKlBo5EVf5ae325ev1r3tpRTbFHX0jECMb7sbcXbEGyZZV60sgM/QSsNORt0HQQy3T6rHfSE&#10;3ulsmueLrEdXW4dCek9f70cn3yT8ppEifG4aLwPTFafaQjpdOnfxzDZrKPcObKvEqQx4QRUdKENJ&#10;L1D3EIAdnPoHqlPCoccmTAR2GTaNEjL1QN0U+V/dPLVgZeqFyPH2QpP/f7Di0/GLY6qu+CJfcmag&#10;oyFtQQ3AasmCHAKyoog09daXFP1kKT4Mb3GgcaeWvX1E8d0zg9sWzF7eOYd9K6GmMtPL7OrpiOMj&#10;yK7/iDVlg0PABDQ0roscEiuM0Glcz5cRUSFM0MdpPlss8jlngnzFvJit8jEHlOfn1vnwXmLH4qXi&#10;jjSQ4OH46AM1kkF5DonZPGpVPyitk+H2u6127AhRL/ky3yaJ0JM/wrRhfcVX8+l8ZOAFEJ0KJHyt&#10;uorf5PE3SjHy9s7USZYBlB7vlF8bqjwSGbkbWQzDbkijK+ar84R2WD8Ttw5HpdNm0qVF95OznlRe&#10;cf/jAE5ypj8Yms+qmM3iWiRjNl9OyXDXnt21B4wgqIoHzsbrNoyrdLBO7VvKNCrC4B3NtFGJ7Vjz&#10;WNWpAVJyGsJp6+KqXNsp6vd/w+YXAAAA//8DAFBLAwQUAAYACAAAACEAMF5mIN4AAAAKAQAADwAA&#10;AGRycy9kb3ducmV2LnhtbEyPwU7DMBBE70j8g7WVuFEnpo2iEKeqKkC9cKDlA9zYTaLa62C7afh7&#10;lhPcdjWzs2/qzewsm0yIg0cJ+TIDZrD1esBOwufx9bEEFpNCraxHI+HbRNg093e1qrS/4YeZDqlj&#10;FIKxUhL6lMaK89j2xqm49KNB0s4+OJVoDR3XQd0o3FkusqzgTg1IH3o1ml1v2svh6ghjO79PL195&#10;uV/pndUhnPfibZLyYTFvn4ElM6c/M/zi0w00xHTyV9SRWQlrUTyRlQRRACNDuSppOEkQ61wAb2r+&#10;v0LzAwAA//8DAFBLAQItABQABgAIAAAAIQC2gziS/gAAAOEBAAATAAAAAAAAAAAAAAAAAAAAAABb&#10;Q29udGVudF9UeXBlc10ueG1sUEsBAi0AFAAGAAgAAAAhADj9If/WAAAAlAEAAAsAAAAAAAAAAAAA&#10;AAAALwEAAF9yZWxzLy5yZWxzUEsBAi0AFAAGAAgAAAAhAIOtY+g2AgAAYwQAAA4AAAAAAAAAAAAA&#10;AAAALgIAAGRycy9lMm9Eb2MueG1sUEsBAi0AFAAGAAgAAAAhADBeZiDeAAAACgEAAA8AAAAAAAAA&#10;AAAAAAAAkAQAAGRycy9kb3ducmV2LnhtbFBLBQYAAAAABAAEAPMAAACbBQAAAAA=&#10;" fillcolor="#0070c0" strokecolor="#0070c0">
                <v:textbox>
                  <w:txbxContent>
                    <w:p w14:paraId="6108F636" w14:textId="77777777" w:rsidR="005D1916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2FDA554D" w14:textId="77777777" w:rsidR="005D1916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2BC058E" w14:textId="77777777" w:rsidR="005D1916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35623D6" w14:textId="77777777" w:rsidR="005D1916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66074316" w14:textId="722DD520" w:rsidR="005D1916" w:rsidRDefault="005D1916" w:rsidP="009B23F0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3FA59436" w14:textId="77777777" w:rsidR="005D1916" w:rsidRPr="00086CFC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3232" behindDoc="0" locked="0" layoutInCell="1" allowOverlap="1" wp14:anchorId="7834814E" wp14:editId="7BAA832C">
                <wp:simplePos x="0" y="0"/>
                <wp:positionH relativeFrom="margin">
                  <wp:posOffset>11686</wp:posOffset>
                </wp:positionH>
                <wp:positionV relativeFrom="paragraph">
                  <wp:posOffset>52790</wp:posOffset>
                </wp:positionV>
                <wp:extent cx="2046605" cy="1538580"/>
                <wp:effectExtent l="0" t="0" r="10795" b="24130"/>
                <wp:wrapNone/>
                <wp:docPr id="604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53858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C2A9D" w14:textId="77777777" w:rsidR="005D1916" w:rsidRPr="00956C5B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286E9730" w14:textId="77777777" w:rsidR="005D1916" w:rsidRPr="009B23F0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Lactobacillus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acidophilus</w:t>
                            </w:r>
                            <w:proofErr w:type="spellEnd"/>
                          </w:p>
                          <w:p w14:paraId="35AAD75E" w14:textId="77777777" w:rsidR="005D1916" w:rsidRPr="009B23F0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Lactobacillus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rhamnosus</w:t>
                            </w:r>
                            <w:proofErr w:type="spellEnd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breve</w:t>
                            </w:r>
                          </w:p>
                          <w:p w14:paraId="7614FD33" w14:textId="77777777" w:rsidR="005D1916" w:rsidRPr="009B23F0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lactis</w:t>
                            </w:r>
                            <w:proofErr w:type="spellEnd"/>
                          </w:p>
                          <w:p w14:paraId="1E427561" w14:textId="77777777" w:rsidR="005D1916" w:rsidRPr="009B23F0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Bifidobacterium</w:t>
                            </w:r>
                            <w:proofErr w:type="spellEnd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longum</w:t>
                            </w:r>
                            <w:proofErr w:type="spellEnd"/>
                          </w:p>
                          <w:p w14:paraId="769DDAC8" w14:textId="77777777" w:rsidR="005D1916" w:rsidRPr="009B23F0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Streptococcus </w:t>
                            </w:r>
                            <w:proofErr w:type="spellStart"/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thermophilus</w:t>
                            </w:r>
                            <w:proofErr w:type="spellEnd"/>
                          </w:p>
                          <w:p w14:paraId="20DF34FA" w14:textId="77777777" w:rsidR="005D1916" w:rsidRPr="009B23F0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5 x 10</w:t>
                            </w: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>9</w:t>
                            </w:r>
                            <w:r w:rsidRPr="009B23F0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UFC, 2 vezes ao dia</w:t>
                            </w:r>
                          </w:p>
                          <w:p w14:paraId="5C38D242" w14:textId="77777777" w:rsidR="005D1916" w:rsidRPr="00086CFC" w:rsidRDefault="005D1916" w:rsidP="009B23F0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4814E" id="_x0000_s1197" type="#_x0000_t202" style="position:absolute;left:0;text-align:left;margin-left:.9pt;margin-top:4.15pt;width:161.15pt;height:121.15pt;z-index:25302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LnQNAIAAGMEAAAOAAAAZHJzL2Uyb0RvYy54bWysVNtu2zAMfR+wfxD0vtjO4jQN4hRdug4D&#10;ugvQ7QNkSbaFyaImKbG7rx8lJ2m2vRXzgyCK1BF5DunNzdhrcpDOKzAVLWY5JdJwEMq0Ff3+7f7N&#10;ihIfmBFMg5EVfZKe3mxfv9oMdi3n0IEW0hEEMX492Ip2Idh1lnneyZ75GVhp0NmA61lA07WZcGxA&#10;9F5n8zxfZgM4YR1w6T2e3k1Ouk34TSN5+NI0XgaiK4q5hbS6tNZxzbYbtm4ds53ixzTYC7LomTL4&#10;6BnqjgVG9k79A9Ur7sBDE2Yc+gyaRnGZasBqivyvah47ZmWqBcnx9kyT/3+w/PPhqyNKVHSZLygx&#10;rEeRdkyNjAhJghwDkKKINA3WrzH60WJ8GN/BiHKnkr19AP7DEwO7jplW3joHQyeZwDTTzezi6oTj&#10;I0g9fAKBr7F9gAQ0Nq6PHCIrBNFRrqezRJgI4Xg4zxfLZV5SwtFXlG9X5SqJmLH16bp1PnyQ0JO4&#10;qajDHkjw7PDgAxaCoaeQ+JoHrcS90joZrq132pEDi/2SX+W7E/ofYdqQoaLX5bycGHgBRK8CNr5W&#10;fUVXefymVoy8vTcitWVgSk97TFkbzDwSGbmbWAxjPSbpimW6Hb01iCfk1sHU6TiZuOnA/aJkwC6v&#10;qP+5Z05Soj8a1Oe6WCziWCRjUV7N0XCXnvrSwwxHqIoGSqbtLkyjtLdOtR2+NHWEgVvUtFGJ7ees&#10;jgVgJycRjlMXR+XSTlHP/4btbwAAAP//AwBQSwMEFAAGAAgAAAAhAGu9DnbaAAAABwEAAA8AAABk&#10;cnMvZG93bnJldi54bWxMjk1OwzAQhfdI3MEaJHbUSVqqKMSpqgpQNyxoOYAbT5MIexxsNw23Z1jB&#10;8un9ffVmdlZMGOLgSUG+yEAgtd4M1Cn4OL48lCBi0mS09YQKvjHCprm9qXVl/JXecTqkTvAIxUor&#10;6FMaKylj26PTceFHJPbOPjidWIZOmqCvPO6sLLJsLZ0eiB96PeKux/bzcHGMsZ3fpuevvNyvzM6a&#10;EM774nVS6v5u3j6BSDinvzD84nMHGmY6+QuZKCxrBk8KyiUIdpfFKgdxUlA8ZmuQTS3/8zc/AAAA&#10;//8DAFBLAQItABQABgAIAAAAIQC2gziS/gAAAOEBAAATAAAAAAAAAAAAAAAAAAAAAABbQ29udGVu&#10;dF9UeXBlc10ueG1sUEsBAi0AFAAGAAgAAAAhADj9If/WAAAAlAEAAAsAAAAAAAAAAAAAAAAALwEA&#10;AF9yZWxzLy5yZWxzUEsBAi0AFAAGAAgAAAAhACG0udA0AgAAYwQAAA4AAAAAAAAAAAAAAAAALgIA&#10;AGRycy9lMm9Eb2MueG1sUEsBAi0AFAAGAAgAAAAhAGu9DnbaAAAABwEAAA8AAAAAAAAAAAAAAAAA&#10;jgQAAGRycy9kb3ducmV2LnhtbFBLBQYAAAAABAAEAPMAAACVBQAAAAA=&#10;" fillcolor="#0070c0" strokecolor="#0070c0">
                <v:textbox>
                  <w:txbxContent>
                    <w:p w14:paraId="4FDC2A9D" w14:textId="77777777" w:rsidR="005D1916" w:rsidRPr="00956C5B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1</w:t>
                      </w:r>
                    </w:p>
                    <w:p w14:paraId="286E9730" w14:textId="77777777" w:rsidR="005D1916" w:rsidRPr="009B23F0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Lactobacillus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acidophilus</w:t>
                      </w:r>
                      <w:proofErr w:type="spellEnd"/>
                    </w:p>
                    <w:p w14:paraId="35AAD75E" w14:textId="77777777" w:rsidR="005D1916" w:rsidRPr="009B23F0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Lactobacillus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rhamnosus</w:t>
                      </w:r>
                      <w:proofErr w:type="spellEnd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breve</w:t>
                      </w:r>
                    </w:p>
                    <w:p w14:paraId="7614FD33" w14:textId="77777777" w:rsidR="005D1916" w:rsidRPr="009B23F0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lactis</w:t>
                      </w:r>
                      <w:proofErr w:type="spellEnd"/>
                    </w:p>
                    <w:p w14:paraId="1E427561" w14:textId="77777777" w:rsidR="005D1916" w:rsidRPr="009B23F0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Bifidobacterium</w:t>
                      </w:r>
                      <w:proofErr w:type="spellEnd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longum</w:t>
                      </w:r>
                      <w:proofErr w:type="spellEnd"/>
                    </w:p>
                    <w:p w14:paraId="769DDAC8" w14:textId="77777777" w:rsidR="005D1916" w:rsidRPr="009B23F0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Streptococcus </w:t>
                      </w:r>
                      <w:proofErr w:type="spellStart"/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thermophilus</w:t>
                      </w:r>
                      <w:proofErr w:type="spellEnd"/>
                    </w:p>
                    <w:p w14:paraId="20DF34FA" w14:textId="77777777" w:rsidR="005D1916" w:rsidRPr="009B23F0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5 x 10</w:t>
                      </w: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>9</w:t>
                      </w:r>
                      <w:r w:rsidRPr="009B23F0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UFC, 2 vezes ao dia</w:t>
                      </w:r>
                    </w:p>
                    <w:p w14:paraId="5C38D242" w14:textId="77777777" w:rsidR="005D1916" w:rsidRPr="00086CFC" w:rsidRDefault="005D1916" w:rsidP="009B23F0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EC9FB3" w14:textId="77777777" w:rsidR="009B23F0" w:rsidRDefault="009B23F0" w:rsidP="009B23F0">
      <w:pPr>
        <w:pStyle w:val="Corpo"/>
      </w:pPr>
    </w:p>
    <w:p w14:paraId="04B749A8" w14:textId="77777777" w:rsidR="009B23F0" w:rsidRDefault="009B23F0" w:rsidP="009B23F0">
      <w:pPr>
        <w:pStyle w:val="Corpo"/>
      </w:pPr>
    </w:p>
    <w:p w14:paraId="06916B48" w14:textId="77777777" w:rsidR="009B23F0" w:rsidRDefault="009B23F0" w:rsidP="009B23F0">
      <w:pPr>
        <w:pStyle w:val="Corpo"/>
      </w:pPr>
    </w:p>
    <w:p w14:paraId="13CD53F1" w14:textId="77777777" w:rsidR="009B23F0" w:rsidRDefault="009B23F0" w:rsidP="009B23F0">
      <w:pPr>
        <w:pStyle w:val="Corpo"/>
      </w:pPr>
    </w:p>
    <w:p w14:paraId="471A1386" w14:textId="77777777" w:rsidR="009B23F0" w:rsidRDefault="009B23F0" w:rsidP="009B23F0">
      <w:pPr>
        <w:pStyle w:val="Corpo"/>
        <w:rPr>
          <w:sz w:val="20"/>
          <w:szCs w:val="23"/>
        </w:rPr>
      </w:pPr>
    </w:p>
    <w:p w14:paraId="1C80433F" w14:textId="0DB5A61F" w:rsidR="009B23F0" w:rsidRDefault="009B23F0" w:rsidP="009B23F0">
      <w:pPr>
        <w:pStyle w:val="Corpo"/>
        <w:rPr>
          <w:sz w:val="20"/>
          <w:szCs w:val="23"/>
        </w:rPr>
      </w:pPr>
    </w:p>
    <w:p w14:paraId="0CB2997B" w14:textId="382F91B0" w:rsidR="009B23F0" w:rsidRDefault="009B23F0" w:rsidP="009B23F0">
      <w:pPr>
        <w:pStyle w:val="Corpo"/>
        <w:rPr>
          <w:sz w:val="20"/>
          <w:szCs w:val="23"/>
        </w:rPr>
      </w:pPr>
    </w:p>
    <w:p w14:paraId="13F4DB8A" w14:textId="3397055D" w:rsidR="009B23F0" w:rsidRDefault="009B23F0" w:rsidP="009B23F0">
      <w:pPr>
        <w:pStyle w:val="Corpo"/>
        <w:rPr>
          <w:sz w:val="20"/>
          <w:szCs w:val="23"/>
        </w:rPr>
      </w:pPr>
    </w:p>
    <w:p w14:paraId="43B59E85" w14:textId="77777777" w:rsidR="009B23F0" w:rsidRDefault="009B23F0" w:rsidP="009B23F0">
      <w:pPr>
        <w:pStyle w:val="Corpo"/>
        <w:rPr>
          <w:sz w:val="20"/>
          <w:szCs w:val="23"/>
        </w:rPr>
      </w:pPr>
    </w:p>
    <w:p w14:paraId="7FA08626" w14:textId="77777777" w:rsidR="009B23F0" w:rsidRDefault="009B23F0" w:rsidP="009B23F0">
      <w:pPr>
        <w:pStyle w:val="Corpo"/>
        <w:rPr>
          <w:b/>
          <w:color w:val="339966"/>
        </w:rPr>
      </w:pPr>
    </w:p>
    <w:p w14:paraId="4C475DD5" w14:textId="77777777" w:rsidR="009B23F0" w:rsidRPr="00C72C0B" w:rsidRDefault="009B23F0" w:rsidP="009B23F0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68E7A24C" w14:textId="77777777" w:rsidR="009B23F0" w:rsidRPr="00714E9A" w:rsidRDefault="009B23F0" w:rsidP="009B23F0">
      <w:pPr>
        <w:pStyle w:val="Corpo"/>
        <w:rPr>
          <w:sz w:val="16"/>
          <w:szCs w:val="16"/>
        </w:rPr>
      </w:pPr>
    </w:p>
    <w:p w14:paraId="1BF820EA" w14:textId="5E21A380" w:rsidR="009B23F0" w:rsidRPr="009B23F0" w:rsidRDefault="009B23F0" w:rsidP="009B23F0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9B23F0">
        <w:rPr>
          <w:sz w:val="24"/>
        </w:rPr>
        <w:t>Após o consumo dos probióticos, houve aumento significativo das cepas de probióticos nas fezes;</w:t>
      </w:r>
    </w:p>
    <w:p w14:paraId="19137F89" w14:textId="77777777" w:rsidR="009B23F0" w:rsidRPr="009B23F0" w:rsidRDefault="009B23F0" w:rsidP="009B23F0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9B23F0">
        <w:rPr>
          <w:sz w:val="24"/>
        </w:rPr>
        <w:t>A proporção de pacientes com alívio dos sintomas foi maior no grupo que recebeu probióticos, em comparação com a administração de placebo;</w:t>
      </w:r>
    </w:p>
    <w:p w14:paraId="1C106C09" w14:textId="176C0903" w:rsidR="009B23F0" w:rsidRDefault="009B23F0" w:rsidP="009B23F0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9B23F0">
        <w:rPr>
          <w:sz w:val="24"/>
        </w:rPr>
        <w:t>O principal sintoma influenciado positivamente pela administração de probióticos foi a diarreia</w:t>
      </w:r>
      <w:r>
        <w:rPr>
          <w:sz w:val="24"/>
        </w:rPr>
        <w:t>.</w:t>
      </w:r>
    </w:p>
    <w:p w14:paraId="26A27934" w14:textId="421093CF" w:rsidR="009B23F0" w:rsidRDefault="009B23F0" w:rsidP="009B23F0">
      <w:pPr>
        <w:pStyle w:val="Corpo"/>
        <w:spacing w:after="120"/>
        <w:rPr>
          <w:sz w:val="24"/>
        </w:rPr>
      </w:pPr>
    </w:p>
    <w:p w14:paraId="2BFCEF76" w14:textId="05D63835" w:rsidR="009B23F0" w:rsidRPr="00C72C0B" w:rsidRDefault="009B23F0" w:rsidP="009B23F0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10356D3" w14:textId="4826A256" w:rsidR="009B23F0" w:rsidRDefault="009B23F0" w:rsidP="009B23F0">
      <w:pPr>
        <w:pStyle w:val="Corpo"/>
        <w:spacing w:after="120"/>
        <w:rPr>
          <w:sz w:val="24"/>
        </w:rPr>
      </w:pPr>
    </w:p>
    <w:p w14:paraId="63FD48C7" w14:textId="77777777" w:rsidR="009B23F0" w:rsidRPr="009B23F0" w:rsidRDefault="009B23F0" w:rsidP="009B23F0">
      <w:pPr>
        <w:pStyle w:val="Corpo"/>
        <w:spacing w:after="120"/>
        <w:jc w:val="center"/>
        <w:rPr>
          <w:b/>
          <w:iCs/>
          <w:sz w:val="24"/>
        </w:rPr>
      </w:pPr>
      <w:r w:rsidRPr="009B23F0">
        <w:rPr>
          <w:b/>
          <w:iCs/>
          <w:sz w:val="24"/>
        </w:rPr>
        <w:t>Este estudo permitiu concluir que a administração de diversas cepas de probióticos representa uma estratégia segura e eficaz para manejo dos sintomas associados à síndrome do intestino irritável, principalmente a diarreia.</w:t>
      </w:r>
    </w:p>
    <w:p w14:paraId="0D2E943D" w14:textId="4EF99737" w:rsidR="009B23F0" w:rsidRDefault="009B23F0" w:rsidP="009B23F0">
      <w:pPr>
        <w:pStyle w:val="Corpo"/>
        <w:spacing w:after="120"/>
        <w:rPr>
          <w:sz w:val="24"/>
        </w:rPr>
      </w:pPr>
    </w:p>
    <w:p w14:paraId="582AF584" w14:textId="0319AF4F" w:rsidR="009B23F0" w:rsidRDefault="009B23F0" w:rsidP="009B23F0">
      <w:pPr>
        <w:pStyle w:val="Corpo"/>
        <w:spacing w:after="120"/>
        <w:rPr>
          <w:sz w:val="24"/>
        </w:rPr>
      </w:pPr>
    </w:p>
    <w:p w14:paraId="0B6721D3" w14:textId="0E895102" w:rsidR="009B23F0" w:rsidRDefault="009B23F0" w:rsidP="009B23F0">
      <w:pPr>
        <w:pStyle w:val="Corpo"/>
        <w:spacing w:after="120"/>
        <w:rPr>
          <w:sz w:val="24"/>
        </w:rPr>
      </w:pPr>
    </w:p>
    <w:p w14:paraId="123B3E66" w14:textId="77777777" w:rsidR="009B23F0" w:rsidRDefault="009B23F0" w:rsidP="009B23F0">
      <w:pPr>
        <w:pStyle w:val="Ttulo1"/>
        <w:jc w:val="center"/>
      </w:pPr>
      <w:bookmarkStart w:id="167" w:name="_Toc62720181"/>
      <w:r>
        <w:lastRenderedPageBreak/>
        <w:t>Formulário</w:t>
      </w:r>
      <w:bookmarkEnd w:id="167"/>
    </w:p>
    <w:p w14:paraId="05D57FD6" w14:textId="77777777" w:rsidR="009B23F0" w:rsidRDefault="009B23F0" w:rsidP="009B23F0">
      <w:pPr>
        <w:pStyle w:val="Corpo"/>
        <w:spacing w:after="120"/>
      </w:pPr>
    </w:p>
    <w:p w14:paraId="6A95F1BB" w14:textId="77777777" w:rsidR="009B23F0" w:rsidRPr="00C30C20" w:rsidRDefault="009B23F0" w:rsidP="009B23F0">
      <w:pPr>
        <w:pStyle w:val="Corpo"/>
      </w:pPr>
    </w:p>
    <w:tbl>
      <w:tblPr>
        <w:tblStyle w:val="Tabelacomgrade"/>
        <w:tblpPr w:leftFromText="141" w:rightFromText="141" w:vertAnchor="text" w:tblpY="1"/>
        <w:tblOverlap w:val="never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9B23F0" w:rsidRPr="009537E7" w14:paraId="40AFC0F5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5678D98" w14:textId="77777777" w:rsidR="009B23F0" w:rsidRDefault="009B23F0" w:rsidP="005241C4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Cápsulas Probióticas</w:t>
            </w:r>
          </w:p>
        </w:tc>
      </w:tr>
      <w:tr w:rsidR="005241C4" w:rsidRPr="009537E7" w14:paraId="21F04448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18A4E72" w14:textId="25F31156" w:rsidR="005241C4" w:rsidRDefault="005241C4" w:rsidP="005241C4">
            <w:pPr>
              <w:pStyle w:val="Corpo"/>
              <w:jc w:val="center"/>
              <w:rPr>
                <w:i/>
              </w:rPr>
            </w:pPr>
            <w:r w:rsidRPr="00AE188C">
              <w:rPr>
                <w:i/>
              </w:rPr>
              <w:t xml:space="preserve">Lactobacillus </w:t>
            </w:r>
            <w:proofErr w:type="spellStart"/>
            <w:r w:rsidRPr="00AE188C">
              <w:rPr>
                <w:i/>
              </w:rPr>
              <w:t>acidophilus</w:t>
            </w:r>
            <w:proofErr w:type="spellEnd"/>
            <w:r>
              <w:t>.................8 x 10</w:t>
            </w:r>
            <w:r>
              <w:rPr>
                <w:vertAlign w:val="superscript"/>
              </w:rPr>
              <w:t>8</w:t>
            </w:r>
          </w:p>
        </w:tc>
      </w:tr>
      <w:tr w:rsidR="005241C4" w:rsidRPr="009537E7" w14:paraId="35878955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97841F8" w14:textId="010B855C" w:rsidR="005241C4" w:rsidRDefault="005241C4" w:rsidP="005241C4">
            <w:pPr>
              <w:pStyle w:val="Corpo"/>
              <w:jc w:val="center"/>
              <w:rPr>
                <w:i/>
              </w:rPr>
            </w:pPr>
            <w:r w:rsidRPr="00AE188C">
              <w:rPr>
                <w:i/>
              </w:rPr>
              <w:t xml:space="preserve">Lactobacillus </w:t>
            </w:r>
            <w:proofErr w:type="spellStart"/>
            <w:r w:rsidRPr="00AE188C">
              <w:rPr>
                <w:i/>
              </w:rPr>
              <w:t>rhamnosus</w:t>
            </w:r>
            <w:proofErr w:type="spellEnd"/>
            <w:r>
              <w:t>.................8 x 10</w:t>
            </w:r>
            <w:r>
              <w:rPr>
                <w:vertAlign w:val="superscript"/>
              </w:rPr>
              <w:t>8</w:t>
            </w:r>
          </w:p>
        </w:tc>
      </w:tr>
      <w:tr w:rsidR="005241C4" w:rsidRPr="009537E7" w14:paraId="0BCF0FF9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AC4B3C" w14:textId="63FEAF61" w:rsidR="005241C4" w:rsidRDefault="005241C4" w:rsidP="005241C4">
            <w:pPr>
              <w:pStyle w:val="Corpo"/>
              <w:jc w:val="center"/>
            </w:pPr>
            <w:proofErr w:type="spellStart"/>
            <w:r w:rsidRPr="00AE188C">
              <w:rPr>
                <w:i/>
              </w:rPr>
              <w:t>Bifidobacterium</w:t>
            </w:r>
            <w:proofErr w:type="spellEnd"/>
            <w:r w:rsidRPr="00AE188C">
              <w:rPr>
                <w:i/>
              </w:rPr>
              <w:t xml:space="preserve"> breve</w:t>
            </w:r>
            <w:r>
              <w:t>......................8 x 10</w:t>
            </w:r>
            <w:r>
              <w:rPr>
                <w:vertAlign w:val="superscript"/>
              </w:rPr>
              <w:t>8</w:t>
            </w:r>
          </w:p>
        </w:tc>
      </w:tr>
      <w:tr w:rsidR="005241C4" w:rsidRPr="009537E7" w14:paraId="4217FAA7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7E5F3A" w14:textId="06526139" w:rsidR="005241C4" w:rsidRDefault="005241C4" w:rsidP="005241C4">
            <w:pPr>
              <w:pStyle w:val="Corpo"/>
              <w:jc w:val="center"/>
              <w:rPr>
                <w:i/>
              </w:rPr>
            </w:pPr>
            <w:proofErr w:type="spellStart"/>
            <w:r w:rsidRPr="00AE188C">
              <w:rPr>
                <w:i/>
              </w:rPr>
              <w:t>Bifidobacterium</w:t>
            </w:r>
            <w:proofErr w:type="spellEnd"/>
            <w:r w:rsidRPr="00AE188C">
              <w:rPr>
                <w:i/>
              </w:rPr>
              <w:t xml:space="preserve"> </w:t>
            </w:r>
            <w:proofErr w:type="spellStart"/>
            <w:r w:rsidRPr="00AE188C">
              <w:rPr>
                <w:i/>
              </w:rPr>
              <w:t>lactis</w:t>
            </w:r>
            <w:proofErr w:type="spellEnd"/>
            <w:r>
              <w:t>.......................8 x 10</w:t>
            </w:r>
            <w:r>
              <w:rPr>
                <w:vertAlign w:val="superscript"/>
              </w:rPr>
              <w:t>8</w:t>
            </w:r>
          </w:p>
        </w:tc>
      </w:tr>
      <w:tr w:rsidR="005241C4" w:rsidRPr="009537E7" w14:paraId="5EA9076D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B12A1B" w14:textId="1E0FFFDE" w:rsidR="005241C4" w:rsidRDefault="005241C4" w:rsidP="005241C4">
            <w:pPr>
              <w:pStyle w:val="Corpo"/>
              <w:jc w:val="center"/>
              <w:rPr>
                <w:i/>
              </w:rPr>
            </w:pPr>
            <w:proofErr w:type="spellStart"/>
            <w:r w:rsidRPr="00AE188C">
              <w:rPr>
                <w:i/>
              </w:rPr>
              <w:t>Bifidobacterium</w:t>
            </w:r>
            <w:proofErr w:type="spellEnd"/>
            <w:r w:rsidRPr="00AE188C">
              <w:rPr>
                <w:i/>
              </w:rPr>
              <w:t xml:space="preserve"> </w:t>
            </w:r>
            <w:proofErr w:type="spellStart"/>
            <w:r w:rsidRPr="00AE188C">
              <w:rPr>
                <w:i/>
              </w:rPr>
              <w:t>longum</w:t>
            </w:r>
            <w:proofErr w:type="spellEnd"/>
            <w:r>
              <w:t>...................8 x 10</w:t>
            </w:r>
            <w:r>
              <w:rPr>
                <w:vertAlign w:val="superscript"/>
              </w:rPr>
              <w:t>8</w:t>
            </w:r>
          </w:p>
        </w:tc>
      </w:tr>
      <w:tr w:rsidR="005241C4" w:rsidRPr="009537E7" w14:paraId="5045BEE0" w14:textId="77777777" w:rsidTr="005241C4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4E6AB47" w14:textId="78782B85" w:rsidR="005241C4" w:rsidRDefault="005241C4" w:rsidP="005241C4">
            <w:pPr>
              <w:pStyle w:val="Corpo"/>
              <w:jc w:val="center"/>
              <w:rPr>
                <w:i/>
              </w:rPr>
            </w:pPr>
            <w:bookmarkStart w:id="168" w:name="_Hlk62659556"/>
            <w:r w:rsidRPr="00AE188C">
              <w:rPr>
                <w:i/>
              </w:rPr>
              <w:t xml:space="preserve">Streptococcus </w:t>
            </w:r>
            <w:proofErr w:type="spellStart"/>
            <w:r w:rsidRPr="00AE188C">
              <w:rPr>
                <w:i/>
              </w:rPr>
              <w:t>thermophilus</w:t>
            </w:r>
            <w:bookmarkEnd w:id="168"/>
            <w:proofErr w:type="spellEnd"/>
            <w:r>
              <w:t>...........8 x 10</w:t>
            </w:r>
            <w:r>
              <w:rPr>
                <w:vertAlign w:val="superscript"/>
              </w:rPr>
              <w:t>8</w:t>
            </w:r>
          </w:p>
        </w:tc>
      </w:tr>
      <w:tr w:rsidR="005241C4" w:rsidRPr="009537E7" w14:paraId="3B45D996" w14:textId="77777777" w:rsidTr="005241C4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1A46866" w14:textId="38BE2484" w:rsidR="005241C4" w:rsidRDefault="005241C4" w:rsidP="005241C4">
            <w:pPr>
              <w:pStyle w:val="Corpo"/>
              <w:jc w:val="center"/>
            </w:pPr>
            <w:r>
              <w:t>Excipiente qsp...........................1 Cápsula</w:t>
            </w:r>
          </w:p>
        </w:tc>
      </w:tr>
    </w:tbl>
    <w:p w14:paraId="43A551B9" w14:textId="77DCF369" w:rsidR="005241C4" w:rsidRPr="005241C4" w:rsidRDefault="005241C4" w:rsidP="005241C4">
      <w:pPr>
        <w:pStyle w:val="formulas"/>
        <w:ind w:right="4393"/>
        <w:rPr>
          <w:rFonts w:ascii="Swis721 Th BT" w:hAnsi="Swis721 Th BT"/>
          <w:b w:val="0"/>
          <w:bCs/>
          <w:sz w:val="16"/>
          <w:szCs w:val="16"/>
        </w:rPr>
      </w:pPr>
      <w:r w:rsidRPr="005241C4">
        <w:rPr>
          <w:rFonts w:ascii="Swis721 Th BT" w:hAnsi="Swis721 Th BT"/>
          <w:b w:val="0"/>
          <w:bCs/>
          <w:sz w:val="16"/>
          <w:szCs w:val="16"/>
        </w:rPr>
        <w:t>Administrar 2 cápsulas ao dia ou conforme orientação médica.</w:t>
      </w:r>
    </w:p>
    <w:p w14:paraId="5D4F63D1" w14:textId="49B53619" w:rsidR="000925CF" w:rsidRDefault="000925CF" w:rsidP="00B70169">
      <w:pPr>
        <w:pStyle w:val="Corpo"/>
        <w:spacing w:line="276" w:lineRule="auto"/>
        <w:rPr>
          <w:b/>
        </w:rPr>
      </w:pPr>
    </w:p>
    <w:p w14:paraId="47E92982" w14:textId="56EA448E" w:rsidR="000925CF" w:rsidRDefault="000925CF" w:rsidP="00B70169">
      <w:pPr>
        <w:pStyle w:val="Corpo"/>
        <w:spacing w:line="276" w:lineRule="auto"/>
        <w:rPr>
          <w:b/>
        </w:rPr>
      </w:pPr>
    </w:p>
    <w:p w14:paraId="7454DDBD" w14:textId="76CB99E9" w:rsidR="000925CF" w:rsidRDefault="000925CF" w:rsidP="00B70169">
      <w:pPr>
        <w:pStyle w:val="Corpo"/>
        <w:spacing w:line="276" w:lineRule="auto"/>
        <w:rPr>
          <w:b/>
        </w:rPr>
      </w:pPr>
    </w:p>
    <w:p w14:paraId="7BDC8264" w14:textId="5583352E" w:rsidR="000925CF" w:rsidRDefault="000925CF" w:rsidP="00B70169">
      <w:pPr>
        <w:pStyle w:val="Corpo"/>
        <w:spacing w:line="276" w:lineRule="auto"/>
        <w:rPr>
          <w:b/>
        </w:rPr>
      </w:pPr>
    </w:p>
    <w:p w14:paraId="259C137C" w14:textId="6FA4337E" w:rsidR="000925CF" w:rsidRDefault="000925CF" w:rsidP="00B70169">
      <w:pPr>
        <w:pStyle w:val="Corpo"/>
        <w:spacing w:line="276" w:lineRule="auto"/>
        <w:rPr>
          <w:b/>
        </w:rPr>
      </w:pPr>
    </w:p>
    <w:p w14:paraId="09585280" w14:textId="1C61B75E" w:rsidR="000925CF" w:rsidRDefault="000925CF" w:rsidP="00B70169">
      <w:pPr>
        <w:pStyle w:val="Corpo"/>
        <w:spacing w:line="276" w:lineRule="auto"/>
        <w:rPr>
          <w:b/>
        </w:rPr>
      </w:pPr>
    </w:p>
    <w:p w14:paraId="6BC453D5" w14:textId="65D1058B" w:rsidR="000925CF" w:rsidRDefault="000925CF" w:rsidP="00B70169">
      <w:pPr>
        <w:pStyle w:val="Corpo"/>
        <w:spacing w:line="276" w:lineRule="auto"/>
        <w:rPr>
          <w:b/>
        </w:rPr>
      </w:pPr>
    </w:p>
    <w:p w14:paraId="1ECE8661" w14:textId="74060BC1" w:rsidR="000925CF" w:rsidRDefault="000925CF" w:rsidP="00B70169">
      <w:pPr>
        <w:pStyle w:val="Corpo"/>
        <w:spacing w:line="276" w:lineRule="auto"/>
        <w:rPr>
          <w:b/>
        </w:rPr>
      </w:pPr>
    </w:p>
    <w:p w14:paraId="26FDE71F" w14:textId="75985B69" w:rsidR="000925CF" w:rsidRDefault="000925CF" w:rsidP="00B70169">
      <w:pPr>
        <w:pStyle w:val="Corpo"/>
        <w:spacing w:line="276" w:lineRule="auto"/>
        <w:rPr>
          <w:b/>
        </w:rPr>
      </w:pPr>
    </w:p>
    <w:p w14:paraId="70F7D276" w14:textId="6E51FADE" w:rsidR="000925CF" w:rsidRDefault="000925CF" w:rsidP="00B70169">
      <w:pPr>
        <w:pStyle w:val="Corpo"/>
        <w:spacing w:line="276" w:lineRule="auto"/>
        <w:rPr>
          <w:b/>
        </w:rPr>
      </w:pPr>
    </w:p>
    <w:p w14:paraId="5A11F62E" w14:textId="7E1E3353" w:rsidR="000925CF" w:rsidRDefault="000925CF" w:rsidP="00B70169">
      <w:pPr>
        <w:pStyle w:val="Corpo"/>
        <w:spacing w:line="276" w:lineRule="auto"/>
        <w:rPr>
          <w:b/>
        </w:rPr>
      </w:pPr>
    </w:p>
    <w:p w14:paraId="67A3F794" w14:textId="185DCF7F" w:rsidR="000925CF" w:rsidRDefault="000925CF" w:rsidP="00B70169">
      <w:pPr>
        <w:pStyle w:val="Corpo"/>
        <w:spacing w:line="276" w:lineRule="auto"/>
        <w:rPr>
          <w:b/>
        </w:rPr>
      </w:pPr>
    </w:p>
    <w:p w14:paraId="61EDEFBC" w14:textId="0012ECC5" w:rsidR="000925CF" w:rsidRDefault="000925CF" w:rsidP="00B70169">
      <w:pPr>
        <w:pStyle w:val="Corpo"/>
        <w:spacing w:line="276" w:lineRule="auto"/>
        <w:rPr>
          <w:b/>
        </w:rPr>
      </w:pPr>
    </w:p>
    <w:p w14:paraId="71120380" w14:textId="5B1D3FB5" w:rsidR="000925CF" w:rsidRDefault="000925CF" w:rsidP="00B70169">
      <w:pPr>
        <w:pStyle w:val="Corpo"/>
        <w:spacing w:line="276" w:lineRule="auto"/>
        <w:rPr>
          <w:b/>
        </w:rPr>
      </w:pPr>
    </w:p>
    <w:p w14:paraId="0C21F420" w14:textId="0D9F1C49" w:rsidR="000925CF" w:rsidRDefault="000925CF" w:rsidP="00B70169">
      <w:pPr>
        <w:pStyle w:val="Corpo"/>
        <w:spacing w:line="276" w:lineRule="auto"/>
        <w:rPr>
          <w:b/>
        </w:rPr>
      </w:pPr>
    </w:p>
    <w:p w14:paraId="2C0CD9E3" w14:textId="040FAA3E" w:rsidR="000925CF" w:rsidRDefault="000925CF" w:rsidP="00B70169">
      <w:pPr>
        <w:pStyle w:val="Corpo"/>
        <w:spacing w:line="276" w:lineRule="auto"/>
        <w:rPr>
          <w:b/>
        </w:rPr>
      </w:pPr>
    </w:p>
    <w:p w14:paraId="6802B8A7" w14:textId="4B72DE58" w:rsidR="000925CF" w:rsidRDefault="000925CF" w:rsidP="00B70169">
      <w:pPr>
        <w:pStyle w:val="Corpo"/>
        <w:spacing w:line="276" w:lineRule="auto"/>
        <w:rPr>
          <w:b/>
        </w:rPr>
      </w:pPr>
    </w:p>
    <w:p w14:paraId="6914D88A" w14:textId="5E79FBCA" w:rsidR="005241C4" w:rsidRPr="00453F67" w:rsidRDefault="005241C4" w:rsidP="005241C4">
      <w:pPr>
        <w:pStyle w:val="Ttulo1"/>
        <w:jc w:val="center"/>
        <w:rPr>
          <w:bCs/>
        </w:rPr>
      </w:pPr>
      <w:bookmarkStart w:id="169" w:name="_Toc62720182"/>
      <w:r w:rsidRPr="005241C4">
        <w:lastRenderedPageBreak/>
        <w:t>Suplementação de Diferentes Cepas de Probióticos</w:t>
      </w:r>
      <w:bookmarkEnd w:id="169"/>
    </w:p>
    <w:p w14:paraId="18241F41" w14:textId="77777777" w:rsidR="005241C4" w:rsidRPr="007C1510" w:rsidRDefault="005241C4" w:rsidP="005241C4">
      <w:pPr>
        <w:pStyle w:val="Subtitulocorpo"/>
        <w:ind w:right="-1"/>
      </w:pPr>
      <w:r>
        <w:t>Trata as Disfunções Intestinais</w:t>
      </w:r>
    </w:p>
    <w:p w14:paraId="02CBC53F" w14:textId="77777777" w:rsidR="005241C4" w:rsidRDefault="005241C4" w:rsidP="005241C4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0FB569C" w14:textId="77777777" w:rsidR="005241C4" w:rsidRPr="005241C4" w:rsidRDefault="005241C4" w:rsidP="005241C4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proofErr w:type="spellStart"/>
      <w:r w:rsidRPr="005241C4">
        <w:rPr>
          <w:b w:val="0"/>
          <w:color w:val="404040" w:themeColor="text1" w:themeTint="BF"/>
          <w:sz w:val="24"/>
          <w:szCs w:val="24"/>
        </w:rPr>
        <w:t>Mezzasalma</w:t>
      </w:r>
      <w:proofErr w:type="spellEnd"/>
      <w:r w:rsidRPr="005241C4">
        <w:rPr>
          <w:b w:val="0"/>
          <w:color w:val="404040" w:themeColor="text1" w:themeTint="BF"/>
          <w:sz w:val="24"/>
          <w:szCs w:val="24"/>
        </w:rPr>
        <w:t xml:space="preserve"> </w:t>
      </w:r>
      <w:r w:rsidRPr="005241C4">
        <w:rPr>
          <w:b w:val="0"/>
          <w:i/>
          <w:color w:val="404040" w:themeColor="text1" w:themeTint="BF"/>
          <w:sz w:val="24"/>
          <w:szCs w:val="24"/>
        </w:rPr>
        <w:t>et al</w:t>
      </w:r>
      <w:r w:rsidRPr="005241C4">
        <w:rPr>
          <w:b w:val="0"/>
          <w:color w:val="404040" w:themeColor="text1" w:themeTint="BF"/>
          <w:sz w:val="24"/>
          <w:szCs w:val="24"/>
        </w:rPr>
        <w:t xml:space="preserve">. (2016) conduziram um estudo que teve como objetivo avaliar os efeitos da suplementação de </w:t>
      </w:r>
      <w:proofErr w:type="spellStart"/>
      <w:r w:rsidRPr="005241C4">
        <w:rPr>
          <w:b w:val="0"/>
          <w:color w:val="404040" w:themeColor="text1" w:themeTint="BF"/>
          <w:sz w:val="24"/>
          <w:szCs w:val="24"/>
        </w:rPr>
        <w:t>multiespécies</w:t>
      </w:r>
      <w:proofErr w:type="spellEnd"/>
      <w:r w:rsidRPr="005241C4">
        <w:rPr>
          <w:b w:val="0"/>
          <w:color w:val="404040" w:themeColor="text1" w:themeTint="BF"/>
          <w:sz w:val="24"/>
          <w:szCs w:val="24"/>
        </w:rPr>
        <w:t xml:space="preserve"> de probióticos em pacientes com síndrome do intestino irritável e constipação. </w:t>
      </w:r>
    </w:p>
    <w:p w14:paraId="587987A2" w14:textId="77777777" w:rsidR="005241C4" w:rsidRPr="00453F67" w:rsidRDefault="005241C4" w:rsidP="005241C4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8352" behindDoc="0" locked="0" layoutInCell="1" allowOverlap="1" wp14:anchorId="765C9EC0" wp14:editId="18C6E3CD">
                <wp:simplePos x="0" y="0"/>
                <wp:positionH relativeFrom="margin">
                  <wp:posOffset>11686</wp:posOffset>
                </wp:positionH>
                <wp:positionV relativeFrom="paragraph">
                  <wp:posOffset>149746</wp:posOffset>
                </wp:positionV>
                <wp:extent cx="5372100" cy="709684"/>
                <wp:effectExtent l="0" t="0" r="19050" b="14605"/>
                <wp:wrapNone/>
                <wp:docPr id="609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70968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CAC93" w14:textId="77777777" w:rsidR="005D1916" w:rsidRPr="005241C4" w:rsidRDefault="005D1916" w:rsidP="005241C4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5241C4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>Para isso, 150 pacientes com síndrome do intestino irritável e constipação participaram deste estudo clínico randomizado, duplo-cego e paralelo. Eles foram separados em 3 grupos para receberem a seguinte posologia:</w:t>
                            </w:r>
                          </w:p>
                          <w:p w14:paraId="26B90C4F" w14:textId="77777777" w:rsidR="005D1916" w:rsidRPr="009D65A4" w:rsidRDefault="005D1916" w:rsidP="005241C4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C9EC0" id="_x0000_s1198" type="#_x0000_t202" style="position:absolute;left:0;text-align:left;margin-left:.9pt;margin-top:11.8pt;width:423pt;height:55.9pt;z-index:25302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OCDUwIAAJkEAAAOAAAAZHJzL2Uyb0RvYy54bWysVNtu2zAMfR+wfxD0vtjOcmmMOkWXrsOA&#10;7gJ0+wBZlm1hsqhJSuzs60dJaZpub8P8IEikdHh4SPr6ZhoUOQjrJOiKFrOcEqE5NFJ3Ff3+7f7N&#10;FSXOM90wBVpU9Cgcvdm+fnU9mlLMoQfVCEsQRLtyNBXtvTdlljnei4G5GRih0dmCHZjHo+2yxrIR&#10;0QeVzfN8lY1gG2OBC+fQepecdBvx21Zw/6VtnfBEVRS5+bjauNZhzbbXrOwsM73kJxrsH1gMTGoM&#10;eoa6Y56RvZV/QQ2SW3DQ+hmHIYO2lVzEHDCbIv8jm8eeGRFzQXGcOcvk/h8s/3z4aolsKrrKN5Ro&#10;NmCRdkxOjDSCeDF5IMUiyDQaV+LtR4P3/fQOJix3TNmZB+A/HNGw65nuxK21MPaCNUizCC+zi6cJ&#10;xwWQevwEDUZjew8RaGrtEDREVQiiY7mO5xIhEcLRuHy7nhc5ujj61vlmdRXJZax8em2s8x8EDCRs&#10;KmqxBSI6Ozw4H9iw8ulKCOZAyeZeKhUPoe3ETllyYNgwdZcyVPsBqSYbBscv9Q3asbuSPZoQO3Zu&#10;gIiRXqArTcaKbpbzZdLtRWTb1ee4eb7Od2fAy2uD9DguSg4VvbogEtR+r5vYzJ5JlfbIRumT/EHx&#10;pL2f6ikWvFjF6oTi1NAcsSIW0nzgPOOmB/uLkhFno6Lu555ZQYn6qLGqm2KxCMMUD4vleo4He+mp&#10;Lz1Mc4SqqKckbXc+DeDeWNn1GCmprOEWO6GVsUjPrE4JYP9HRU+zGgbs8hxvPf9Rtr8BAAD//wMA&#10;UEsDBBQABgAIAAAAIQBCYHzK4AAAAAgBAAAPAAAAZHJzL2Rvd25yZXYueG1sTI9BT8JAEIXvJvyH&#10;zZh4MbAVsGDtlhCjiSRehCp4W7pD29CdbboL1H/veNLje2/y5nvporeNOGPna0cK7kYRCKTCmZpK&#10;BfnmZTgH4YMmoxtHqOAbPSyywVWqE+Mu9I7ndSgFl5BPtIIqhDaR0hcVWu1HrkXi7OA6qwPLrpSm&#10;0xcut40cR1Esra6JP1S6xacKi+P6ZBWUD8/b1fH28+11h3H79bHM7abPlbq57pePIAL24e8YfvEZ&#10;HTJm2rsTGS8a1gweFIwnMQiO59MZG3v2J/dTkFkq/w/IfgAAAP//AwBQSwECLQAUAAYACAAAACEA&#10;toM4kv4AAADhAQAAEwAAAAAAAAAAAAAAAAAAAAAAW0NvbnRlbnRfVHlwZXNdLnhtbFBLAQItABQA&#10;BgAIAAAAIQA4/SH/1gAAAJQBAAALAAAAAAAAAAAAAAAAAC8BAABfcmVscy8ucmVsc1BLAQItABQA&#10;BgAIAAAAIQDv1OCDUwIAAJkEAAAOAAAAAAAAAAAAAAAAAC4CAABkcnMvZTJvRG9jLnhtbFBLAQIt&#10;ABQABgAIAAAAIQBCYHzK4AAAAAgBAAAPAAAAAAAAAAAAAAAAAK0EAABkcnMvZG93bnJldi54bWxQ&#10;SwUGAAAAAAQABADzAAAAugUAAAAA&#10;" fillcolor="white [3212]" strokecolor="#0070c0">
                <v:textbox>
                  <w:txbxContent>
                    <w:p w14:paraId="78DCAC93" w14:textId="77777777" w:rsidR="005D1916" w:rsidRPr="005241C4" w:rsidRDefault="005D1916" w:rsidP="005241C4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5241C4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>Para isso, 150 pacientes com síndrome do intestino irritável e constipação participaram deste estudo clínico randomizado, duplo-cego e paralelo. Eles foram separados em 3 grupos para receberem a seguinte posologia:</w:t>
                      </w:r>
                    </w:p>
                    <w:p w14:paraId="26B90C4F" w14:textId="77777777" w:rsidR="005D1916" w:rsidRPr="009D65A4" w:rsidRDefault="005D1916" w:rsidP="005241C4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552745" w14:textId="77777777" w:rsidR="005241C4" w:rsidRPr="00E7159F" w:rsidRDefault="005241C4" w:rsidP="005241C4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62D05E9A" w14:textId="6EF8FE2D" w:rsidR="005241C4" w:rsidRDefault="005241C4" w:rsidP="005241C4">
      <w:pPr>
        <w:pStyle w:val="Corpo"/>
        <w:rPr>
          <w:sz w:val="24"/>
        </w:rPr>
      </w:pPr>
      <w:r>
        <w:rPr>
          <w:sz w:val="24"/>
        </w:rPr>
        <w:br/>
      </w:r>
    </w:p>
    <w:p w14:paraId="4A2D654A" w14:textId="49C485B9" w:rsidR="005241C4" w:rsidRPr="00956C5B" w:rsidRDefault="00176BD5" w:rsidP="005241C4">
      <w:pPr>
        <w:pStyle w:val="Corpo"/>
        <w:rPr>
          <w:sz w:val="24"/>
        </w:rPr>
      </w:pPr>
      <w:r w:rsidRPr="00176BD5">
        <w:rPr>
          <w:noProof/>
          <w:sz w:val="20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3038592" behindDoc="0" locked="0" layoutInCell="1" allowOverlap="1" wp14:anchorId="472D99B7" wp14:editId="5476ECEF">
                <wp:simplePos x="0" y="0"/>
                <wp:positionH relativeFrom="margin">
                  <wp:posOffset>4662805</wp:posOffset>
                </wp:positionH>
                <wp:positionV relativeFrom="paragraph">
                  <wp:posOffset>177800</wp:posOffset>
                </wp:positionV>
                <wp:extent cx="226695" cy="138430"/>
                <wp:effectExtent l="0" t="0" r="1905" b="0"/>
                <wp:wrapNone/>
                <wp:docPr id="626" name="Triângulo isósceles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42036" id="Triângulo isósceles 626" o:spid="_x0000_s1026" type="#_x0000_t5" style="position:absolute;margin-left:367.15pt;margin-top:14pt;width:17.85pt;height:10.9pt;flip:y;z-index:25303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x+ARwIAAFoEAAAOAAAAZHJzL2Uyb0RvYy54bWysVMFu2zAMvQ/YPwi6L07SJEuNOEWRosOA&#10;bivQbndFlm1tsqhRSpzsc/oL+4T+2Cg5ybLuNswHQSTFR/KR9OJq1xq2Veg12IKPBkPOlJVQalsX&#10;/PPj7Zs5Zz4IWwoDVhV8rzy/Wr5+tehcrsbQgCkVMgKxPu9cwZsQXJ5lXjaqFX4ATlkyVoCtCCRi&#10;nZUoOkJvTTYeDmdZB1g6BKm8J+1Nb+TLhF9VSoZPVeVVYKbglFtIJ6ZzHc9suRB5jcI1Wh7SEP+Q&#10;RSu0paAnqBsRBNug/guq1RLBQxUGEtoMqkpLlWqgakbDF9U8NMKpVAuR492JJv//YOXH7T0yXRZ8&#10;Np5xZkVLTXpE/fxk640Bpv3zTy+VUZ7FB0RX53xOXg/uHmPB3t2B/OaZhVUjbK2uEaFrlCgpyVF8&#10;n/3hEAVPrmzdfYCSYolNgMTcrsKWVUa7L9ExQhM7bJdatT+1Su0Ck6Qcj2ezyylnkkyji/nkIrUy&#10;E3mEic4OfXinoGXxUvCAmrIzkU2Ri+2dD/FSl4eKRfmVs6o11PutMGw6pC8lf3pM0EfI6OnB6PJW&#10;G5OEOK1qZZCRc8HXdZ+/2bRUY6+bR8h+2khNM9mrj0HSvEcE4usFuLExhIUYLNIp8qhJrEYi+4as&#10;odwTqQj9gNNC0qUB/MFZR8NdcP99I1BxZt5baszlaDKJ25CEyfTtmAQ8t6zPLcJKgiIOOeuvq9Bv&#10;0MahrhuK1Ndr4ZqaWelw7Hqf1SFZGuCU/WHZ4oacy+nV71/C8hcAAAD//wMAUEsDBBQABgAIAAAA&#10;IQAH5J1m3QAAAAkBAAAPAAAAZHJzL2Rvd25yZXYueG1sTI/BTsMwDIbvSLxDZCQuiKVsEy2l7jSQ&#10;OHDsKPe08ZqKJilN1pW3x5zYzZY//f7+YrfYQcw0hd47hIdVAoJc63XvOoT64+0+AxGicloN3hHC&#10;DwXYlddXhcq1P7uK5kPsBIe4kCsEE+OYSxlaQ1aFlR/J8e3oJ6sir1Mn9aTOHG4HuU6SR2lV7/iD&#10;USO9Gmq/DieLcOz2Vf1yV9VkmvA+f8bp21ODeHuz7J9BRFriPwx/+qwOJTs1/uR0EANCutluGEVY&#10;Z9yJgTRNeGgQtk8ZyLKQlw3KXwAAAP//AwBQSwECLQAUAAYACAAAACEAtoM4kv4AAADhAQAAEwAA&#10;AAAAAAAAAAAAAAAAAAAAW0NvbnRlbnRfVHlwZXNdLnhtbFBLAQItABQABgAIAAAAIQA4/SH/1gAA&#10;AJQBAAALAAAAAAAAAAAAAAAAAC8BAABfcmVscy8ucmVsc1BLAQItABQABgAIAAAAIQCtVx+ARwIA&#10;AFoEAAAOAAAAAAAAAAAAAAAAAC4CAABkcnMvZTJvRG9jLnhtbFBLAQItABQABgAIAAAAIQAH5J1m&#10;3QAAAAkBAAAPAAAAAAAAAAAAAAAAAKEEAABkcnMvZG93bnJldi54bWxQSwUGAAAAAAQABADzAAAA&#10;qwUAAAAA&#10;" fillcolor="#d8d8d8 [2732]" stroked="f">
                <w10:wrap anchorx="margin"/>
              </v:shape>
            </w:pict>
          </mc:Fallback>
        </mc:AlternateContent>
      </w:r>
      <w:r w:rsidRPr="00176BD5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3035520" behindDoc="0" locked="0" layoutInCell="1" allowOverlap="1" wp14:anchorId="4F312F79" wp14:editId="7E4FBF9D">
                <wp:simplePos x="0" y="0"/>
                <wp:positionH relativeFrom="margin">
                  <wp:posOffset>2653030</wp:posOffset>
                </wp:positionH>
                <wp:positionV relativeFrom="paragraph">
                  <wp:posOffset>189230</wp:posOffset>
                </wp:positionV>
                <wp:extent cx="226695" cy="138430"/>
                <wp:effectExtent l="0" t="0" r="1905" b="0"/>
                <wp:wrapNone/>
                <wp:docPr id="620" name="Triângulo isósceles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BCFF9" id="Triângulo isósceles 620" o:spid="_x0000_s1026" type="#_x0000_t5" style="position:absolute;margin-left:208.9pt;margin-top:14.9pt;width:17.85pt;height:10.9pt;flip:y;z-index:253035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74RgIAAFoEAAAOAAAAZHJzL2Uyb0RvYy54bWysVMFu2zAMvQ/YPwi6L07SJEuNOEWRosOA&#10;bivQbndFlm1tsqhRSpzsc/oL+4T+2Cg5ybLuNswHQaLEx8dH0ourXWvYVqHXYAs+Ggw5U1ZCqW1d&#10;8M+Pt2/mnPkgbCkMWFXwvfL8avn61aJzuRpDA6ZUyAjE+rxzBW9CcHmWedmoVvgBOGXpsgJsRaAj&#10;1lmJoiP01mTj4XCWdYClQ5DKe7Le9Jd8mfCrSsnwqaq8CswUnLiFtGJa13HNlguR1yhco+WBhvgH&#10;Fq3QloKeoG5EEGyD+i+oVksED1UYSGgzqCotVcqBshkNX2Tz0AinUi4kjncnmfz/g5Uft/fIdFnw&#10;2Zj0saKlIj2ifn6y9cYA0/75p5fKKM/iA5Krcz4nrwd3jzFh7+5AfvPMwqoRtlbXiNA1SpREchTf&#10;Z384xIMnV7buPkBJscQmQFJuV2HLKqPdl+gYoUkdtkul2p9KpXaBSTKOx7PZ5ZQzSVeji/nkInHL&#10;RB5horNDH94paFncFDygJnYmqilysb3zIW7q8pCxKL9yVrWGar8Vhk2H9CXyp8cEfYSMnh6MLm+1&#10;MekQu1WtDDJyLvi67vmbTUs59rZ5hOy7jczUk735GCT1e0QgvV6AGxtDWIjBopwij5akahSyL8ga&#10;yj2JitA3OA0kbRrAH5x11NwF9983AhVn5r2lwlyOJpM4Dekwmb6Npcfzm/X5jbCSoEhDzvrtKvQT&#10;tHGo64Yi9flauKZiVjocq96zOpClBk7sD8MWJ+T8nF79/iUsfwEAAP//AwBQSwMEFAAGAAgAAAAh&#10;ABQ4lwDeAAAACQEAAA8AAABkcnMvZG93bnJldi54bWxMj8FOwzAQRO9I/IO1SFwQdVKaAiGbqiBx&#10;4JgS7k68jSPidYjdNPw95gSn1WhHM2+K3WIHMdPke8cI6SoBQdw63XOHUL+/3j6A8EGxVoNjQvgm&#10;D7vy8qJQuXZnrmg+hE7EEPa5QjAhjLmUvjVklV+5kTj+jm6yKkQ5dVJP6hzD7SDXSbKVVvUcG4wa&#10;6cVQ+3k4WYRjt6/q55uqJtP4t/kjTF+OGsTrq2X/BCLQEv7M8Isf0aGMTI07sfZiQNik9xE9IKwf&#10;442GTXaXgWgQsnQLsizk/wXlDwAAAP//AwBQSwECLQAUAAYACAAAACEAtoM4kv4AAADhAQAAEwAA&#10;AAAAAAAAAAAAAAAAAAAAW0NvbnRlbnRfVHlwZXNdLnhtbFBLAQItABQABgAIAAAAIQA4/SH/1gAA&#10;AJQBAAALAAAAAAAAAAAAAAAAAC8BAABfcmVscy8ucmVsc1BLAQItABQABgAIAAAAIQBFWa74RgIA&#10;AFoEAAAOAAAAAAAAAAAAAAAAAC4CAABkcnMvZTJvRG9jLnhtbFBLAQItABQABgAIAAAAIQAUOJcA&#10;3gAAAAkBAAAPAAAAAAAAAAAAAAAAAKAEAABkcnMvZG93bnJldi54bWxQSwUGAAAAAAQABADzAAAA&#10;qwUAAAAA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30400" behindDoc="0" locked="0" layoutInCell="1" allowOverlap="1" wp14:anchorId="5EBD7897" wp14:editId="7FE138DF">
                <wp:simplePos x="0" y="0"/>
                <wp:positionH relativeFrom="margin">
                  <wp:posOffset>576580</wp:posOffset>
                </wp:positionH>
                <wp:positionV relativeFrom="paragraph">
                  <wp:posOffset>178435</wp:posOffset>
                </wp:positionV>
                <wp:extent cx="226695" cy="138430"/>
                <wp:effectExtent l="0" t="0" r="1905" b="0"/>
                <wp:wrapNone/>
                <wp:docPr id="613" name="Triângulo isósceles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0AA0C" id="Triângulo isósceles 613" o:spid="_x0000_s1026" type="#_x0000_t5" style="position:absolute;margin-left:45.4pt;margin-top:14.05pt;width:17.85pt;height:10.9pt;flip:y;z-index:25303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6KTRg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8&#10;NOHMipaa9ID6+cnWWwNM++efXiqjPIsPiK7O+Zy87t0dxoK9uwX5zTML60bYWl0hQtcoUVKSo/g+&#10;+8MhCp5c2ab7ACXFEtsAibl9hS2rjHZfomOEJnbYPrXq8dQqtQ9MknI8ns8vZpxJMo0mi+kktTIT&#10;eYSJzg59eKegZfFS8ICasjORTZGL3a0P8VKXh4pF+ZWzqjXU+50wbDakLyV/ekzQR8jo6cHo8kYb&#10;k4Q4rWptkJFzwTd1n7/ZtlRjr1tEyH7aSE0z2auPQdK8RwTi6wW4sTGEhRgs0inyqEmsRiL7hmyg&#10;fCRSEfoBp4WkSwP4g7OOhrvg/vtWoOLMvLfUmIvRdBq3IQnT2dsxCXhu2ZxbhJUERRxy1l/Xod+g&#10;rUNdNxSpr9fCFTWz0uHY9T6rQ7I0wCn7w7LFDTmX06vfv4TVLwAAAP//AwBQSwMEFAAGAAgAAAAh&#10;ANOUnPbcAAAACAEAAA8AAABkcnMvZG93bnJldi54bWxMj8FOwzAQRO9I/IO1SFwQdRpB1YRsqoLE&#10;gWPacHfibRIRr4PtpuHvcU9wHM1o5k2xW8woZnJ+sIywXiUgiFurB+4Q6uP74xaED4q1Gi0Twg95&#10;2JW3N4XKtb1wRfMhdCKWsM8VQh/ClEvp256M8is7EUfvZJ1RIUrXSe3UJZabUaZJspFGDRwXejXR&#10;W0/t1+FsEE7dvqpfH6qa+sZ/zJ/BfVtqEO/vlv0LiEBL+AvDFT+iQxmZGntm7cWIkCWRPCCk2zWI&#10;q59unkE0CE9ZBrIs5P8D5S8AAAD//wMAUEsBAi0AFAAGAAgAAAAhALaDOJL+AAAA4QEAABMAAAAA&#10;AAAAAAAAAAAAAAAAAFtDb250ZW50X1R5cGVzXS54bWxQSwECLQAUAAYACAAAACEAOP0h/9YAAACU&#10;AQAACwAAAAAAAAAAAAAAAAAvAQAAX3JlbHMvLnJlbHNQSwECLQAUAAYACAAAACEAkzOik0YCAABa&#10;BAAADgAAAAAAAAAAAAAAAAAuAgAAZHJzL2Uyb0RvYy54bWxQSwECLQAUAAYACAAAACEA05Sc9twA&#10;AAAI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29376" behindDoc="0" locked="0" layoutInCell="1" allowOverlap="1" wp14:anchorId="7544A337" wp14:editId="399D233B">
                <wp:simplePos x="0" y="0"/>
                <wp:positionH relativeFrom="margin">
                  <wp:posOffset>-234315</wp:posOffset>
                </wp:positionH>
                <wp:positionV relativeFrom="paragraph">
                  <wp:posOffset>415290</wp:posOffset>
                </wp:positionV>
                <wp:extent cx="1828800" cy="1159510"/>
                <wp:effectExtent l="0" t="0" r="19050" b="21590"/>
                <wp:wrapNone/>
                <wp:docPr id="618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95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5D7A9" w14:textId="77777777" w:rsidR="005D1916" w:rsidRPr="00956C5B" w:rsidRDefault="005D1916" w:rsidP="005241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283DA562" w14:textId="1104246F" w:rsidR="005D1916" w:rsidRPr="005241C4" w:rsidRDefault="005D1916" w:rsidP="005241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.</w:t>
                            </w:r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acidophilus</w:t>
                            </w:r>
                            <w:proofErr w:type="spellEnd"/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FFE616A" w14:textId="1787A0AA" w:rsidR="005D1916" w:rsidRPr="005241C4" w:rsidRDefault="005D1916" w:rsidP="005241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.</w:t>
                            </w:r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reuteri</w:t>
                            </w:r>
                            <w:proofErr w:type="spellEnd"/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  <w:r w:rsidRPr="005241C4">
                              <w:rPr>
                                <w:rFonts w:ascii="Swis721 Th BT" w:hAnsi="Swis721 Th BT"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CEBFDEB" w14:textId="77777777" w:rsidR="005D1916" w:rsidRPr="005241C4" w:rsidRDefault="005D1916" w:rsidP="005241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Inulina - 330 mg</w:t>
                            </w:r>
                          </w:p>
                          <w:p w14:paraId="4478F51D" w14:textId="77777777" w:rsidR="005D1916" w:rsidRPr="005241C4" w:rsidRDefault="005D1916" w:rsidP="005241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241C4">
                              <w:rPr>
                                <w:rFonts w:ascii="Swis721 Th BT" w:hAnsi="Swis721 Th BT"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08CA1C1A" w14:textId="77777777" w:rsidR="005D1916" w:rsidRPr="00086CFC" w:rsidRDefault="005D1916" w:rsidP="005241C4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4A337" id="_x0000_s1199" type="#_x0000_t202" style="position:absolute;left:0;text-align:left;margin-left:-18.45pt;margin-top:32.7pt;width:2in;height:91.3pt;z-index:25302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AE7MgIAAGMEAAAOAAAAZHJzL2Uyb0RvYy54bWysVNtu2zAMfR+wfxD0vviCJE2MOEWXrsOA&#10;7gJ0+wBZkmNhsqhJSuzu60fJSZZtb8XyIIghdUieQ3pzO/aaHKXzCkxNi1lOiTQchDL7mn77+vBm&#10;RYkPzAimwciaPktPb7evX20GW8kSOtBCOoIgxleDrWkXgq2yzPNO9szPwEqDzhZczwKabp8JxwZE&#10;73VW5vkyG8AJ64BL7/Hf+8lJtwm/bSUPn9vWy0B0TbG2kE6Xziae2XbDqr1jtlP8VAZ7QRU9UwaT&#10;XqDuWWDk4NQ/UL3iDjy0Ycahz6BtFZepB+ymyP/q5qljVqZekBxvLzT5/wfLPx2/OKJETZcFSmVY&#10;jyLtmBoZEZIEOQYgRRFpGqyvMPrJYnwY38KIcqeWvX0E/t0TA7uOmb28cw6GTjKBZaaX2dXTCcdH&#10;kGb4CAKzsUOABDS2ro8cIisE0VGu54tEWAjhMeWqXK1ydHH0FcVivSiSiBmrzs+t8+G9hJ7ES00d&#10;zkCCZ8dHH7ARDD2HxGwetBIPSutkuH2z044cWZyX/CbfndH/CNOGDDVdL8rFxMALIHoVcPC16muK&#10;/eBvGsXI2zsj0lgGpvR0x5K1wcojkZG7icUwNmOSrliWZ4UaEM/IrYNp0nEz8dKB+0nJgFNeU//j&#10;wJykRH8wqM+6mM/jWiRjvrgp0XDXnubawwxHqJoGSqbrLkyrdLBO7TvMNE2EgTvUtFWJ7VjzVNWp&#10;AZzkJMJp6+KqXNsp6ve3YfsLAAD//wMAUEsDBBQABgAIAAAAIQDp4THg3wAAAAoBAAAPAAAAZHJz&#10;L2Rvd25yZXYueG1sTI/PTsMwDIfvSLxDZCRuW9rSVaVrOk0ToF04MHiArPHaavlTkqwrb485sZst&#10;f/75c72ZjWYT+jA4KyBdJsDQtk4NthPw9fm6KIGFKK2S2lkU8IMBNs39XS0r5a72A6dD7BiF2FBJ&#10;AX2MY8V5aHs0MizdiJZmJ+eNjNT6jisvrxRuNM+SpOBGDpYu9HLEXY/t+XAxpLGd36eX77Tc52qn&#10;lfenffY2CfH4MG/XwCLO8R+GP33agYacju5iVWBawOKpeCZUQLHKgRGQrdIU2JGKvEyANzW/faH5&#10;BQAA//8DAFBLAQItABQABgAIAAAAIQC2gziS/gAAAOEBAAATAAAAAAAAAAAAAAAAAAAAAABbQ29u&#10;dGVudF9UeXBlc10ueG1sUEsBAi0AFAAGAAgAAAAhADj9If/WAAAAlAEAAAsAAAAAAAAAAAAAAAAA&#10;LwEAAF9yZWxzLy5yZWxzUEsBAi0AFAAGAAgAAAAhAEi0ATsyAgAAYwQAAA4AAAAAAAAAAAAAAAAA&#10;LgIAAGRycy9lMm9Eb2MueG1sUEsBAi0AFAAGAAgAAAAhAOnhMeDfAAAACgEAAA8AAAAAAAAAAAAA&#10;AAAAjAQAAGRycy9kb3ducmV2LnhtbFBLBQYAAAAABAAEAPMAAACYBQAAAAA=&#10;" fillcolor="#0070c0" strokecolor="#0070c0">
                <v:textbox>
                  <w:txbxContent>
                    <w:p w14:paraId="24C5D7A9" w14:textId="77777777" w:rsidR="005D1916" w:rsidRPr="00956C5B" w:rsidRDefault="005D1916" w:rsidP="005241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1</w:t>
                      </w:r>
                    </w:p>
                    <w:p w14:paraId="283DA562" w14:textId="1104246F" w:rsidR="005D1916" w:rsidRPr="005241C4" w:rsidRDefault="005D1916" w:rsidP="005241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L</w:t>
                      </w:r>
                      <w:r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.</w:t>
                      </w:r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acidophilus</w:t>
                      </w:r>
                      <w:proofErr w:type="spellEnd"/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5FFE616A" w14:textId="1787A0AA" w:rsidR="005D1916" w:rsidRPr="005241C4" w:rsidRDefault="005D1916" w:rsidP="005241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L</w:t>
                      </w:r>
                      <w:r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.</w:t>
                      </w:r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>reuteri</w:t>
                      </w:r>
                      <w:proofErr w:type="spellEnd"/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  <w:r w:rsidRPr="005241C4">
                        <w:rPr>
                          <w:rFonts w:ascii="Swis721 Th BT" w:hAnsi="Swis721 Th BT"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CEBFDEB" w14:textId="77777777" w:rsidR="005D1916" w:rsidRPr="005241C4" w:rsidRDefault="005D1916" w:rsidP="005241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Inulina - 330 mg</w:t>
                      </w:r>
                    </w:p>
                    <w:p w14:paraId="4478F51D" w14:textId="77777777" w:rsidR="005D1916" w:rsidRPr="005241C4" w:rsidRDefault="005D1916" w:rsidP="005241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5241C4">
                        <w:rPr>
                          <w:rFonts w:ascii="Swis721 Th BT" w:hAnsi="Swis721 Th BT"/>
                          <w:iCs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08CA1C1A" w14:textId="77777777" w:rsidR="005D1916" w:rsidRPr="00086CFC" w:rsidRDefault="005D1916" w:rsidP="005241C4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6BD5">
        <w:rPr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3034496" behindDoc="0" locked="0" layoutInCell="1" allowOverlap="1" wp14:anchorId="3C705DE6" wp14:editId="5C5D72D6">
                <wp:simplePos x="0" y="0"/>
                <wp:positionH relativeFrom="margin">
                  <wp:posOffset>1842135</wp:posOffset>
                </wp:positionH>
                <wp:positionV relativeFrom="paragraph">
                  <wp:posOffset>426085</wp:posOffset>
                </wp:positionV>
                <wp:extent cx="1828800" cy="1159510"/>
                <wp:effectExtent l="0" t="0" r="19050" b="21590"/>
                <wp:wrapNone/>
                <wp:docPr id="61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951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FA27B" w14:textId="688E43B3" w:rsidR="005D1916" w:rsidRPr="00956C5B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2</w:t>
                            </w:r>
                          </w:p>
                          <w:p w14:paraId="570B1A25" w14:textId="1F26EAB0" w:rsidR="005D1916" w:rsidRPr="00B21FB8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plantarum</w:t>
                            </w:r>
                            <w:proofErr w:type="spellEnd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FF6E477" w14:textId="384DDB9A" w:rsidR="005D1916" w:rsidRPr="00B21FB8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rhamnosus</w:t>
                            </w:r>
                            <w:proofErr w:type="spellEnd"/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  <w:r w:rsidRPr="00B21FB8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DA7A012" w14:textId="7B0142A3" w:rsidR="005D1916" w:rsidRPr="00176BD5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76BD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B</w:t>
                            </w:r>
                            <w:r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.</w:t>
                            </w:r>
                            <w:r w:rsidRPr="00176BD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176BD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lactis</w:t>
                            </w:r>
                            <w:proofErr w:type="spellEnd"/>
                            <w:r w:rsidRPr="00176BD5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5x10</w:t>
                            </w: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UFC</w:t>
                            </w:r>
                          </w:p>
                          <w:p w14:paraId="42B48929" w14:textId="77777777" w:rsidR="005D1916" w:rsidRPr="00176BD5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Inulina - 298 mg</w:t>
                            </w:r>
                          </w:p>
                          <w:p w14:paraId="22FED3B2" w14:textId="77777777" w:rsidR="005D1916" w:rsidRPr="00176BD5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i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</w:pP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 xml:space="preserve">Dose </w:t>
                            </w:r>
                            <w:proofErr w:type="spellStart"/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lang w:val="en-US"/>
                              </w:rPr>
                              <w:t>diária</w:t>
                            </w:r>
                            <w:proofErr w:type="spellEnd"/>
                          </w:p>
                          <w:p w14:paraId="2A0EC92D" w14:textId="77777777" w:rsidR="005D1916" w:rsidRPr="00086CFC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05DE6" id="_x0000_s1200" type="#_x0000_t202" style="position:absolute;left:0;text-align:left;margin-left:145.05pt;margin-top:33.55pt;width:2in;height:91.3pt;z-index:25303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L6fMwIAAGMEAAAOAAAAZHJzL2Uyb0RvYy54bWysVNuO2jAQfa/Uf7D8XpJQYCEirLZst6q0&#10;vUjbfoBjO8Sq43FtQ0K/fscOUNq+rcqD5WHGZ2bOmcn6dug0OUjnFZiKFpOcEmk4CGV2Ff3+7eHN&#10;khIfmBFMg5EVPUpPbzevX617W8optKCFdARBjC97W9E2BFtmmeet7JifgJUGnQ24jgU03S4TjvWI&#10;3ulsmueLrAcnrAMuvcd/70cn3ST8ppE8fGkaLwPRFcXaQjpdOut4Zps1K3eO2VbxUxnsBVV0TBlM&#10;eoG6Z4GRvVP/QHWKO/DQhAmHLoOmUVymHrCbIv+rm6eWWZl6QXK8vdDk/x8s/3z46ogSFV0UK0oM&#10;61CkLVMDI0KSIIcApCgiTb31JUY/WYwPwzsYUO7UsrePwH94YmDbMrOTd85B30omsMz0Mrt6OuL4&#10;CFL3n0BgNrYPkICGxnWRQ2SFIDrKdbxIhIUQHlMup8tlji6OvqKYr+ZFEjFj5fm5dT58kNCReKmo&#10;wxlI8Ozw6AM2gqHnkJjNg1biQWmdDLert9qRA4vzkt/k2zP6H2HakL6iq/l0PjLwAohOBRx8rbqK&#10;Yj/4G0cx8vbeiDSWgSk93rFkbbDySGTkbmQxDPWQpCsWb88K1SCOyK2DcdJxM/HSgvtFSY9TXlH/&#10;c8+cpER/NKjPqpjN4lokYza/maLhrj31tYcZjlAVDZSM120YV2lvndq1mGmcCAN3qGmjEtux5rGq&#10;UwM4yUmE09bFVbm2U9Tvb8PmGQAA//8DAFBLAwQUAAYACAAAACEAe8Xrf94AAAAKAQAADwAAAGRy&#10;cy9kb3ducmV2LnhtbEyPwU7DMAyG70i8Q2QkbixtNdauNJ2mCdAuHBg8QNZ4bUXjlCTryttjTuxk&#10;W//v35+rzWwHMaEPvSMF6SIBgdQ401Or4PPj5aEAEaImowdHqOAHA2zq25tKl8Zd6B2nQ2wFh1Ao&#10;tYIuxrGUMjQdWh0WbkRi7eS81ZFH30rj9YXD7SCzJFlJq3viC50ecddh83U4W8bYzm/T83da7Jdm&#10;NxjvT/vsdVLq/m7ePoGIOMd/M/zh8w7UzHR0ZzJBDAqydZKyVcEq58qGx7zg5sjKcp2DrCt5/UL9&#10;CwAA//8DAFBLAQItABQABgAIAAAAIQC2gziS/gAAAOEBAAATAAAAAAAAAAAAAAAAAAAAAABbQ29u&#10;dGVudF9UeXBlc10ueG1sUEsBAi0AFAAGAAgAAAAhADj9If/WAAAAlAEAAAsAAAAAAAAAAAAAAAAA&#10;LwEAAF9yZWxzLy5yZWxzUEsBAi0AFAAGAAgAAAAhALkwvp8zAgAAYwQAAA4AAAAAAAAAAAAAAAAA&#10;LgIAAGRycy9lMm9Eb2MueG1sUEsBAi0AFAAGAAgAAAAhAHvF63/eAAAACgEAAA8AAAAAAAAAAAAA&#10;AAAAjQQAAGRycy9kb3ducmV2LnhtbFBLBQYAAAAABAAEAPMAAACYBQAAAAA=&#10;" fillcolor="#0070c0" strokecolor="#0070c0">
                <v:textbox>
                  <w:txbxContent>
                    <w:p w14:paraId="299FA27B" w14:textId="688E43B3" w:rsidR="005D1916" w:rsidRPr="00956C5B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2</w:t>
                      </w:r>
                    </w:p>
                    <w:p w14:paraId="570B1A25" w14:textId="1F26EAB0" w:rsidR="005D1916" w:rsidRPr="00B21FB8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plantarum</w:t>
                      </w:r>
                      <w:proofErr w:type="spellEnd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5FF6E477" w14:textId="384DDB9A" w:rsidR="005D1916" w:rsidRPr="00B21FB8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rhamnosus</w:t>
                      </w:r>
                      <w:proofErr w:type="spellEnd"/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B21FB8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  <w:r w:rsidRPr="00B21FB8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DA7A012" w14:textId="7B0142A3" w:rsidR="005D1916" w:rsidRPr="00176BD5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176BD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B</w:t>
                      </w:r>
                      <w:r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.</w:t>
                      </w:r>
                      <w:r w:rsidRPr="00176BD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176BD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lactis</w:t>
                      </w:r>
                      <w:proofErr w:type="spellEnd"/>
                      <w:r w:rsidRPr="00176BD5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5x10</w:t>
                      </w: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UFC</w:t>
                      </w:r>
                    </w:p>
                    <w:p w14:paraId="42B48929" w14:textId="77777777" w:rsidR="005D1916" w:rsidRPr="00176BD5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Inulina - 298 mg</w:t>
                      </w:r>
                    </w:p>
                    <w:p w14:paraId="22FED3B2" w14:textId="77777777" w:rsidR="005D1916" w:rsidRPr="00176BD5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i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</w:pP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 xml:space="preserve">Dose </w:t>
                      </w:r>
                      <w:proofErr w:type="spellStart"/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lang w:val="en-US"/>
                        </w:rPr>
                        <w:t>diária</w:t>
                      </w:r>
                      <w:proofErr w:type="spellEnd"/>
                    </w:p>
                    <w:p w14:paraId="2A0EC92D" w14:textId="77777777" w:rsidR="005D1916" w:rsidRPr="00086CFC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CA204B" w14:textId="3B6635C5" w:rsidR="005241C4" w:rsidRDefault="005241C4" w:rsidP="005241C4">
      <w:pPr>
        <w:pStyle w:val="Corpo"/>
      </w:pPr>
    </w:p>
    <w:p w14:paraId="5B45E218" w14:textId="6042364F" w:rsidR="005241C4" w:rsidRDefault="00176BD5" w:rsidP="005241C4">
      <w:pPr>
        <w:pStyle w:val="Corpo"/>
      </w:pPr>
      <w:r w:rsidRPr="00176BD5">
        <w:rPr>
          <w:noProof/>
          <w:sz w:val="20"/>
          <w:szCs w:val="23"/>
          <w:lang w:eastAsia="pt-BR"/>
        </w:rPr>
        <mc:AlternateContent>
          <mc:Choice Requires="wps">
            <w:drawing>
              <wp:anchor distT="0" distB="0" distL="114300" distR="114300" simplePos="0" relativeHeight="253037568" behindDoc="0" locked="0" layoutInCell="1" allowOverlap="1" wp14:anchorId="5651A487" wp14:editId="1D5FB3B7">
                <wp:simplePos x="0" y="0"/>
                <wp:positionH relativeFrom="margin">
                  <wp:posOffset>3851995</wp:posOffset>
                </wp:positionH>
                <wp:positionV relativeFrom="paragraph">
                  <wp:posOffset>31522</wp:posOffset>
                </wp:positionV>
                <wp:extent cx="1828800" cy="1160060"/>
                <wp:effectExtent l="0" t="0" r="19050" b="21590"/>
                <wp:wrapNone/>
                <wp:docPr id="62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600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29F2B" w14:textId="26F41F2D" w:rsidR="005D1916" w:rsidRPr="00956C5B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3</w:t>
                            </w:r>
                          </w:p>
                          <w:p w14:paraId="18AB8F59" w14:textId="77777777" w:rsidR="005D1916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F069A35" w14:textId="36954CAE" w:rsidR="005D1916" w:rsidRPr="00176BD5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Inulina - 390 mg</w:t>
                            </w:r>
                          </w:p>
                          <w:p w14:paraId="7B56C4BB" w14:textId="77777777" w:rsidR="005D1916" w:rsidRPr="00176BD5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76BD5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Dose diária</w:t>
                            </w:r>
                          </w:p>
                          <w:p w14:paraId="4F332552" w14:textId="77777777" w:rsidR="005D1916" w:rsidRPr="00086CFC" w:rsidRDefault="005D1916" w:rsidP="00176BD5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1A487" id="_x0000_s1201" type="#_x0000_t202" style="position:absolute;left:0;text-align:left;margin-left:303.3pt;margin-top:2.5pt;width:2in;height:91.35pt;z-index:25303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JvDMgIAAGMEAAAOAAAAZHJzL2Uyb0RvYy54bWysVNtu2zAMfR+wfxD0vviCJE2NOEWXrsOA&#10;7gJ0+wBZkmNhsqhJSuzs60fJSZZtb8XyIIghdUgeHnp9N/aaHKTzCkxNi1lOiTQchDK7mn77+vhm&#10;RYkPzAimwciaHqWnd5vXr9aDrWQJHWghHUEQ46vB1rQLwVZZ5nkne+ZnYKVBZwuuZwFNt8uEYwOi&#10;9zor83yZDeCEdcCl9/jvw+Skm4TftpKHz23rZSC6plhbSKdLZxPPbLNm1c4x2yl+KoO9oIqeKYNJ&#10;L1APLDCyd+ofqF5xBx7aMOPQZ9C2isvUA3ZT5H9189wxK1MvSI63F5r8/4Plnw5fHFGipsuyoMSw&#10;Hoe0ZWpkREgS5BiAFEWkabC+wuhni/FhfAsjjju17O0T8O+eGNh2zOzkvXMwdJIJLDO9zK6eTjg+&#10;gjTDRxCYje0DJKCxdX3kEFkhiI7jOl5GhIUQHlOuytUqRxdHX1EsUQJpiBmrzs+t8+G9hJ7ES00d&#10;aiDBs8OTD9gIhp5DYjYPWolHpXUy3K7ZakcOLOolv8m3Z/Q/wrQhQ01vF+ViYuAFEL0KKHyt+ppi&#10;P/ibpBh5e2dEkmVgSk93LFkbrDwSGbmbWAxjM6bRFcv5eUINiCNy62BSOm4mXjpwPykZUOU19T/2&#10;zElK9AeD87kt5vO4FsmYL25KNNy1p7n2MMMRqqaBkum6DdMq7a1Tuw4zTYowcI8zbVViO9Y8VXVq&#10;AJWchnDaurgq13aK+v1t2PwCAAD//wMAUEsDBBQABgAIAAAAIQASpKHF3QAAAAkBAAAPAAAAZHJz&#10;L2Rvd25yZXYueG1sTI/BTsMwEETvSPyDtUjcqNOqpGkap6oqQL1woPABbrxNIux1sN00/D3LCY6j&#10;eTs7U20nZ8WIIfaeFMxnGQikxpueWgUf788PBYiYNBltPaGCb4ywrW9vKl0af6U3HI+pFRxCsdQK&#10;upSGUsrYdOh0nPkBib2zD04nlqGVJugrhzsrF1mWS6d74g+dHnDfYfN5vDiusZtex6eveXFYmr01&#10;IZwPi5dRqfu7abcBkXBKfzD81ucbqLnTyV/IRGEV5FmeM6rgkSexX6yXrE8MFqsVyLqS/xfUPwAA&#10;AP//AwBQSwECLQAUAAYACAAAACEAtoM4kv4AAADhAQAAEwAAAAAAAAAAAAAAAAAAAAAAW0NvbnRl&#10;bnRfVHlwZXNdLnhtbFBLAQItABQABgAIAAAAIQA4/SH/1gAAAJQBAAALAAAAAAAAAAAAAAAAAC8B&#10;AABfcmVscy8ucmVsc1BLAQItABQABgAIAAAAIQASNJvDMgIAAGMEAAAOAAAAAAAAAAAAAAAAAC4C&#10;AABkcnMvZTJvRG9jLnhtbFBLAQItABQABgAIAAAAIQASpKHF3QAAAAkBAAAPAAAAAAAAAAAAAAAA&#10;AIwEAABkcnMvZG93bnJldi54bWxQSwUGAAAAAAQABADzAAAAlgUAAAAA&#10;" fillcolor="#0070c0" strokecolor="#0070c0">
                <v:textbox>
                  <w:txbxContent>
                    <w:p w14:paraId="2F129F2B" w14:textId="26F41F2D" w:rsidR="005D1916" w:rsidRPr="00956C5B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3</w:t>
                      </w:r>
                    </w:p>
                    <w:p w14:paraId="18AB8F59" w14:textId="77777777" w:rsidR="005D1916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F069A35" w14:textId="36954CAE" w:rsidR="005D1916" w:rsidRPr="00176BD5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Inulina - 390 mg</w:t>
                      </w:r>
                    </w:p>
                    <w:p w14:paraId="7B56C4BB" w14:textId="77777777" w:rsidR="005D1916" w:rsidRPr="00176BD5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76BD5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Dose diária</w:t>
                      </w:r>
                    </w:p>
                    <w:p w14:paraId="4F332552" w14:textId="77777777" w:rsidR="005D1916" w:rsidRPr="00086CFC" w:rsidRDefault="005D1916" w:rsidP="00176BD5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F8E82" w14:textId="189BBE85" w:rsidR="005241C4" w:rsidRDefault="005241C4" w:rsidP="005241C4">
      <w:pPr>
        <w:pStyle w:val="Corpo"/>
      </w:pPr>
    </w:p>
    <w:p w14:paraId="410AD842" w14:textId="68AFBBDB" w:rsidR="005241C4" w:rsidRDefault="005241C4" w:rsidP="005241C4">
      <w:pPr>
        <w:pStyle w:val="Corpo"/>
      </w:pPr>
    </w:p>
    <w:p w14:paraId="58173D4F" w14:textId="653F4266" w:rsidR="005241C4" w:rsidRDefault="005241C4" w:rsidP="005241C4">
      <w:pPr>
        <w:pStyle w:val="Corpo"/>
      </w:pPr>
    </w:p>
    <w:p w14:paraId="0E97D7AB" w14:textId="4163547C" w:rsidR="005241C4" w:rsidRDefault="005241C4" w:rsidP="005241C4">
      <w:pPr>
        <w:pStyle w:val="Corpo"/>
      </w:pPr>
    </w:p>
    <w:p w14:paraId="72397809" w14:textId="4A54BD2C" w:rsidR="005241C4" w:rsidRDefault="005241C4" w:rsidP="005241C4">
      <w:pPr>
        <w:pStyle w:val="Corpo"/>
        <w:rPr>
          <w:sz w:val="20"/>
          <w:szCs w:val="23"/>
        </w:rPr>
      </w:pPr>
    </w:p>
    <w:p w14:paraId="21BEE4F6" w14:textId="77777777" w:rsidR="005241C4" w:rsidRDefault="005241C4" w:rsidP="005241C4">
      <w:pPr>
        <w:pStyle w:val="Corpo"/>
        <w:rPr>
          <w:sz w:val="20"/>
          <w:szCs w:val="23"/>
        </w:rPr>
      </w:pPr>
    </w:p>
    <w:p w14:paraId="704EE753" w14:textId="77777777" w:rsidR="00176BD5" w:rsidRPr="00176BD5" w:rsidRDefault="00176BD5" w:rsidP="00176BD5">
      <w:pPr>
        <w:pStyle w:val="Corpo"/>
        <w:numPr>
          <w:ilvl w:val="0"/>
          <w:numId w:val="28"/>
        </w:numPr>
        <w:rPr>
          <w:sz w:val="20"/>
          <w:szCs w:val="23"/>
        </w:rPr>
      </w:pPr>
      <w:r w:rsidRPr="00176BD5">
        <w:rPr>
          <w:sz w:val="20"/>
          <w:szCs w:val="23"/>
        </w:rPr>
        <w:t xml:space="preserve">Foram realizadas análises microbiológicas das fezes utilizando PCR (reação em cadeia de polimerase) para medir as diferenças entre as cepas de probióticos. </w:t>
      </w:r>
    </w:p>
    <w:p w14:paraId="3362763A" w14:textId="6E761F02" w:rsidR="005241C4" w:rsidRDefault="005241C4" w:rsidP="005241C4">
      <w:pPr>
        <w:pStyle w:val="Corpo"/>
        <w:rPr>
          <w:sz w:val="20"/>
          <w:szCs w:val="23"/>
        </w:rPr>
      </w:pPr>
    </w:p>
    <w:p w14:paraId="635E6623" w14:textId="76B92C5C" w:rsidR="005241C4" w:rsidRDefault="005241C4" w:rsidP="005241C4">
      <w:pPr>
        <w:pStyle w:val="Corpo"/>
        <w:rPr>
          <w:sz w:val="20"/>
          <w:szCs w:val="23"/>
        </w:rPr>
      </w:pPr>
    </w:p>
    <w:p w14:paraId="72FEB8A5" w14:textId="77777777" w:rsidR="005241C4" w:rsidRPr="00C72C0B" w:rsidRDefault="005241C4" w:rsidP="005241C4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30FE9358" w14:textId="77777777" w:rsidR="005241C4" w:rsidRPr="00714E9A" w:rsidRDefault="005241C4" w:rsidP="005241C4">
      <w:pPr>
        <w:pStyle w:val="Corpo"/>
        <w:rPr>
          <w:sz w:val="16"/>
          <w:szCs w:val="16"/>
        </w:rPr>
      </w:pPr>
    </w:p>
    <w:p w14:paraId="20E805FA" w14:textId="635C8F84" w:rsidR="00176BD5" w:rsidRDefault="00176BD5" w:rsidP="00176BD5">
      <w:pPr>
        <w:pStyle w:val="Corpo"/>
        <w:numPr>
          <w:ilvl w:val="0"/>
          <w:numId w:val="1"/>
        </w:numPr>
        <w:spacing w:after="120"/>
        <w:rPr>
          <w:bCs/>
          <w:sz w:val="24"/>
        </w:rPr>
      </w:pPr>
      <w:r w:rsidRPr="00176BD5">
        <w:rPr>
          <w:bCs/>
          <w:noProof/>
          <w:sz w:val="24"/>
          <w:lang w:eastAsia="pt-BR"/>
        </w:rPr>
        <w:drawing>
          <wp:anchor distT="0" distB="0" distL="114300" distR="114300" simplePos="0" relativeHeight="253041664" behindDoc="0" locked="0" layoutInCell="1" allowOverlap="1" wp14:anchorId="66703BC7" wp14:editId="713584FF">
            <wp:simplePos x="0" y="0"/>
            <wp:positionH relativeFrom="column">
              <wp:posOffset>248920</wp:posOffset>
            </wp:positionH>
            <wp:positionV relativeFrom="paragraph">
              <wp:posOffset>556867</wp:posOffset>
            </wp:positionV>
            <wp:extent cx="3056255" cy="1597025"/>
            <wp:effectExtent l="0" t="0" r="0" b="3175"/>
            <wp:wrapNone/>
            <wp:docPr id="6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76BD5">
        <w:rPr>
          <w:bCs/>
          <w:sz w:val="24"/>
        </w:rPr>
        <w:t>A porcentagem de respondedores para cada sintoma foi elevada nos grupos probióticos quando comparado com o grupo placebo durante o período de tratamento (60 dias);</w:t>
      </w:r>
    </w:p>
    <w:p w14:paraId="77EBA2A2" w14:textId="39CC0806" w:rsidR="00176BD5" w:rsidRDefault="00176BD5" w:rsidP="00176BD5">
      <w:pPr>
        <w:pStyle w:val="Corpo"/>
        <w:spacing w:after="120"/>
        <w:rPr>
          <w:bCs/>
          <w:sz w:val="24"/>
        </w:rPr>
      </w:pPr>
    </w:p>
    <w:p w14:paraId="7B869600" w14:textId="04EA04EA" w:rsidR="00176BD5" w:rsidRDefault="00176BD5" w:rsidP="00176BD5">
      <w:pPr>
        <w:pStyle w:val="Corpo"/>
        <w:spacing w:after="120"/>
        <w:rPr>
          <w:bCs/>
          <w:sz w:val="24"/>
        </w:rPr>
      </w:pPr>
      <w:r w:rsidRPr="00176BD5">
        <w:rPr>
          <w:bCs/>
          <w:noProof/>
          <w:sz w:val="24"/>
          <w:lang w:eastAsia="pt-BR"/>
        </w:rPr>
        <mc:AlternateContent>
          <mc:Choice Requires="wps">
            <w:drawing>
              <wp:anchor distT="0" distB="0" distL="114300" distR="114300" simplePos="0" relativeHeight="253040640" behindDoc="0" locked="0" layoutInCell="1" allowOverlap="1" wp14:anchorId="4AD2B32A" wp14:editId="6E60DDCA">
                <wp:simplePos x="0" y="0"/>
                <wp:positionH relativeFrom="column">
                  <wp:posOffset>3441700</wp:posOffset>
                </wp:positionH>
                <wp:positionV relativeFrom="paragraph">
                  <wp:posOffset>120167</wp:posOffset>
                </wp:positionV>
                <wp:extent cx="2701925" cy="765810"/>
                <wp:effectExtent l="12065" t="13335" r="10160" b="11430"/>
                <wp:wrapNone/>
                <wp:docPr id="635" name="Caixa de Texto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765810"/>
                        </a:xfrm>
                        <a:prstGeom prst="rect">
                          <a:avLst/>
                        </a:prstGeom>
                        <a:solidFill>
                          <a:srgbClr val="FFFBEF"/>
                        </a:solidFill>
                        <a:ln w="15875">
                          <a:solidFill>
                            <a:schemeClr val="tx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01D7D" w14:textId="77777777" w:rsidR="005D1916" w:rsidRPr="004D32DC" w:rsidRDefault="005D1916" w:rsidP="00176BD5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4D32DC">
                              <w:rPr>
                                <w:b/>
                                <w:sz w:val="16"/>
                                <w:szCs w:val="16"/>
                              </w:rPr>
                              <w:t>Legenda:</w:t>
                            </w:r>
                            <w:r w:rsidRPr="004D32DC">
                              <w:rPr>
                                <w:sz w:val="16"/>
                                <w:szCs w:val="16"/>
                              </w:rPr>
                              <w:t xml:space="preserve"> Percentual de respondedores para cada sintoma associado com a síndrome do intestino irritável e constipação durante 60 dias. A resposta ao tratamento foi definida como a redução dos sintomas em 30% em relação à linha base.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2B32A" id="Caixa de Texto 635" o:spid="_x0000_s1202" type="#_x0000_t202" style="position:absolute;left:0;text-align:left;margin-left:271pt;margin-top:9.45pt;width:212.75pt;height:60.3pt;z-index:2530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PklVQIAAJsEAAAOAAAAZHJzL2Uyb0RvYy54bWysVNtuGyEQfa/Uf0C81+t1fcsq6yhx4qpS&#10;epGSfgBmWS8qMBSwd9OvzwCO66RvVfcBMcxwmHNmZi+vBq3IQTgvwdS0HI0pEYZDI82upj8eNx+W&#10;lPjATMMUGFHTJ+Hp1er9u8veVmICHahGOIIgxle9rWkXgq2KwvNOaOZHYIVBZwtOs4Cm2xWNYz2i&#10;a1VMxuN50YNrrAMuvMfT2+ykq4TftoKHb23rRSCqpphbSKtL6zauxeqSVTvHbCf5MQ32D1loJg0+&#10;eoK6ZYGRvZN/QWnJHXhow4iDLqBtJReJA7Ipx2/YPHTMisQFxfH2JJP/f7D86+G7I7Kp6fzjjBLD&#10;NBZpzeTASCPIoxgCkOhBnXrrKwx/sHghDDcwYL0TZ2/vgf/0xMC6Y2Ynrp2DvhOswTzLeLM4u5px&#10;fATZ9l+gwefYPkACGlqno4goC0F0rNfTqUaYCeF4OFmMy4sJpsrRt5jPlmUqYsGql9vW+fBJgCZx&#10;U1OHPZDQ2eHeh5gNq15C4mMelGw2UqlkuN12rRw5MOyXzWZzc7dJBN6EKUN65DZbLmZZgVcYsXfF&#10;CSUMkxSj9hrpZuRyHL/cfHiOLZrPX6ik9o8QKdtXGWoZcGCU1DVdnqFEue9Mk9o5MKnyHqkqc9Q/&#10;Sp7FD8N2SCUv56fCbqF5wpI4yBOCE42bDtxvSnqcjpr6X3vmBCXqs8GyXpTTaRynZExniwka7tyz&#10;PfcwwxGqpoGSvF2HPIJ76+Suw5dyIxm4xlZoZapS7Jmc1ZEATkCS4zitccTO7RT155+yegYAAP//&#10;AwBQSwMEFAAGAAgAAAAhABJOwG/iAAAACgEAAA8AAABkcnMvZG93bnJldi54bWxMj81OwzAQhO9I&#10;vIO1SNyo00LSJsSpEFJVqagSbfk7uvGSRMTrKHbT8PYsJzjuzGj2m3w52lYM2PvGkYLpJAKBVDrT&#10;UKXg5bC6WYDwQZPRrSNU8I0elsXlRa4z4860w2EfKsEl5DOtoA6hy6T0ZY1W+4nrkNj7dL3Vgc++&#10;kqbXZy63rZxFUSKtbog/1LrDxxrLr/3JKtg8T+drehvX5n27GqrkafP6MSZKXV+ND/cgAo7hLwy/&#10;+IwOBTMd3YmMF62C+G7GWwIbixQEB9JkHoM4snCbxiCLXP6fUPwAAAD//wMAUEsBAi0AFAAGAAgA&#10;AAAhALaDOJL+AAAA4QEAABMAAAAAAAAAAAAAAAAAAAAAAFtDb250ZW50X1R5cGVzXS54bWxQSwEC&#10;LQAUAAYACAAAACEAOP0h/9YAAACUAQAACwAAAAAAAAAAAAAAAAAvAQAAX3JlbHMvLnJlbHNQSwEC&#10;LQAUAAYACAAAACEAY4T5JVUCAACbBAAADgAAAAAAAAAAAAAAAAAuAgAAZHJzL2Uyb0RvYy54bWxQ&#10;SwECLQAUAAYACAAAACEAEk7Ab+IAAAAKAQAADwAAAAAAAAAAAAAAAACvBAAAZHJzL2Rvd25yZXYu&#10;eG1sUEsFBgAAAAAEAAQA8wAAAL4FAAAAAA==&#10;" fillcolor="#fffbef" strokecolor="#44546a [3215]" strokeweight="1.25pt">
                <v:textbox>
                  <w:txbxContent>
                    <w:p w14:paraId="10301D7D" w14:textId="77777777" w:rsidR="005D1916" w:rsidRPr="004D32DC" w:rsidRDefault="005D1916" w:rsidP="00176BD5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4D32DC">
                        <w:rPr>
                          <w:b/>
                          <w:sz w:val="16"/>
                          <w:szCs w:val="16"/>
                        </w:rPr>
                        <w:t>Legenda:</w:t>
                      </w:r>
                      <w:r w:rsidRPr="004D32DC">
                        <w:rPr>
                          <w:sz w:val="16"/>
                          <w:szCs w:val="16"/>
                        </w:rPr>
                        <w:t xml:space="preserve"> Percentual de respondedores para cada sintoma associado com a síndrome do intestino irritável e constipação durante 60 dias. A resposta ao tratamento foi definida como a redução dos sintomas em 30% em relação à linha base. </w:t>
                      </w:r>
                    </w:p>
                  </w:txbxContent>
                </v:textbox>
              </v:shape>
            </w:pict>
          </mc:Fallback>
        </mc:AlternateContent>
      </w:r>
    </w:p>
    <w:p w14:paraId="20907EB5" w14:textId="0A83FF69" w:rsidR="00176BD5" w:rsidRDefault="00176BD5" w:rsidP="00176BD5">
      <w:pPr>
        <w:pStyle w:val="Corpo"/>
        <w:spacing w:after="120"/>
        <w:rPr>
          <w:bCs/>
          <w:sz w:val="24"/>
        </w:rPr>
      </w:pPr>
    </w:p>
    <w:p w14:paraId="227ABC8E" w14:textId="2A732522" w:rsidR="00176BD5" w:rsidRDefault="00176BD5" w:rsidP="00176BD5">
      <w:pPr>
        <w:pStyle w:val="Corpo"/>
        <w:spacing w:after="120"/>
        <w:rPr>
          <w:bCs/>
          <w:sz w:val="24"/>
        </w:rPr>
      </w:pPr>
    </w:p>
    <w:p w14:paraId="78D8142F" w14:textId="77777777" w:rsidR="00176BD5" w:rsidRPr="00176BD5" w:rsidRDefault="00176BD5" w:rsidP="00176BD5">
      <w:pPr>
        <w:pStyle w:val="Corpo"/>
        <w:spacing w:after="120"/>
        <w:rPr>
          <w:bCs/>
          <w:sz w:val="24"/>
        </w:rPr>
      </w:pPr>
    </w:p>
    <w:p w14:paraId="0039F8D4" w14:textId="77777777" w:rsidR="00176BD5" w:rsidRPr="00176BD5" w:rsidRDefault="00176BD5" w:rsidP="00176BD5">
      <w:pPr>
        <w:pStyle w:val="Corpo"/>
        <w:spacing w:after="120"/>
        <w:ind w:left="360"/>
        <w:rPr>
          <w:bCs/>
          <w:sz w:val="24"/>
        </w:rPr>
      </w:pPr>
    </w:p>
    <w:p w14:paraId="4B0B888C" w14:textId="2FC18BC2" w:rsidR="00176BD5" w:rsidRPr="00176BD5" w:rsidRDefault="00176BD5" w:rsidP="00176BD5">
      <w:pPr>
        <w:pStyle w:val="Corpo"/>
        <w:numPr>
          <w:ilvl w:val="0"/>
          <w:numId w:val="1"/>
        </w:numPr>
        <w:spacing w:after="120"/>
        <w:rPr>
          <w:bCs/>
          <w:sz w:val="24"/>
        </w:rPr>
      </w:pPr>
      <w:r w:rsidRPr="00176BD5">
        <w:rPr>
          <w:bCs/>
          <w:sz w:val="24"/>
        </w:rPr>
        <w:t>A análise fecal demonstrou que as formulações contendo probióticos aumentaram durante o tempo de tratamento somente nos grupos 1 e 2.</w:t>
      </w:r>
    </w:p>
    <w:p w14:paraId="685FAC58" w14:textId="77777777" w:rsidR="005241C4" w:rsidRDefault="005241C4" w:rsidP="005241C4">
      <w:pPr>
        <w:pStyle w:val="Ttulo1"/>
        <w:jc w:val="center"/>
      </w:pPr>
      <w:bookmarkStart w:id="170" w:name="_Toc62720183"/>
      <w:r>
        <w:lastRenderedPageBreak/>
        <w:t>Formulário</w:t>
      </w:r>
      <w:bookmarkEnd w:id="170"/>
    </w:p>
    <w:p w14:paraId="39639578" w14:textId="77777777" w:rsidR="005241C4" w:rsidRDefault="005241C4" w:rsidP="005241C4">
      <w:pPr>
        <w:pStyle w:val="Corpo"/>
        <w:spacing w:after="120"/>
      </w:pPr>
    </w:p>
    <w:p w14:paraId="3C69ECD8" w14:textId="77777777" w:rsidR="005241C4" w:rsidRPr="00C30C20" w:rsidRDefault="005241C4" w:rsidP="005241C4">
      <w:pPr>
        <w:pStyle w:val="Corpo"/>
      </w:pPr>
    </w:p>
    <w:tbl>
      <w:tblPr>
        <w:tblStyle w:val="Tabelacomgrade"/>
        <w:tblpPr w:leftFromText="141" w:rightFromText="141" w:vertAnchor="text" w:tblpY="1"/>
        <w:tblOverlap w:val="never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241C4" w:rsidRPr="009537E7" w14:paraId="64930B05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6AFE28D" w14:textId="77777777" w:rsidR="005241C4" w:rsidRDefault="005241C4" w:rsidP="008B77AA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Cápsulas Probióticas</w:t>
            </w:r>
          </w:p>
        </w:tc>
      </w:tr>
      <w:tr w:rsidR="00176BD5" w:rsidRPr="009537E7" w14:paraId="31F17917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81AA9D0" w14:textId="140E98BE" w:rsidR="00176BD5" w:rsidRDefault="00176BD5" w:rsidP="00176BD5">
            <w:pPr>
              <w:pStyle w:val="Corpo"/>
              <w:jc w:val="center"/>
              <w:rPr>
                <w:i/>
              </w:rPr>
            </w:pPr>
            <w:r w:rsidRPr="003F054C">
              <w:rPr>
                <w:i/>
                <w:color w:val="000000" w:themeColor="text1"/>
                <w:szCs w:val="20"/>
              </w:rPr>
              <w:t>Lactobacillus</w:t>
            </w:r>
            <w:r>
              <w:rPr>
                <w:i/>
                <w:color w:val="000000" w:themeColor="text1"/>
                <w:szCs w:val="20"/>
              </w:rPr>
              <w:t xml:space="preserve"> </w:t>
            </w:r>
            <w:proofErr w:type="spellStart"/>
            <w:r w:rsidRPr="003F054C">
              <w:rPr>
                <w:i/>
                <w:color w:val="000000" w:themeColor="text1"/>
                <w:szCs w:val="20"/>
              </w:rPr>
              <w:t>acidophilus</w:t>
            </w:r>
            <w:proofErr w:type="spellEnd"/>
            <w:r w:rsidRPr="004F18C5">
              <w:rPr>
                <w:i/>
                <w:color w:val="000000" w:themeColor="text1"/>
                <w:szCs w:val="20"/>
              </w:rPr>
              <w:t>..</w:t>
            </w:r>
            <w:r w:rsidRPr="004F18C5">
              <w:rPr>
                <w:color w:val="000000" w:themeColor="text1"/>
                <w:szCs w:val="20"/>
              </w:rPr>
              <w:t>...</w:t>
            </w:r>
            <w:r>
              <w:rPr>
                <w:color w:val="000000" w:themeColor="text1"/>
                <w:szCs w:val="20"/>
              </w:rPr>
              <w:t>....5 x 10</w:t>
            </w:r>
            <w:r w:rsidRPr="00216296">
              <w:rPr>
                <w:color w:val="000000" w:themeColor="text1"/>
                <w:szCs w:val="20"/>
                <w:vertAlign w:val="superscript"/>
              </w:rPr>
              <w:t>9</w:t>
            </w:r>
            <w:r>
              <w:rPr>
                <w:color w:val="000000" w:themeColor="text1"/>
                <w:szCs w:val="20"/>
              </w:rPr>
              <w:t xml:space="preserve"> UFC</w:t>
            </w:r>
          </w:p>
        </w:tc>
      </w:tr>
      <w:tr w:rsidR="00176BD5" w:rsidRPr="009537E7" w14:paraId="1BB41530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7BF29D2" w14:textId="57FC8AF8" w:rsidR="00176BD5" w:rsidRDefault="00176BD5" w:rsidP="00176BD5">
            <w:pPr>
              <w:pStyle w:val="Corpo"/>
              <w:jc w:val="center"/>
              <w:rPr>
                <w:i/>
              </w:rPr>
            </w:pPr>
            <w:r w:rsidRPr="003F054C">
              <w:rPr>
                <w:i/>
                <w:color w:val="000000" w:themeColor="text1"/>
                <w:szCs w:val="20"/>
              </w:rPr>
              <w:t xml:space="preserve">Lactobacillus </w:t>
            </w:r>
            <w:proofErr w:type="spellStart"/>
            <w:r>
              <w:rPr>
                <w:i/>
                <w:color w:val="000000" w:themeColor="text1"/>
                <w:szCs w:val="20"/>
              </w:rPr>
              <w:t>reuteri</w:t>
            </w:r>
            <w:proofErr w:type="spellEnd"/>
            <w:r>
              <w:rPr>
                <w:color w:val="000000" w:themeColor="text1"/>
                <w:szCs w:val="20"/>
              </w:rPr>
              <w:t>..................5 x 10</w:t>
            </w:r>
            <w:r w:rsidRPr="00216296">
              <w:rPr>
                <w:color w:val="000000" w:themeColor="text1"/>
                <w:szCs w:val="20"/>
                <w:vertAlign w:val="superscript"/>
              </w:rPr>
              <w:t>9</w:t>
            </w:r>
            <w:r>
              <w:rPr>
                <w:color w:val="000000" w:themeColor="text1"/>
                <w:szCs w:val="20"/>
              </w:rPr>
              <w:t>UFC</w:t>
            </w:r>
          </w:p>
        </w:tc>
      </w:tr>
      <w:tr w:rsidR="00176BD5" w:rsidRPr="009537E7" w14:paraId="470CD250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69D993E" w14:textId="4A8C29D4" w:rsidR="00176BD5" w:rsidRDefault="00176BD5" w:rsidP="00176BD5">
            <w:pPr>
              <w:pStyle w:val="Corpo"/>
              <w:jc w:val="center"/>
            </w:pPr>
            <w:bookmarkStart w:id="171" w:name="_Hlk62659566"/>
            <w:r>
              <w:rPr>
                <w:color w:val="000000" w:themeColor="text1"/>
                <w:szCs w:val="20"/>
              </w:rPr>
              <w:t>Inulina</w:t>
            </w:r>
            <w:bookmarkEnd w:id="171"/>
            <w:r>
              <w:rPr>
                <w:color w:val="000000" w:themeColor="text1"/>
                <w:szCs w:val="20"/>
              </w:rPr>
              <w:t>.............................................330 mg</w:t>
            </w:r>
          </w:p>
        </w:tc>
      </w:tr>
      <w:tr w:rsidR="00176BD5" w:rsidRPr="009537E7" w14:paraId="2CE424A2" w14:textId="77777777" w:rsidTr="008B77AA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15E44C" w14:textId="75BAAFAC" w:rsidR="00176BD5" w:rsidRDefault="00176BD5" w:rsidP="00176BD5">
            <w:pPr>
              <w:pStyle w:val="Corpo"/>
              <w:jc w:val="center"/>
            </w:pPr>
            <w:r>
              <w:rPr>
                <w:color w:val="000000" w:themeColor="text1"/>
                <w:szCs w:val="20"/>
              </w:rPr>
              <w:t>Excipiente qsp............................1 Cápsula</w:t>
            </w:r>
          </w:p>
        </w:tc>
      </w:tr>
    </w:tbl>
    <w:p w14:paraId="5147B596" w14:textId="3F6775EE" w:rsidR="00176BD5" w:rsidRPr="00176BD5" w:rsidRDefault="00176BD5" w:rsidP="00176BD5">
      <w:pPr>
        <w:pStyle w:val="formulas"/>
        <w:ind w:right="4109"/>
        <w:rPr>
          <w:rFonts w:ascii="Swis721 Th BT" w:hAnsi="Swis721 Th BT"/>
          <w:b w:val="0"/>
          <w:bCs/>
          <w:sz w:val="16"/>
          <w:szCs w:val="16"/>
        </w:rPr>
      </w:pPr>
      <w:r w:rsidRPr="00176BD5">
        <w:rPr>
          <w:rFonts w:ascii="Swis721 Th BT" w:hAnsi="Swis721 Th BT"/>
          <w:b w:val="0"/>
          <w:bCs/>
          <w:sz w:val="16"/>
          <w:szCs w:val="16"/>
        </w:rPr>
        <w:t xml:space="preserve">Administrar 1 cápsula ao dia ou conforme orientação médica. </w:t>
      </w:r>
    </w:p>
    <w:p w14:paraId="7FFF0B2C" w14:textId="77777777" w:rsidR="005241C4" w:rsidRDefault="005241C4" w:rsidP="005241C4">
      <w:pPr>
        <w:pStyle w:val="Corpo"/>
        <w:spacing w:line="276" w:lineRule="auto"/>
        <w:rPr>
          <w:b/>
        </w:rPr>
      </w:pPr>
    </w:p>
    <w:p w14:paraId="10C8C398" w14:textId="010447BC" w:rsidR="000925CF" w:rsidRDefault="000925CF" w:rsidP="00B70169">
      <w:pPr>
        <w:pStyle w:val="Corpo"/>
        <w:spacing w:line="276" w:lineRule="auto"/>
        <w:rPr>
          <w:b/>
        </w:rPr>
      </w:pPr>
    </w:p>
    <w:p w14:paraId="1C409C8A" w14:textId="75C2182C" w:rsidR="000925CF" w:rsidRDefault="000925CF" w:rsidP="00B70169">
      <w:pPr>
        <w:pStyle w:val="Corpo"/>
        <w:spacing w:line="276" w:lineRule="auto"/>
        <w:rPr>
          <w:b/>
        </w:rPr>
      </w:pPr>
    </w:p>
    <w:p w14:paraId="3226449D" w14:textId="0122F735" w:rsidR="000925CF" w:rsidRDefault="000925CF" w:rsidP="00B70169">
      <w:pPr>
        <w:pStyle w:val="Corpo"/>
        <w:spacing w:line="276" w:lineRule="auto"/>
        <w:rPr>
          <w:b/>
        </w:rPr>
      </w:pPr>
    </w:p>
    <w:p w14:paraId="35725A43" w14:textId="7EFD840B" w:rsidR="000925CF" w:rsidRDefault="000925CF" w:rsidP="00B70169">
      <w:pPr>
        <w:pStyle w:val="Corpo"/>
        <w:spacing w:line="276" w:lineRule="auto"/>
        <w:rPr>
          <w:b/>
        </w:rPr>
      </w:pPr>
    </w:p>
    <w:p w14:paraId="5EBF9F24" w14:textId="78491FBC" w:rsidR="000925CF" w:rsidRDefault="000925CF" w:rsidP="00B70169">
      <w:pPr>
        <w:pStyle w:val="Corpo"/>
        <w:spacing w:line="276" w:lineRule="auto"/>
        <w:rPr>
          <w:b/>
        </w:rPr>
      </w:pPr>
    </w:p>
    <w:p w14:paraId="28537293" w14:textId="245F2DDF" w:rsidR="000925CF" w:rsidRDefault="000925CF" w:rsidP="00B70169">
      <w:pPr>
        <w:pStyle w:val="Corpo"/>
        <w:spacing w:line="276" w:lineRule="auto"/>
        <w:rPr>
          <w:b/>
        </w:rPr>
      </w:pPr>
    </w:p>
    <w:p w14:paraId="726F8DE3" w14:textId="3CA3416A" w:rsidR="000925CF" w:rsidRDefault="000925CF" w:rsidP="00B70169">
      <w:pPr>
        <w:pStyle w:val="Corpo"/>
        <w:spacing w:line="276" w:lineRule="auto"/>
        <w:rPr>
          <w:b/>
        </w:rPr>
      </w:pPr>
    </w:p>
    <w:p w14:paraId="5E115466" w14:textId="59DFC58A" w:rsidR="000925CF" w:rsidRDefault="000925CF" w:rsidP="00B70169">
      <w:pPr>
        <w:pStyle w:val="Corpo"/>
        <w:spacing w:line="276" w:lineRule="auto"/>
        <w:rPr>
          <w:b/>
        </w:rPr>
      </w:pPr>
    </w:p>
    <w:p w14:paraId="78AA1BF7" w14:textId="30FFD4F5" w:rsidR="000925CF" w:rsidRDefault="000925CF" w:rsidP="00B70169">
      <w:pPr>
        <w:pStyle w:val="Corpo"/>
        <w:spacing w:line="276" w:lineRule="auto"/>
        <w:rPr>
          <w:b/>
        </w:rPr>
      </w:pPr>
    </w:p>
    <w:p w14:paraId="61998927" w14:textId="5A2F8850" w:rsidR="000925CF" w:rsidRDefault="000925CF" w:rsidP="00B70169">
      <w:pPr>
        <w:pStyle w:val="Corpo"/>
        <w:spacing w:line="276" w:lineRule="auto"/>
        <w:rPr>
          <w:b/>
        </w:rPr>
      </w:pPr>
    </w:p>
    <w:p w14:paraId="6C8D5B86" w14:textId="05FD0431" w:rsidR="000925CF" w:rsidRDefault="000925CF" w:rsidP="00B70169">
      <w:pPr>
        <w:pStyle w:val="Corpo"/>
        <w:spacing w:line="276" w:lineRule="auto"/>
        <w:rPr>
          <w:b/>
        </w:rPr>
      </w:pPr>
    </w:p>
    <w:p w14:paraId="56967D7A" w14:textId="66589B91" w:rsidR="000925CF" w:rsidRDefault="000925CF" w:rsidP="00B70169">
      <w:pPr>
        <w:pStyle w:val="Corpo"/>
        <w:spacing w:line="276" w:lineRule="auto"/>
        <w:rPr>
          <w:b/>
        </w:rPr>
      </w:pPr>
    </w:p>
    <w:p w14:paraId="7054F93E" w14:textId="06EAAB20" w:rsidR="000925CF" w:rsidRDefault="000925CF" w:rsidP="00B70169">
      <w:pPr>
        <w:pStyle w:val="Corpo"/>
        <w:spacing w:line="276" w:lineRule="auto"/>
        <w:rPr>
          <w:b/>
        </w:rPr>
      </w:pPr>
    </w:p>
    <w:p w14:paraId="73B397CE" w14:textId="4BD3A7FB" w:rsidR="000925CF" w:rsidRDefault="000925CF" w:rsidP="00B70169">
      <w:pPr>
        <w:pStyle w:val="Corpo"/>
        <w:spacing w:line="276" w:lineRule="auto"/>
        <w:rPr>
          <w:b/>
        </w:rPr>
      </w:pPr>
    </w:p>
    <w:p w14:paraId="11E022A0" w14:textId="5E9D10D1" w:rsidR="000925CF" w:rsidRDefault="000925CF" w:rsidP="00B70169">
      <w:pPr>
        <w:pStyle w:val="Corpo"/>
        <w:spacing w:line="276" w:lineRule="auto"/>
        <w:rPr>
          <w:b/>
        </w:rPr>
      </w:pPr>
    </w:p>
    <w:p w14:paraId="4A9B00B6" w14:textId="37771757" w:rsidR="000925CF" w:rsidRDefault="000925CF" w:rsidP="00B70169">
      <w:pPr>
        <w:pStyle w:val="Corpo"/>
        <w:spacing w:line="276" w:lineRule="auto"/>
        <w:rPr>
          <w:b/>
        </w:rPr>
      </w:pPr>
    </w:p>
    <w:p w14:paraId="6EC73A8C" w14:textId="77777777" w:rsidR="000925CF" w:rsidRDefault="000925CF" w:rsidP="00B70169">
      <w:pPr>
        <w:pStyle w:val="Corpo"/>
        <w:spacing w:line="276" w:lineRule="auto"/>
        <w:rPr>
          <w:b/>
        </w:rPr>
      </w:pPr>
    </w:p>
    <w:p w14:paraId="53B10916" w14:textId="7E5CB7AB" w:rsidR="00650726" w:rsidRDefault="00650726" w:rsidP="00B70169">
      <w:pPr>
        <w:pStyle w:val="Corpo"/>
        <w:spacing w:line="276" w:lineRule="auto"/>
        <w:rPr>
          <w:b/>
        </w:rPr>
      </w:pPr>
    </w:p>
    <w:p w14:paraId="45FF0F69" w14:textId="64FF0563" w:rsidR="005C14CF" w:rsidRDefault="005C14CF" w:rsidP="00B70169">
      <w:pPr>
        <w:pStyle w:val="Corpo"/>
        <w:spacing w:line="276" w:lineRule="auto"/>
        <w:rPr>
          <w:b/>
        </w:rPr>
      </w:pPr>
    </w:p>
    <w:p w14:paraId="267E836E" w14:textId="5E84CBFB" w:rsidR="005C14CF" w:rsidRDefault="005C14CF" w:rsidP="00B70169">
      <w:pPr>
        <w:pStyle w:val="Corpo"/>
        <w:spacing w:line="276" w:lineRule="auto"/>
        <w:rPr>
          <w:b/>
        </w:rPr>
      </w:pPr>
    </w:p>
    <w:p w14:paraId="27923ECB" w14:textId="307FA6B9" w:rsidR="005C14CF" w:rsidRDefault="005C14CF" w:rsidP="00B70169">
      <w:pPr>
        <w:pStyle w:val="Corpo"/>
        <w:spacing w:line="276" w:lineRule="auto"/>
        <w:rPr>
          <w:b/>
        </w:rPr>
      </w:pPr>
    </w:p>
    <w:p w14:paraId="2C2BCACB" w14:textId="270FA171" w:rsidR="005C14CF" w:rsidRDefault="005C14CF" w:rsidP="00B70169">
      <w:pPr>
        <w:pStyle w:val="Corpo"/>
        <w:spacing w:line="276" w:lineRule="auto"/>
        <w:rPr>
          <w:b/>
        </w:rPr>
      </w:pPr>
    </w:p>
    <w:p w14:paraId="1DB141C5" w14:textId="3434F49D" w:rsidR="005C14CF" w:rsidRDefault="005C14CF" w:rsidP="00B70169">
      <w:pPr>
        <w:pStyle w:val="Corpo"/>
        <w:spacing w:line="276" w:lineRule="auto"/>
        <w:rPr>
          <w:b/>
        </w:rPr>
      </w:pPr>
    </w:p>
    <w:p w14:paraId="6E9900E7" w14:textId="7EC47DE6" w:rsidR="005C14CF" w:rsidRDefault="005C14CF" w:rsidP="00B70169">
      <w:pPr>
        <w:pStyle w:val="Corpo"/>
        <w:spacing w:line="276" w:lineRule="auto"/>
        <w:rPr>
          <w:b/>
        </w:rPr>
      </w:pPr>
    </w:p>
    <w:p w14:paraId="6792C95C" w14:textId="19D9366E" w:rsidR="005C14CF" w:rsidRPr="005C14CF" w:rsidRDefault="005C14CF" w:rsidP="005C14CF">
      <w:pPr>
        <w:pStyle w:val="Ttulo1"/>
        <w:jc w:val="center"/>
        <w:rPr>
          <w:bCs/>
          <w:i/>
        </w:rPr>
      </w:pPr>
      <w:bookmarkStart w:id="172" w:name="_Toc62720184"/>
      <w:r>
        <w:rPr>
          <w:bCs/>
          <w:i/>
        </w:rPr>
        <w:lastRenderedPageBreak/>
        <w:t>L</w:t>
      </w:r>
      <w:r w:rsidRPr="005C14CF">
        <w:rPr>
          <w:bCs/>
          <w:i/>
        </w:rPr>
        <w:t xml:space="preserve">. </w:t>
      </w:r>
      <w:proofErr w:type="spellStart"/>
      <w:r w:rsidRPr="005C14CF">
        <w:rPr>
          <w:bCs/>
          <w:i/>
        </w:rPr>
        <w:t>acidophilus</w:t>
      </w:r>
      <w:bookmarkEnd w:id="172"/>
      <w:proofErr w:type="spellEnd"/>
    </w:p>
    <w:p w14:paraId="71818E77" w14:textId="77777777" w:rsidR="005C14CF" w:rsidRPr="005C14CF" w:rsidRDefault="005C14CF" w:rsidP="005C14CF">
      <w:pPr>
        <w:pStyle w:val="Subtitulocorpo"/>
        <w:rPr>
          <w:bCs/>
        </w:rPr>
      </w:pPr>
      <w:r w:rsidRPr="005C14CF">
        <w:rPr>
          <w:bCs/>
        </w:rPr>
        <w:t>Trata a Síndrome do Intestino Irritável</w:t>
      </w:r>
    </w:p>
    <w:p w14:paraId="12836285" w14:textId="77777777" w:rsidR="005C14CF" w:rsidRDefault="005C14CF" w:rsidP="005C14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23D432BD" w14:textId="77777777" w:rsidR="005C14CF" w:rsidRPr="005C14CF" w:rsidRDefault="005C14CF" w:rsidP="005C14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 w:rsidRPr="005C14CF">
        <w:rPr>
          <w:b w:val="0"/>
          <w:color w:val="404040" w:themeColor="text1" w:themeTint="BF"/>
          <w:sz w:val="24"/>
          <w:szCs w:val="24"/>
        </w:rPr>
        <w:t xml:space="preserve">Estudo conduzido por </w:t>
      </w:r>
      <w:proofErr w:type="spellStart"/>
      <w:r w:rsidRPr="005C14CF">
        <w:rPr>
          <w:b w:val="0"/>
          <w:color w:val="404040" w:themeColor="text1" w:themeTint="BF"/>
          <w:sz w:val="24"/>
          <w:szCs w:val="24"/>
        </w:rPr>
        <w:t>Sadrin</w:t>
      </w:r>
      <w:proofErr w:type="spellEnd"/>
      <w:r w:rsidRPr="005C14CF">
        <w:rPr>
          <w:b w:val="0"/>
          <w:color w:val="404040" w:themeColor="text1" w:themeTint="BF"/>
          <w:sz w:val="24"/>
          <w:szCs w:val="24"/>
        </w:rPr>
        <w:t xml:space="preserve"> </w:t>
      </w:r>
      <w:r w:rsidRPr="005C14CF">
        <w:rPr>
          <w:b w:val="0"/>
          <w:i/>
          <w:color w:val="404040" w:themeColor="text1" w:themeTint="BF"/>
          <w:sz w:val="24"/>
          <w:szCs w:val="24"/>
        </w:rPr>
        <w:t>et al.</w:t>
      </w:r>
      <w:r w:rsidRPr="005C14CF">
        <w:rPr>
          <w:b w:val="0"/>
          <w:color w:val="404040" w:themeColor="text1" w:themeTint="BF"/>
          <w:sz w:val="24"/>
          <w:szCs w:val="24"/>
        </w:rPr>
        <w:t xml:space="preserve"> (2018) teve como objetivo avaliar os efeitos da suplementação de </w:t>
      </w:r>
      <w:r w:rsidRPr="005C14CF">
        <w:rPr>
          <w:b w:val="0"/>
          <w:i/>
          <w:color w:val="404040" w:themeColor="text1" w:themeTint="BF"/>
          <w:sz w:val="24"/>
          <w:szCs w:val="24"/>
        </w:rPr>
        <w:t xml:space="preserve">L. </w:t>
      </w:r>
      <w:proofErr w:type="spellStart"/>
      <w:r w:rsidRPr="005C14CF">
        <w:rPr>
          <w:b w:val="0"/>
          <w:i/>
          <w:color w:val="404040" w:themeColor="text1" w:themeTint="BF"/>
          <w:sz w:val="24"/>
          <w:szCs w:val="24"/>
        </w:rPr>
        <w:t>acidophilus</w:t>
      </w:r>
      <w:proofErr w:type="spellEnd"/>
      <w:r w:rsidRPr="005C14CF">
        <w:rPr>
          <w:b w:val="0"/>
          <w:color w:val="404040" w:themeColor="text1" w:themeTint="BF"/>
          <w:sz w:val="24"/>
          <w:szCs w:val="24"/>
        </w:rPr>
        <w:t xml:space="preserve"> em pacientes com síndrome do intestino irritável. </w:t>
      </w:r>
    </w:p>
    <w:p w14:paraId="7562016C" w14:textId="77777777" w:rsidR="005C14CF" w:rsidRPr="00453F67" w:rsidRDefault="005C14CF" w:rsidP="005C14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43712" behindDoc="0" locked="0" layoutInCell="1" allowOverlap="1" wp14:anchorId="38DA119B" wp14:editId="4ECF0B4D">
                <wp:simplePos x="0" y="0"/>
                <wp:positionH relativeFrom="margin">
                  <wp:posOffset>11686</wp:posOffset>
                </wp:positionH>
                <wp:positionV relativeFrom="paragraph">
                  <wp:posOffset>156646</wp:posOffset>
                </wp:positionV>
                <wp:extent cx="5372100" cy="887104"/>
                <wp:effectExtent l="0" t="0" r="19050" b="27305"/>
                <wp:wrapNone/>
                <wp:docPr id="636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88710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E112F" w14:textId="77777777" w:rsidR="005D1916" w:rsidRPr="005C14CF" w:rsidRDefault="005D1916" w:rsidP="005C14CF">
                            <w:pPr>
                              <w:jc w:val="center"/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</w:pPr>
                            <w:r w:rsidRPr="005C14CF">
                              <w:rPr>
                                <w:rFonts w:ascii="Swis721 Th BT" w:hAnsi="Swis721 Th BT"/>
                                <w:bCs/>
                                <w:sz w:val="23"/>
                                <w:szCs w:val="23"/>
                              </w:rPr>
                              <w:t xml:space="preserve">Assim, 80 pacientes com síndrome do intestino irritável segundo o critério Roma III participaram deste estudo clínico, multicêntrico, duplo-cego, placebo-controlado randomizado e paralelo. Eles foram divididos em 2 grupos para receberem a seguinte formulação por um período de 8 semanas: </w:t>
                            </w:r>
                          </w:p>
                          <w:p w14:paraId="75DF5BF7" w14:textId="77777777" w:rsidR="005D1916" w:rsidRPr="009D65A4" w:rsidRDefault="005D1916" w:rsidP="005C14CF">
                            <w:pPr>
                              <w:jc w:val="center"/>
                              <w:rPr>
                                <w:rFonts w:ascii="Swis721 Th BT" w:hAnsi="Swis721 Th BT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119B" id="_x0000_s1203" type="#_x0000_t202" style="position:absolute;left:0;text-align:left;margin-left:.9pt;margin-top:12.35pt;width:423pt;height:69.85pt;z-index:25304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T6UwIAAJkEAAAOAAAAZHJzL2Uyb0RvYy54bWysVNtu2zAMfR+wfxD0vthOc6tRp+jSdRjQ&#10;XYBuHyDLsi1MEj1JiZ19/SgpzdLtbZgfBImUDg8PSd/cTlqRg7BOgqloMcspEYZDI01X0W9fH95s&#10;KHGemYYpMKKiR+Ho7fb1q5txKMUcelCNsARBjCvHoaK990OZZY73QjM3g0EYdLZgNfN4tF3WWDYi&#10;ulbZPM9X2Qi2GSxw4Rxa75OTbiN+2wruP7etE56oiiI3H1cb1zqs2faGlZ1lQy/5iQb7BxaaSYNB&#10;z1D3zDOyt/IvKC25BQetn3HQGbSt5CLmgNkU+R/ZPPVsEDEXFMcNZ5nc/4Plnw5fLJFNRVdXK0oM&#10;01ikHZMTI40gXkweSLEIMo2DK/H204D3/fQWJix3TNkNj8C/O2Jg1zPTiTtrYewFa5BmEV5mF08T&#10;jgsg9fgRGozG9h4i0NRaHTREVQiiY7mO5xIhEcLRuLxaz4scXRx9m826yCO5jJXPrwfr/HsBmoRN&#10;RS22QERnh0fnAxtWPl8JwRwo2TxIpeIhtJ3YKUsODBum7lKGaq+RarJhcPxS36AduyvZowmxY+cG&#10;iBjpBboyZKzo9XK+TLq9iGy7+hw3z9f57gx4eU1Lj+OipMbkL4gEtd+ZJjazZ1KlPbJR5iR/UDxp&#10;76d6igUvVqvnutbQHLEiFtJ84Dzjpgf7k5IRZ6Oi7seeWUGJ+mCwqtfFYhGGKR4Wy/UcD/bSU196&#10;mOEIVVFPSdrufBrA/WBl12OkpLKBO+yEVsYihZZJrE4JYP9HRU+zGgbs8hxv/f6jbH8BAAD//wMA&#10;UEsDBBQABgAIAAAAIQASNpC04AAAAAgBAAAPAAAAZHJzL2Rvd25yZXYueG1sTI9BT8JAEIXvJv6H&#10;zZh4MbKVNAVLt4QYTTTxAhSE29Id2obubNNdoP57x5Me33uTN9/L5oNtxQV73zhS8DSKQCCVzjRU&#10;KSjWb49TED5oMrp1hAq+0cM8v73JdGrclZZ4WYVKcAn5VCuoQ+hSKX1Zo9V+5Dokzo6utzqw7Ctp&#10;en3lctvKcRQl0uqG+EOtO3ypsTytzlZB9fz69XF62H6+7zDp9ptFYddDodT93bCYgQg4hL9j+MVn&#10;dMiZ6eDOZLxoWTN4UDCOJyA4nsYTNg7sJ3EMMs/k/wH5DwAAAP//AwBQSwECLQAUAAYACAAAACEA&#10;toM4kv4AAADhAQAAEwAAAAAAAAAAAAAAAAAAAAAAW0NvbnRlbnRfVHlwZXNdLnhtbFBLAQItABQA&#10;BgAIAAAAIQA4/SH/1gAAAJQBAAALAAAAAAAAAAAAAAAAAC8BAABfcmVscy8ucmVsc1BLAQItABQA&#10;BgAIAAAAIQDYQLT6UwIAAJkEAAAOAAAAAAAAAAAAAAAAAC4CAABkcnMvZTJvRG9jLnhtbFBLAQIt&#10;ABQABgAIAAAAIQASNpC04AAAAAgBAAAPAAAAAAAAAAAAAAAAAK0EAABkcnMvZG93bnJldi54bWxQ&#10;SwUGAAAAAAQABADzAAAAugUAAAAA&#10;" fillcolor="white [3212]" strokecolor="#0070c0">
                <v:textbox>
                  <w:txbxContent>
                    <w:p w14:paraId="6B0E112F" w14:textId="77777777" w:rsidR="005D1916" w:rsidRPr="005C14CF" w:rsidRDefault="005D1916" w:rsidP="005C14CF">
                      <w:pPr>
                        <w:jc w:val="center"/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</w:pPr>
                      <w:r w:rsidRPr="005C14CF">
                        <w:rPr>
                          <w:rFonts w:ascii="Swis721 Th BT" w:hAnsi="Swis721 Th BT"/>
                          <w:bCs/>
                          <w:sz w:val="23"/>
                          <w:szCs w:val="23"/>
                        </w:rPr>
                        <w:t xml:space="preserve">Assim, 80 pacientes com síndrome do intestino irritável segundo o critério Roma III participaram deste estudo clínico, multicêntrico, duplo-cego, placebo-controlado randomizado e paralelo. Eles foram divididos em 2 grupos para receberem a seguinte formulação por um período de 8 semanas: </w:t>
                      </w:r>
                    </w:p>
                    <w:p w14:paraId="75DF5BF7" w14:textId="77777777" w:rsidR="005D1916" w:rsidRPr="009D65A4" w:rsidRDefault="005D1916" w:rsidP="005C14CF">
                      <w:pPr>
                        <w:jc w:val="center"/>
                        <w:rPr>
                          <w:rFonts w:ascii="Swis721 Th BT" w:hAnsi="Swis721 Th BT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DD86F7" w14:textId="77777777" w:rsidR="005C14CF" w:rsidRPr="00E7159F" w:rsidRDefault="005C14CF" w:rsidP="005C14CF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0C8F9FF4" w14:textId="3A1A6293" w:rsidR="005C14CF" w:rsidRDefault="005C14CF" w:rsidP="005C14CF">
      <w:pPr>
        <w:pStyle w:val="Corpo"/>
        <w:rPr>
          <w:sz w:val="24"/>
        </w:rPr>
      </w:pPr>
      <w:r>
        <w:rPr>
          <w:sz w:val="24"/>
        </w:rPr>
        <w:br/>
      </w:r>
    </w:p>
    <w:p w14:paraId="3D9209C2" w14:textId="169DCA34" w:rsidR="005C14CF" w:rsidRDefault="005C14CF" w:rsidP="005C14CF">
      <w:pPr>
        <w:pStyle w:val="Corpo"/>
        <w:rPr>
          <w:sz w:val="24"/>
        </w:rPr>
      </w:pPr>
    </w:p>
    <w:p w14:paraId="0FC6D7D4" w14:textId="21447C71" w:rsidR="005C14CF" w:rsidRPr="00956C5B" w:rsidRDefault="005C14CF" w:rsidP="005C14CF">
      <w:pPr>
        <w:pStyle w:val="Corpo"/>
        <w:rPr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45760" behindDoc="0" locked="0" layoutInCell="1" allowOverlap="1" wp14:anchorId="1FE20366" wp14:editId="74EC0523">
                <wp:simplePos x="0" y="0"/>
                <wp:positionH relativeFrom="margin">
                  <wp:posOffset>876944</wp:posOffset>
                </wp:positionH>
                <wp:positionV relativeFrom="paragraph">
                  <wp:posOffset>202736</wp:posOffset>
                </wp:positionV>
                <wp:extent cx="226695" cy="138430"/>
                <wp:effectExtent l="0" t="0" r="1905" b="0"/>
                <wp:wrapNone/>
                <wp:docPr id="637" name="Triângulo isósceles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9F7A" id="Triângulo isósceles 637" o:spid="_x0000_s1026" type="#_x0000_t5" style="position:absolute;margin-left:69.05pt;margin-top:15.95pt;width:17.85pt;height:10.9pt;flip:y;z-index:25304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SmRgIAAFoEAAAOAAAAZHJzL2Uyb0RvYy54bWysVM1u2zAMvg/YOwi6L85/UyNOUaToMKDb&#10;CrTbXZFlW5ssapQSp3ucvcIeoS82Sk6yrLsN80EQSfEj+ZH08mrfGrZT6DXYgo8GQ86UlVBqWxf8&#10;0+PtmwVnPghbCgNWFfxJeX61ev1q2blcjaEBUypkBGJ93rmCNyG4PMu8bFQr/ACcsmSsAFsRSMQ6&#10;K1F0hN6abDwczrMOsHQIUnlP2pveyFcJv6qUDB+ryqvATMEpt5BOTOcmntlqKfIahWu0PKQh/iGL&#10;VmhLQU9QNyIItkX9F1SrJYKHKgwktBlUlZYq1UDVjIYvqnlohFOpFiLHuxNN/v/Byg+7e2S6LPh8&#10;csGZFS016RH18w9bbw0w7Z9/eqmM8iw+ILo653PyenD3GAv27g7kV88srBtha3WNCF2jRElJjuL7&#10;7A+HKHhyZZvuPZQUS2wDJOb2FbasMtp9jo4Rmthh+9Sqp1Or1D4wScrxeD6/nHEmyTSaLKaT1MpM&#10;5BEmOjv04a2ClsVLwQNqys5ENkUudnc+xEtdHioW5RfOqtZQ73fCsNmQvpT86TFBHyGjpwejy1tt&#10;TBLitKq1QUbOBd/Uff5m21KNvW4RIftpIzXNZK8+BknzHhGIrxfgxsYQFmKwSKfIoyaxGonsG7KB&#10;8olIRegHnBaSLg3gd846Gu6C+29bgYoz885SYy5H02nchiRMZxdjEvDcsjm3CCsJijjkrL+uQ79B&#10;W4e6bihSX6+Fa2pmpcOx631Wh2RpgFP2h2WLG3Iup1e/fwmrXwAAAP//AwBQSwMEFAAGAAgAAAAh&#10;AENfx5fcAAAACQEAAA8AAABkcnMvZG93bnJldi54bWxMj8FOwzAQRO9I/IO1SFwQdUIELSFOVZA4&#10;cEwJdyfexhHxOsRuGv6e7YkeR/s0+6bYLm4QM06h96QgXSUgkFpveuoU1J/v9xsQIWoyevCECn4x&#10;wLa8vip0bvyJKpz3sRNcQiHXCmyMYy5laC06HVZ+ROLbwU9OR45TJ82kT1zuBvmQJE/S6Z74g9Uj&#10;vllsv/dHp+DQ7ar69a6q0TbhY/6K04/HRqnbm2X3AiLiEv9hOOuzOpTs1PgjmSAGztkmZVRBlj6D&#10;OAPrjLc0Ch6zNciykJcLyj8AAAD//wMAUEsBAi0AFAAGAAgAAAAhALaDOJL+AAAA4QEAABMAAAAA&#10;AAAAAAAAAAAAAAAAAFtDb250ZW50X1R5cGVzXS54bWxQSwECLQAUAAYACAAAACEAOP0h/9YAAACU&#10;AQAACwAAAAAAAAAAAAAAAAAvAQAAX3JlbHMvLnJlbHNQSwECLQAUAAYACAAAACEAH47kpkYCAABa&#10;BAAADgAAAAAAAAAAAAAAAAAuAgAAZHJzL2Uyb0RvYy54bWxQSwECLQAUAAYACAAAACEAQ1/Hl9wA&#10;AAAJAQAADwAAAAAAAAAAAAAAAACgBAAAZHJzL2Rvd25yZXYueG1sUEsFBgAAAAAEAAQA8wAAAKkF&#10;AAAAAA==&#10;" fillcolor="#d8d8d8 [2732]" stroked="f">
                <w10:wrap anchorx="margin"/>
              </v:shape>
            </w:pict>
          </mc:Fallback>
        </mc:AlternateContent>
      </w:r>
    </w:p>
    <w:p w14:paraId="7CF80E88" w14:textId="77777777" w:rsidR="005C14CF" w:rsidRDefault="005C14CF" w:rsidP="005C14CF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47808" behindDoc="0" locked="0" layoutInCell="1" allowOverlap="1" wp14:anchorId="3D539A99" wp14:editId="4B5EA318">
                <wp:simplePos x="0" y="0"/>
                <wp:positionH relativeFrom="margin">
                  <wp:posOffset>4233223</wp:posOffset>
                </wp:positionH>
                <wp:positionV relativeFrom="paragraph">
                  <wp:posOffset>0</wp:posOffset>
                </wp:positionV>
                <wp:extent cx="226695" cy="138430"/>
                <wp:effectExtent l="0" t="0" r="1905" b="0"/>
                <wp:wrapNone/>
                <wp:docPr id="638" name="Triângulo isósceles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26695" cy="13843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9C34B" id="Triângulo isósceles 638" o:spid="_x0000_s1026" type="#_x0000_t5" style="position:absolute;margin-left:333.3pt;margin-top:0;width:17.85pt;height:10.9pt;flip:y;z-index:25304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N5rRQIAAFoEAAAOAAAAZHJzL2Uyb0RvYy54bWysVM1u2zAMvg/YOwi6L87/UiNOUaToMKDb&#10;CrTbXZFlW5ssapQSp3ucvsIeoS82Sk6yrLsN80EQSfEj+ZH08nLfGrZT6DXYgo8GQ86UlVBqWxf8&#10;88PNmwVnPghbCgNWFfxReX65ev1q2blcjaEBUypkBGJ93rmCNyG4PMu8bFQr/ACcsmSsAFsRSMQ6&#10;K1F0hN6abDwczrMOsHQIUnlP2uveyFcJv6qUDJ+qyqvATMEpt5BOTOcmntlqKfIahWu0PKQh/iGL&#10;VmhLQU9Q1yIItkX9F1SrJYKHKgwktBlUlZYq1UDVjIYvqrlvhFOpFiLHuxNN/v/Byo+7O2S6LPh8&#10;Qq2yoqUmPaB+frL11gDT/vmnl8ooz+IDoqtzPieve3eHsWDvbkF+88zCuhG2VleI0DVKlJTkKL7P&#10;/nCIgidXtuk+QEmxxDZAYm5fYcsqo92X6BihiR22T616PLVK7QOTpByP5/OLGWeSTKPJYjpJrcxE&#10;HmGis0Mf3iloWbwUPKCm7ExkU+Rid+tDvNTloWJRfuWsag31ficMmw3pS8mfHhP0ETJ6ejC6vNHG&#10;JCFOq1obZORc8E3d52+2LdXY6xYRsp82UtNM9upjkDTvEYH4egFubAxhIQaLdIo8ahKrkci+IRso&#10;H4lUhH7AaSHp0gD+4Kyj4S64/74VqDgz7y015mI0ncZtSMJ09nZMAp5bNucWYSVBEYec9dd16Ddo&#10;61DXDUXq67VwRc2sdDh2vc/qkCwNcMr+sGxxQ87l9Or3L2H1CwAA//8DAFBLAwQUAAYACAAAACEA&#10;VrrOMdoAAAAHAQAADwAAAGRycy9kb3ducmV2LnhtbEyPwU7DMBBE70j8g7WVuCDqNEilCtlUBYkD&#10;x5Rwd+JtHDW2g+2m4e9ZTjC31Yxm3pb7xY5iphAH7xA26wwEuc7rwfUIzcfbww5ETMppNXpHCN8U&#10;YV/d3pSq0P7qapqPqRdc4mKhEExKUyFl7AxZFdd+IsfeyQerEp+hlzqoK5fbUeZZtpVWDY4XjJro&#10;1VB3Pl4swqk/1M3Lfd2QaeP7/JnCl6cW8W61HJ5BJFrSXxh+8RkdKmZq/cXpKEaELYujCPwR209Z&#10;/giiRcg3O5BVKf/zVz8AAAD//wMAUEsBAi0AFAAGAAgAAAAhALaDOJL+AAAA4QEAABMAAAAAAAAA&#10;AAAAAAAAAAAAAFtDb250ZW50X1R5cGVzXS54bWxQSwECLQAUAAYACAAAACEAOP0h/9YAAACUAQAA&#10;CwAAAAAAAAAAAAAAAAAvAQAAX3JlbHMvLnJlbHNQSwECLQAUAAYACAAAACEAuxTea0UCAABaBAAA&#10;DgAAAAAAAAAAAAAAAAAuAgAAZHJzL2Uyb0RvYy54bWxQSwECLQAUAAYACAAAACEAVrrOMdoAAAAH&#10;AQAADwAAAAAAAAAAAAAAAACfBAAAZHJzL2Rvd25yZXYueG1sUEsFBgAAAAAEAAQA8wAAAKYFAAAA&#10;AA==&#10;" fillcolor="#d8d8d8 [2732]" stroked="f">
                <w10:wrap anchorx="margin"/>
              </v:shape>
            </w:pict>
          </mc:Fallback>
        </mc:AlternateContent>
      </w:r>
    </w:p>
    <w:p w14:paraId="53526EC4" w14:textId="42F6D54A" w:rsidR="005C14CF" w:rsidRDefault="005C14CF" w:rsidP="005C14CF">
      <w:pPr>
        <w:pStyle w:val="Corpo"/>
      </w:pPr>
      <w:r w:rsidRPr="000C637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46784" behindDoc="0" locked="0" layoutInCell="1" allowOverlap="1" wp14:anchorId="08A39C73" wp14:editId="2657051D">
                <wp:simplePos x="0" y="0"/>
                <wp:positionH relativeFrom="margin">
                  <wp:posOffset>3341740</wp:posOffset>
                </wp:positionH>
                <wp:positionV relativeFrom="paragraph">
                  <wp:posOffset>76523</wp:posOffset>
                </wp:positionV>
                <wp:extent cx="2046605" cy="995690"/>
                <wp:effectExtent l="0" t="0" r="10795" b="13970"/>
                <wp:wrapNone/>
                <wp:docPr id="639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99569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31BF" w14:textId="77777777" w:rsidR="005D1916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2 </w:t>
                            </w:r>
                          </w:p>
                          <w:p w14:paraId="49C931C5" w14:textId="77777777" w:rsidR="005D1916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B656361" w14:textId="77777777" w:rsidR="005D1916" w:rsidRDefault="005D1916" w:rsidP="005C14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Swis721 Th BT" w:hAnsi="Swis721 Th BT"/>
                                <w:color w:val="FFFFFF" w:themeColor="background1"/>
                                <w:sz w:val="23"/>
                                <w:szCs w:val="23"/>
                              </w:rPr>
                              <w:t>Placebo</w:t>
                            </w:r>
                          </w:p>
                          <w:p w14:paraId="1BA24E51" w14:textId="77777777" w:rsidR="005D1916" w:rsidRPr="00086CFC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39C73" id="_x0000_s1204" type="#_x0000_t202" style="position:absolute;left:0;text-align:left;margin-left:263.15pt;margin-top:6.05pt;width:161.15pt;height:78.4pt;z-index:25304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m9NAIAAGIEAAAOAAAAZHJzL2Uyb0RvYy54bWysVNtu2zAMfR+wfxD0vtjOEqcx4hRdug4D&#10;ugvQ7QNkWbaFyaImKbGzry8lJ1m2vRXLgyCa1CF5DpnN7dgrchDWSdAlzWYpJUJzqKVuS/r928Ob&#10;G0qcZ7pmCrQo6VE4ert9/WozmELMoQNVC0sQRLtiMCXtvDdFkjjeiZ65GRih0dmA7ZlH07ZJbdmA&#10;6L1K5mmaJwPY2ljgwjn8ej856TbiN43g/kvTOOGJKinW5uNp41mFM9luWNFaZjrJT2WwF1TRM6kx&#10;6QXqnnlG9lb+A9VLbsFB42cc+gSaRnIRe8BusvSvbp46ZkTsBclx5kKT+3+w/PPhqyWyLmn+dk2J&#10;Zj2KtGNyZKQWxIvRA8myQNNgXIHRTwbj/fgORpQ7tuzMI/AfjmjYdUy34s5aGDrBaiwzvkyunk44&#10;LoBUwyeoMRvbe4hAY2P7wCGyQhAd5TpeJMJCCMeP83SR5+mSEo6+9XqZr6OGCSvOr411/oOAnoRL&#10;SS2OQERnh0fnsQ8MPYeEZA6UrB+kUtGwbbVTlhxYGJd0le7O6H+EKU0GzL6cLycCXgDRS49zr2Rf&#10;0ps0/KZJDLS913WcSs+kmu5YstJYeeAxUDeR6MdqjMpl+eosUAX1Eam1MA06LiZeOrC/KBlwyEvq&#10;fu6ZFZSojxrlWWeLRdiKaCyWqzka9tpTXXuY5ghVUk/JdN35aZP2xsq2w0zTQGi4Q0kbGdkONU9V&#10;nRrAQY4inJYubMq1HaN+/zVsnwEAAP//AwBQSwMEFAAGAAgAAAAhAJRueQTeAAAACgEAAA8AAABk&#10;cnMvZG93bnJldi54bWxMj81OwzAQhO9IvIO1SNyok1Aik8apqgpQLxwoPIAbb5Oo/gm2m4a3ZznR&#10;4+7Mzn5Tr2dr2IQhDt5JyBcZMHSt14PrJHx9vj4IYDEpp5XxDiX8YIR1c3tTq0r7i/vAaZ86RiEu&#10;VkpCn9JYcR7bHq2KCz+iI+3og1WJxtBxHdSFwq3hRZaV3KrB0YdejbjtsT3tz5YwNvP79PKdi91S&#10;b40O4bgr3iYp7+/mzQpYwjn9m+EPn26gIaaDPzsdmZHwVJSPZCWhyIGRQSxFCexAi1I8A29qfl2h&#10;+QUAAP//AwBQSwECLQAUAAYACAAAACEAtoM4kv4AAADhAQAAEwAAAAAAAAAAAAAAAAAAAAAAW0Nv&#10;bnRlbnRfVHlwZXNdLnhtbFBLAQItABQABgAIAAAAIQA4/SH/1gAAAJQBAAALAAAAAAAAAAAAAAAA&#10;AC8BAABfcmVscy8ucmVsc1BLAQItABQABgAIAAAAIQCMbem9NAIAAGIEAAAOAAAAAAAAAAAAAAAA&#10;AC4CAABkcnMvZTJvRG9jLnhtbFBLAQItABQABgAIAAAAIQCUbnkE3gAAAAoBAAAPAAAAAAAAAAAA&#10;AAAAAI4EAABkcnMvZG93bnJldi54bWxQSwUGAAAAAAQABADzAAAAmQUAAAAA&#10;" fillcolor="#0070c0" strokecolor="#0070c0">
                <v:textbox>
                  <w:txbxContent>
                    <w:p w14:paraId="3FE831BF" w14:textId="77777777" w:rsidR="005D1916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2 </w:t>
                      </w:r>
                    </w:p>
                    <w:p w14:paraId="49C931C5" w14:textId="77777777" w:rsidR="005D1916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B656361" w14:textId="77777777" w:rsidR="005D1916" w:rsidRDefault="005D1916" w:rsidP="005C14CF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Swis721 Th BT" w:hAnsi="Swis721 Th BT"/>
                          <w:color w:val="FFFFFF" w:themeColor="background1"/>
                          <w:sz w:val="23"/>
                          <w:szCs w:val="23"/>
                        </w:rPr>
                        <w:t>Placebo</w:t>
                      </w:r>
                    </w:p>
                    <w:p w14:paraId="1BA24E51" w14:textId="77777777" w:rsidR="005D1916" w:rsidRPr="00086CFC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3044736" behindDoc="0" locked="0" layoutInCell="1" allowOverlap="1" wp14:anchorId="5D11DE49" wp14:editId="0DF14CAD">
                <wp:simplePos x="0" y="0"/>
                <wp:positionH relativeFrom="margin">
                  <wp:posOffset>11686</wp:posOffset>
                </wp:positionH>
                <wp:positionV relativeFrom="paragraph">
                  <wp:posOffset>49227</wp:posOffset>
                </wp:positionV>
                <wp:extent cx="2046605" cy="1023582"/>
                <wp:effectExtent l="0" t="0" r="10795" b="24765"/>
                <wp:wrapNone/>
                <wp:docPr id="640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6605" cy="1023582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B19BE" w14:textId="77777777" w:rsidR="005D1916" w:rsidRPr="00956C5B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6C5B"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Grupo </w:t>
                            </w:r>
                            <w:r>
                              <w:rPr>
                                <w:rFonts w:ascii="Swis721 Th BT" w:hAnsi="Swis721 Th BT"/>
                                <w:b/>
                                <w:color w:val="FFFFFF" w:themeColor="background1"/>
                                <w:sz w:val="23"/>
                                <w:szCs w:val="23"/>
                              </w:rPr>
                              <w:t>1</w:t>
                            </w:r>
                          </w:p>
                          <w:p w14:paraId="696333D5" w14:textId="77777777" w:rsidR="005D1916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AF72E73" w14:textId="25D7F874" w:rsidR="005D1916" w:rsidRPr="005C14CF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C14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L. </w:t>
                            </w:r>
                            <w:proofErr w:type="spellStart"/>
                            <w:r w:rsidRPr="005C14CF">
                              <w:rPr>
                                <w:rFonts w:ascii="Swis721 Th BT" w:hAnsi="Swis721 Th BT"/>
                                <w:bCs/>
                                <w:i/>
                                <w:color w:val="FFFFFF" w:themeColor="background1"/>
                                <w:sz w:val="23"/>
                                <w:szCs w:val="23"/>
                              </w:rPr>
                              <w:t>acidophilus</w:t>
                            </w:r>
                            <w:proofErr w:type="spellEnd"/>
                          </w:p>
                          <w:p w14:paraId="37BDC446" w14:textId="77777777" w:rsidR="005D1916" w:rsidRPr="005C14CF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5C14CF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5 x 10</w:t>
                            </w:r>
                            <w:r w:rsidRPr="005C14CF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</w:rPr>
                              <w:t xml:space="preserve">9 </w:t>
                            </w:r>
                            <w:r w:rsidRPr="005C14CF">
                              <w:rPr>
                                <w:rFonts w:ascii="Swis721 Th BT" w:hAnsi="Swis721 Th BT"/>
                                <w:bCs/>
                                <w:iCs/>
                                <w:color w:val="FFFFFF" w:themeColor="background1"/>
                                <w:sz w:val="23"/>
                                <w:szCs w:val="23"/>
                              </w:rPr>
                              <w:t>UFC/Dia</w:t>
                            </w:r>
                          </w:p>
                          <w:p w14:paraId="75EFC9F3" w14:textId="77777777" w:rsidR="005D1916" w:rsidRPr="00086CFC" w:rsidRDefault="005D1916" w:rsidP="005C14CF">
                            <w:pPr>
                              <w:spacing w:after="0" w:line="240" w:lineRule="auto"/>
                              <w:jc w:val="center"/>
                              <w:rPr>
                                <w:rFonts w:ascii="Swis721 Th BT" w:hAnsi="Swis721 Th BT"/>
                                <w:color w:val="FFFFFF" w:themeColor="background1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1DE49" id="_x0000_s1205" type="#_x0000_t202" style="position:absolute;left:0;text-align:left;margin-left:.9pt;margin-top:3.9pt;width:161.15pt;height:80.6pt;z-index:25304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1OPNQIAAGMEAAAOAAAAZHJzL2Uyb0RvYy54bWysVNtu2zAMfR+wfxD0vviyJE2DOEWXrsOA&#10;7gJ0+wBZlm1hsqhJSuzu60tJSZZtb8X8IIgidUgeHnlzMw2KHIR1EnRFi1lOidAcGqm7in7/dv9m&#10;RYnzTDdMgRYVfRKO3mxfv9qMZi1K6EE1whIE0W49mor23pt1ljnei4G5GRih0dmCHZhH03ZZY9mI&#10;6IPKyjxfZiPYxljgwjk8vUtOuo34bSu4/9K2TniiKoq1+bjauNZhzbYbtu4sM73kxzLYC6oYmNSY&#10;9Ax1xzwjeyv/gRokt+Cg9TMOQwZtK7mIPWA3Rf5XN489MyL2guQ4c6bJ/T9Y/vnw1RLZVHQ5R340&#10;G3BIOyYnRhpBvJg8kKIINI3GrTH60WC8n97BhOOOLTvzAPyHIxp2PdOduLUWxl6wBsuMN7OLqwnH&#10;BZB6/AQNZmN7DxFoau0QOERWCKJjOU/nEWEhhONhmc+Xy3xBCUdfkZdvF6syVJex9em6sc5/EDCQ&#10;sKmoRQ1EeHZ4cD6FnkJCNgdKNvdSqWjYrt4pSw4s6CW/yndRIoj+R5jSZKzo9aJcJAZeADFIj8JX&#10;cqjoKg9fkmLg7b1uoiw9kyrtMb/S2GQgMnCXWPRTPcXRFcvVaUI1NE/IrYWkdHyZuOnB/qJkRJVX&#10;1P3cMysoUR81zue6mIex+2jMF1clGvbSU196mOYIVVFPSdrufHpKe2Nl12OmpAgNtzjTVka2Q82p&#10;qmMDqOQ4r+OrC0/l0o5Rv/8N22cAAAD//wMAUEsDBBQABgAIAAAAIQCL4fZ22wAAAAcBAAAPAAAA&#10;ZHJzL2Rvd25yZXYueG1sTI7BTsMwEETvSPyDtUjcqJNQlZLGqaoKUC8cWvgAN94mUe11sN00/D3L&#10;CU6r2dmdedV6claMGGLvSUE+y0AgNd701Cr4/Hh9WIKISZPR1hMq+MYI6/r2ptKl8Vfa43hIreAQ&#10;iqVW0KU0lFLGpkOn48wPSOydfHA6sQytNEFfOdxZWWTZQjrdEzd0esBth835cHGMsZnex5evfLmb&#10;m601IZx2xduo1P3dtFmBSDilv2P4xecfqJnp6C9korCsGTwpeOLB7mMxz0Eceb14zkDWlfzPX/8A&#10;AAD//wMAUEsBAi0AFAAGAAgAAAAhALaDOJL+AAAA4QEAABMAAAAAAAAAAAAAAAAAAAAAAFtDb250&#10;ZW50X1R5cGVzXS54bWxQSwECLQAUAAYACAAAACEAOP0h/9YAAACUAQAACwAAAAAAAAAAAAAAAAAv&#10;AQAAX3JlbHMvLnJlbHNQSwECLQAUAAYACAAAACEAd6NTjzUCAABjBAAADgAAAAAAAAAAAAAAAAAu&#10;AgAAZHJzL2Uyb0RvYy54bWxQSwECLQAUAAYACAAAACEAi+H2dtsAAAAHAQAADwAAAAAAAAAAAAAA&#10;AACPBAAAZHJzL2Rvd25yZXYueG1sUEsFBgAAAAAEAAQA8wAAAJcFAAAAAA==&#10;" fillcolor="#0070c0" strokecolor="#0070c0">
                <v:textbox>
                  <w:txbxContent>
                    <w:p w14:paraId="5C8B19BE" w14:textId="77777777" w:rsidR="005D1916" w:rsidRPr="00956C5B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6C5B"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 xml:space="preserve">Grupo </w:t>
                      </w:r>
                      <w:r>
                        <w:rPr>
                          <w:rFonts w:ascii="Swis721 Th BT" w:hAnsi="Swis721 Th BT"/>
                          <w:b/>
                          <w:color w:val="FFFFFF" w:themeColor="background1"/>
                          <w:sz w:val="23"/>
                          <w:szCs w:val="23"/>
                        </w:rPr>
                        <w:t>1</w:t>
                      </w:r>
                    </w:p>
                    <w:p w14:paraId="696333D5" w14:textId="77777777" w:rsidR="005D1916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AF72E73" w14:textId="25D7F874" w:rsidR="005D1916" w:rsidRPr="005C14CF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</w:pPr>
                      <w:r w:rsidRPr="005C14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 xml:space="preserve">L. </w:t>
                      </w:r>
                      <w:proofErr w:type="spellStart"/>
                      <w:r w:rsidRPr="005C14CF">
                        <w:rPr>
                          <w:rFonts w:ascii="Swis721 Th BT" w:hAnsi="Swis721 Th BT"/>
                          <w:bCs/>
                          <w:i/>
                          <w:color w:val="FFFFFF" w:themeColor="background1"/>
                          <w:sz w:val="23"/>
                          <w:szCs w:val="23"/>
                        </w:rPr>
                        <w:t>acidophilus</w:t>
                      </w:r>
                      <w:proofErr w:type="spellEnd"/>
                    </w:p>
                    <w:p w14:paraId="37BDC446" w14:textId="77777777" w:rsidR="005D1916" w:rsidRPr="005C14CF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5C14CF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5 x 10</w:t>
                      </w:r>
                      <w:r w:rsidRPr="005C14CF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  <w:vertAlign w:val="superscript"/>
                        </w:rPr>
                        <w:t xml:space="preserve">9 </w:t>
                      </w:r>
                      <w:r w:rsidRPr="005C14CF">
                        <w:rPr>
                          <w:rFonts w:ascii="Swis721 Th BT" w:hAnsi="Swis721 Th BT"/>
                          <w:bCs/>
                          <w:iCs/>
                          <w:color w:val="FFFFFF" w:themeColor="background1"/>
                          <w:sz w:val="23"/>
                          <w:szCs w:val="23"/>
                        </w:rPr>
                        <w:t>UFC/Dia</w:t>
                      </w:r>
                    </w:p>
                    <w:p w14:paraId="75EFC9F3" w14:textId="77777777" w:rsidR="005D1916" w:rsidRPr="00086CFC" w:rsidRDefault="005D1916" w:rsidP="005C14CF">
                      <w:pPr>
                        <w:spacing w:after="0" w:line="240" w:lineRule="auto"/>
                        <w:jc w:val="center"/>
                        <w:rPr>
                          <w:rFonts w:ascii="Swis721 Th BT" w:hAnsi="Swis721 Th BT"/>
                          <w:color w:val="FFFFFF" w:themeColor="background1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703CAE" w14:textId="77777777" w:rsidR="005C14CF" w:rsidRDefault="005C14CF" w:rsidP="005C14CF">
      <w:pPr>
        <w:pStyle w:val="Corpo"/>
      </w:pPr>
    </w:p>
    <w:p w14:paraId="18D4B322" w14:textId="77777777" w:rsidR="005C14CF" w:rsidRDefault="005C14CF" w:rsidP="005C14CF">
      <w:pPr>
        <w:pStyle w:val="Corpo"/>
      </w:pPr>
    </w:p>
    <w:p w14:paraId="32E8E39D" w14:textId="77777777" w:rsidR="005C14CF" w:rsidRDefault="005C14CF" w:rsidP="005C14CF">
      <w:pPr>
        <w:pStyle w:val="Corpo"/>
      </w:pPr>
    </w:p>
    <w:p w14:paraId="2B70C3B8" w14:textId="77777777" w:rsidR="005C14CF" w:rsidRDefault="005C14CF" w:rsidP="005C14CF">
      <w:pPr>
        <w:pStyle w:val="Corpo"/>
      </w:pPr>
    </w:p>
    <w:p w14:paraId="201140D6" w14:textId="77777777" w:rsidR="005C14CF" w:rsidRDefault="005C14CF" w:rsidP="005C14CF">
      <w:pPr>
        <w:pStyle w:val="Corpo"/>
        <w:rPr>
          <w:sz w:val="20"/>
          <w:szCs w:val="23"/>
        </w:rPr>
      </w:pPr>
    </w:p>
    <w:p w14:paraId="752BBC40" w14:textId="77777777" w:rsidR="005C14CF" w:rsidRPr="005C14CF" w:rsidRDefault="005C14CF" w:rsidP="005C14CF">
      <w:pPr>
        <w:pStyle w:val="Corpo"/>
        <w:numPr>
          <w:ilvl w:val="0"/>
          <w:numId w:val="28"/>
        </w:numPr>
        <w:rPr>
          <w:sz w:val="20"/>
          <w:szCs w:val="23"/>
        </w:rPr>
      </w:pPr>
      <w:r w:rsidRPr="005C14CF">
        <w:rPr>
          <w:sz w:val="20"/>
          <w:szCs w:val="23"/>
        </w:rPr>
        <w:t xml:space="preserve">As primeiras medidas avaliadas foram às alterações que medem a dor e o desconforto abdominal avaliados através de uma escala analógica visual. Também foram avaliados o edema abdominal, a frequência de flatulência e a consistência e frequência das fezes. </w:t>
      </w:r>
    </w:p>
    <w:p w14:paraId="50F12729" w14:textId="77777777" w:rsidR="005C14CF" w:rsidRDefault="005C14CF" w:rsidP="005C14CF">
      <w:pPr>
        <w:pStyle w:val="Corpo"/>
        <w:rPr>
          <w:sz w:val="20"/>
          <w:szCs w:val="23"/>
        </w:rPr>
      </w:pPr>
    </w:p>
    <w:p w14:paraId="6BD033A5" w14:textId="77777777" w:rsidR="005C14CF" w:rsidRDefault="005C14CF" w:rsidP="005C14CF">
      <w:pPr>
        <w:pStyle w:val="Corpo"/>
        <w:rPr>
          <w:b/>
          <w:color w:val="339966"/>
        </w:rPr>
      </w:pPr>
    </w:p>
    <w:p w14:paraId="2D5A2E6A" w14:textId="77777777" w:rsidR="005C14CF" w:rsidRPr="00C72C0B" w:rsidRDefault="005C14CF" w:rsidP="005C14CF">
      <w:pPr>
        <w:pStyle w:val="Corpo"/>
        <w:rPr>
          <w:b/>
          <w:color w:val="339966"/>
        </w:rPr>
      </w:pPr>
      <w:r w:rsidRPr="00C72C0B">
        <w:rPr>
          <w:b/>
          <w:color w:val="339966"/>
        </w:rPr>
        <w:t>Resultados</w:t>
      </w:r>
      <w:r>
        <w:rPr>
          <w:b/>
          <w:color w:val="339966"/>
        </w:rPr>
        <w:t>:</w:t>
      </w:r>
    </w:p>
    <w:p w14:paraId="77B35A84" w14:textId="77777777" w:rsidR="005C14CF" w:rsidRPr="00714E9A" w:rsidRDefault="005C14CF" w:rsidP="005C14CF">
      <w:pPr>
        <w:pStyle w:val="Corpo"/>
        <w:rPr>
          <w:sz w:val="16"/>
          <w:szCs w:val="16"/>
        </w:rPr>
      </w:pPr>
    </w:p>
    <w:p w14:paraId="40DADF86" w14:textId="4B67A75D" w:rsidR="005C14CF" w:rsidRPr="005C14CF" w:rsidRDefault="005C14CF" w:rsidP="005C14CF">
      <w:pPr>
        <w:pStyle w:val="Corpo"/>
        <w:numPr>
          <w:ilvl w:val="0"/>
          <w:numId w:val="1"/>
        </w:numPr>
        <w:spacing w:after="120"/>
        <w:rPr>
          <w:b/>
          <w:sz w:val="24"/>
        </w:rPr>
      </w:pPr>
      <w:r w:rsidRPr="005C14CF">
        <w:rPr>
          <w:sz w:val="24"/>
        </w:rPr>
        <w:t xml:space="preserve">Após o período do estudo, os autores concluíram que a suplementação com </w:t>
      </w:r>
      <w:r w:rsidRPr="005C14CF">
        <w:rPr>
          <w:i/>
          <w:sz w:val="24"/>
        </w:rPr>
        <w:t xml:space="preserve">Lactobacillus </w:t>
      </w:r>
      <w:proofErr w:type="spellStart"/>
      <w:r w:rsidRPr="005C14CF">
        <w:rPr>
          <w:i/>
          <w:sz w:val="24"/>
        </w:rPr>
        <w:t>acidophilus</w:t>
      </w:r>
      <w:proofErr w:type="spellEnd"/>
      <w:r w:rsidRPr="005C14CF">
        <w:rPr>
          <w:sz w:val="24"/>
        </w:rPr>
        <w:t xml:space="preserve"> promoveu redução da dor e do desconforto abdominal avaliados por meio de uma escala analógica virtual;</w:t>
      </w:r>
    </w:p>
    <w:p w14:paraId="27BDDBF1" w14:textId="77777777" w:rsidR="005C14CF" w:rsidRPr="005C14CF" w:rsidRDefault="005C14CF" w:rsidP="005C14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5C14CF">
        <w:rPr>
          <w:sz w:val="24"/>
        </w:rPr>
        <w:t>A consistência das fezes melhorou significativamente no grupo 1, assim como a qualidade de vida, que tendeu a ser melhor no grupo 1;</w:t>
      </w:r>
    </w:p>
    <w:p w14:paraId="39AB723C" w14:textId="77777777" w:rsidR="005C14CF" w:rsidRPr="005C14CF" w:rsidRDefault="005C14CF" w:rsidP="005C14CF">
      <w:pPr>
        <w:pStyle w:val="Corpo"/>
        <w:numPr>
          <w:ilvl w:val="0"/>
          <w:numId w:val="1"/>
        </w:numPr>
        <w:spacing w:after="120"/>
        <w:rPr>
          <w:sz w:val="24"/>
        </w:rPr>
      </w:pPr>
      <w:r w:rsidRPr="005C14CF">
        <w:rPr>
          <w:sz w:val="24"/>
        </w:rPr>
        <w:t>A composição fecal foi melhor no grupo probiótico.</w:t>
      </w:r>
    </w:p>
    <w:p w14:paraId="20AAF105" w14:textId="014A3ECB" w:rsidR="005C14CF" w:rsidRDefault="005C14CF" w:rsidP="005C14CF">
      <w:pPr>
        <w:pStyle w:val="Corpo"/>
        <w:spacing w:after="120"/>
        <w:ind w:left="360"/>
        <w:rPr>
          <w:sz w:val="24"/>
        </w:rPr>
      </w:pPr>
    </w:p>
    <w:p w14:paraId="58ED1126" w14:textId="77777777" w:rsidR="005C14CF" w:rsidRPr="00C72C0B" w:rsidRDefault="005C14CF" w:rsidP="005C14CF">
      <w:pPr>
        <w:pStyle w:val="Corpo"/>
        <w:rPr>
          <w:b/>
          <w:color w:val="339966"/>
        </w:rPr>
      </w:pPr>
      <w:r>
        <w:rPr>
          <w:b/>
          <w:color w:val="339966"/>
        </w:rPr>
        <w:t>Conclusão:</w:t>
      </w:r>
    </w:p>
    <w:p w14:paraId="19B7D1D3" w14:textId="77777777" w:rsidR="005C14CF" w:rsidRDefault="005C14CF" w:rsidP="005C14CF">
      <w:pPr>
        <w:pStyle w:val="Corpo"/>
        <w:spacing w:after="120"/>
        <w:rPr>
          <w:sz w:val="24"/>
        </w:rPr>
      </w:pPr>
    </w:p>
    <w:p w14:paraId="7F0BA667" w14:textId="77777777" w:rsidR="005C14CF" w:rsidRPr="005C14CF" w:rsidRDefault="005C14CF" w:rsidP="005C14CF">
      <w:pPr>
        <w:pStyle w:val="Corpo"/>
        <w:spacing w:after="120"/>
        <w:jc w:val="center"/>
        <w:rPr>
          <w:b/>
          <w:iCs/>
          <w:sz w:val="24"/>
        </w:rPr>
      </w:pPr>
      <w:r w:rsidRPr="005C14CF">
        <w:rPr>
          <w:b/>
          <w:iCs/>
          <w:sz w:val="24"/>
        </w:rPr>
        <w:t xml:space="preserve">A suplementação com </w:t>
      </w:r>
      <w:r w:rsidRPr="005C14CF">
        <w:rPr>
          <w:b/>
          <w:i/>
          <w:iCs/>
          <w:sz w:val="24"/>
        </w:rPr>
        <w:t xml:space="preserve">L. </w:t>
      </w:r>
      <w:proofErr w:type="spellStart"/>
      <w:r w:rsidRPr="005C14CF">
        <w:rPr>
          <w:b/>
          <w:i/>
          <w:iCs/>
          <w:sz w:val="24"/>
        </w:rPr>
        <w:t>acidophilus</w:t>
      </w:r>
      <w:proofErr w:type="spellEnd"/>
      <w:r w:rsidRPr="005C14CF">
        <w:rPr>
          <w:b/>
          <w:iCs/>
          <w:sz w:val="24"/>
        </w:rPr>
        <w:t xml:space="preserve"> foi efetiva em prover alívio dos sintomas gerais da síndrome do intestino irritável e melhorou a consistência das fezes. Os efeitos terapêuticos dos probióticos estão associados com a estabilização da microbiota intestinal.</w:t>
      </w:r>
    </w:p>
    <w:p w14:paraId="62EC52B0" w14:textId="77777777" w:rsidR="005C14CF" w:rsidRDefault="005C14CF" w:rsidP="005C14CF">
      <w:pPr>
        <w:pStyle w:val="Corpo"/>
        <w:spacing w:after="120"/>
        <w:rPr>
          <w:sz w:val="24"/>
        </w:rPr>
      </w:pPr>
    </w:p>
    <w:p w14:paraId="0368E254" w14:textId="77777777" w:rsidR="005C14CF" w:rsidRDefault="005C14CF" w:rsidP="005C14CF">
      <w:pPr>
        <w:pStyle w:val="Ttulo1"/>
        <w:jc w:val="center"/>
      </w:pPr>
      <w:bookmarkStart w:id="173" w:name="_Toc62720185"/>
      <w:r>
        <w:lastRenderedPageBreak/>
        <w:t>Formulário</w:t>
      </w:r>
      <w:bookmarkEnd w:id="173"/>
    </w:p>
    <w:p w14:paraId="69BF5441" w14:textId="77777777" w:rsidR="005C14CF" w:rsidRDefault="005C14CF" w:rsidP="005C14CF">
      <w:pPr>
        <w:pStyle w:val="Corpo"/>
        <w:spacing w:after="120"/>
      </w:pPr>
    </w:p>
    <w:p w14:paraId="6C10341A" w14:textId="77777777" w:rsidR="005C14CF" w:rsidRPr="00C30C20" w:rsidRDefault="005C14CF" w:rsidP="005C14CF">
      <w:pPr>
        <w:pStyle w:val="Corpo"/>
      </w:pPr>
    </w:p>
    <w:tbl>
      <w:tblPr>
        <w:tblStyle w:val="Tabelacomgrade"/>
        <w:tblpPr w:leftFromText="141" w:rightFromText="141" w:vertAnchor="text" w:tblpY="1"/>
        <w:tblOverlap w:val="never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C14CF" w:rsidRPr="009537E7" w14:paraId="0AC8D50F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4ABB844" w14:textId="6395F2C7" w:rsidR="005C14CF" w:rsidRDefault="005C14CF" w:rsidP="005C14CF">
            <w:pPr>
              <w:pStyle w:val="Corpo"/>
              <w:spacing w:after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r>
              <w:rPr>
                <w:b/>
                <w:i/>
                <w:color w:val="FFFFFF" w:themeColor="background1"/>
                <w:sz w:val="22"/>
              </w:rPr>
              <w:t xml:space="preserve">Lactobacillus </w:t>
            </w:r>
            <w:proofErr w:type="spellStart"/>
            <w:r>
              <w:rPr>
                <w:b/>
                <w:i/>
                <w:color w:val="FFFFFF" w:themeColor="background1"/>
                <w:sz w:val="22"/>
              </w:rPr>
              <w:t>acidophilus</w:t>
            </w:r>
            <w:proofErr w:type="spellEnd"/>
          </w:p>
        </w:tc>
      </w:tr>
      <w:tr w:rsidR="005C14CF" w:rsidRPr="009537E7" w14:paraId="500196B1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A25772" w14:textId="46679DE5" w:rsidR="005C14CF" w:rsidRDefault="005C14CF" w:rsidP="005C14CF">
            <w:pPr>
              <w:pStyle w:val="Corpo"/>
              <w:jc w:val="center"/>
              <w:rPr>
                <w:i/>
              </w:rPr>
            </w:pPr>
            <w:r>
              <w:rPr>
                <w:i/>
              </w:rPr>
              <w:t xml:space="preserve">L. </w:t>
            </w:r>
            <w:proofErr w:type="spellStart"/>
            <w:r>
              <w:rPr>
                <w:i/>
              </w:rPr>
              <w:t>acidophilus</w:t>
            </w:r>
            <w:proofErr w:type="spellEnd"/>
            <w:r>
              <w:t>..........................5 x 10</w:t>
            </w:r>
            <w:r>
              <w:rPr>
                <w:vertAlign w:val="superscript"/>
              </w:rPr>
              <w:t>9</w:t>
            </w:r>
            <w:r>
              <w:t xml:space="preserve"> UFC</w:t>
            </w:r>
          </w:p>
        </w:tc>
      </w:tr>
      <w:tr w:rsidR="005C14CF" w:rsidRPr="009537E7" w14:paraId="3743C0C3" w14:textId="77777777" w:rsidTr="008B77AA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7FEDBD1" w14:textId="64600DE1" w:rsidR="005C14CF" w:rsidRDefault="005C14CF" w:rsidP="005C14CF">
            <w:pPr>
              <w:pStyle w:val="Corpo"/>
              <w:jc w:val="center"/>
              <w:rPr>
                <w:i/>
              </w:rPr>
            </w:pPr>
            <w:r>
              <w:t>Excipiente qsp.............................1 cápsula</w:t>
            </w:r>
          </w:p>
        </w:tc>
      </w:tr>
    </w:tbl>
    <w:p w14:paraId="52D8A771" w14:textId="77777777" w:rsidR="005C14CF" w:rsidRPr="00B12A58" w:rsidRDefault="005C14CF" w:rsidP="005C14CF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312BE1B2" w14:textId="77777777" w:rsidR="005C14CF" w:rsidRDefault="005C14CF" w:rsidP="005C14CF">
      <w:pPr>
        <w:pStyle w:val="Corpo"/>
        <w:spacing w:line="276" w:lineRule="auto"/>
        <w:rPr>
          <w:b/>
        </w:rPr>
      </w:pPr>
    </w:p>
    <w:p w14:paraId="7B7E45E6" w14:textId="77777777" w:rsidR="005C14CF" w:rsidRDefault="005C14CF" w:rsidP="005C14CF">
      <w:pPr>
        <w:pStyle w:val="Corpo"/>
        <w:spacing w:line="276" w:lineRule="auto"/>
        <w:rPr>
          <w:b/>
        </w:rPr>
      </w:pPr>
    </w:p>
    <w:p w14:paraId="364C7966" w14:textId="77777777" w:rsidR="005C14CF" w:rsidRDefault="005C14CF" w:rsidP="005C14CF">
      <w:pPr>
        <w:pStyle w:val="Corpo"/>
        <w:spacing w:line="276" w:lineRule="auto"/>
        <w:rPr>
          <w:b/>
        </w:rPr>
      </w:pPr>
    </w:p>
    <w:p w14:paraId="2EDA06D0" w14:textId="77777777" w:rsidR="005C14CF" w:rsidRDefault="005C14CF" w:rsidP="005C14CF">
      <w:pPr>
        <w:pStyle w:val="Corpo"/>
        <w:spacing w:line="276" w:lineRule="auto"/>
        <w:rPr>
          <w:b/>
        </w:rPr>
      </w:pPr>
    </w:p>
    <w:p w14:paraId="7D441B59" w14:textId="77777777" w:rsidR="005C14CF" w:rsidRDefault="005C14CF" w:rsidP="005C14CF">
      <w:pPr>
        <w:pStyle w:val="Corpo"/>
        <w:spacing w:line="276" w:lineRule="auto"/>
        <w:rPr>
          <w:b/>
        </w:rPr>
      </w:pPr>
    </w:p>
    <w:p w14:paraId="531ED49E" w14:textId="60CF992C" w:rsidR="005C14CF" w:rsidRDefault="005C14CF" w:rsidP="00B70169">
      <w:pPr>
        <w:pStyle w:val="Corpo"/>
        <w:spacing w:line="276" w:lineRule="auto"/>
        <w:rPr>
          <w:b/>
        </w:rPr>
      </w:pPr>
    </w:p>
    <w:p w14:paraId="17341CC8" w14:textId="4540D86F" w:rsidR="005C14CF" w:rsidRDefault="005C14CF" w:rsidP="00B70169">
      <w:pPr>
        <w:pStyle w:val="Corpo"/>
        <w:spacing w:line="276" w:lineRule="auto"/>
        <w:rPr>
          <w:b/>
        </w:rPr>
      </w:pPr>
    </w:p>
    <w:p w14:paraId="63BBE181" w14:textId="39C70122" w:rsidR="005C14CF" w:rsidRDefault="005C14CF" w:rsidP="00B70169">
      <w:pPr>
        <w:pStyle w:val="Corpo"/>
        <w:spacing w:line="276" w:lineRule="auto"/>
        <w:rPr>
          <w:b/>
        </w:rPr>
      </w:pPr>
    </w:p>
    <w:p w14:paraId="22834514" w14:textId="20FDCDEF" w:rsidR="005C14CF" w:rsidRDefault="005C14CF" w:rsidP="00B70169">
      <w:pPr>
        <w:pStyle w:val="Corpo"/>
        <w:spacing w:line="276" w:lineRule="auto"/>
        <w:rPr>
          <w:b/>
        </w:rPr>
      </w:pPr>
    </w:p>
    <w:p w14:paraId="43D2101B" w14:textId="6CC0C42E" w:rsidR="005C14CF" w:rsidRDefault="005C14CF" w:rsidP="00B70169">
      <w:pPr>
        <w:pStyle w:val="Corpo"/>
        <w:spacing w:line="276" w:lineRule="auto"/>
        <w:rPr>
          <w:b/>
        </w:rPr>
      </w:pPr>
    </w:p>
    <w:p w14:paraId="3A3319E3" w14:textId="5574F8FF" w:rsidR="005C14CF" w:rsidRDefault="005C14CF" w:rsidP="00B70169">
      <w:pPr>
        <w:pStyle w:val="Corpo"/>
        <w:spacing w:line="276" w:lineRule="auto"/>
        <w:rPr>
          <w:b/>
        </w:rPr>
      </w:pPr>
    </w:p>
    <w:p w14:paraId="03813F2F" w14:textId="10619ACF" w:rsidR="005C14CF" w:rsidRDefault="005C14CF" w:rsidP="00B70169">
      <w:pPr>
        <w:pStyle w:val="Corpo"/>
        <w:spacing w:line="276" w:lineRule="auto"/>
        <w:rPr>
          <w:b/>
        </w:rPr>
      </w:pPr>
    </w:p>
    <w:p w14:paraId="0B7CBB8A" w14:textId="4B33436C" w:rsidR="005C14CF" w:rsidRDefault="005C14CF" w:rsidP="00B70169">
      <w:pPr>
        <w:pStyle w:val="Corpo"/>
        <w:spacing w:line="276" w:lineRule="auto"/>
        <w:rPr>
          <w:b/>
        </w:rPr>
      </w:pPr>
    </w:p>
    <w:p w14:paraId="08AE591C" w14:textId="239D369B" w:rsidR="005C14CF" w:rsidRDefault="005C14CF" w:rsidP="00B70169">
      <w:pPr>
        <w:pStyle w:val="Corpo"/>
        <w:spacing w:line="276" w:lineRule="auto"/>
        <w:rPr>
          <w:b/>
        </w:rPr>
      </w:pPr>
    </w:p>
    <w:p w14:paraId="61448AF5" w14:textId="1D93D11E" w:rsidR="005C14CF" w:rsidRDefault="005C14CF" w:rsidP="00B70169">
      <w:pPr>
        <w:pStyle w:val="Corpo"/>
        <w:spacing w:line="276" w:lineRule="auto"/>
        <w:rPr>
          <w:b/>
        </w:rPr>
      </w:pPr>
    </w:p>
    <w:p w14:paraId="4ACA25E5" w14:textId="481C8C4C" w:rsidR="005C14CF" w:rsidRDefault="005C14CF" w:rsidP="00B70169">
      <w:pPr>
        <w:pStyle w:val="Corpo"/>
        <w:spacing w:line="276" w:lineRule="auto"/>
        <w:rPr>
          <w:b/>
        </w:rPr>
      </w:pPr>
    </w:p>
    <w:p w14:paraId="0A3F0BBD" w14:textId="2FB21A1E" w:rsidR="005C14CF" w:rsidRDefault="005C14CF" w:rsidP="00B70169">
      <w:pPr>
        <w:pStyle w:val="Corpo"/>
        <w:spacing w:line="276" w:lineRule="auto"/>
        <w:rPr>
          <w:b/>
        </w:rPr>
      </w:pPr>
    </w:p>
    <w:p w14:paraId="5EA0BD2D" w14:textId="57863DBD" w:rsidR="005C14CF" w:rsidRDefault="005C14CF" w:rsidP="00B70169">
      <w:pPr>
        <w:pStyle w:val="Corpo"/>
        <w:spacing w:line="276" w:lineRule="auto"/>
        <w:rPr>
          <w:b/>
        </w:rPr>
      </w:pPr>
    </w:p>
    <w:p w14:paraId="53FB660F" w14:textId="6E872497" w:rsidR="005C14CF" w:rsidRDefault="005C14CF" w:rsidP="00B70169">
      <w:pPr>
        <w:pStyle w:val="Corpo"/>
        <w:spacing w:line="276" w:lineRule="auto"/>
        <w:rPr>
          <w:b/>
        </w:rPr>
      </w:pPr>
    </w:p>
    <w:p w14:paraId="51939836" w14:textId="26432410" w:rsidR="005C14CF" w:rsidRDefault="005C14CF" w:rsidP="00B70169">
      <w:pPr>
        <w:pStyle w:val="Corpo"/>
        <w:spacing w:line="276" w:lineRule="auto"/>
        <w:rPr>
          <w:b/>
        </w:rPr>
      </w:pPr>
    </w:p>
    <w:p w14:paraId="78CB487C" w14:textId="29A8B29C" w:rsidR="005C14CF" w:rsidRDefault="005C14CF" w:rsidP="00B70169">
      <w:pPr>
        <w:pStyle w:val="Corpo"/>
        <w:spacing w:line="276" w:lineRule="auto"/>
        <w:rPr>
          <w:b/>
        </w:rPr>
      </w:pPr>
    </w:p>
    <w:p w14:paraId="47D8E45C" w14:textId="66BD8785" w:rsidR="005C14CF" w:rsidRDefault="005C14CF" w:rsidP="00B70169">
      <w:pPr>
        <w:pStyle w:val="Corpo"/>
        <w:spacing w:line="276" w:lineRule="auto"/>
        <w:rPr>
          <w:b/>
        </w:rPr>
      </w:pPr>
    </w:p>
    <w:p w14:paraId="1004DAF4" w14:textId="255069C1" w:rsidR="005C14CF" w:rsidRDefault="005C14CF" w:rsidP="00B70169">
      <w:pPr>
        <w:pStyle w:val="Corpo"/>
        <w:spacing w:line="276" w:lineRule="auto"/>
        <w:rPr>
          <w:b/>
        </w:rPr>
      </w:pPr>
    </w:p>
    <w:p w14:paraId="18F5E3E9" w14:textId="2C353078" w:rsidR="005C14CF" w:rsidRDefault="005C14CF" w:rsidP="00B70169">
      <w:pPr>
        <w:pStyle w:val="Corpo"/>
        <w:spacing w:line="276" w:lineRule="auto"/>
        <w:rPr>
          <w:b/>
        </w:rPr>
      </w:pPr>
    </w:p>
    <w:p w14:paraId="0F9148BC" w14:textId="539FFF4E" w:rsidR="005C14CF" w:rsidRDefault="005C14CF" w:rsidP="00B70169">
      <w:pPr>
        <w:pStyle w:val="Corpo"/>
        <w:spacing w:line="276" w:lineRule="auto"/>
        <w:rPr>
          <w:b/>
        </w:rPr>
      </w:pPr>
    </w:p>
    <w:p w14:paraId="3C123737" w14:textId="21DD17B1" w:rsidR="005C14CF" w:rsidRDefault="005C14CF" w:rsidP="00B70169">
      <w:pPr>
        <w:pStyle w:val="Corpo"/>
        <w:spacing w:line="276" w:lineRule="auto"/>
        <w:rPr>
          <w:b/>
        </w:rPr>
      </w:pPr>
    </w:p>
    <w:p w14:paraId="39E2AB8E" w14:textId="47DC40A6" w:rsidR="005C14CF" w:rsidRDefault="005C14CF" w:rsidP="00B70169">
      <w:pPr>
        <w:pStyle w:val="Corpo"/>
        <w:spacing w:line="276" w:lineRule="auto"/>
        <w:rPr>
          <w:b/>
        </w:rPr>
      </w:pPr>
    </w:p>
    <w:p w14:paraId="67A906E1" w14:textId="5A79D920" w:rsidR="005C14CF" w:rsidRDefault="005C14CF" w:rsidP="00B70169">
      <w:pPr>
        <w:pStyle w:val="Corpo"/>
        <w:spacing w:line="276" w:lineRule="auto"/>
        <w:rPr>
          <w:b/>
        </w:rPr>
      </w:pPr>
    </w:p>
    <w:p w14:paraId="74EF515B" w14:textId="7CFB52F2" w:rsidR="008B77AA" w:rsidRPr="005C14CF" w:rsidRDefault="003C37A7" w:rsidP="008B77AA">
      <w:pPr>
        <w:pStyle w:val="Ttulo1"/>
        <w:jc w:val="center"/>
        <w:rPr>
          <w:bCs/>
          <w:i/>
        </w:rPr>
      </w:pPr>
      <w:bookmarkStart w:id="174" w:name="_Toc62720186"/>
      <w:r>
        <w:lastRenderedPageBreak/>
        <w:t>Outras Formulações</w:t>
      </w:r>
      <w:bookmarkEnd w:id="174"/>
    </w:p>
    <w:p w14:paraId="6212014B" w14:textId="77777777" w:rsidR="008B77AA" w:rsidRDefault="008B77AA" w:rsidP="008B77AA">
      <w:pPr>
        <w:pStyle w:val="Subtitulocorpo"/>
        <w:jc w:val="both"/>
        <w:rPr>
          <w:b w:val="0"/>
          <w:color w:val="404040" w:themeColor="text1" w:themeTint="BF"/>
          <w:sz w:val="24"/>
          <w:szCs w:val="24"/>
        </w:rPr>
      </w:pPr>
    </w:p>
    <w:p w14:paraId="73DC6EA2" w14:textId="718D6A8F" w:rsidR="005C14CF" w:rsidRDefault="005C14CF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pPr w:leftFromText="141" w:rightFromText="141" w:vertAnchor="text" w:horzAnchor="margin" w:tblpXSpec="center" w:tblpY="35"/>
        <w:tblW w:w="9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2"/>
        <w:gridCol w:w="3689"/>
        <w:gridCol w:w="3707"/>
      </w:tblGrid>
      <w:tr w:rsidR="003C37A7" w:rsidRPr="00F75A97" w14:paraId="085C520D" w14:textId="77777777" w:rsidTr="003C37A7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362D7132" w14:textId="77777777" w:rsidR="003C37A7" w:rsidRPr="003C37A7" w:rsidRDefault="003C37A7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</w:pPr>
            <w:r w:rsidRPr="003C37A7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Fármacos / Suplementos</w:t>
            </w:r>
          </w:p>
        </w:tc>
      </w:tr>
      <w:tr w:rsidR="003C37A7" w:rsidRPr="00F75A97" w14:paraId="4C115329" w14:textId="77777777" w:rsidTr="003C37A7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58C469C1" w14:textId="77777777" w:rsidR="003C37A7" w:rsidRPr="003C37A7" w:rsidRDefault="003C37A7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3C37A7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Fármacos / Suplementos</w:t>
            </w:r>
          </w:p>
        </w:tc>
        <w:tc>
          <w:tcPr>
            <w:tcW w:w="3689" w:type="dxa"/>
            <w:shd w:val="clear" w:color="auto" w:fill="0070C0"/>
            <w:vAlign w:val="center"/>
          </w:tcPr>
          <w:p w14:paraId="0219F153" w14:textId="77777777" w:rsidR="003C37A7" w:rsidRPr="003C37A7" w:rsidRDefault="003C37A7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3C37A7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707" w:type="dxa"/>
            <w:shd w:val="clear" w:color="auto" w:fill="0070C0"/>
            <w:vAlign w:val="center"/>
          </w:tcPr>
          <w:p w14:paraId="384BB952" w14:textId="77777777" w:rsidR="003C37A7" w:rsidRPr="003C37A7" w:rsidRDefault="003C37A7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3C37A7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3C37A7" w:rsidRPr="00F75A97" w14:paraId="05FEA9B8" w14:textId="77777777" w:rsidTr="003C37A7">
        <w:trPr>
          <w:trHeight w:val="1987"/>
        </w:trPr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3DA041B8" w14:textId="77777777" w:rsidR="003C37A7" w:rsidRPr="003C37A7" w:rsidRDefault="003C37A7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808080"/>
                <w:sz w:val="23"/>
                <w:szCs w:val="23"/>
              </w:rPr>
            </w:pPr>
            <w:bookmarkStart w:id="175" w:name="_Hlk62659581"/>
            <w:bookmarkStart w:id="176" w:name="_Hlk62659577"/>
            <w:proofErr w:type="spellStart"/>
            <w:r w:rsidRPr="003C37A7">
              <w:rPr>
                <w:rFonts w:ascii="Swis721 Th BT" w:hAnsi="Swis721 Th BT" w:cs="Arial"/>
                <w:b/>
                <w:bCs/>
                <w:color w:val="808080"/>
                <w:sz w:val="23"/>
                <w:szCs w:val="23"/>
              </w:rPr>
              <w:t>Trimebutina</w:t>
            </w:r>
            <w:bookmarkEnd w:id="175"/>
            <w:proofErr w:type="spellEnd"/>
          </w:p>
        </w:tc>
        <w:tc>
          <w:tcPr>
            <w:tcW w:w="3689" w:type="dxa"/>
            <w:shd w:val="clear" w:color="auto" w:fill="F2F2F2" w:themeFill="background1" w:themeFillShade="F2"/>
            <w:vAlign w:val="center"/>
          </w:tcPr>
          <w:p w14:paraId="480611B3" w14:textId="77777777" w:rsidR="003C37A7" w:rsidRPr="003C37A7" w:rsidRDefault="003C37A7" w:rsidP="00553901">
            <w:pPr>
              <w:pStyle w:val="bibliografia"/>
              <w:jc w:val="center"/>
              <w:rPr>
                <w:color w:val="7F7F7F" w:themeColor="text1" w:themeTint="80"/>
                <w:sz w:val="23"/>
                <w:szCs w:val="23"/>
                <w:lang w:val="pt-BR"/>
              </w:rPr>
            </w:pPr>
            <w:r w:rsidRPr="003C37A7">
              <w:rPr>
                <w:color w:val="7F7F7F" w:themeColor="text1" w:themeTint="80"/>
                <w:sz w:val="23"/>
                <w:szCs w:val="23"/>
                <w:lang w:val="pt-BR"/>
              </w:rPr>
              <w:t>Adultos:</w:t>
            </w:r>
          </w:p>
          <w:p w14:paraId="2BE1E269" w14:textId="77777777" w:rsidR="003C37A7" w:rsidRPr="003C37A7" w:rsidRDefault="003C37A7" w:rsidP="00553901">
            <w:pPr>
              <w:pStyle w:val="bibliografia"/>
              <w:jc w:val="center"/>
              <w:rPr>
                <w:color w:val="7F7F7F" w:themeColor="text1" w:themeTint="80"/>
                <w:sz w:val="23"/>
                <w:szCs w:val="23"/>
                <w:lang w:val="pt-BR"/>
              </w:rPr>
            </w:pPr>
            <w:r w:rsidRPr="003C37A7">
              <w:rPr>
                <w:color w:val="7F7F7F" w:themeColor="text1" w:themeTint="80"/>
                <w:sz w:val="23"/>
                <w:szCs w:val="23"/>
                <w:lang w:val="pt-BR"/>
              </w:rPr>
              <w:t>200 mg, 3 vezes ao dia.</w:t>
            </w:r>
          </w:p>
        </w:tc>
        <w:tc>
          <w:tcPr>
            <w:tcW w:w="3707" w:type="dxa"/>
            <w:shd w:val="clear" w:color="auto" w:fill="F2F2F2" w:themeFill="background1" w:themeFillShade="F2"/>
            <w:vAlign w:val="center"/>
          </w:tcPr>
          <w:p w14:paraId="13B79C95" w14:textId="77777777" w:rsidR="003C37A7" w:rsidRPr="003C37A7" w:rsidRDefault="003C37A7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808080"/>
                <w:sz w:val="23"/>
                <w:szCs w:val="23"/>
              </w:rPr>
            </w:pP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Antiespasmódico. </w:t>
            </w:r>
            <w:r w:rsidRPr="003C37A7">
              <w:rPr>
                <w:rFonts w:ascii="Swis721 Th BT" w:hAnsi="Swis721 Th BT"/>
                <w:sz w:val="23"/>
                <w:szCs w:val="23"/>
              </w:rPr>
              <w:t xml:space="preserve"> </w:t>
            </w: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A terapia com </w:t>
            </w:r>
            <w:proofErr w:type="spellStart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trimebutina</w:t>
            </w:r>
            <w:proofErr w:type="spell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, por 3 dias, promoveu alívio rápido dos sintomas e foi significativamente mais efetiva que o placebo no tratamento de pacientes com </w:t>
            </w:r>
            <w:proofErr w:type="gramStart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SII  (</w:t>
            </w:r>
            <w:proofErr w:type="spellStart"/>
            <w:proofErr w:type="gram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Luttecke</w:t>
            </w:r>
            <w:proofErr w:type="spell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, 1980).</w:t>
            </w:r>
          </w:p>
        </w:tc>
      </w:tr>
      <w:tr w:rsidR="003C37A7" w:rsidRPr="00F75A97" w14:paraId="51253199" w14:textId="77777777" w:rsidTr="00290889">
        <w:trPr>
          <w:trHeight w:val="2514"/>
        </w:trPr>
        <w:tc>
          <w:tcPr>
            <w:tcW w:w="2312" w:type="dxa"/>
            <w:shd w:val="clear" w:color="auto" w:fill="auto"/>
            <w:vAlign w:val="center"/>
          </w:tcPr>
          <w:p w14:paraId="10746DFF" w14:textId="77777777" w:rsidR="003C37A7" w:rsidRPr="003C37A7" w:rsidRDefault="003C37A7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808080"/>
                <w:sz w:val="23"/>
                <w:szCs w:val="23"/>
              </w:rPr>
            </w:pPr>
            <w:bookmarkStart w:id="177" w:name="_Hlk62659587"/>
            <w:bookmarkEnd w:id="176"/>
            <w:proofErr w:type="spellStart"/>
            <w:r w:rsidRPr="003C37A7">
              <w:rPr>
                <w:rFonts w:ascii="Swis721 Th BT" w:hAnsi="Swis721 Th BT" w:cs="Arial"/>
                <w:b/>
                <w:bCs/>
                <w:color w:val="808080"/>
                <w:sz w:val="23"/>
                <w:szCs w:val="23"/>
              </w:rPr>
              <w:t>Metronizadol</w:t>
            </w:r>
            <w:bookmarkEnd w:id="177"/>
            <w:proofErr w:type="spellEnd"/>
          </w:p>
        </w:tc>
        <w:tc>
          <w:tcPr>
            <w:tcW w:w="3689" w:type="dxa"/>
            <w:shd w:val="clear" w:color="auto" w:fill="auto"/>
            <w:vAlign w:val="center"/>
          </w:tcPr>
          <w:p w14:paraId="5DAC9445" w14:textId="77777777" w:rsidR="003C37A7" w:rsidRPr="003C37A7" w:rsidRDefault="003C37A7" w:rsidP="00553901">
            <w:pPr>
              <w:pStyle w:val="bibliografia"/>
              <w:jc w:val="center"/>
              <w:rPr>
                <w:color w:val="7F7F7F" w:themeColor="text1" w:themeTint="80"/>
                <w:sz w:val="23"/>
                <w:szCs w:val="23"/>
                <w:lang w:val="pt-BR"/>
              </w:rPr>
            </w:pPr>
            <w:r w:rsidRPr="003C37A7">
              <w:rPr>
                <w:color w:val="7F7F7F" w:themeColor="text1" w:themeTint="80"/>
                <w:sz w:val="23"/>
                <w:szCs w:val="23"/>
                <w:lang w:val="pt-BR"/>
              </w:rPr>
              <w:t>Adultos:</w:t>
            </w:r>
          </w:p>
          <w:p w14:paraId="40C10397" w14:textId="77777777" w:rsidR="003C37A7" w:rsidRPr="003C37A7" w:rsidRDefault="003C37A7" w:rsidP="00553901">
            <w:pPr>
              <w:pStyle w:val="bibliografia"/>
              <w:jc w:val="center"/>
              <w:rPr>
                <w:color w:val="7F7F7F" w:themeColor="text1" w:themeTint="80"/>
                <w:sz w:val="23"/>
                <w:szCs w:val="23"/>
                <w:lang w:val="pt-BR"/>
              </w:rPr>
            </w:pPr>
            <w:r w:rsidRPr="003C37A7">
              <w:rPr>
                <w:color w:val="7F7F7F" w:themeColor="text1" w:themeTint="80"/>
                <w:sz w:val="23"/>
                <w:szCs w:val="23"/>
                <w:lang w:val="pt-BR"/>
              </w:rPr>
              <w:t>400 mg, 3 vezes ao dia.</w:t>
            </w:r>
          </w:p>
        </w:tc>
        <w:tc>
          <w:tcPr>
            <w:tcW w:w="3707" w:type="dxa"/>
            <w:shd w:val="clear" w:color="auto" w:fill="auto"/>
            <w:vAlign w:val="center"/>
          </w:tcPr>
          <w:p w14:paraId="47B3A09B" w14:textId="77777777" w:rsidR="003C37A7" w:rsidRPr="003C37A7" w:rsidRDefault="003C37A7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808080"/>
                <w:sz w:val="23"/>
                <w:szCs w:val="23"/>
              </w:rPr>
            </w:pP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Antimicrobiano. </w:t>
            </w:r>
            <w:r w:rsidRPr="003C37A7">
              <w:rPr>
                <w:rFonts w:ascii="Swis721 Th BT" w:hAnsi="Swis721 Th BT"/>
                <w:sz w:val="23"/>
                <w:szCs w:val="23"/>
              </w:rPr>
              <w:t xml:space="preserve"> </w:t>
            </w: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Em um estudo realizado em 45 pacientes, o metronidazol, na dose de 400 mg, 3 vezes ao dia, por 10 dias promoveu alívio nos sinais e sintomas da síndrome do intestino irritável, sem afetar a motilidade intestinal (</w:t>
            </w:r>
            <w:proofErr w:type="spellStart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Nayak</w:t>
            </w:r>
            <w:proofErr w:type="spell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 </w:t>
            </w:r>
            <w:r w:rsidRPr="003C37A7">
              <w:rPr>
                <w:rFonts w:ascii="Swis721 Th BT" w:hAnsi="Swis721 Th BT" w:cs="Arial"/>
                <w:i/>
                <w:color w:val="808080"/>
                <w:sz w:val="23"/>
                <w:szCs w:val="23"/>
              </w:rPr>
              <w:t>et al</w:t>
            </w: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., 1997).</w:t>
            </w:r>
          </w:p>
        </w:tc>
      </w:tr>
      <w:tr w:rsidR="003C37A7" w:rsidRPr="00F75A97" w14:paraId="4958415D" w14:textId="77777777" w:rsidTr="00290889">
        <w:trPr>
          <w:trHeight w:val="2549"/>
        </w:trPr>
        <w:tc>
          <w:tcPr>
            <w:tcW w:w="2312" w:type="dxa"/>
            <w:shd w:val="clear" w:color="auto" w:fill="F2F2F2" w:themeFill="background1" w:themeFillShade="F2"/>
            <w:vAlign w:val="center"/>
          </w:tcPr>
          <w:p w14:paraId="1AECABE0" w14:textId="77777777" w:rsidR="003C37A7" w:rsidRPr="003C37A7" w:rsidRDefault="003C37A7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i/>
                <w:color w:val="808080"/>
                <w:sz w:val="23"/>
                <w:szCs w:val="23"/>
              </w:rPr>
            </w:pPr>
            <w:bookmarkStart w:id="178" w:name="_Hlk62659590"/>
            <w:proofErr w:type="spellStart"/>
            <w:r w:rsidRPr="003C37A7">
              <w:rPr>
                <w:rFonts w:ascii="Swis721 Th BT" w:hAnsi="Swis721 Th BT" w:cs="Arial"/>
                <w:b/>
                <w:bCs/>
                <w:i/>
                <w:color w:val="808080"/>
                <w:sz w:val="23"/>
                <w:szCs w:val="23"/>
              </w:rPr>
              <w:t>Plantago</w:t>
            </w:r>
            <w:proofErr w:type="spellEnd"/>
            <w:r w:rsidRPr="003C37A7">
              <w:rPr>
                <w:rFonts w:ascii="Swis721 Th BT" w:hAnsi="Swis721 Th BT" w:cs="Arial"/>
                <w:b/>
                <w:bCs/>
                <w:i/>
                <w:color w:val="808080"/>
                <w:sz w:val="23"/>
                <w:szCs w:val="23"/>
              </w:rPr>
              <w:t xml:space="preserve"> </w:t>
            </w:r>
            <w:proofErr w:type="spellStart"/>
            <w:r w:rsidRPr="003C37A7">
              <w:rPr>
                <w:rFonts w:ascii="Swis721 Th BT" w:hAnsi="Swis721 Th BT" w:cs="Arial"/>
                <w:b/>
                <w:bCs/>
                <w:i/>
                <w:color w:val="808080"/>
                <w:sz w:val="23"/>
                <w:szCs w:val="23"/>
              </w:rPr>
              <w:t>ovata</w:t>
            </w:r>
            <w:bookmarkEnd w:id="178"/>
            <w:proofErr w:type="spellEnd"/>
          </w:p>
        </w:tc>
        <w:tc>
          <w:tcPr>
            <w:tcW w:w="3689" w:type="dxa"/>
            <w:shd w:val="clear" w:color="auto" w:fill="F2F2F2" w:themeFill="background1" w:themeFillShade="F2"/>
            <w:vAlign w:val="center"/>
          </w:tcPr>
          <w:p w14:paraId="048A7C6E" w14:textId="77777777" w:rsidR="003C37A7" w:rsidRPr="003C37A7" w:rsidRDefault="003C37A7" w:rsidP="00553901">
            <w:pPr>
              <w:pStyle w:val="bibliografia"/>
              <w:jc w:val="center"/>
              <w:rPr>
                <w:color w:val="7F7F7F" w:themeColor="text1" w:themeTint="80"/>
                <w:sz w:val="23"/>
                <w:szCs w:val="23"/>
                <w:lang w:val="pt-BR"/>
              </w:rPr>
            </w:pPr>
            <w:r w:rsidRPr="003C37A7">
              <w:rPr>
                <w:color w:val="7F7F7F" w:themeColor="text1" w:themeTint="80"/>
                <w:sz w:val="23"/>
                <w:szCs w:val="23"/>
                <w:lang w:val="pt-BR"/>
              </w:rPr>
              <w:t>Adultos:</w:t>
            </w:r>
          </w:p>
          <w:p w14:paraId="4FD44973" w14:textId="77777777" w:rsidR="003C37A7" w:rsidRPr="003C37A7" w:rsidRDefault="003C37A7" w:rsidP="00553901">
            <w:pPr>
              <w:pStyle w:val="bibliografia"/>
              <w:jc w:val="center"/>
              <w:rPr>
                <w:color w:val="7F7F7F" w:themeColor="text1" w:themeTint="80"/>
                <w:sz w:val="23"/>
                <w:szCs w:val="23"/>
                <w:lang w:val="pt-BR"/>
              </w:rPr>
            </w:pPr>
            <w:r w:rsidRPr="003C37A7">
              <w:rPr>
                <w:color w:val="7F7F7F" w:themeColor="text1" w:themeTint="80"/>
                <w:sz w:val="23"/>
                <w:szCs w:val="23"/>
                <w:lang w:val="pt-BR"/>
              </w:rPr>
              <w:t xml:space="preserve"> 5,1 g, 2 vezes ao dia.</w:t>
            </w:r>
          </w:p>
        </w:tc>
        <w:tc>
          <w:tcPr>
            <w:tcW w:w="3707" w:type="dxa"/>
            <w:shd w:val="clear" w:color="auto" w:fill="F2F2F2" w:themeFill="background1" w:themeFillShade="F2"/>
            <w:vAlign w:val="center"/>
          </w:tcPr>
          <w:p w14:paraId="1E12912E" w14:textId="77777777" w:rsidR="003C37A7" w:rsidRPr="003C37A7" w:rsidRDefault="003C37A7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808080"/>
                <w:sz w:val="23"/>
                <w:szCs w:val="23"/>
              </w:rPr>
            </w:pP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Fibra mista. </w:t>
            </w:r>
            <w:r w:rsidRPr="003C37A7">
              <w:rPr>
                <w:rFonts w:ascii="Swis721 Th BT" w:hAnsi="Swis721 Th BT"/>
                <w:sz w:val="23"/>
                <w:szCs w:val="23"/>
              </w:rPr>
              <w:t xml:space="preserve"> </w:t>
            </w: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O </w:t>
            </w:r>
            <w:proofErr w:type="spellStart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Psyllium</w:t>
            </w:r>
            <w:proofErr w:type="spell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 (5,1 g, 2 vezes ao dia) mostrou-se mais eficaz para a promoção do aumento de água no bolo fecal (fezes mais suaves) quando comparado à terapia com </w:t>
            </w:r>
            <w:proofErr w:type="spellStart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docusato</w:t>
            </w:r>
            <w:proofErr w:type="spell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 sódico em portadores de constipação crônica idiopática (</w:t>
            </w:r>
            <w:proofErr w:type="spellStart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McRorie</w:t>
            </w:r>
            <w:proofErr w:type="spellEnd"/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 xml:space="preserve"> </w:t>
            </w:r>
            <w:r w:rsidRPr="003C37A7">
              <w:rPr>
                <w:rFonts w:ascii="Swis721 Th BT" w:hAnsi="Swis721 Th BT" w:cs="Arial"/>
                <w:i/>
                <w:color w:val="808080"/>
                <w:sz w:val="23"/>
                <w:szCs w:val="23"/>
              </w:rPr>
              <w:t>et al</w:t>
            </w:r>
            <w:r w:rsidRPr="003C37A7">
              <w:rPr>
                <w:rFonts w:ascii="Swis721 Th BT" w:hAnsi="Swis721 Th BT" w:cs="Arial"/>
                <w:color w:val="808080"/>
                <w:sz w:val="23"/>
                <w:szCs w:val="23"/>
              </w:rPr>
              <w:t>., 1998).</w:t>
            </w:r>
          </w:p>
        </w:tc>
      </w:tr>
    </w:tbl>
    <w:p w14:paraId="593DE2AA" w14:textId="15E0CA80" w:rsidR="003C37A7" w:rsidRDefault="003C37A7" w:rsidP="00B70169">
      <w:pPr>
        <w:pStyle w:val="Corpo"/>
        <w:spacing w:line="276" w:lineRule="auto"/>
        <w:rPr>
          <w:b/>
        </w:rPr>
      </w:pPr>
    </w:p>
    <w:p w14:paraId="6D5E30C3" w14:textId="2F41552F" w:rsidR="00517E41" w:rsidRDefault="00517E41" w:rsidP="00517E41"/>
    <w:p w14:paraId="51819FFA" w14:textId="04F006C6" w:rsidR="00517E41" w:rsidRDefault="00517E41" w:rsidP="00517E41">
      <w:pPr>
        <w:pStyle w:val="Corpo"/>
        <w:jc w:val="center"/>
        <w:rPr>
          <w:b/>
          <w:i/>
        </w:rPr>
      </w:pPr>
    </w:p>
    <w:p w14:paraId="74E30C77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4562187B" w14:textId="70A265F9" w:rsidR="00517E41" w:rsidRDefault="00517E41" w:rsidP="00517E41">
      <w:pPr>
        <w:pStyle w:val="Corpo"/>
        <w:jc w:val="center"/>
        <w:rPr>
          <w:b/>
          <w:i/>
        </w:rPr>
      </w:pPr>
    </w:p>
    <w:p w14:paraId="524B88D5" w14:textId="25A80B03" w:rsidR="00290889" w:rsidRDefault="00290889" w:rsidP="00517E41">
      <w:pPr>
        <w:pStyle w:val="Corpo"/>
        <w:jc w:val="center"/>
        <w:rPr>
          <w:b/>
          <w:i/>
        </w:rPr>
      </w:pPr>
    </w:p>
    <w:p w14:paraId="3ABB36F3" w14:textId="76FF3273" w:rsidR="00290889" w:rsidRDefault="00290889" w:rsidP="00517E41">
      <w:pPr>
        <w:pStyle w:val="Corpo"/>
        <w:jc w:val="center"/>
        <w:rPr>
          <w:b/>
          <w:i/>
        </w:rPr>
      </w:pPr>
    </w:p>
    <w:p w14:paraId="69800F5A" w14:textId="3AB929BA" w:rsidR="00290889" w:rsidRDefault="00290889" w:rsidP="00517E41">
      <w:pPr>
        <w:pStyle w:val="Corpo"/>
        <w:jc w:val="center"/>
        <w:rPr>
          <w:b/>
          <w:i/>
        </w:rPr>
      </w:pPr>
    </w:p>
    <w:p w14:paraId="5F520C36" w14:textId="499FA42D" w:rsidR="00517E41" w:rsidRDefault="00517E41" w:rsidP="00517E41">
      <w:pPr>
        <w:pStyle w:val="Corpo"/>
        <w:jc w:val="center"/>
        <w:rPr>
          <w:b/>
          <w:i/>
        </w:rPr>
      </w:pPr>
    </w:p>
    <w:p w14:paraId="69AB522D" w14:textId="4FEC34B1" w:rsidR="00517E41" w:rsidRDefault="00517E41" w:rsidP="00517E41">
      <w:pPr>
        <w:pStyle w:val="Corpo"/>
        <w:jc w:val="center"/>
        <w:rPr>
          <w:b/>
          <w:i/>
        </w:rPr>
      </w:pPr>
    </w:p>
    <w:p w14:paraId="6C7C6B07" w14:textId="02C85FED" w:rsidR="00517E41" w:rsidRDefault="00517E41" w:rsidP="00517E41">
      <w:pPr>
        <w:pStyle w:val="Corpo"/>
        <w:jc w:val="center"/>
        <w:rPr>
          <w:b/>
          <w:i/>
        </w:rPr>
      </w:pPr>
    </w:p>
    <w:p w14:paraId="7C22CDD8" w14:textId="373F6CE0" w:rsidR="00517E41" w:rsidRDefault="00C8347C" w:rsidP="00517E41">
      <w:pPr>
        <w:pStyle w:val="Corpo"/>
        <w:jc w:val="center"/>
        <w:rPr>
          <w:b/>
          <w:i/>
        </w:rPr>
      </w:pPr>
      <w:r>
        <w:rPr>
          <w:noProof/>
          <w:lang w:eastAsia="pt-BR"/>
        </w:rPr>
        <w:lastRenderedPageBreak/>
        <w:drawing>
          <wp:anchor distT="0" distB="0" distL="114300" distR="114300" simplePos="0" relativeHeight="253110272" behindDoc="0" locked="0" layoutInCell="1" allowOverlap="1" wp14:anchorId="0B12F95D" wp14:editId="402E9773">
            <wp:simplePos x="0" y="0"/>
            <wp:positionH relativeFrom="column">
              <wp:posOffset>-1958398</wp:posOffset>
            </wp:positionH>
            <wp:positionV relativeFrom="paragraph">
              <wp:posOffset>-904644</wp:posOffset>
            </wp:positionV>
            <wp:extent cx="11640185" cy="7760335"/>
            <wp:effectExtent l="0" t="0" r="0" b="0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as cápsulas brancas e montão de cápsulas no fundo branco. Produto de alta resolução. Conceito de cuidados de saúd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0185" cy="776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FE3A8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40D9E8A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2987ED4D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EA75C4B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58C815C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0A4B97A4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110533AA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0F9BC65F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6615D42B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6E797585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449E71D7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0D822F22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656DFA7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DCEDB43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63BE921F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20F8A7F9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7E50C6D5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7BE8CF3D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2D634CB9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5832EE5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24AAF14B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4CF78584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4EC9E66E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3299DCC2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53B6CD4D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26EEE01C" w14:textId="17A9CBF5" w:rsidR="00517E41" w:rsidRDefault="00517E41" w:rsidP="00517E41">
      <w:pPr>
        <w:pStyle w:val="Corpo"/>
        <w:jc w:val="center"/>
        <w:rPr>
          <w:b/>
          <w:i/>
        </w:rPr>
      </w:pPr>
    </w:p>
    <w:p w14:paraId="68023CF5" w14:textId="38E983BB" w:rsidR="00352050" w:rsidRDefault="00352050" w:rsidP="00517E41">
      <w:pPr>
        <w:pStyle w:val="Corpo"/>
        <w:jc w:val="center"/>
        <w:rPr>
          <w:b/>
          <w:i/>
        </w:rPr>
      </w:pPr>
    </w:p>
    <w:p w14:paraId="716F7905" w14:textId="5C8297B8" w:rsidR="00352050" w:rsidRDefault="00352050" w:rsidP="00517E41">
      <w:pPr>
        <w:pStyle w:val="Corpo"/>
        <w:jc w:val="center"/>
        <w:rPr>
          <w:b/>
          <w:i/>
        </w:rPr>
      </w:pPr>
    </w:p>
    <w:p w14:paraId="1903650F" w14:textId="3248A38D" w:rsidR="00352050" w:rsidRDefault="00352050" w:rsidP="00517E41">
      <w:pPr>
        <w:pStyle w:val="Corpo"/>
        <w:jc w:val="center"/>
        <w:rPr>
          <w:b/>
          <w:i/>
        </w:rPr>
      </w:pPr>
    </w:p>
    <w:p w14:paraId="27B72D6B" w14:textId="39562981" w:rsidR="00352050" w:rsidRDefault="00352050" w:rsidP="00517E41">
      <w:pPr>
        <w:pStyle w:val="Corpo"/>
        <w:jc w:val="center"/>
        <w:rPr>
          <w:b/>
          <w:i/>
        </w:rPr>
      </w:pPr>
    </w:p>
    <w:p w14:paraId="39830637" w14:textId="72924957" w:rsidR="00352050" w:rsidRDefault="00352050" w:rsidP="00517E41">
      <w:pPr>
        <w:pStyle w:val="Corpo"/>
        <w:jc w:val="center"/>
        <w:rPr>
          <w:b/>
          <w:i/>
        </w:rPr>
      </w:pPr>
    </w:p>
    <w:p w14:paraId="711474E1" w14:textId="38D4D9B2" w:rsidR="00352050" w:rsidRDefault="00352050" w:rsidP="00517E41">
      <w:pPr>
        <w:pStyle w:val="Corpo"/>
        <w:jc w:val="center"/>
        <w:rPr>
          <w:b/>
          <w:i/>
        </w:rPr>
      </w:pPr>
    </w:p>
    <w:p w14:paraId="58B0422D" w14:textId="7CE7A13E" w:rsidR="00352050" w:rsidRDefault="00352050" w:rsidP="00517E41">
      <w:pPr>
        <w:pStyle w:val="Corpo"/>
        <w:jc w:val="center"/>
        <w:rPr>
          <w:b/>
          <w:i/>
        </w:rPr>
      </w:pPr>
    </w:p>
    <w:p w14:paraId="5D21D31D" w14:textId="77777777" w:rsidR="00352050" w:rsidRDefault="00352050" w:rsidP="00517E41">
      <w:pPr>
        <w:pStyle w:val="Corpo"/>
        <w:jc w:val="center"/>
        <w:rPr>
          <w:b/>
          <w:i/>
        </w:rPr>
      </w:pPr>
    </w:p>
    <w:p w14:paraId="3518638C" w14:textId="77777777" w:rsidR="00517E41" w:rsidRDefault="00517E41" w:rsidP="00517E41">
      <w:pPr>
        <w:pStyle w:val="Corpo"/>
        <w:jc w:val="center"/>
        <w:rPr>
          <w:b/>
          <w:i/>
        </w:rPr>
      </w:pPr>
    </w:p>
    <w:p w14:paraId="03AFAF61" w14:textId="77777777" w:rsidR="00517E41" w:rsidRDefault="00517E41" w:rsidP="00517E41"/>
    <w:p w14:paraId="05E7D497" w14:textId="77777777" w:rsidR="00517E41" w:rsidRPr="00F62D86" w:rsidRDefault="00517E41" w:rsidP="00517E41"/>
    <w:p w14:paraId="29D348BF" w14:textId="5480FAEB" w:rsidR="00517E41" w:rsidRPr="00DC0B7C" w:rsidRDefault="00B0692E" w:rsidP="00517E41">
      <w:pPr>
        <w:pStyle w:val="Ttulo1"/>
        <w:jc w:val="center"/>
      </w:pPr>
      <w:bookmarkStart w:id="179" w:name="_Toc62720187"/>
      <w:r>
        <w:t>Formulações Diversas</w:t>
      </w:r>
      <w:bookmarkEnd w:id="179"/>
    </w:p>
    <w:p w14:paraId="299AA174" w14:textId="77777777" w:rsidR="00517E41" w:rsidRDefault="00517E41" w:rsidP="00517E41">
      <w:pPr>
        <w:pStyle w:val="Corpo"/>
        <w:spacing w:line="276" w:lineRule="auto"/>
        <w:rPr>
          <w:b/>
        </w:rPr>
      </w:pPr>
    </w:p>
    <w:p w14:paraId="6D3F5E91" w14:textId="77777777" w:rsidR="00517E41" w:rsidRDefault="00517E41" w:rsidP="00517E41">
      <w:pPr>
        <w:pStyle w:val="Ttulo1"/>
        <w:jc w:val="center"/>
      </w:pPr>
      <w:bookmarkStart w:id="180" w:name="_Toc62720188"/>
      <w:r>
        <w:lastRenderedPageBreak/>
        <w:t>Formulário</w:t>
      </w:r>
      <w:bookmarkEnd w:id="180"/>
    </w:p>
    <w:p w14:paraId="331BD08B" w14:textId="77777777" w:rsidR="00517E41" w:rsidRDefault="00517E41" w:rsidP="00517E41">
      <w:pPr>
        <w:pStyle w:val="Corpo"/>
        <w:spacing w:after="120"/>
      </w:pPr>
    </w:p>
    <w:p w14:paraId="4D1C45AD" w14:textId="26318FA5" w:rsidR="00517E41" w:rsidRPr="00B94E54" w:rsidRDefault="00B94E54" w:rsidP="00517E41">
      <w:pPr>
        <w:pStyle w:val="Corpo"/>
        <w:rPr>
          <w:b/>
          <w:i/>
          <w:iCs/>
          <w:sz w:val="24"/>
        </w:rPr>
      </w:pPr>
      <w:r w:rsidRPr="00B94E54">
        <w:rPr>
          <w:b/>
          <w:i/>
          <w:iCs/>
          <w:sz w:val="24"/>
        </w:rPr>
        <w:t xml:space="preserve">Baixa Dose de </w:t>
      </w:r>
      <w:proofErr w:type="spellStart"/>
      <w:r w:rsidRPr="00B94E54">
        <w:rPr>
          <w:b/>
          <w:i/>
          <w:iCs/>
          <w:sz w:val="24"/>
        </w:rPr>
        <w:t>Azatioprina</w:t>
      </w:r>
      <w:proofErr w:type="spellEnd"/>
      <w:r w:rsidRPr="00B94E54">
        <w:rPr>
          <w:b/>
          <w:i/>
          <w:iCs/>
          <w:sz w:val="24"/>
        </w:rPr>
        <w:t xml:space="preserve"> é Tão Eficaz Quanto Dose Padrão na Remissão da Doença de </w:t>
      </w:r>
      <w:proofErr w:type="spellStart"/>
      <w:r w:rsidRPr="00B94E54">
        <w:rPr>
          <w:b/>
          <w:i/>
          <w:iCs/>
          <w:sz w:val="24"/>
        </w:rPr>
        <w:t>Crohn</w:t>
      </w:r>
      <w:proofErr w:type="spellEnd"/>
    </w:p>
    <w:p w14:paraId="2CBB4C7B" w14:textId="77777777" w:rsidR="00B94E54" w:rsidRPr="00C30C20" w:rsidRDefault="00B94E54" w:rsidP="00517E41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17E41" w:rsidRPr="009537E7" w14:paraId="222585AF" w14:textId="77777777" w:rsidTr="00517E4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8475CD7" w14:textId="389402BA" w:rsidR="00517E41" w:rsidRDefault="00517E41" w:rsidP="00517E41">
            <w:pPr>
              <w:pStyle w:val="Corpo"/>
              <w:spacing w:after="0"/>
              <w:jc w:val="center"/>
              <w:rPr>
                <w:b/>
                <w:color w:val="FFFFFF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>
              <w:rPr>
                <w:b/>
                <w:color w:val="FFFFFF" w:themeColor="background1"/>
                <w:sz w:val="22"/>
              </w:rPr>
              <w:t>Azatioprina</w:t>
            </w:r>
            <w:proofErr w:type="spellEnd"/>
          </w:p>
        </w:tc>
      </w:tr>
      <w:tr w:rsidR="00517E41" w:rsidRPr="009537E7" w14:paraId="00CA3F13" w14:textId="77777777" w:rsidTr="00517E4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B6BBCB8" w14:textId="21396939" w:rsidR="00517E41" w:rsidRDefault="00517E41" w:rsidP="00517E41">
            <w:pPr>
              <w:pStyle w:val="Corpo"/>
              <w:jc w:val="center"/>
              <w:rPr>
                <w:rFonts w:cs="Calibri"/>
                <w:szCs w:val="23"/>
              </w:rPr>
            </w:pPr>
            <w:bookmarkStart w:id="181" w:name="_Hlk62659594"/>
            <w:proofErr w:type="spellStart"/>
            <w:r>
              <w:t>Azatioprina</w:t>
            </w:r>
            <w:bookmarkEnd w:id="181"/>
            <w:proofErr w:type="spellEnd"/>
            <w:r>
              <w:t>..................................1,5 mg/kg</w:t>
            </w:r>
          </w:p>
        </w:tc>
      </w:tr>
      <w:tr w:rsidR="00517E41" w:rsidRPr="009537E7" w14:paraId="2EDA8DC9" w14:textId="77777777" w:rsidTr="00517E4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E5AC215" w14:textId="32866668" w:rsidR="00517E41" w:rsidRDefault="00517E41" w:rsidP="00517E41">
            <w:pPr>
              <w:pStyle w:val="Corpo"/>
              <w:jc w:val="center"/>
            </w:pPr>
            <w:r>
              <w:t>Excipiente qsp............................1 Cápsula</w:t>
            </w:r>
          </w:p>
        </w:tc>
      </w:tr>
    </w:tbl>
    <w:p w14:paraId="73702E8D" w14:textId="77777777" w:rsidR="00517E41" w:rsidRPr="00B12A58" w:rsidRDefault="00517E41" w:rsidP="00517E41">
      <w:pPr>
        <w:pStyle w:val="Corpo"/>
        <w:ind w:right="3969"/>
        <w:jc w:val="left"/>
        <w:rPr>
          <w:sz w:val="16"/>
          <w:szCs w:val="16"/>
        </w:rPr>
      </w:pPr>
      <w:r>
        <w:rPr>
          <w:sz w:val="16"/>
          <w:szCs w:val="16"/>
        </w:rPr>
        <w:t>Administrar 1 cápsula ao dia ou conforme orientação médica.</w:t>
      </w:r>
    </w:p>
    <w:p w14:paraId="2C944CE9" w14:textId="77777777" w:rsidR="00517E41" w:rsidRDefault="00517E41" w:rsidP="00517E41">
      <w:pPr>
        <w:pStyle w:val="Corpo"/>
        <w:spacing w:after="0"/>
        <w:ind w:left="360"/>
        <w:rPr>
          <w:sz w:val="20"/>
          <w:szCs w:val="20"/>
        </w:rPr>
      </w:pPr>
    </w:p>
    <w:p w14:paraId="50576487" w14:textId="44B57926" w:rsidR="00517E41" w:rsidRDefault="00B94E54" w:rsidP="00517E41">
      <w:pPr>
        <w:pStyle w:val="Corpo"/>
        <w:spacing w:after="0"/>
        <w:rPr>
          <w:sz w:val="20"/>
          <w:szCs w:val="20"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3081600" behindDoc="0" locked="0" layoutInCell="1" allowOverlap="1" wp14:anchorId="41684665" wp14:editId="2CE522F5">
                <wp:simplePos x="0" y="0"/>
                <wp:positionH relativeFrom="margin">
                  <wp:posOffset>0</wp:posOffset>
                </wp:positionH>
                <wp:positionV relativeFrom="paragraph">
                  <wp:posOffset>97337</wp:posOffset>
                </wp:positionV>
                <wp:extent cx="5753100" cy="1294411"/>
                <wp:effectExtent l="0" t="0" r="0" b="1270"/>
                <wp:wrapNone/>
                <wp:docPr id="2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294411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5121D" w14:textId="00459BBE" w:rsidR="005D1916" w:rsidRPr="00B94E54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94E54">
                              <w:rPr>
                                <w:sz w:val="18"/>
                                <w:szCs w:val="18"/>
                              </w:rPr>
                              <w:t xml:space="preserve">Esse estudo aberto, observacional e prospectivo de </w: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fldChar w:fldCharType="begin">
                                <w:fldData xml:space="preserve">PEVuZE5vdGU+PENpdGU+PEF1dGhvcj5RaWFuPC9BdXRob3I+PFllYXI+MjAxODwvWWVhcj48SURU
ZXh0PkxvdyBkb3NlIG9mIGF6YXRoaW9wcmluZSBpcyBlZmZlY3RpdmUgdG8gaW5kdWNlIGFuZCBt
YWludGFpbiByZW1pc3Npb24gaW4gYWN0aXZlIENyb2huIGRpc2Vhc2U6IEEgcHJvc3BlY3RpdmUg
b2JzZXJ2YXRpb25hbCBzdHVkeTwvSURUZXh0PjxEaXNwbGF5VGV4dD4oUWlhbjxzdHlsZSBmYWNl
PSJpdGFsaWMiPiBldCBhbC48L3N0eWxlPiwgMjAxOCk8L0Rpc3BsYXlUZXh0PjxyZWNvcmQ+PGRh
dGVzPjxwdWItZGF0ZXM+PGRhdGU+QXVnPC9kYXRlPjwvcHViLWRhdGVzPjx5ZWFyPjIwMTg8L3ll
YXI+PC9kYXRlcz48a2V5d29yZHM+PGtleXdvcmQ+QWR1bHQ8L2tleXdvcmQ+PGtleXdvcmQ+QXph
dGhpb3ByaW5lLyphZG1pbmlzdHJhdGlvbiAmYW1wOyBkb3NhZ2UvYWR2ZXJzZSBlZmZlY3RzPC9r
ZXl3b3JkPjxrZXl3b3JkPkNyb2huIERpc2Vhc2UvKmRydWcgdGhlcmFweTwva2V5d29yZD48a2V5
d29yZD5GZW1hbGU8L2tleXdvcmQ+PGtleXdvcmQ+Rm9sbG93LVVwIFN0dWRpZXM8L2tleXdvcmQ+
PGtleXdvcmQ+R2x1Y29jb3J0aWNvaWRzL3RoZXJhcGV1dGljIHVzZTwva2V5d29yZD48a2V5d29y
ZD5IdW1hbnM8L2tleXdvcmQ+PGtleXdvcmQ+SW1tdW5vc3VwcHJlc3NpdmUgQWdlbnRzLyphZG1p
bmlzdHJhdGlvbiAmYW1wOyBkb3NhZ2UvYWR2ZXJzZSBlZmZlY3RzPC9rZXl3b3JkPjxrZXl3b3Jk
PkludGVudGlvbiB0byBUcmVhdCBBbmFseXNpczwva2V5d29yZD48a2V5d29yZD5NYWxlPC9rZXl3
b3JkPjxrZXl3b3JkPk1pZGRsZSBBZ2VkPC9rZXl3b3JkPjxrZXl3b3JkPlByb3NwZWN0aXZlIFN0
dWRpZXM8L2tleXdvcmQ+PGtleXdvcmQ+UmVtaXNzaW9uIEluZHVjdGlvbjwva2V5d29yZD48a2V5
d29yZD5UcmVhdG1lbnQgT3V0Y29tZTwva2V5d29yZD48L2tleXdvcmRzPjxpc2JuPjAwMjUtNzk3
NDwvaXNibj48Y3VzdG9tMj5QTUM2MTEyOTA2PC9jdXN0b20yPjx0aXRsZXM+PHRpdGxlPkxvdyBk
b3NlIG9mIGF6YXRoaW9wcmluZSBpcyBlZmZlY3RpdmUgdG8gaW5kdWNlIGFuZCBtYWludGFpbiBy
ZW1pc3Npb24gaW4gYWN0aXZlIENyb2huIGRpc2Vhc2U6IEEgcHJvc3BlY3RpdmUgb2JzZXJ2YXRp
b25hbCBzdHVkeTwvdGl0bGU+PHNlY29uZGFyeS10aXRsZT5NZWRpY2luZSAoQmFsdGltb3JlKTwv
c2Vjb25kYXJ5LXRpdGxlPjxhbHQtdGl0bGU+TWVkaWNpbmU8L2FsdC10aXRsZT48L3RpdGxlcz48
cGFnZXM+ZTExODE0PC9wYWdlcz48bnVtYmVyPjM0PC9udW1iZXI+PGNvbnRyaWJ1dG9ycz48YXV0
aG9ycz48YXV0aG9yPlFpYW4sIFguPC9hdXRob3I+PGF1dGhvcj5XYW5nLCBULjwvYXV0aG9yPjxh
dXRob3I+U2hlbiwgSi48L2F1dGhvcj48YXV0aG9yPlJhbiwgWi48L2F1dGhvcj48L2F1dGhvcnM+
PC9jb250cmlidXRvcnM+PGVkaXRpb24+MjAxOC8wOC8yNjwvZWRpdGlvbj48bGFuZ3VhZ2U+ZW5n
PC9sYW5ndWFnZT48YWRkZWQtZGF0ZSBmb3JtYXQ9InV0YyI+MTUzOTI1NzEzMDwvYWRkZWQtZGF0
ZT48cmVmLXR5cGUgbmFtZT0iSm91cm5hbCBBcnRpY2xlIj4xNzwvcmVmLXR5cGU+PGF1dGgtYWRk
cmVzcz5EaXZpc2lvbiBvZiBHYXN0cm9lbnRlcm9sb2d5IGFuZCBIZXBhdG9sb2d5LCBLZXkgTGFi
b3JhdG9yeSBvZiBHYXN0cm9lbnRlcm9sb2d5IGFuZCBIZXBhdG9sb2d5LCBNaW5pc3RyeSBvZiBI
ZWFsdGgsIEluZmxhbW1hdG9yeSBCb3dlbCBEaXNlYXNlIFJlc2VhcmNoIENlbnRlciwgUmVuIEpp
IEhvc3BpdGFsLCBTY2hvb2wgb2YgTWVkaWNpbmUsIFNoYW5naGFpIEppYW8gVG9uZyBVbml2ZXJz
aXR5LCBTaGFuZ2hhaSBJbnN0aXR1dGUgb2YgRGlnZXN0aXZlIERpc2Vhc2UuJiN4RDtEaXZpc2lv
biBvZiBHYXN0cm9lbnRlcm9sb2d5IGFuZCBIZXBhdG9sb2d5LCBTaGFuZ2hhaSBJbnRlcm5hdGlv
bmFsIE1lZGljYWwgQ2VudHJlLCBTaGFuZ2hhaSwgQ2hpbmEuPC9hdXRoLWFkZHJlc3M+PHJlbW90
ZS1kYXRhYmFzZS1wcm92aWRlcj5OTE08L3JlbW90ZS1kYXRhYmFzZS1wcm92aWRlcj48cmVjLW51
bWJlcj44PC9yZWMtbnVtYmVyPjxsYXN0LXVwZGF0ZWQtZGF0ZSBmb3JtYXQ9InV0YyI+MTUzOTI1
NzEzMDwvbGFzdC11cGRhdGVkLWRhdGU+PGFjY2Vzc2lvbi1udW0+MzAxNDI3Njk8L2FjY2Vzc2lv
bi1udW0+PGVsZWN0cm9uaWMtcmVzb3VyY2UtbnVtPjEwLjEwOTcvbWQuMDAwMDAwMDAwMDAxMTgx
NDwvZWxlY3Ryb25pYy1yZXNvdXJjZS1udW0+PHZvbHVtZT45Nzwvdm9sdW1lPjwvcmVjb3JkPjwv
Q2l0ZT48L0VuZE5vdGU+AG==
</w:fldData>
                              </w:fldChar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instrText xml:space="preserve"> ADDIN EN.CITE </w:instrTex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fldChar w:fldCharType="begin">
                                <w:fldData xml:space="preserve">PEVuZE5vdGU+PENpdGU+PEF1dGhvcj5RaWFuPC9BdXRob3I+PFllYXI+MjAxODwvWWVhcj48SURU
ZXh0PkxvdyBkb3NlIG9mIGF6YXRoaW9wcmluZSBpcyBlZmZlY3RpdmUgdG8gaW5kdWNlIGFuZCBt
YWludGFpbiByZW1pc3Npb24gaW4gYWN0aXZlIENyb2huIGRpc2Vhc2U6IEEgcHJvc3BlY3RpdmUg
b2JzZXJ2YXRpb25hbCBzdHVkeTwvSURUZXh0PjxEaXNwbGF5VGV4dD4oUWlhbjxzdHlsZSBmYWNl
PSJpdGFsaWMiPiBldCBhbC48L3N0eWxlPiwgMjAxOCk8L0Rpc3BsYXlUZXh0PjxyZWNvcmQ+PGRh
dGVzPjxwdWItZGF0ZXM+PGRhdGU+QXVnPC9kYXRlPjwvcHViLWRhdGVzPjx5ZWFyPjIwMTg8L3ll
YXI+PC9kYXRlcz48a2V5d29yZHM+PGtleXdvcmQ+QWR1bHQ8L2tleXdvcmQ+PGtleXdvcmQ+QXph
dGhpb3ByaW5lLyphZG1pbmlzdHJhdGlvbiAmYW1wOyBkb3NhZ2UvYWR2ZXJzZSBlZmZlY3RzPC9r
ZXl3b3JkPjxrZXl3b3JkPkNyb2huIERpc2Vhc2UvKmRydWcgdGhlcmFweTwva2V5d29yZD48a2V5
d29yZD5GZW1hbGU8L2tleXdvcmQ+PGtleXdvcmQ+Rm9sbG93LVVwIFN0dWRpZXM8L2tleXdvcmQ+
PGtleXdvcmQ+R2x1Y29jb3J0aWNvaWRzL3RoZXJhcGV1dGljIHVzZTwva2V5d29yZD48a2V5d29y
ZD5IdW1hbnM8L2tleXdvcmQ+PGtleXdvcmQ+SW1tdW5vc3VwcHJlc3NpdmUgQWdlbnRzLyphZG1p
bmlzdHJhdGlvbiAmYW1wOyBkb3NhZ2UvYWR2ZXJzZSBlZmZlY3RzPC9rZXl3b3JkPjxrZXl3b3Jk
PkludGVudGlvbiB0byBUcmVhdCBBbmFseXNpczwva2V5d29yZD48a2V5d29yZD5NYWxlPC9rZXl3
b3JkPjxrZXl3b3JkPk1pZGRsZSBBZ2VkPC9rZXl3b3JkPjxrZXl3b3JkPlByb3NwZWN0aXZlIFN0
dWRpZXM8L2tleXdvcmQ+PGtleXdvcmQ+UmVtaXNzaW9uIEluZHVjdGlvbjwva2V5d29yZD48a2V5
d29yZD5UcmVhdG1lbnQgT3V0Y29tZTwva2V5d29yZD48L2tleXdvcmRzPjxpc2JuPjAwMjUtNzk3
NDwvaXNibj48Y3VzdG9tMj5QTUM2MTEyOTA2PC9jdXN0b20yPjx0aXRsZXM+PHRpdGxlPkxvdyBk
b3NlIG9mIGF6YXRoaW9wcmluZSBpcyBlZmZlY3RpdmUgdG8gaW5kdWNlIGFuZCBtYWludGFpbiBy
ZW1pc3Npb24gaW4gYWN0aXZlIENyb2huIGRpc2Vhc2U6IEEgcHJvc3BlY3RpdmUgb2JzZXJ2YXRp
b25hbCBzdHVkeTwvdGl0bGU+PHNlY29uZGFyeS10aXRsZT5NZWRpY2luZSAoQmFsdGltb3JlKTwv
c2Vjb25kYXJ5LXRpdGxlPjxhbHQtdGl0bGU+TWVkaWNpbmU8L2FsdC10aXRsZT48L3RpdGxlcz48
cGFnZXM+ZTExODE0PC9wYWdlcz48bnVtYmVyPjM0PC9udW1iZXI+PGNvbnRyaWJ1dG9ycz48YXV0
aG9ycz48YXV0aG9yPlFpYW4sIFguPC9hdXRob3I+PGF1dGhvcj5XYW5nLCBULjwvYXV0aG9yPjxh
dXRob3I+U2hlbiwgSi48L2F1dGhvcj48YXV0aG9yPlJhbiwgWi48L2F1dGhvcj48L2F1dGhvcnM+
PC9jb250cmlidXRvcnM+PGVkaXRpb24+MjAxOC8wOC8yNjwvZWRpdGlvbj48bGFuZ3VhZ2U+ZW5n
PC9sYW5ndWFnZT48YWRkZWQtZGF0ZSBmb3JtYXQ9InV0YyI+MTUzOTI1NzEzMDwvYWRkZWQtZGF0
ZT48cmVmLXR5cGUgbmFtZT0iSm91cm5hbCBBcnRpY2xlIj4xNzwvcmVmLXR5cGU+PGF1dGgtYWRk
cmVzcz5EaXZpc2lvbiBvZiBHYXN0cm9lbnRlcm9sb2d5IGFuZCBIZXBhdG9sb2d5LCBLZXkgTGFi
b3JhdG9yeSBvZiBHYXN0cm9lbnRlcm9sb2d5IGFuZCBIZXBhdG9sb2d5LCBNaW5pc3RyeSBvZiBI
ZWFsdGgsIEluZmxhbW1hdG9yeSBCb3dlbCBEaXNlYXNlIFJlc2VhcmNoIENlbnRlciwgUmVuIEpp
IEhvc3BpdGFsLCBTY2hvb2wgb2YgTWVkaWNpbmUsIFNoYW5naGFpIEppYW8gVG9uZyBVbml2ZXJz
aXR5LCBTaGFuZ2hhaSBJbnN0aXR1dGUgb2YgRGlnZXN0aXZlIERpc2Vhc2UuJiN4RDtEaXZpc2lv
biBvZiBHYXN0cm9lbnRlcm9sb2d5IGFuZCBIZXBhdG9sb2d5LCBTaGFuZ2hhaSBJbnRlcm5hdGlv
bmFsIE1lZGljYWwgQ2VudHJlLCBTaGFuZ2hhaSwgQ2hpbmEuPC9hdXRoLWFkZHJlc3M+PHJlbW90
ZS1kYXRhYmFzZS1wcm92aWRlcj5OTE08L3JlbW90ZS1kYXRhYmFzZS1wcm92aWRlcj48cmVjLW51
bWJlcj44PC9yZWMtbnVtYmVyPjxsYXN0LXVwZGF0ZWQtZGF0ZSBmb3JtYXQ9InV0YyI+MTUzOTI1
NzEzMDwvbGFzdC11cGRhdGVkLWRhdGU+PGFjY2Vzc2lvbi1udW0+MzAxNDI3Njk8L2FjY2Vzc2lv
bi1udW0+PGVsZWN0cm9uaWMtcmVzb3VyY2UtbnVtPjEwLjEwOTcvbWQuMDAwMDAwMDAwMDAxMTgx
NDwvZWxlY3Ryb25pYy1yZXNvdXJjZS1udW0+PHZvbHVtZT45Nzwvdm9sdW1lPjwvcmVjb3JkPjwv
Q2l0ZT48L0VuZE5vdGU+AG==
</w:fldData>
                              </w:fldChar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instrText xml:space="preserve"> ADDIN EN.CITE.DATA </w:instrTex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t>(Qian</w:t>
                            </w:r>
                            <w:r w:rsidRPr="00B94E54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et al.</w: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t>, 2018)</w: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t xml:space="preserve"> avaliou a eficácia e segurança de doses padrão e baixas de </w:t>
                            </w:r>
                            <w:proofErr w:type="spellStart"/>
                            <w:r w:rsidRPr="00B94E54">
                              <w:rPr>
                                <w:sz w:val="18"/>
                                <w:szCs w:val="18"/>
                              </w:rPr>
                              <w:t>azatioprina</w:t>
                            </w:r>
                            <w:proofErr w:type="spellEnd"/>
                            <w:r w:rsidRPr="00B94E54">
                              <w:rPr>
                                <w:sz w:val="18"/>
                                <w:szCs w:val="18"/>
                              </w:rPr>
                              <w:t xml:space="preserve"> em combinação com esteroides no tratamento da 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Doença de </w:t>
                            </w:r>
                            <w:proofErr w:type="spellStart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>Crohn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(DC)</w: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t xml:space="preserve"> ativa.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t>O grupo 1 foi tão eficaz quanto o 2 para induzir a remissão de DC ativa nos primeiros 6 meses de administração, na manutenção da remissão de DC inativa no primeiro e segundo ano de administração;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4E54">
                              <w:rPr>
                                <w:sz w:val="18"/>
                                <w:szCs w:val="18"/>
                              </w:rPr>
                              <w:t>O grupo 1 não aumentou a recorrência de DC ativa após remissão clínica comparado ao grupo 2 nos primeiros 2 anos de administração;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94E54">
                              <w:rPr>
                                <w:sz w:val="18"/>
                                <w:szCs w:val="18"/>
                              </w:rPr>
                              <w:t>Azatioprina</w:t>
                            </w:r>
                            <w:proofErr w:type="spellEnd"/>
                            <w:r w:rsidRPr="00B94E54">
                              <w:rPr>
                                <w:sz w:val="18"/>
                                <w:szCs w:val="18"/>
                              </w:rPr>
                              <w:t xml:space="preserve"> na dose de 1,5 mg/ kg ao dia apresentou menor taxa de efeitos adversos que o 2,0mg/ kg ao dia, mas as análises não mostraram diferença estatisticamente significativa. O efeito adverso mais comum foi </w:t>
                            </w:r>
                            <w:proofErr w:type="spellStart"/>
                            <w:r w:rsidRPr="00B94E54">
                              <w:rPr>
                                <w:sz w:val="18"/>
                                <w:szCs w:val="18"/>
                              </w:rPr>
                              <w:t>mielosupressão</w:t>
                            </w:r>
                            <w:proofErr w:type="spellEnd"/>
                            <w:r w:rsidRPr="00B94E5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57D9253" w14:textId="0C34B137" w:rsidR="005D1916" w:rsidRPr="00B94E54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773C60" w14:textId="77777777" w:rsidR="005D1916" w:rsidRPr="00601BC7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84665" id="_x0000_s1206" type="#_x0000_t202" style="position:absolute;left:0;text-align:left;margin-left:0;margin-top:7.65pt;width:453pt;height:101.9pt;z-index:25308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2i6KgIAADgEAAAOAAAAZHJzL2Uyb0RvYy54bWysU9uO0zAQfUfiHyy/0zSh3aVR09XS1SKk&#10;5SItfMDEcRqLxGNst0n5esZ2Wwq8IfJgxTP2mTNnjtd309Czg7ROoa54PptzJrXARuldxb9+eXz1&#10;hjPnQTfQo5YVP0rH7zYvX6xHU8oCO+wbaRmBaFeOpuKd96bMMic6OYCboZGaki3aATxt7S5rLIyE&#10;PvRZMZ/fZCPaxlgU0jmKPqQk30T8tpXCf2pbJz3rK07cfFxtXOuwZps1lDsLplPiRAP+gcUASlPR&#10;C9QDeGB7q/6CGpSw6LD1M4FDhm2rhIw9UDf5/I9unjswMvZC4jhzkcn9P1jx8fDZMtVUvFiSPhoG&#10;GtIW1ASskczLySMrgkqjcSUdfjZ03E9vcaJpx46deULxzTGN2w70Tt5bi2MnoSGWebiZXV1NOC6A&#10;1OMHbKgY7D1GoKm1Q5CQRGGETmyOlwkRDyYouLxdvs7nlBKUy4vVYpGnGlCerxvr/DuJAws/Fbdk&#10;gQgPhyfnAx0oz0dCNYe9ah5V38dNsJ3c9pYdgAxT74p4td8PxDXFqDp9yTcUJ3eleAwRdnRugIiV&#10;fkPvdaihMVRLREIkyhMUSdr4qZ7iPPKb1Vn3GpsjKWYx2ZeeG/10aH9wNpJ1K+6+78FKzvr3mlRf&#10;5YtF8HrcLJa3BW3sdaa+zoAWBFVxz1n63fr0PvbGql1HldKcNd7TpFoVNQwjTaxODZA9Y8OnpxT8&#10;f72Pp349+M1PAAAA//8DAFBLAwQUAAYACAAAACEAckFzYNwAAAAHAQAADwAAAGRycy9kb3ducmV2&#10;LnhtbEyPzU7DMBCE70i8g7VI3KiTolQkxKkQEj2UU3+QOLrxkkTY68h20/TtWU5wnJnVzLf1enZW&#10;TBji4ElBvshAILXeDNQpOB7eHp5AxKTJaOsJFVwxwrq5val1ZfyFdjjtUye4hGKlFfQpjZWUse3R&#10;6bjwIxJnXz44nViGTpqgL1zurFxm2Uo6PRAv9HrE1x7b7/3ZKZg+y3cbPq7FQW63827a5BtbWKXu&#10;7+aXZxAJ5/R3DL/4jA4NM538mUwUVgE/ktgtHkFwWmYrNk4KlnmZg2xq+Z+/+QEAAP//AwBQSwEC&#10;LQAUAAYACAAAACEAtoM4kv4AAADhAQAAEwAAAAAAAAAAAAAAAAAAAAAAW0NvbnRlbnRfVHlwZXNd&#10;LnhtbFBLAQItABQABgAIAAAAIQA4/SH/1gAAAJQBAAALAAAAAAAAAAAAAAAAAC8BAABfcmVscy8u&#10;cmVsc1BLAQItABQABgAIAAAAIQD1O2i6KgIAADgEAAAOAAAAAAAAAAAAAAAAAC4CAABkcnMvZTJv&#10;RG9jLnhtbFBLAQItABQABgAIAAAAIQByQXNg3AAAAAcBAAAPAAAAAAAAAAAAAAAAAIQEAABkcnMv&#10;ZG93bnJldi54bWxQSwUGAAAAAAQABADzAAAAjQUAAAAA&#10;" fillcolor="#e7e6e6 [3214]" stroked="f">
                <v:textbox>
                  <w:txbxContent>
                    <w:p w14:paraId="3F25121D" w14:textId="00459BBE" w:rsidR="005D1916" w:rsidRPr="00B94E54" w:rsidRDefault="005D1916" w:rsidP="00B94E54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B94E54">
                        <w:rPr>
                          <w:sz w:val="18"/>
                          <w:szCs w:val="18"/>
                        </w:rPr>
                        <w:t xml:space="preserve">Esse estudo aberto, observacional e prospectivo de </w:t>
                      </w:r>
                      <w:r w:rsidRPr="00B94E54">
                        <w:rPr>
                          <w:sz w:val="18"/>
                          <w:szCs w:val="18"/>
                        </w:rPr>
                        <w:fldChar w:fldCharType="begin">
                          <w:fldData xml:space="preserve">PEVuZE5vdGU+PENpdGU+PEF1dGhvcj5RaWFuPC9BdXRob3I+PFllYXI+MjAxODwvWWVhcj48SURU
ZXh0PkxvdyBkb3NlIG9mIGF6YXRoaW9wcmluZSBpcyBlZmZlY3RpdmUgdG8gaW5kdWNlIGFuZCBt
YWludGFpbiByZW1pc3Npb24gaW4gYWN0aXZlIENyb2huIGRpc2Vhc2U6IEEgcHJvc3BlY3RpdmUg
b2JzZXJ2YXRpb25hbCBzdHVkeTwvSURUZXh0PjxEaXNwbGF5VGV4dD4oUWlhbjxzdHlsZSBmYWNl
PSJpdGFsaWMiPiBldCBhbC48L3N0eWxlPiwgMjAxOCk8L0Rpc3BsYXlUZXh0PjxyZWNvcmQ+PGRh
dGVzPjxwdWItZGF0ZXM+PGRhdGU+QXVnPC9kYXRlPjwvcHViLWRhdGVzPjx5ZWFyPjIwMTg8L3ll
YXI+PC9kYXRlcz48a2V5d29yZHM+PGtleXdvcmQ+QWR1bHQ8L2tleXdvcmQ+PGtleXdvcmQ+QXph
dGhpb3ByaW5lLyphZG1pbmlzdHJhdGlvbiAmYW1wOyBkb3NhZ2UvYWR2ZXJzZSBlZmZlY3RzPC9r
ZXl3b3JkPjxrZXl3b3JkPkNyb2huIERpc2Vhc2UvKmRydWcgdGhlcmFweTwva2V5d29yZD48a2V5
d29yZD5GZW1hbGU8L2tleXdvcmQ+PGtleXdvcmQ+Rm9sbG93LVVwIFN0dWRpZXM8L2tleXdvcmQ+
PGtleXdvcmQ+R2x1Y29jb3J0aWNvaWRzL3RoZXJhcGV1dGljIHVzZTwva2V5d29yZD48a2V5d29y
ZD5IdW1hbnM8L2tleXdvcmQ+PGtleXdvcmQ+SW1tdW5vc3VwcHJlc3NpdmUgQWdlbnRzLyphZG1p
bmlzdHJhdGlvbiAmYW1wOyBkb3NhZ2UvYWR2ZXJzZSBlZmZlY3RzPC9rZXl3b3JkPjxrZXl3b3Jk
PkludGVudGlvbiB0byBUcmVhdCBBbmFseXNpczwva2V5d29yZD48a2V5d29yZD5NYWxlPC9rZXl3
b3JkPjxrZXl3b3JkPk1pZGRsZSBBZ2VkPC9rZXl3b3JkPjxrZXl3b3JkPlByb3NwZWN0aXZlIFN0
dWRpZXM8L2tleXdvcmQ+PGtleXdvcmQ+UmVtaXNzaW9uIEluZHVjdGlvbjwva2V5d29yZD48a2V5
d29yZD5UcmVhdG1lbnQgT3V0Y29tZTwva2V5d29yZD48L2tleXdvcmRzPjxpc2JuPjAwMjUtNzk3
NDwvaXNibj48Y3VzdG9tMj5QTUM2MTEyOTA2PC9jdXN0b20yPjx0aXRsZXM+PHRpdGxlPkxvdyBk
b3NlIG9mIGF6YXRoaW9wcmluZSBpcyBlZmZlY3RpdmUgdG8gaW5kdWNlIGFuZCBtYWludGFpbiBy
ZW1pc3Npb24gaW4gYWN0aXZlIENyb2huIGRpc2Vhc2U6IEEgcHJvc3BlY3RpdmUgb2JzZXJ2YXRp
b25hbCBzdHVkeTwvdGl0bGU+PHNlY29uZGFyeS10aXRsZT5NZWRpY2luZSAoQmFsdGltb3JlKTwv
c2Vjb25kYXJ5LXRpdGxlPjxhbHQtdGl0bGU+TWVkaWNpbmU8L2FsdC10aXRsZT48L3RpdGxlcz48
cGFnZXM+ZTExODE0PC9wYWdlcz48bnVtYmVyPjM0PC9udW1iZXI+PGNvbnRyaWJ1dG9ycz48YXV0
aG9ycz48YXV0aG9yPlFpYW4sIFguPC9hdXRob3I+PGF1dGhvcj5XYW5nLCBULjwvYXV0aG9yPjxh
dXRob3I+U2hlbiwgSi48L2F1dGhvcj48YXV0aG9yPlJhbiwgWi48L2F1dGhvcj48L2F1dGhvcnM+
PC9jb250cmlidXRvcnM+PGVkaXRpb24+MjAxOC8wOC8yNjwvZWRpdGlvbj48bGFuZ3VhZ2U+ZW5n
PC9sYW5ndWFnZT48YWRkZWQtZGF0ZSBmb3JtYXQ9InV0YyI+MTUzOTI1NzEzMDwvYWRkZWQtZGF0
ZT48cmVmLXR5cGUgbmFtZT0iSm91cm5hbCBBcnRpY2xlIj4xNzwvcmVmLXR5cGU+PGF1dGgtYWRk
cmVzcz5EaXZpc2lvbiBvZiBHYXN0cm9lbnRlcm9sb2d5IGFuZCBIZXBhdG9sb2d5LCBLZXkgTGFi
b3JhdG9yeSBvZiBHYXN0cm9lbnRlcm9sb2d5IGFuZCBIZXBhdG9sb2d5LCBNaW5pc3RyeSBvZiBI
ZWFsdGgsIEluZmxhbW1hdG9yeSBCb3dlbCBEaXNlYXNlIFJlc2VhcmNoIENlbnRlciwgUmVuIEpp
IEhvc3BpdGFsLCBTY2hvb2wgb2YgTWVkaWNpbmUsIFNoYW5naGFpIEppYW8gVG9uZyBVbml2ZXJz
aXR5LCBTaGFuZ2hhaSBJbnN0aXR1dGUgb2YgRGlnZXN0aXZlIERpc2Vhc2UuJiN4RDtEaXZpc2lv
biBvZiBHYXN0cm9lbnRlcm9sb2d5IGFuZCBIZXBhdG9sb2d5LCBTaGFuZ2hhaSBJbnRlcm5hdGlv
bmFsIE1lZGljYWwgQ2VudHJlLCBTaGFuZ2hhaSwgQ2hpbmEuPC9hdXRoLWFkZHJlc3M+PHJlbW90
ZS1kYXRhYmFzZS1wcm92aWRlcj5OTE08L3JlbW90ZS1kYXRhYmFzZS1wcm92aWRlcj48cmVjLW51
bWJlcj44PC9yZWMtbnVtYmVyPjxsYXN0LXVwZGF0ZWQtZGF0ZSBmb3JtYXQ9InV0YyI+MTUzOTI1
NzEzMDwvbGFzdC11cGRhdGVkLWRhdGU+PGFjY2Vzc2lvbi1udW0+MzAxNDI3Njk8L2FjY2Vzc2lv
bi1udW0+PGVsZWN0cm9uaWMtcmVzb3VyY2UtbnVtPjEwLjEwOTcvbWQuMDAwMDAwMDAwMDAxMTgx
NDwvZWxlY3Ryb25pYy1yZXNvdXJjZS1udW0+PHZvbHVtZT45Nzwvdm9sdW1lPjwvcmVjb3JkPjwv
Q2l0ZT48L0VuZE5vdGU+AG==
</w:fldData>
                        </w:fldChar>
                      </w:r>
                      <w:r w:rsidRPr="00B94E54">
                        <w:rPr>
                          <w:sz w:val="18"/>
                          <w:szCs w:val="18"/>
                        </w:rPr>
                        <w:instrText xml:space="preserve"> ADDIN EN.CITE </w:instrText>
                      </w:r>
                      <w:r w:rsidRPr="00B94E54">
                        <w:rPr>
                          <w:sz w:val="18"/>
                          <w:szCs w:val="18"/>
                        </w:rPr>
                        <w:fldChar w:fldCharType="begin">
                          <w:fldData xml:space="preserve">PEVuZE5vdGU+PENpdGU+PEF1dGhvcj5RaWFuPC9BdXRob3I+PFllYXI+MjAxODwvWWVhcj48SURU
ZXh0PkxvdyBkb3NlIG9mIGF6YXRoaW9wcmluZSBpcyBlZmZlY3RpdmUgdG8gaW5kdWNlIGFuZCBt
YWludGFpbiByZW1pc3Npb24gaW4gYWN0aXZlIENyb2huIGRpc2Vhc2U6IEEgcHJvc3BlY3RpdmUg
b2JzZXJ2YXRpb25hbCBzdHVkeTwvSURUZXh0PjxEaXNwbGF5VGV4dD4oUWlhbjxzdHlsZSBmYWNl
PSJpdGFsaWMiPiBldCBhbC48L3N0eWxlPiwgMjAxOCk8L0Rpc3BsYXlUZXh0PjxyZWNvcmQ+PGRh
dGVzPjxwdWItZGF0ZXM+PGRhdGU+QXVnPC9kYXRlPjwvcHViLWRhdGVzPjx5ZWFyPjIwMTg8L3ll
YXI+PC9kYXRlcz48a2V5d29yZHM+PGtleXdvcmQ+QWR1bHQ8L2tleXdvcmQ+PGtleXdvcmQ+QXph
dGhpb3ByaW5lLyphZG1pbmlzdHJhdGlvbiAmYW1wOyBkb3NhZ2UvYWR2ZXJzZSBlZmZlY3RzPC9r
ZXl3b3JkPjxrZXl3b3JkPkNyb2huIERpc2Vhc2UvKmRydWcgdGhlcmFweTwva2V5d29yZD48a2V5
d29yZD5GZW1hbGU8L2tleXdvcmQ+PGtleXdvcmQ+Rm9sbG93LVVwIFN0dWRpZXM8L2tleXdvcmQ+
PGtleXdvcmQ+R2x1Y29jb3J0aWNvaWRzL3RoZXJhcGV1dGljIHVzZTwva2V5d29yZD48a2V5d29y
ZD5IdW1hbnM8L2tleXdvcmQ+PGtleXdvcmQ+SW1tdW5vc3VwcHJlc3NpdmUgQWdlbnRzLyphZG1p
bmlzdHJhdGlvbiAmYW1wOyBkb3NhZ2UvYWR2ZXJzZSBlZmZlY3RzPC9rZXl3b3JkPjxrZXl3b3Jk
PkludGVudGlvbiB0byBUcmVhdCBBbmFseXNpczwva2V5d29yZD48a2V5d29yZD5NYWxlPC9rZXl3
b3JkPjxrZXl3b3JkPk1pZGRsZSBBZ2VkPC9rZXl3b3JkPjxrZXl3b3JkPlByb3NwZWN0aXZlIFN0
dWRpZXM8L2tleXdvcmQ+PGtleXdvcmQ+UmVtaXNzaW9uIEluZHVjdGlvbjwva2V5d29yZD48a2V5
d29yZD5UcmVhdG1lbnQgT3V0Y29tZTwva2V5d29yZD48L2tleXdvcmRzPjxpc2JuPjAwMjUtNzk3
NDwvaXNibj48Y3VzdG9tMj5QTUM2MTEyOTA2PC9jdXN0b20yPjx0aXRsZXM+PHRpdGxlPkxvdyBk
b3NlIG9mIGF6YXRoaW9wcmluZSBpcyBlZmZlY3RpdmUgdG8gaW5kdWNlIGFuZCBtYWludGFpbiBy
ZW1pc3Npb24gaW4gYWN0aXZlIENyb2huIGRpc2Vhc2U6IEEgcHJvc3BlY3RpdmUgb2JzZXJ2YXRp
b25hbCBzdHVkeTwvdGl0bGU+PHNlY29uZGFyeS10aXRsZT5NZWRpY2luZSAoQmFsdGltb3JlKTwv
c2Vjb25kYXJ5LXRpdGxlPjxhbHQtdGl0bGU+TWVkaWNpbmU8L2FsdC10aXRsZT48L3RpdGxlcz48
cGFnZXM+ZTExODE0PC9wYWdlcz48bnVtYmVyPjM0PC9udW1iZXI+PGNvbnRyaWJ1dG9ycz48YXV0
aG9ycz48YXV0aG9yPlFpYW4sIFguPC9hdXRob3I+PGF1dGhvcj5XYW5nLCBULjwvYXV0aG9yPjxh
dXRob3I+U2hlbiwgSi48L2F1dGhvcj48YXV0aG9yPlJhbiwgWi48L2F1dGhvcj48L2F1dGhvcnM+
PC9jb250cmlidXRvcnM+PGVkaXRpb24+MjAxOC8wOC8yNjwvZWRpdGlvbj48bGFuZ3VhZ2U+ZW5n
PC9sYW5ndWFnZT48YWRkZWQtZGF0ZSBmb3JtYXQ9InV0YyI+MTUzOTI1NzEzMDwvYWRkZWQtZGF0
ZT48cmVmLXR5cGUgbmFtZT0iSm91cm5hbCBBcnRpY2xlIj4xNzwvcmVmLXR5cGU+PGF1dGgtYWRk
cmVzcz5EaXZpc2lvbiBvZiBHYXN0cm9lbnRlcm9sb2d5IGFuZCBIZXBhdG9sb2d5LCBLZXkgTGFi
b3JhdG9yeSBvZiBHYXN0cm9lbnRlcm9sb2d5IGFuZCBIZXBhdG9sb2d5LCBNaW5pc3RyeSBvZiBI
ZWFsdGgsIEluZmxhbW1hdG9yeSBCb3dlbCBEaXNlYXNlIFJlc2VhcmNoIENlbnRlciwgUmVuIEpp
IEhvc3BpdGFsLCBTY2hvb2wgb2YgTWVkaWNpbmUsIFNoYW5naGFpIEppYW8gVG9uZyBVbml2ZXJz
aXR5LCBTaGFuZ2hhaSBJbnN0aXR1dGUgb2YgRGlnZXN0aXZlIERpc2Vhc2UuJiN4RDtEaXZpc2lv
biBvZiBHYXN0cm9lbnRlcm9sb2d5IGFuZCBIZXBhdG9sb2d5LCBTaGFuZ2hhaSBJbnRlcm5hdGlv
bmFsIE1lZGljYWwgQ2VudHJlLCBTaGFuZ2hhaSwgQ2hpbmEuPC9hdXRoLWFkZHJlc3M+PHJlbW90
ZS1kYXRhYmFzZS1wcm92aWRlcj5OTE08L3JlbW90ZS1kYXRhYmFzZS1wcm92aWRlcj48cmVjLW51
bWJlcj44PC9yZWMtbnVtYmVyPjxsYXN0LXVwZGF0ZWQtZGF0ZSBmb3JtYXQ9InV0YyI+MTUzOTI1
NzEzMDwvbGFzdC11cGRhdGVkLWRhdGU+PGFjY2Vzc2lvbi1udW0+MzAxNDI3Njk8L2FjY2Vzc2lv
bi1udW0+PGVsZWN0cm9uaWMtcmVzb3VyY2UtbnVtPjEwLjEwOTcvbWQuMDAwMDAwMDAwMDAxMTgx
NDwvZWxlY3Ryb25pYy1yZXNvdXJjZS1udW0+PHZvbHVtZT45Nzwvdm9sdW1lPjwvcmVjb3JkPjwv
Q2l0ZT48L0VuZE5vdGU+AG==
</w:fldData>
                        </w:fldChar>
                      </w:r>
                      <w:r w:rsidRPr="00B94E54">
                        <w:rPr>
                          <w:sz w:val="18"/>
                          <w:szCs w:val="18"/>
                        </w:rPr>
                        <w:instrText xml:space="preserve"> ADDIN EN.CITE.DATA </w:instrText>
                      </w:r>
                      <w:r w:rsidRPr="00B94E54">
                        <w:rPr>
                          <w:sz w:val="18"/>
                          <w:szCs w:val="18"/>
                        </w:rPr>
                      </w:r>
                      <w:r w:rsidRPr="00B94E54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B94E54">
                        <w:rPr>
                          <w:sz w:val="18"/>
                          <w:szCs w:val="18"/>
                        </w:rPr>
                      </w:r>
                      <w:r w:rsidRPr="00B94E54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Pr="00B94E54">
                        <w:rPr>
                          <w:sz w:val="18"/>
                          <w:szCs w:val="18"/>
                        </w:rPr>
                        <w:t>(Qian</w:t>
                      </w:r>
                      <w:r w:rsidRPr="00B94E54">
                        <w:rPr>
                          <w:i/>
                          <w:sz w:val="18"/>
                          <w:szCs w:val="18"/>
                        </w:rPr>
                        <w:t xml:space="preserve"> et al.</w:t>
                      </w:r>
                      <w:r w:rsidRPr="00B94E54">
                        <w:rPr>
                          <w:sz w:val="18"/>
                          <w:szCs w:val="18"/>
                        </w:rPr>
                        <w:t>, 2018)</w:t>
                      </w:r>
                      <w:r w:rsidRPr="00B94E54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B94E54">
                        <w:rPr>
                          <w:sz w:val="18"/>
                          <w:szCs w:val="18"/>
                        </w:rPr>
                        <w:t xml:space="preserve"> avaliou a eficácia e segurança de doses padrão e baixas de </w:t>
                      </w:r>
                      <w:proofErr w:type="spellStart"/>
                      <w:r w:rsidRPr="00B94E54">
                        <w:rPr>
                          <w:sz w:val="18"/>
                          <w:szCs w:val="18"/>
                        </w:rPr>
                        <w:t>azatioprina</w:t>
                      </w:r>
                      <w:proofErr w:type="spellEnd"/>
                      <w:r w:rsidRPr="00B94E54">
                        <w:rPr>
                          <w:sz w:val="18"/>
                          <w:szCs w:val="18"/>
                        </w:rPr>
                        <w:t xml:space="preserve"> em combinação com esteroides no tratamento da 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Doença de </w:t>
                      </w:r>
                      <w:proofErr w:type="spellStart"/>
                      <w:r w:rsidRPr="00B94E54">
                        <w:rPr>
                          <w:bCs/>
                          <w:sz w:val="18"/>
                          <w:szCs w:val="18"/>
                        </w:rPr>
                        <w:t>Crohn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(DC)</w:t>
                      </w:r>
                      <w:r w:rsidRPr="00B94E54">
                        <w:rPr>
                          <w:sz w:val="18"/>
                          <w:szCs w:val="18"/>
                        </w:rPr>
                        <w:t xml:space="preserve"> ativa.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B94E54">
                        <w:rPr>
                          <w:sz w:val="18"/>
                          <w:szCs w:val="18"/>
                        </w:rPr>
                        <w:t>O grupo 1 foi tão eficaz quanto o 2 para induzir a remissão de DC ativa nos primeiros 6 meses de administração, na manutenção da remissão de DC inativa no primeiro e segundo ano de administração;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B94E54">
                        <w:rPr>
                          <w:sz w:val="18"/>
                          <w:szCs w:val="18"/>
                        </w:rPr>
                        <w:t>O grupo 1 não aumentou a recorrência de DC ativa após remissão clínica comparado ao grupo 2 nos primeiros 2 anos de administração;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94E54">
                        <w:rPr>
                          <w:sz w:val="18"/>
                          <w:szCs w:val="18"/>
                        </w:rPr>
                        <w:t>Azatioprina</w:t>
                      </w:r>
                      <w:proofErr w:type="spellEnd"/>
                      <w:r w:rsidRPr="00B94E54">
                        <w:rPr>
                          <w:sz w:val="18"/>
                          <w:szCs w:val="18"/>
                        </w:rPr>
                        <w:t xml:space="preserve"> na dose de 1,5 mg/ kg ao dia apresentou menor taxa de efeitos adversos que o 2,0mg/ kg ao dia, mas as análises não mostraram diferença estatisticamente significativa. O efeito adverso mais comum foi </w:t>
                      </w:r>
                      <w:proofErr w:type="spellStart"/>
                      <w:r w:rsidRPr="00B94E54">
                        <w:rPr>
                          <w:sz w:val="18"/>
                          <w:szCs w:val="18"/>
                        </w:rPr>
                        <w:t>mielosupressão</w:t>
                      </w:r>
                      <w:proofErr w:type="spellEnd"/>
                      <w:r w:rsidRPr="00B94E54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257D9253" w14:textId="0C34B137" w:rsidR="005D1916" w:rsidRPr="00B94E54" w:rsidRDefault="005D1916" w:rsidP="00B94E54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  <w:p w14:paraId="74773C60" w14:textId="77777777" w:rsidR="005D1916" w:rsidRPr="00601BC7" w:rsidRDefault="005D1916" w:rsidP="00B94E54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B87FBC" w14:textId="4DB8C6F5" w:rsidR="00517E41" w:rsidRDefault="00517E41" w:rsidP="00517E41">
      <w:pPr>
        <w:pStyle w:val="Corpo"/>
        <w:spacing w:line="276" w:lineRule="auto"/>
        <w:rPr>
          <w:b/>
        </w:rPr>
      </w:pPr>
    </w:p>
    <w:p w14:paraId="18093055" w14:textId="790F78C3" w:rsidR="00517E41" w:rsidRDefault="00517E41" w:rsidP="00517E41">
      <w:pPr>
        <w:pStyle w:val="Corpo"/>
        <w:spacing w:line="276" w:lineRule="auto"/>
        <w:rPr>
          <w:b/>
        </w:rPr>
      </w:pPr>
    </w:p>
    <w:p w14:paraId="338FE8F9" w14:textId="103EABC2" w:rsidR="00517E41" w:rsidRDefault="00517E41" w:rsidP="00517E41">
      <w:pPr>
        <w:pStyle w:val="Corpo"/>
        <w:spacing w:line="276" w:lineRule="auto"/>
        <w:rPr>
          <w:b/>
        </w:rPr>
      </w:pPr>
    </w:p>
    <w:p w14:paraId="32E965DC" w14:textId="3563F966" w:rsidR="00517E41" w:rsidRDefault="00517E41" w:rsidP="00517E41">
      <w:pPr>
        <w:pStyle w:val="Corpo"/>
        <w:spacing w:line="276" w:lineRule="auto"/>
        <w:rPr>
          <w:b/>
        </w:rPr>
      </w:pPr>
    </w:p>
    <w:p w14:paraId="43950010" w14:textId="37D05506" w:rsidR="005C14CF" w:rsidRDefault="005C14CF" w:rsidP="00B70169">
      <w:pPr>
        <w:pStyle w:val="Corpo"/>
        <w:spacing w:line="276" w:lineRule="auto"/>
        <w:rPr>
          <w:b/>
        </w:rPr>
      </w:pPr>
    </w:p>
    <w:p w14:paraId="437FA16B" w14:textId="52E9D828" w:rsidR="005C14CF" w:rsidRDefault="005C14CF" w:rsidP="00B70169">
      <w:pPr>
        <w:pStyle w:val="Corpo"/>
        <w:spacing w:line="276" w:lineRule="auto"/>
        <w:rPr>
          <w:b/>
        </w:rPr>
      </w:pPr>
    </w:p>
    <w:p w14:paraId="167B3856" w14:textId="3EFDFD89" w:rsidR="005C14CF" w:rsidRDefault="005C14CF" w:rsidP="00B70169">
      <w:pPr>
        <w:pStyle w:val="Corpo"/>
        <w:spacing w:line="276" w:lineRule="auto"/>
        <w:rPr>
          <w:b/>
        </w:rPr>
      </w:pPr>
    </w:p>
    <w:p w14:paraId="26813E02" w14:textId="4734A84B" w:rsidR="005C14CF" w:rsidRDefault="005C14CF" w:rsidP="00B70169">
      <w:pPr>
        <w:pStyle w:val="Corpo"/>
        <w:spacing w:line="276" w:lineRule="auto"/>
        <w:rPr>
          <w:b/>
        </w:rPr>
      </w:pPr>
    </w:p>
    <w:p w14:paraId="4A292FB8" w14:textId="291883F5" w:rsidR="005C14CF" w:rsidRDefault="005C14CF" w:rsidP="00B70169">
      <w:pPr>
        <w:pStyle w:val="Corpo"/>
        <w:spacing w:line="276" w:lineRule="auto"/>
        <w:rPr>
          <w:b/>
        </w:rPr>
      </w:pPr>
    </w:p>
    <w:p w14:paraId="2C8B06E0" w14:textId="6C93940B" w:rsidR="005C14CF" w:rsidRDefault="005C14CF" w:rsidP="00B70169">
      <w:pPr>
        <w:pStyle w:val="Corpo"/>
        <w:spacing w:line="276" w:lineRule="auto"/>
        <w:rPr>
          <w:b/>
        </w:rPr>
      </w:pPr>
    </w:p>
    <w:p w14:paraId="74A34D93" w14:textId="37E3E9AD" w:rsidR="005C14CF" w:rsidRDefault="005C14CF" w:rsidP="00B70169">
      <w:pPr>
        <w:pStyle w:val="Corpo"/>
        <w:spacing w:line="276" w:lineRule="auto"/>
        <w:rPr>
          <w:b/>
        </w:rPr>
      </w:pPr>
    </w:p>
    <w:p w14:paraId="3D8873A1" w14:textId="36C8C2E7" w:rsidR="005C14CF" w:rsidRDefault="005C14CF" w:rsidP="00B70169">
      <w:pPr>
        <w:pStyle w:val="Corpo"/>
        <w:spacing w:line="276" w:lineRule="auto"/>
        <w:rPr>
          <w:b/>
        </w:rPr>
      </w:pPr>
    </w:p>
    <w:p w14:paraId="4EE9E279" w14:textId="7DA20B87" w:rsidR="005C14CF" w:rsidRDefault="005C14CF" w:rsidP="00B70169">
      <w:pPr>
        <w:pStyle w:val="Corpo"/>
        <w:spacing w:line="276" w:lineRule="auto"/>
        <w:rPr>
          <w:b/>
        </w:rPr>
      </w:pPr>
    </w:p>
    <w:p w14:paraId="4CA13680" w14:textId="5FB49B19" w:rsidR="005C14CF" w:rsidRDefault="005C14CF" w:rsidP="00B70169">
      <w:pPr>
        <w:pStyle w:val="Corpo"/>
        <w:spacing w:line="276" w:lineRule="auto"/>
        <w:rPr>
          <w:b/>
        </w:rPr>
      </w:pPr>
    </w:p>
    <w:p w14:paraId="2EAEFCAD" w14:textId="0A205696" w:rsidR="005C14CF" w:rsidRDefault="005C14CF" w:rsidP="00B70169">
      <w:pPr>
        <w:pStyle w:val="Corpo"/>
        <w:spacing w:line="276" w:lineRule="auto"/>
        <w:rPr>
          <w:b/>
        </w:rPr>
      </w:pPr>
    </w:p>
    <w:p w14:paraId="15A674E3" w14:textId="2DDEEB61" w:rsidR="005C14CF" w:rsidRDefault="005C14CF" w:rsidP="00B70169">
      <w:pPr>
        <w:pStyle w:val="Corpo"/>
        <w:spacing w:line="276" w:lineRule="auto"/>
        <w:rPr>
          <w:b/>
        </w:rPr>
      </w:pPr>
    </w:p>
    <w:p w14:paraId="5BF8A395" w14:textId="6CA85F92" w:rsidR="005C14CF" w:rsidRDefault="005C14CF" w:rsidP="00B70169">
      <w:pPr>
        <w:pStyle w:val="Corpo"/>
        <w:spacing w:line="276" w:lineRule="auto"/>
        <w:rPr>
          <w:b/>
        </w:rPr>
      </w:pPr>
    </w:p>
    <w:p w14:paraId="12675915" w14:textId="21D1239E" w:rsidR="005C14CF" w:rsidRDefault="005C14CF" w:rsidP="00B70169">
      <w:pPr>
        <w:pStyle w:val="Corpo"/>
        <w:spacing w:line="276" w:lineRule="auto"/>
        <w:rPr>
          <w:b/>
        </w:rPr>
      </w:pPr>
    </w:p>
    <w:p w14:paraId="6F502595" w14:textId="70BEC661" w:rsidR="005C14CF" w:rsidRDefault="005C14CF" w:rsidP="00B70169">
      <w:pPr>
        <w:pStyle w:val="Corpo"/>
        <w:spacing w:line="276" w:lineRule="auto"/>
        <w:rPr>
          <w:b/>
        </w:rPr>
      </w:pPr>
    </w:p>
    <w:p w14:paraId="61CD5DD0" w14:textId="1E94E808" w:rsidR="005C14CF" w:rsidRDefault="005C14CF" w:rsidP="00B70169">
      <w:pPr>
        <w:pStyle w:val="Corpo"/>
        <w:spacing w:line="276" w:lineRule="auto"/>
        <w:rPr>
          <w:b/>
        </w:rPr>
      </w:pPr>
    </w:p>
    <w:p w14:paraId="51962ADC" w14:textId="08F71D5B" w:rsidR="005C14CF" w:rsidRDefault="005C14CF" w:rsidP="00B70169">
      <w:pPr>
        <w:pStyle w:val="Corpo"/>
        <w:spacing w:line="276" w:lineRule="auto"/>
        <w:rPr>
          <w:b/>
        </w:rPr>
      </w:pPr>
    </w:p>
    <w:p w14:paraId="0B2DE0F6" w14:textId="7A1BF9FB" w:rsidR="005C14CF" w:rsidRDefault="005C14CF" w:rsidP="00B70169">
      <w:pPr>
        <w:pStyle w:val="Corpo"/>
        <w:spacing w:line="276" w:lineRule="auto"/>
        <w:rPr>
          <w:b/>
        </w:rPr>
      </w:pPr>
    </w:p>
    <w:p w14:paraId="1E52105D" w14:textId="4D4A9521" w:rsidR="005C14CF" w:rsidRDefault="005C14CF" w:rsidP="00B70169">
      <w:pPr>
        <w:pStyle w:val="Corpo"/>
        <w:spacing w:line="276" w:lineRule="auto"/>
        <w:rPr>
          <w:b/>
        </w:rPr>
      </w:pPr>
    </w:p>
    <w:p w14:paraId="4147E88E" w14:textId="7EB17A0E" w:rsidR="005C14CF" w:rsidRDefault="005C14CF" w:rsidP="00B70169">
      <w:pPr>
        <w:pStyle w:val="Corpo"/>
        <w:spacing w:line="276" w:lineRule="auto"/>
        <w:rPr>
          <w:b/>
        </w:rPr>
      </w:pPr>
    </w:p>
    <w:p w14:paraId="10A62E29" w14:textId="77777777" w:rsidR="00B0692E" w:rsidRDefault="00B0692E" w:rsidP="00B0692E">
      <w:pPr>
        <w:pStyle w:val="Corpo"/>
        <w:spacing w:after="120"/>
      </w:pPr>
    </w:p>
    <w:p w14:paraId="52459E1B" w14:textId="1DA0A69C" w:rsidR="00B0692E" w:rsidRPr="00B94E54" w:rsidRDefault="00B94E54" w:rsidP="00B0692E">
      <w:pPr>
        <w:pStyle w:val="Corpo"/>
        <w:rPr>
          <w:b/>
          <w:i/>
          <w:sz w:val="24"/>
        </w:rPr>
      </w:pPr>
      <w:proofErr w:type="spellStart"/>
      <w:r w:rsidRPr="00B94E54">
        <w:rPr>
          <w:b/>
          <w:i/>
          <w:sz w:val="24"/>
        </w:rPr>
        <w:lastRenderedPageBreak/>
        <w:t>Pregabalina</w:t>
      </w:r>
      <w:proofErr w:type="spellEnd"/>
      <w:r w:rsidRPr="00B94E54">
        <w:rPr>
          <w:b/>
          <w:i/>
          <w:sz w:val="24"/>
        </w:rPr>
        <w:t xml:space="preserve"> + Antioxidantes</w:t>
      </w:r>
      <w:r>
        <w:rPr>
          <w:b/>
          <w:i/>
          <w:sz w:val="24"/>
        </w:rPr>
        <w:t xml:space="preserve"> s</w:t>
      </w:r>
      <w:r w:rsidRPr="00B94E54">
        <w:rPr>
          <w:b/>
          <w:i/>
          <w:sz w:val="24"/>
        </w:rPr>
        <w:t xml:space="preserve">ão Eficazes em Pacientes com </w:t>
      </w:r>
      <w:r>
        <w:rPr>
          <w:b/>
          <w:bCs/>
          <w:i/>
          <w:sz w:val="24"/>
        </w:rPr>
        <w:t>P</w:t>
      </w:r>
      <w:r w:rsidRPr="00B0692E">
        <w:rPr>
          <w:b/>
          <w:bCs/>
          <w:i/>
          <w:sz w:val="24"/>
        </w:rPr>
        <w:t xml:space="preserve">ancreatite </w:t>
      </w:r>
      <w:r>
        <w:rPr>
          <w:b/>
          <w:bCs/>
          <w:i/>
          <w:sz w:val="24"/>
        </w:rPr>
        <w:t>C</w:t>
      </w:r>
      <w:r w:rsidRPr="00B0692E">
        <w:rPr>
          <w:b/>
          <w:bCs/>
          <w:i/>
          <w:sz w:val="24"/>
        </w:rPr>
        <w:t xml:space="preserve">rônica com </w:t>
      </w:r>
      <w:r>
        <w:rPr>
          <w:b/>
          <w:bCs/>
          <w:i/>
          <w:sz w:val="24"/>
        </w:rPr>
        <w:t>C</w:t>
      </w:r>
      <w:r w:rsidRPr="00B0692E">
        <w:rPr>
          <w:b/>
          <w:bCs/>
          <w:i/>
          <w:sz w:val="24"/>
        </w:rPr>
        <w:t xml:space="preserve">alcificações </w:t>
      </w:r>
    </w:p>
    <w:p w14:paraId="54B4F24C" w14:textId="3CD4A77E" w:rsidR="00B94E54" w:rsidRPr="00C30C20" w:rsidRDefault="00B94E54" w:rsidP="00B0692E">
      <w:pPr>
        <w:pStyle w:val="Corpo"/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3083648" behindDoc="0" locked="0" layoutInCell="1" allowOverlap="1" wp14:anchorId="400E7088" wp14:editId="5418EC4B">
                <wp:simplePos x="0" y="0"/>
                <wp:positionH relativeFrom="margin">
                  <wp:posOffset>2981226</wp:posOffset>
                </wp:positionH>
                <wp:positionV relativeFrom="paragraph">
                  <wp:posOffset>183044</wp:posOffset>
                </wp:positionV>
                <wp:extent cx="2772394" cy="2873829"/>
                <wp:effectExtent l="0" t="0" r="9525" b="3175"/>
                <wp:wrapNone/>
                <wp:docPr id="2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2394" cy="2873829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66077" w14:textId="45644FAE" w:rsidR="005D1916" w:rsidRPr="00B94E54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Este estudo teve como objetivo avaliar os efeitos da combinação de antioxidantes e </w:t>
                            </w:r>
                            <w:proofErr w:type="spellStart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>pregabalina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na dor recorrente em pacientes com pancreatite crônica com calcificações (CCP) (</w:t>
                            </w:r>
                            <w:proofErr w:type="spellStart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>Talukdar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et al.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>, 2016).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>Após 2 meses, foi observada uma melhora significativa no grupo 1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(Grupo tratado)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em relação ao grupo placebo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(grupo 2)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através da redução percentual da VAS [-50 (-80.0; -32.1) </w:t>
                            </w:r>
                            <w:proofErr w:type="spellStart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vs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-29.5 (-64.5; 0); p=0.01], </w:t>
                            </w:r>
                            <w:proofErr w:type="spellStart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Izbicki</w:t>
                            </w:r>
                            <w:proofErr w:type="spellEnd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 xml:space="preserve"> score 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[14.5 (0; 21.3) </w:t>
                            </w:r>
                            <w:proofErr w:type="spellStart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vs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30.0 (11.8; 41.3); p=0.001], resolução completa da dor [20 (47.6%) </w:t>
                            </w:r>
                            <w:proofErr w:type="spellStart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vs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12 (26.7%);p=0.04] e do número de dias com dor [10.0 (2.0; 16.0) </w:t>
                            </w:r>
                            <w:proofErr w:type="spellStart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vs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18.0 (7.0; 34.0); p=0.01];</w:t>
                            </w: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A redução da dor persistiu aos 6 meses no grupo 1 em relação ao grupo 2 [20.0 (15.0; 28.0) </w:t>
                            </w:r>
                            <w:proofErr w:type="spellStart"/>
                            <w:r w:rsidRPr="00B94E54">
                              <w:rPr>
                                <w:bCs/>
                                <w:i/>
                                <w:sz w:val="18"/>
                                <w:szCs w:val="18"/>
                              </w:rPr>
                              <w:t>vs</w:t>
                            </w:r>
                            <w:proofErr w:type="spellEnd"/>
                            <w:r w:rsidRPr="00B94E54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36.0 (20.0; 50.0); p=0.006], 23.8% dos pacientes apresentaram náuseas/vômitos e 38.1% sonolência. Não houve mudança no protocolo do estudo. </w:t>
                            </w:r>
                          </w:p>
                          <w:p w14:paraId="3D6A600F" w14:textId="1E2FA34D" w:rsidR="005D1916" w:rsidRPr="00B94E54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D3E93E8" w14:textId="77777777" w:rsidR="005D1916" w:rsidRPr="00B94E54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4BD0DD0" w14:textId="77777777" w:rsidR="005D1916" w:rsidRPr="00601BC7" w:rsidRDefault="005D1916" w:rsidP="00B94E54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E7088" id="_x0000_s1207" type="#_x0000_t202" style="position:absolute;left:0;text-align:left;margin-left:234.75pt;margin-top:14.4pt;width:218.3pt;height:226.3pt;z-index:25308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e+KwIAADgEAAAOAAAAZHJzL2Uyb0RvYy54bWysU9tu2zAMfR+wfxD0vjh20yUx4hRdig4D&#10;ugvQ7QNoWY6FyaImKbG7rx8lp2m2vQ3TgyCS0iF5eLS5GXvNjtJ5habi+WzOmTQCG2X2Ff/29f7N&#10;ijMfwDSg0ciKP0nPb7avX20GW8oCO9SNdIxAjC8HW/EuBFtmmRed7MHP0EpDwRZdD4FMt88aBwOh&#10;9zor5vO32YCusQ6F9J68d1OQbxN+20oRPretl4HpilNtIe0u7XXcs+0Gyr0D2ylxKgP+oYoelKGk&#10;Z6g7CMAOTv0F1Svh0GMbZgL7DNtWCZl6oG7y+R/dPHZgZeqFyPH2TJP/f7Di0/GLY6qpeHGdc2ag&#10;pyHtQI3AGsmCHAOyIrI0WF/S5UdL18P4DkeadurY2wcU3z0zuOvA7OWtczh0EhqqMo8vs4unE46P&#10;IPXwERtKBoeACWhsXR8pJFIYodO0ns4TojqYIGexXBZX6wVngmLFanm1KtYpB5TPz63z4b3EnsVD&#10;xR1JIMHD8cGHWA6Uz1diNo9aNfdK62RE2cmdduwIJJh6X6Sn+tBTrZMvn8c16Yb8pK7Jn1yEnZQb&#10;IVKm39C1iTkMxmxTIdGT6ImMTNyEsR7TPPJlgozk1dg8EWMOJ/nSd6NDh+4nZwNJt+L+xwGc5Ex/&#10;MMT6Ol8sotaTsbheFmS4y0h9GQEjCKrigbPpuAvT/zhYp/YdZZrmbPCWJtWqxOFLVacGSJ6p4dNX&#10;ivq/tNOtlw+//QUAAP//AwBQSwMEFAAGAAgAAAAhADnryZLfAAAACgEAAA8AAABkcnMvZG93bnJl&#10;di54bWxMj8tqwzAQRfeF/oOYQHeN7BAb27UcSqFZpKs8Cl0q1tQ20cNIiuP8faerdjncw51z681s&#10;NJvQh8FZAekyAYa2dWqwnYDT8f25ABaitEpqZ1HAHQNsmseHWlbK3ewep0PsGJXYUEkBfYxjxXlo&#10;ezQyLN2IlrJv542MdPqOKy9vVG40XyVJzo0cLH3o5YhvPbaXw9UImL7KD+0/79mR73bzftqmW51p&#10;IZ4W8+sLsIhz/IPhV5/UoSGns7taFZgWsM7LjFABq4ImEFAmeQrsTEmRroE3Nf8/ofkBAAD//wMA&#10;UEsBAi0AFAAGAAgAAAAhALaDOJL+AAAA4QEAABMAAAAAAAAAAAAAAAAAAAAAAFtDb250ZW50X1R5&#10;cGVzXS54bWxQSwECLQAUAAYACAAAACEAOP0h/9YAAACUAQAACwAAAAAAAAAAAAAAAAAvAQAAX3Jl&#10;bHMvLnJlbHNQSwECLQAUAAYACAAAACEACqeHvisCAAA4BAAADgAAAAAAAAAAAAAAAAAuAgAAZHJz&#10;L2Uyb0RvYy54bWxQSwECLQAUAAYACAAAACEAOevJkt8AAAAKAQAADwAAAAAAAAAAAAAAAACFBAAA&#10;ZHJzL2Rvd25yZXYueG1sUEsFBgAAAAAEAAQA8wAAAJEFAAAAAA==&#10;" fillcolor="#e7e6e6 [3214]" stroked="f">
                <v:textbox>
                  <w:txbxContent>
                    <w:p w14:paraId="60866077" w14:textId="45644FAE" w:rsidR="005D1916" w:rsidRPr="00B94E54" w:rsidRDefault="005D1916" w:rsidP="00B94E54">
                      <w:pPr>
                        <w:pStyle w:val="Corpo"/>
                        <w:spacing w:line="276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Este estudo teve como objetivo avaliar os efeitos da combinação de antioxidantes e </w:t>
                      </w:r>
                      <w:proofErr w:type="spellStart"/>
                      <w:r w:rsidRPr="00B94E54">
                        <w:rPr>
                          <w:bCs/>
                          <w:sz w:val="18"/>
                          <w:szCs w:val="18"/>
                        </w:rPr>
                        <w:t>pregabalina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na dor recorrente em pacientes com pancreatite crônica com calcificações (CCP) (</w:t>
                      </w:r>
                      <w:proofErr w:type="spellStart"/>
                      <w:r w:rsidRPr="00B94E54">
                        <w:rPr>
                          <w:bCs/>
                          <w:sz w:val="18"/>
                          <w:szCs w:val="18"/>
                        </w:rPr>
                        <w:t>Talukdar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et al.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>, 2016).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>Após 2 meses, foi observada uma melhora significativa no grupo 1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(Grupo tratado)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em relação ao grupo placebo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(grupo 2)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através da redução percentual da VAS [-50 (-80.0; -32.1) </w:t>
                      </w:r>
                      <w:proofErr w:type="spellStart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vs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-29.5 (-64.5; 0); p=0.01], </w:t>
                      </w:r>
                      <w:proofErr w:type="spellStart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Izbicki</w:t>
                      </w:r>
                      <w:proofErr w:type="spellEnd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 xml:space="preserve"> score 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[14.5 (0; 21.3) </w:t>
                      </w:r>
                      <w:proofErr w:type="spellStart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vs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30.0 (11.8; 41.3); p=0.001], resolução completa da dor [20 (47.6%) </w:t>
                      </w:r>
                      <w:proofErr w:type="spellStart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vs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12 (26.7%);p=0.04] e do número de dias com dor [10.0 (2.0; 16.0) </w:t>
                      </w:r>
                      <w:proofErr w:type="spellStart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vs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18.0 (7.0; 34.0); p=0.01];</w:t>
                      </w:r>
                      <w:r>
                        <w:rPr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A redução da dor persistiu aos 6 meses no grupo 1 em relação ao grupo 2 [20.0 (15.0; 28.0) </w:t>
                      </w:r>
                      <w:proofErr w:type="spellStart"/>
                      <w:r w:rsidRPr="00B94E54">
                        <w:rPr>
                          <w:bCs/>
                          <w:i/>
                          <w:sz w:val="18"/>
                          <w:szCs w:val="18"/>
                        </w:rPr>
                        <w:t>vs</w:t>
                      </w:r>
                      <w:proofErr w:type="spellEnd"/>
                      <w:r w:rsidRPr="00B94E54">
                        <w:rPr>
                          <w:bCs/>
                          <w:sz w:val="18"/>
                          <w:szCs w:val="18"/>
                        </w:rPr>
                        <w:t xml:space="preserve"> 36.0 (20.0; 50.0); p=0.006], 23.8% dos pacientes apresentaram náuseas/vômitos e 38.1% sonolência. Não houve mudança no protocolo do estudo. </w:t>
                      </w:r>
                    </w:p>
                    <w:p w14:paraId="3D6A600F" w14:textId="1E2FA34D" w:rsidR="005D1916" w:rsidRPr="00B94E54" w:rsidRDefault="005D1916" w:rsidP="00B94E54">
                      <w:pPr>
                        <w:pStyle w:val="Corpo"/>
                        <w:spacing w:line="276" w:lineRule="auto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D3E93E8" w14:textId="77777777" w:rsidR="005D1916" w:rsidRPr="00B94E54" w:rsidRDefault="005D1916" w:rsidP="00B94E54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  <w:p w14:paraId="44BD0DD0" w14:textId="77777777" w:rsidR="005D1916" w:rsidRPr="00601BC7" w:rsidRDefault="005D1916" w:rsidP="00B94E54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comgrade"/>
        <w:tblW w:w="451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518"/>
      </w:tblGrid>
      <w:tr w:rsidR="000E7C08" w:rsidRPr="009537E7" w14:paraId="5B6D6C7F" w14:textId="77777777" w:rsidTr="00553901">
        <w:trPr>
          <w:trHeight w:val="515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32AC8FD" w14:textId="77777777" w:rsidR="000E7C08" w:rsidRPr="000A6ED6" w:rsidRDefault="000E7C08" w:rsidP="00553901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0A6ED6">
              <w:rPr>
                <w:b/>
                <w:color w:val="FFFFFF" w:themeColor="background1"/>
                <w:szCs w:val="23"/>
              </w:rPr>
              <w:t>Cápsulas com Antioxidantes</w:t>
            </w:r>
          </w:p>
        </w:tc>
      </w:tr>
      <w:tr w:rsidR="000E7C08" w:rsidRPr="009537E7" w14:paraId="5A4B0987" w14:textId="77777777" w:rsidTr="00553901">
        <w:trPr>
          <w:trHeight w:val="515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E83522" w14:textId="77777777" w:rsidR="000E7C08" w:rsidRPr="00FA23F6" w:rsidRDefault="000E7C08" w:rsidP="00553901">
            <w:pPr>
              <w:pStyle w:val="Corpo"/>
              <w:rPr>
                <w:szCs w:val="23"/>
              </w:rPr>
            </w:pPr>
            <w:bookmarkStart w:id="182" w:name="_Hlk62659598"/>
            <w:r w:rsidRPr="00FA23F6">
              <w:rPr>
                <w:szCs w:val="23"/>
              </w:rPr>
              <w:t>Metionina</w:t>
            </w:r>
            <w:bookmarkEnd w:id="182"/>
            <w:r w:rsidRPr="00FA23F6">
              <w:rPr>
                <w:szCs w:val="23"/>
              </w:rPr>
              <w:t>...........................</w:t>
            </w:r>
            <w:r>
              <w:rPr>
                <w:szCs w:val="23"/>
              </w:rPr>
              <w:t>...</w:t>
            </w:r>
            <w:r w:rsidRPr="00FA23F6">
              <w:rPr>
                <w:szCs w:val="23"/>
              </w:rPr>
              <w:t>............0,67 mg</w:t>
            </w:r>
          </w:p>
        </w:tc>
      </w:tr>
      <w:tr w:rsidR="000E7C08" w:rsidRPr="009537E7" w14:paraId="654BF023" w14:textId="77777777" w:rsidTr="00553901">
        <w:trPr>
          <w:trHeight w:val="515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B97862" w14:textId="77777777" w:rsidR="000E7C08" w:rsidRPr="00FA23F6" w:rsidRDefault="000E7C08" w:rsidP="00553901">
            <w:pPr>
              <w:pStyle w:val="Corpo"/>
              <w:rPr>
                <w:szCs w:val="23"/>
              </w:rPr>
            </w:pPr>
            <w:r w:rsidRPr="00FA23F6">
              <w:rPr>
                <w:szCs w:val="23"/>
              </w:rPr>
              <w:t>Selênio Orgânico (</w:t>
            </w:r>
            <w:bookmarkStart w:id="183" w:name="_Hlk62659601"/>
            <w:proofErr w:type="spellStart"/>
            <w:r w:rsidRPr="00FA23F6">
              <w:rPr>
                <w:szCs w:val="23"/>
              </w:rPr>
              <w:t>eXselen</w:t>
            </w:r>
            <w:bookmarkEnd w:id="183"/>
            <w:proofErr w:type="spellEnd"/>
            <w:proofErr w:type="gramStart"/>
            <w:r w:rsidRPr="00FA23F6">
              <w:rPr>
                <w:szCs w:val="23"/>
              </w:rPr>
              <w:t>™)....</w:t>
            </w:r>
            <w:r>
              <w:rPr>
                <w:szCs w:val="23"/>
              </w:rPr>
              <w:t>.....</w:t>
            </w:r>
            <w:r w:rsidRPr="00FA23F6">
              <w:rPr>
                <w:szCs w:val="23"/>
              </w:rPr>
              <w:t>...</w:t>
            </w:r>
            <w:proofErr w:type="gramEnd"/>
            <w:r w:rsidRPr="00FA23F6">
              <w:rPr>
                <w:szCs w:val="23"/>
              </w:rPr>
              <w:t xml:space="preserve"> 200 µg</w:t>
            </w:r>
          </w:p>
        </w:tc>
      </w:tr>
      <w:tr w:rsidR="000E7C08" w:rsidRPr="009537E7" w14:paraId="4A9E0F8A" w14:textId="77777777" w:rsidTr="00553901">
        <w:trPr>
          <w:trHeight w:val="515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D4852D2" w14:textId="77777777" w:rsidR="000E7C08" w:rsidRPr="00FA23F6" w:rsidRDefault="000E7C08" w:rsidP="00553901">
            <w:pPr>
              <w:pStyle w:val="Corpo"/>
              <w:rPr>
                <w:szCs w:val="23"/>
              </w:rPr>
            </w:pPr>
            <w:r w:rsidRPr="00FA23F6">
              <w:rPr>
                <w:szCs w:val="23"/>
              </w:rPr>
              <w:t>Vitamina C..............................</w:t>
            </w:r>
            <w:r>
              <w:rPr>
                <w:szCs w:val="23"/>
              </w:rPr>
              <w:t>...</w:t>
            </w:r>
            <w:r w:rsidRPr="00FA23F6">
              <w:rPr>
                <w:szCs w:val="23"/>
              </w:rPr>
              <w:t>.......0,18 mg</w:t>
            </w:r>
          </w:p>
        </w:tc>
      </w:tr>
      <w:tr w:rsidR="000E7C08" w:rsidRPr="009537E7" w14:paraId="6A268226" w14:textId="77777777" w:rsidTr="00553901">
        <w:trPr>
          <w:trHeight w:val="515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C70563" w14:textId="77777777" w:rsidR="000E7C08" w:rsidRPr="00FA23F6" w:rsidRDefault="000E7C08" w:rsidP="00553901">
            <w:pPr>
              <w:pStyle w:val="Corpo"/>
              <w:rPr>
                <w:szCs w:val="23"/>
              </w:rPr>
            </w:pPr>
            <w:bookmarkStart w:id="184" w:name="_Hlk62659605"/>
            <w:r>
              <w:rPr>
                <w:szCs w:val="23"/>
              </w:rPr>
              <w:t>Betacaroteno</w:t>
            </w:r>
            <w:bookmarkEnd w:id="184"/>
            <w:r>
              <w:rPr>
                <w:szCs w:val="23"/>
              </w:rPr>
              <w:t>......................................3000 UI</w:t>
            </w:r>
          </w:p>
        </w:tc>
      </w:tr>
      <w:tr w:rsidR="000E7C08" w:rsidRPr="009537E7" w14:paraId="7BCD36A5" w14:textId="77777777" w:rsidTr="00553901">
        <w:trPr>
          <w:trHeight w:val="515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5BEE2E" w14:textId="77777777" w:rsidR="000E7C08" w:rsidRPr="00FA23F6" w:rsidRDefault="000E7C08" w:rsidP="00553901">
            <w:pPr>
              <w:pStyle w:val="Corpo"/>
              <w:rPr>
                <w:szCs w:val="23"/>
              </w:rPr>
            </w:pPr>
            <w:bookmarkStart w:id="185" w:name="_Hlk62659608"/>
            <w:r w:rsidRPr="00FA23F6">
              <w:rPr>
                <w:rFonts w:ascii="Arial" w:hAnsi="Arial" w:cs="Arial"/>
                <w:szCs w:val="23"/>
              </w:rPr>
              <w:t>α</w:t>
            </w:r>
            <w:r w:rsidRPr="00FA23F6">
              <w:rPr>
                <w:szCs w:val="23"/>
              </w:rPr>
              <w:t>-tocoferol</w:t>
            </w:r>
            <w:bookmarkEnd w:id="185"/>
            <w:r w:rsidRPr="00FA23F6">
              <w:rPr>
                <w:szCs w:val="23"/>
              </w:rPr>
              <w:t>.........................</w:t>
            </w:r>
            <w:r>
              <w:rPr>
                <w:szCs w:val="23"/>
              </w:rPr>
              <w:t>...</w:t>
            </w:r>
            <w:r w:rsidRPr="00FA23F6">
              <w:rPr>
                <w:szCs w:val="23"/>
              </w:rPr>
              <w:t>.........</w:t>
            </w:r>
            <w:r>
              <w:rPr>
                <w:szCs w:val="23"/>
              </w:rPr>
              <w:t>.</w:t>
            </w:r>
            <w:r w:rsidRPr="00FA23F6">
              <w:rPr>
                <w:szCs w:val="23"/>
              </w:rPr>
              <w:t>.......90 UI</w:t>
            </w:r>
          </w:p>
        </w:tc>
      </w:tr>
      <w:tr w:rsidR="000E7C08" w:rsidRPr="009537E7" w14:paraId="0FA57DAC" w14:textId="77777777" w:rsidTr="00553901">
        <w:trPr>
          <w:trHeight w:val="586"/>
        </w:trPr>
        <w:tc>
          <w:tcPr>
            <w:tcW w:w="45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AB65347" w14:textId="77777777" w:rsidR="000E7C08" w:rsidRPr="00FA23F6" w:rsidRDefault="000E7C08" w:rsidP="00553901">
            <w:pPr>
              <w:pStyle w:val="Corpo"/>
              <w:rPr>
                <w:szCs w:val="23"/>
              </w:rPr>
            </w:pPr>
            <w:r w:rsidRPr="00FA23F6">
              <w:rPr>
                <w:szCs w:val="23"/>
              </w:rPr>
              <w:t>Excipiente qsp..................</w:t>
            </w:r>
            <w:r>
              <w:rPr>
                <w:szCs w:val="23"/>
              </w:rPr>
              <w:t>...</w:t>
            </w:r>
            <w:r w:rsidRPr="00FA23F6">
              <w:rPr>
                <w:szCs w:val="23"/>
              </w:rPr>
              <w:t>..........1 Cápsula</w:t>
            </w:r>
          </w:p>
        </w:tc>
      </w:tr>
    </w:tbl>
    <w:p w14:paraId="5AD2EFC6" w14:textId="77777777" w:rsidR="000E7C08" w:rsidRPr="00B12A58" w:rsidRDefault="000E7C08" w:rsidP="000E7C08">
      <w:pPr>
        <w:pStyle w:val="Corpo"/>
        <w:tabs>
          <w:tab w:val="left" w:pos="4111"/>
          <w:tab w:val="left" w:pos="4678"/>
        </w:tabs>
        <w:ind w:right="4393"/>
        <w:jc w:val="center"/>
        <w:rPr>
          <w:sz w:val="16"/>
          <w:szCs w:val="16"/>
        </w:rPr>
      </w:pPr>
      <w:r>
        <w:rPr>
          <w:sz w:val="16"/>
          <w:szCs w:val="16"/>
        </w:rPr>
        <w:t>Administrar 1 cápsula 3 vezes ao dia ou conforme orientação médica.</w:t>
      </w:r>
    </w:p>
    <w:p w14:paraId="5824F7B7" w14:textId="77777777" w:rsidR="00B0692E" w:rsidRDefault="00B0692E" w:rsidP="00B0692E">
      <w:pPr>
        <w:pStyle w:val="Corpo"/>
        <w:spacing w:after="0"/>
        <w:ind w:left="360"/>
        <w:rPr>
          <w:sz w:val="20"/>
          <w:szCs w:val="20"/>
        </w:rPr>
      </w:pPr>
    </w:p>
    <w:p w14:paraId="1D3FFCE7" w14:textId="77777777" w:rsidR="00B0692E" w:rsidRDefault="00B0692E" w:rsidP="00B0692E">
      <w:pPr>
        <w:pStyle w:val="Corpo"/>
        <w:spacing w:after="0"/>
        <w:rPr>
          <w:sz w:val="20"/>
          <w:szCs w:val="20"/>
        </w:rPr>
      </w:pPr>
    </w:p>
    <w:p w14:paraId="3AD5E017" w14:textId="77777777" w:rsidR="00B0692E" w:rsidRDefault="00B0692E" w:rsidP="00B0692E">
      <w:pPr>
        <w:pStyle w:val="Corpo"/>
        <w:spacing w:line="276" w:lineRule="auto"/>
        <w:rPr>
          <w:b/>
        </w:rPr>
      </w:pPr>
    </w:p>
    <w:p w14:paraId="787BDB18" w14:textId="17E63B86" w:rsidR="000E7C08" w:rsidRPr="000A6ED6" w:rsidRDefault="000E7C08" w:rsidP="000E7C08">
      <w:pPr>
        <w:pStyle w:val="Corpo"/>
        <w:numPr>
          <w:ilvl w:val="0"/>
          <w:numId w:val="33"/>
        </w:numPr>
        <w:rPr>
          <w:szCs w:val="23"/>
        </w:rPr>
      </w:pPr>
      <w:proofErr w:type="spellStart"/>
      <w:r w:rsidRPr="000A6ED6">
        <w:rPr>
          <w:szCs w:val="23"/>
        </w:rPr>
        <w:t>eXselen</w:t>
      </w:r>
      <w:proofErr w:type="spellEnd"/>
      <w:r w:rsidRPr="000A6ED6">
        <w:rPr>
          <w:szCs w:val="23"/>
        </w:rPr>
        <w:t xml:space="preserve">™ é uma forma orgânica de selênio elementar. Cada 100 mg de </w:t>
      </w:r>
      <w:proofErr w:type="spellStart"/>
      <w:r w:rsidRPr="000A6ED6">
        <w:rPr>
          <w:szCs w:val="23"/>
        </w:rPr>
        <w:t>eXselen</w:t>
      </w:r>
      <w:proofErr w:type="spellEnd"/>
      <w:r w:rsidRPr="000A6ED6">
        <w:rPr>
          <w:szCs w:val="23"/>
        </w:rPr>
        <w:t>™ proporcionam 200 µg de selênio.</w:t>
      </w:r>
    </w:p>
    <w:p w14:paraId="42912333" w14:textId="77777777" w:rsidR="000E7C08" w:rsidRDefault="000E7C08" w:rsidP="000E7C08">
      <w:pPr>
        <w:pStyle w:val="Corpo"/>
        <w:rPr>
          <w:b/>
          <w:i/>
          <w:sz w:val="24"/>
        </w:rPr>
      </w:pPr>
    </w:p>
    <w:p w14:paraId="5500428E" w14:textId="77777777" w:rsidR="000E7C08" w:rsidRDefault="000E7C08" w:rsidP="000E7C08">
      <w:pPr>
        <w:pStyle w:val="Corpo"/>
        <w:ind w:right="4535"/>
        <w:jc w:val="center"/>
        <w:rPr>
          <w:b/>
          <w:i/>
          <w:sz w:val="24"/>
        </w:rPr>
      </w:pPr>
      <w:r>
        <w:rPr>
          <w:b/>
          <w:i/>
          <w:sz w:val="24"/>
        </w:rPr>
        <w:t>+</w:t>
      </w:r>
    </w:p>
    <w:p w14:paraId="06061210" w14:textId="77777777" w:rsidR="000E7C08" w:rsidRPr="006944D5" w:rsidRDefault="000E7C08" w:rsidP="000E7C08">
      <w:pPr>
        <w:pStyle w:val="Corpo"/>
        <w:ind w:right="4535"/>
        <w:jc w:val="center"/>
        <w:rPr>
          <w:b/>
          <w:i/>
          <w:sz w:val="24"/>
        </w:rPr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0E7C08" w:rsidRPr="009537E7" w14:paraId="51D0DA1F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31EFA670" w14:textId="77777777" w:rsidR="000E7C08" w:rsidRPr="000A6ED6" w:rsidRDefault="000E7C08" w:rsidP="00553901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 w:rsidRPr="000A6ED6">
              <w:rPr>
                <w:b/>
                <w:color w:val="FFFFFF" w:themeColor="background1"/>
                <w:szCs w:val="23"/>
              </w:rPr>
              <w:t xml:space="preserve">Cápsulas de </w:t>
            </w:r>
            <w:proofErr w:type="spellStart"/>
            <w:r w:rsidRPr="000A6ED6">
              <w:rPr>
                <w:b/>
                <w:color w:val="FFFFFF" w:themeColor="background1"/>
                <w:szCs w:val="23"/>
              </w:rPr>
              <w:t>Pregabalina</w:t>
            </w:r>
            <w:proofErr w:type="spellEnd"/>
          </w:p>
        </w:tc>
      </w:tr>
      <w:tr w:rsidR="000E7C08" w:rsidRPr="009537E7" w14:paraId="1FF06490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4CC362" w14:textId="77777777" w:rsidR="000E7C08" w:rsidRPr="003A6682" w:rsidRDefault="000E7C08" w:rsidP="00553901">
            <w:pPr>
              <w:pStyle w:val="Corpo"/>
            </w:pPr>
            <w:bookmarkStart w:id="186" w:name="_Hlk62659611"/>
            <w:proofErr w:type="spellStart"/>
            <w:r>
              <w:t>Pregabalina</w:t>
            </w:r>
            <w:bookmarkEnd w:id="186"/>
            <w:proofErr w:type="spellEnd"/>
            <w:r>
              <w:t>.....................................150 mg</w:t>
            </w:r>
          </w:p>
        </w:tc>
      </w:tr>
      <w:tr w:rsidR="000E7C08" w:rsidRPr="009537E7" w14:paraId="3B337295" w14:textId="77777777" w:rsidTr="0055390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44EB99C" w14:textId="77777777" w:rsidR="000E7C08" w:rsidRPr="003A6682" w:rsidRDefault="000E7C08" w:rsidP="0055390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3FBFA0F6" w14:textId="2F0ED2EB" w:rsidR="000E7C08" w:rsidRDefault="000E7C08" w:rsidP="000E7C08">
      <w:pPr>
        <w:pStyle w:val="Corpo"/>
        <w:ind w:right="439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Administrar 1 </w:t>
      </w:r>
      <w:r w:rsidR="00B94E54">
        <w:rPr>
          <w:sz w:val="16"/>
          <w:szCs w:val="16"/>
        </w:rPr>
        <w:t>cápsula 2</w:t>
      </w:r>
      <w:r>
        <w:rPr>
          <w:sz w:val="16"/>
          <w:szCs w:val="16"/>
        </w:rPr>
        <w:t xml:space="preserve"> vezes ao dia ou conforme orientação médica.</w:t>
      </w:r>
    </w:p>
    <w:p w14:paraId="358EC73F" w14:textId="77777777" w:rsidR="000E7C08" w:rsidRDefault="000E7C08" w:rsidP="000E7C08">
      <w:pPr>
        <w:pStyle w:val="Corpo"/>
        <w:ind w:right="3969"/>
        <w:jc w:val="left"/>
        <w:rPr>
          <w:sz w:val="16"/>
          <w:szCs w:val="16"/>
        </w:rPr>
      </w:pPr>
    </w:p>
    <w:p w14:paraId="417E9979" w14:textId="77777777" w:rsidR="000E7C08" w:rsidRDefault="000E7C08" w:rsidP="000E7C08">
      <w:pPr>
        <w:pStyle w:val="Corpo"/>
        <w:ind w:right="3969"/>
        <w:jc w:val="left"/>
        <w:rPr>
          <w:sz w:val="16"/>
          <w:szCs w:val="16"/>
        </w:rPr>
      </w:pPr>
    </w:p>
    <w:p w14:paraId="30D28BC7" w14:textId="77777777" w:rsidR="000E7C08" w:rsidRDefault="000E7C08" w:rsidP="000E7C08">
      <w:pPr>
        <w:pStyle w:val="Corpo"/>
        <w:numPr>
          <w:ilvl w:val="0"/>
          <w:numId w:val="33"/>
        </w:numPr>
      </w:pPr>
      <w:r>
        <w:t xml:space="preserve">Na primeira semana, reduzir a dose de </w:t>
      </w:r>
      <w:proofErr w:type="spellStart"/>
      <w:r>
        <w:t>pregabalina</w:t>
      </w:r>
      <w:proofErr w:type="spellEnd"/>
      <w:r>
        <w:t xml:space="preserve"> para 75 mg 2 vezes ao dia. </w:t>
      </w:r>
    </w:p>
    <w:p w14:paraId="7D110A08" w14:textId="11BAD663" w:rsidR="005C14CF" w:rsidRDefault="005C14CF" w:rsidP="00B70169">
      <w:pPr>
        <w:pStyle w:val="Corpo"/>
        <w:spacing w:line="276" w:lineRule="auto"/>
        <w:rPr>
          <w:b/>
        </w:rPr>
      </w:pPr>
    </w:p>
    <w:p w14:paraId="47BF42A5" w14:textId="0F6C9401" w:rsidR="005C14CF" w:rsidRDefault="005C14CF" w:rsidP="00B70169">
      <w:pPr>
        <w:pStyle w:val="Corpo"/>
        <w:spacing w:line="276" w:lineRule="auto"/>
        <w:rPr>
          <w:b/>
        </w:rPr>
      </w:pPr>
    </w:p>
    <w:p w14:paraId="53769898" w14:textId="5078940D" w:rsidR="005C14CF" w:rsidRDefault="005C14CF" w:rsidP="00B70169">
      <w:pPr>
        <w:pStyle w:val="Corpo"/>
        <w:spacing w:line="276" w:lineRule="auto"/>
        <w:rPr>
          <w:b/>
        </w:rPr>
      </w:pPr>
    </w:p>
    <w:p w14:paraId="3FA64156" w14:textId="68255A9B" w:rsidR="005C14CF" w:rsidRDefault="005C14CF" w:rsidP="00B70169">
      <w:pPr>
        <w:pStyle w:val="Corpo"/>
        <w:spacing w:line="276" w:lineRule="auto"/>
        <w:rPr>
          <w:b/>
        </w:rPr>
      </w:pPr>
    </w:p>
    <w:p w14:paraId="7C11C864" w14:textId="5141AD99" w:rsidR="005C14CF" w:rsidRDefault="005C14CF" w:rsidP="00B70169">
      <w:pPr>
        <w:pStyle w:val="Corpo"/>
        <w:spacing w:line="276" w:lineRule="auto"/>
        <w:rPr>
          <w:b/>
        </w:rPr>
      </w:pPr>
    </w:p>
    <w:p w14:paraId="5FAD976E" w14:textId="2197306D" w:rsidR="005C14CF" w:rsidRDefault="005C14CF" w:rsidP="00B70169">
      <w:pPr>
        <w:pStyle w:val="Corpo"/>
        <w:spacing w:line="276" w:lineRule="auto"/>
        <w:rPr>
          <w:b/>
        </w:rPr>
      </w:pPr>
    </w:p>
    <w:p w14:paraId="40299ACB" w14:textId="17242561" w:rsidR="005C14CF" w:rsidRDefault="005C14CF" w:rsidP="00B70169">
      <w:pPr>
        <w:pStyle w:val="Corpo"/>
        <w:spacing w:line="276" w:lineRule="auto"/>
        <w:rPr>
          <w:b/>
        </w:rPr>
      </w:pPr>
    </w:p>
    <w:p w14:paraId="60BAC697" w14:textId="78616C37" w:rsidR="005C14CF" w:rsidRDefault="005C14CF" w:rsidP="00B70169">
      <w:pPr>
        <w:pStyle w:val="Corpo"/>
        <w:spacing w:line="276" w:lineRule="auto"/>
        <w:rPr>
          <w:b/>
        </w:rPr>
      </w:pPr>
    </w:p>
    <w:p w14:paraId="1CEA1115" w14:textId="597A1AE8" w:rsidR="00FD789C" w:rsidRPr="000A6ED6" w:rsidRDefault="00FD789C" w:rsidP="00FD789C">
      <w:pPr>
        <w:pStyle w:val="Corpo"/>
        <w:rPr>
          <w:b/>
          <w:i/>
          <w:iCs/>
          <w:sz w:val="24"/>
        </w:rPr>
      </w:pPr>
      <w:r w:rsidRPr="000A6ED6">
        <w:rPr>
          <w:b/>
          <w:i/>
          <w:iCs/>
          <w:sz w:val="24"/>
        </w:rPr>
        <w:lastRenderedPageBreak/>
        <w:t xml:space="preserve">Cápsulas de </w:t>
      </w:r>
      <w:proofErr w:type="spellStart"/>
      <w:r w:rsidRPr="000A6ED6">
        <w:rPr>
          <w:b/>
          <w:i/>
          <w:iCs/>
          <w:sz w:val="24"/>
        </w:rPr>
        <w:t>Curcuma</w:t>
      </w:r>
      <w:proofErr w:type="spellEnd"/>
      <w:r w:rsidRPr="000A6ED6">
        <w:rPr>
          <w:b/>
          <w:i/>
          <w:iCs/>
          <w:sz w:val="24"/>
        </w:rPr>
        <w:t xml:space="preserve"> longa+ Piperina</w:t>
      </w:r>
      <w:r w:rsidR="00A4353B">
        <w:rPr>
          <w:b/>
          <w:i/>
          <w:iCs/>
          <w:sz w:val="24"/>
        </w:rPr>
        <w:t xml:space="preserve"> em Pacientes com Pancreatite</w:t>
      </w:r>
    </w:p>
    <w:p w14:paraId="5A9E0A39" w14:textId="77777777" w:rsidR="00FD789C" w:rsidRPr="00C30C20" w:rsidRDefault="00FD789C" w:rsidP="00FD789C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D789C" w:rsidRPr="009537E7" w14:paraId="6CAF070F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7BFB245D" w14:textId="5D2A183F" w:rsidR="00FD789C" w:rsidRPr="000A6ED6" w:rsidRDefault="00FD789C" w:rsidP="00553901">
            <w:pPr>
              <w:pStyle w:val="Corpo"/>
              <w:jc w:val="center"/>
              <w:rPr>
                <w:b/>
                <w:color w:val="FFFFFF" w:themeColor="background1"/>
                <w:szCs w:val="23"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3085696" behindDoc="0" locked="0" layoutInCell="1" allowOverlap="1" wp14:anchorId="4DAB9199" wp14:editId="5AF752A3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-64135</wp:posOffset>
                      </wp:positionV>
                      <wp:extent cx="2501265" cy="1519555"/>
                      <wp:effectExtent l="3810" t="1905" r="0" b="2540"/>
                      <wp:wrapNone/>
                      <wp:docPr id="252" name="Caixa de Texto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265" cy="15195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FD7791" w14:textId="77777777" w:rsidR="005D1916" w:rsidRPr="00A02F35" w:rsidRDefault="005D1916" w:rsidP="00FD789C">
                                  <w:pPr>
                                    <w:jc w:val="both"/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</w:pPr>
                                  <w:r w:rsidRPr="00A02F35"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 xml:space="preserve">De acordo com resultados de um estudo conduzido por </w:t>
                                  </w:r>
                                  <w:proofErr w:type="spellStart"/>
                                  <w:r w:rsidRPr="00A02F35"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>Durgaprasad</w:t>
                                  </w:r>
                                  <w:proofErr w:type="spellEnd"/>
                                  <w:r w:rsidRPr="00A02F35"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A02F35">
                                    <w:rPr>
                                      <w:rFonts w:ascii="Swis721 Th BT" w:hAnsi="Swis721 Th BT"/>
                                      <w:i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>et al.</w:t>
                                  </w:r>
                                  <w:r w:rsidRPr="00A02F35"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 xml:space="preserve"> (2005), a ass</w:t>
                                  </w:r>
                                  <w:r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>ociação de curcumina e piperina</w:t>
                                  </w:r>
                                  <w:r w:rsidRPr="00A02F35">
                                    <w:rPr>
                                      <w:rFonts w:ascii="Swis721 Th BT" w:hAnsi="Swis721 Th BT"/>
                                      <w:color w:val="404040" w:themeColor="text1" w:themeTint="BF"/>
                                      <w:sz w:val="18"/>
                                      <w:szCs w:val="18"/>
                                    </w:rPr>
                                    <w:t xml:space="preserve"> por 6 semanas promoveu redução do estresse oxidativo em pacientes com pancreatite. A curcumina tem sido documentada como anti-inflamatório e antioxidante. Diversos estudos experimentais já comprovaram sua eficácia como anti-inflamatório.</w:t>
                                  </w:r>
                                </w:p>
                                <w:p w14:paraId="1BE0DF7A" w14:textId="77777777" w:rsidR="005D1916" w:rsidRPr="00A02F35" w:rsidRDefault="005D1916" w:rsidP="00FD789C">
                                  <w:pPr>
                                    <w:rPr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B9199" id="Caixa de Texto 252" o:spid="_x0000_s1208" type="#_x0000_t202" style="position:absolute;left:0;text-align:left;margin-left:225pt;margin-top:-5.05pt;width:196.95pt;height:119.65pt;z-index:25308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32LAIAADoEAAAOAAAAZHJzL2Uyb0RvYy54bWysU9tu2zAMfR+wfxD0vviCuF2NOEWXosOA&#10;bh3Q7gNoWbaF2aImKbG7rx8lp2m2vQ3zg2CS4iF5eLS5nseBHaR1CnXFs1XKmdQCG6W7in97unv3&#10;njPnQTcwoJYVf5aOX2/fvtlMppQ59jg00jIC0a6cTMV7702ZJE70cgS3QiM1BVu0I3gybZc0FiZC&#10;H4ckT9OLZELbGItCOkfe2yXItxG/baXwD23rpGdDxak3H08bzzqcyXYDZWfB9Eoc24B/6GIEpano&#10;CeoWPLC9VX9BjUpYdNj6lcAxwbZVQsYZaJos/WOaxx6MjLMQOc6caHL/D1Z8OXy1TDUVz4ucMw0j&#10;LWkHagbWSPYkZ48sRIinybiSrj8aSvDzB5xp33FmZ+5RfHdM464H3ckba3HqJTTUZxYyk7PUBccF&#10;kHr6jA2Vg73HCDS3dgwkEi2M0Glfz6cdUSdMkDMv0iy/KDgTFMuK7KooilgDypd0Y53/KHFk4afi&#10;lkQQ4eFw73xoB8qXK6Gaw0E1d2oYohGEJ3eDZQcgydRdHlOH/Ui9Lr4sDd+iHPKTvhZ/dBF21G6A&#10;iJV+Qx90qKExVFsaCZ5IT2Bk4cbP9Rw3kl1G9gJ5NTbPxJjFRcD04OinR/uTs4nEW3H3Yw9WcjZ8&#10;0sT6VbZeB7VHY11c5mTY80h9HgEtCKrinrPld+eXF7I3VnU9VVr2rPGGNtWqyOFrV8cBSKBx4ONj&#10;Ci/g3I63Xp/89hcAAAD//wMAUEsDBBQABgAIAAAAIQDMHCJm4QAAAAsBAAAPAAAAZHJzL2Rvd25y&#10;ZXYueG1sTI/NTsMwEITvSLyDtUjcWjuhQU3IpkJI9FBObUHi6MZLEuGfyHbT9O0xJziOZjTzTb2Z&#10;jWYT+TA4i5AtBTCyrVOD7RDej6+LNbAQpVVSO0sIVwqwaW5valkpd7F7mg6xY6nEhkoi9DGOFeeh&#10;7cnIsHQj2eR9OW9kTNJ3XHl5SeVG81yIR27kYNNCL0d66an9PpwNwvRZvmn/cS2OfLeb99M22+pC&#10;I97fzc9PwCLN8S8Mv/gJHZrEdHJnqwLTCKtCpC8RYZGJDFhKrFcPJbATQp6XOfCm5v8/ND8AAAD/&#10;/wMAUEsBAi0AFAAGAAgAAAAhALaDOJL+AAAA4QEAABMAAAAAAAAAAAAAAAAAAAAAAFtDb250ZW50&#10;X1R5cGVzXS54bWxQSwECLQAUAAYACAAAACEAOP0h/9YAAACUAQAACwAAAAAAAAAAAAAAAAAvAQAA&#10;X3JlbHMvLnJlbHNQSwECLQAUAAYACAAAACEA0wtt9iwCAAA6BAAADgAAAAAAAAAAAAAAAAAuAgAA&#10;ZHJzL2Uyb0RvYy54bWxQSwECLQAUAAYACAAAACEAzBwiZuEAAAALAQAADwAAAAAAAAAAAAAAAACG&#10;BAAAZHJzL2Rvd25yZXYueG1sUEsFBgAAAAAEAAQA8wAAAJQFAAAAAA==&#10;" fillcolor="#e7e6e6 [3214]" stroked="f">
                      <v:textbox>
                        <w:txbxContent>
                          <w:p w14:paraId="49FD7791" w14:textId="77777777" w:rsidR="005D1916" w:rsidRPr="00A02F35" w:rsidRDefault="005D1916" w:rsidP="00FD789C">
                            <w:pPr>
                              <w:jc w:val="both"/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A02F35"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De acordo com resultados de um estudo conduzido por </w:t>
                            </w:r>
                            <w:proofErr w:type="spellStart"/>
                            <w:r w:rsidRPr="00A02F35"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  <w:t>Durgaprasad</w:t>
                            </w:r>
                            <w:proofErr w:type="spellEnd"/>
                            <w:r w:rsidRPr="00A02F35"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02F35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18"/>
                                <w:szCs w:val="18"/>
                              </w:rPr>
                              <w:t>et al.</w:t>
                            </w:r>
                            <w:r w:rsidRPr="00A02F35"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(2005), a ass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  <w:t>ociação de curcumina e piperina</w:t>
                            </w:r>
                            <w:r w:rsidRPr="00A02F35">
                              <w:rPr>
                                <w:rFonts w:ascii="Swis721 Th BT" w:hAnsi="Swis721 Th BT"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por 6 semanas promoveu redução do estresse oxidativo em pacientes com pancreatite. A curcumina tem sido documentada como anti-inflamatório e antioxidante. Diversos estudos experimentais já comprovaram sua eficácia como anti-inflamatório.</w:t>
                            </w:r>
                          </w:p>
                          <w:p w14:paraId="1BE0DF7A" w14:textId="77777777" w:rsidR="005D1916" w:rsidRPr="00A02F35" w:rsidRDefault="005D1916" w:rsidP="00FD789C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6ED6">
              <w:rPr>
                <w:b/>
                <w:i/>
                <w:noProof/>
                <w:color w:val="FFFFFF" w:themeColor="background1"/>
                <w:szCs w:val="23"/>
                <w:lang w:eastAsia="pt-BR"/>
              </w:rPr>
              <w:t>Curcuma longa</w:t>
            </w:r>
            <w:r>
              <w:rPr>
                <w:b/>
                <w:noProof/>
                <w:color w:val="FFFFFF" w:themeColor="background1"/>
                <w:szCs w:val="23"/>
                <w:lang w:eastAsia="pt-BR"/>
              </w:rPr>
              <w:t xml:space="preserve"> + Piperina</w:t>
            </w:r>
          </w:p>
        </w:tc>
      </w:tr>
      <w:tr w:rsidR="00FD789C" w:rsidRPr="009537E7" w14:paraId="753A6D1C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AEAD48" w14:textId="77777777" w:rsidR="00FD789C" w:rsidRPr="003A6682" w:rsidRDefault="00FD789C" w:rsidP="00553901">
            <w:pPr>
              <w:pStyle w:val="Corpo"/>
            </w:pPr>
            <w:bookmarkStart w:id="187" w:name="_Hlk62659615"/>
            <w:proofErr w:type="spellStart"/>
            <w:r w:rsidRPr="000A6ED6">
              <w:rPr>
                <w:i/>
              </w:rPr>
              <w:t>Curcuma</w:t>
            </w:r>
            <w:proofErr w:type="spellEnd"/>
            <w:r w:rsidRPr="000A6ED6">
              <w:rPr>
                <w:i/>
              </w:rPr>
              <w:t xml:space="preserve"> longa</w:t>
            </w:r>
            <w:r w:rsidRPr="000A6ED6">
              <w:t xml:space="preserve"> </w:t>
            </w:r>
            <w:bookmarkEnd w:id="187"/>
            <w:r w:rsidRPr="000A6ED6">
              <w:t>Ext. seco</w:t>
            </w:r>
            <w:r>
              <w:t>...............</w:t>
            </w:r>
            <w:r w:rsidRPr="000A6ED6">
              <w:t>500 mg</w:t>
            </w:r>
          </w:p>
        </w:tc>
      </w:tr>
      <w:tr w:rsidR="00FD789C" w:rsidRPr="009537E7" w14:paraId="79FA436A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D78AFB9" w14:textId="77777777" w:rsidR="00FD789C" w:rsidRPr="004E2F5A" w:rsidRDefault="00FD789C" w:rsidP="00553901">
            <w:pPr>
              <w:pStyle w:val="Corpo"/>
            </w:pPr>
            <w:bookmarkStart w:id="188" w:name="_Hlk62659617"/>
            <w:r w:rsidRPr="000A6ED6">
              <w:t>Piperina</w:t>
            </w:r>
            <w:bookmarkEnd w:id="188"/>
            <w:r>
              <w:t>..............................................</w:t>
            </w:r>
            <w:r w:rsidRPr="000A6ED6">
              <w:t>5 mg</w:t>
            </w:r>
          </w:p>
        </w:tc>
      </w:tr>
      <w:tr w:rsidR="00FD789C" w:rsidRPr="009537E7" w14:paraId="44196D96" w14:textId="77777777" w:rsidTr="0055390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F93957" w14:textId="77777777" w:rsidR="00FD789C" w:rsidRPr="003A6682" w:rsidRDefault="00FD789C" w:rsidP="00553901">
            <w:pPr>
              <w:pStyle w:val="Corpo"/>
            </w:pPr>
            <w:r w:rsidRPr="004E2F5A">
              <w:t>Excipiente qsp............................1 Cápsula</w:t>
            </w:r>
          </w:p>
        </w:tc>
      </w:tr>
    </w:tbl>
    <w:p w14:paraId="1E8DE910" w14:textId="77777777" w:rsidR="00FD789C" w:rsidRPr="00B12A58" w:rsidRDefault="00FD789C" w:rsidP="00FD789C">
      <w:pPr>
        <w:pStyle w:val="Corpo"/>
        <w:ind w:right="4393"/>
        <w:jc w:val="center"/>
        <w:rPr>
          <w:sz w:val="16"/>
          <w:szCs w:val="16"/>
        </w:rPr>
      </w:pPr>
      <w:r>
        <w:rPr>
          <w:sz w:val="16"/>
          <w:szCs w:val="16"/>
        </w:rPr>
        <w:t>Administrar 1</w:t>
      </w:r>
      <w:r w:rsidRPr="004E2F5A">
        <w:rPr>
          <w:sz w:val="16"/>
          <w:szCs w:val="16"/>
        </w:rPr>
        <w:t xml:space="preserve"> cápsula </w:t>
      </w:r>
      <w:r>
        <w:rPr>
          <w:sz w:val="16"/>
          <w:szCs w:val="16"/>
        </w:rPr>
        <w:t>ao</w:t>
      </w:r>
      <w:r w:rsidRPr="004E2F5A">
        <w:rPr>
          <w:sz w:val="16"/>
          <w:szCs w:val="16"/>
        </w:rPr>
        <w:t xml:space="preserve"> dia ou conforme orientação médica</w:t>
      </w:r>
      <w:r>
        <w:rPr>
          <w:sz w:val="16"/>
          <w:szCs w:val="16"/>
        </w:rPr>
        <w:t>.</w:t>
      </w:r>
    </w:p>
    <w:p w14:paraId="4532CEEC" w14:textId="77777777" w:rsidR="00FD789C" w:rsidRDefault="00FD789C" w:rsidP="00FD789C">
      <w:pPr>
        <w:pStyle w:val="Corpo"/>
        <w:rPr>
          <w:b/>
          <w:i/>
          <w:sz w:val="24"/>
        </w:rPr>
      </w:pPr>
    </w:p>
    <w:p w14:paraId="493911D8" w14:textId="77777777" w:rsidR="00FD789C" w:rsidRDefault="00FD789C" w:rsidP="00FD789C">
      <w:pPr>
        <w:pStyle w:val="Corpo"/>
        <w:rPr>
          <w:b/>
          <w:i/>
          <w:szCs w:val="23"/>
        </w:rPr>
      </w:pPr>
    </w:p>
    <w:p w14:paraId="2D6E6AB4" w14:textId="77777777" w:rsidR="00FD789C" w:rsidRPr="00A02F35" w:rsidRDefault="00FD789C" w:rsidP="00FD789C">
      <w:pPr>
        <w:pStyle w:val="Corpo"/>
        <w:rPr>
          <w:b/>
          <w:i/>
          <w:szCs w:val="23"/>
        </w:rPr>
      </w:pPr>
    </w:p>
    <w:p w14:paraId="00005010" w14:textId="18EBC21C" w:rsidR="00FD789C" w:rsidRDefault="00FD789C" w:rsidP="00FD789C">
      <w:pPr>
        <w:pStyle w:val="Corpo"/>
        <w:rPr>
          <w:b/>
          <w:i/>
          <w:sz w:val="24"/>
        </w:rPr>
      </w:pPr>
      <w:r w:rsidRPr="000A6ED6">
        <w:rPr>
          <w:b/>
          <w:i/>
          <w:sz w:val="24"/>
        </w:rPr>
        <w:t>Cápsulas de Vitamina D3</w:t>
      </w:r>
      <w:r w:rsidR="00A4353B">
        <w:rPr>
          <w:b/>
          <w:i/>
          <w:sz w:val="24"/>
        </w:rPr>
        <w:t xml:space="preserve"> em Pacientes com Pancreatite</w:t>
      </w:r>
    </w:p>
    <w:p w14:paraId="270C3308" w14:textId="393A02B8" w:rsidR="00FD789C" w:rsidRPr="00C30C20" w:rsidRDefault="00FD789C" w:rsidP="00FD789C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FD789C" w:rsidRPr="009537E7" w14:paraId="38D46D8D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A0E7CBF" w14:textId="77777777" w:rsidR="00FD789C" w:rsidRPr="00C87A84" w:rsidRDefault="00FD789C" w:rsidP="00553901">
            <w:pPr>
              <w:pStyle w:val="Corpo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2"/>
              </w:rPr>
              <w:t>Vitamina D3</w:t>
            </w:r>
          </w:p>
        </w:tc>
      </w:tr>
      <w:tr w:rsidR="00FD789C" w:rsidRPr="009537E7" w14:paraId="446843F7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7B7C9C" w14:textId="77777777" w:rsidR="00FD789C" w:rsidRPr="003A6682" w:rsidRDefault="00FD789C" w:rsidP="00553901">
            <w:pPr>
              <w:pStyle w:val="Corpo"/>
            </w:pPr>
            <w:bookmarkStart w:id="189" w:name="_Hlk62659622"/>
            <w:r w:rsidRPr="000A6ED6">
              <w:t>Vitamina D3</w:t>
            </w:r>
            <w:bookmarkEnd w:id="189"/>
            <w:r>
              <w:t>...................................</w:t>
            </w:r>
            <w:r w:rsidRPr="000A6ED6">
              <w:t>1.000 UI</w:t>
            </w:r>
          </w:p>
        </w:tc>
      </w:tr>
      <w:tr w:rsidR="00FD789C" w:rsidRPr="009537E7" w14:paraId="0D259073" w14:textId="77777777" w:rsidTr="0055390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0425A8" w14:textId="77777777" w:rsidR="00FD789C" w:rsidRPr="003A6682" w:rsidRDefault="00FD789C" w:rsidP="00553901">
            <w:pPr>
              <w:pStyle w:val="Corpo"/>
            </w:pPr>
            <w:r w:rsidRPr="004E2F5A">
              <w:t>Excipiente qsp........................</w:t>
            </w:r>
            <w:r>
              <w:t>.</w:t>
            </w:r>
            <w:r w:rsidRPr="004E2F5A">
              <w:t>...1 Cápsula</w:t>
            </w:r>
          </w:p>
        </w:tc>
      </w:tr>
    </w:tbl>
    <w:p w14:paraId="75234D56" w14:textId="77777777" w:rsidR="00FD789C" w:rsidRDefault="00FD789C" w:rsidP="00FD789C">
      <w:pPr>
        <w:pStyle w:val="Corpo"/>
        <w:ind w:right="4393"/>
        <w:jc w:val="center"/>
        <w:rPr>
          <w:sz w:val="16"/>
          <w:szCs w:val="16"/>
        </w:rPr>
      </w:pPr>
      <w:r w:rsidRPr="004E2F5A">
        <w:rPr>
          <w:sz w:val="16"/>
          <w:szCs w:val="16"/>
        </w:rPr>
        <w:t>Administrar 1 cápsula ao dia ou confor</w:t>
      </w:r>
      <w:r>
        <w:rPr>
          <w:sz w:val="16"/>
          <w:szCs w:val="16"/>
        </w:rPr>
        <w:t>me orientação médica.</w:t>
      </w:r>
    </w:p>
    <w:p w14:paraId="4C816042" w14:textId="0CBDC902" w:rsidR="005C14CF" w:rsidRDefault="005C14CF" w:rsidP="00B70169">
      <w:pPr>
        <w:pStyle w:val="Corpo"/>
        <w:spacing w:line="276" w:lineRule="auto"/>
        <w:rPr>
          <w:b/>
        </w:rPr>
      </w:pPr>
    </w:p>
    <w:p w14:paraId="079AF07B" w14:textId="7EF8710A" w:rsidR="005C14CF" w:rsidRDefault="00FD789C" w:rsidP="00B70169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3087744" behindDoc="0" locked="0" layoutInCell="1" allowOverlap="1" wp14:anchorId="60563166" wp14:editId="3CC0DD28">
                <wp:simplePos x="0" y="0"/>
                <wp:positionH relativeFrom="margin">
                  <wp:posOffset>520</wp:posOffset>
                </wp:positionH>
                <wp:positionV relativeFrom="paragraph">
                  <wp:posOffset>163310</wp:posOffset>
                </wp:positionV>
                <wp:extent cx="5753100" cy="1211284"/>
                <wp:effectExtent l="0" t="0" r="0" b="8255"/>
                <wp:wrapNone/>
                <wp:docPr id="25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21128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F5D8C" w14:textId="77777777" w:rsidR="005D1916" w:rsidRPr="00FD789C" w:rsidRDefault="005D1916" w:rsidP="00FD789C">
                            <w:pPr>
                              <w:pStyle w:val="Corpo"/>
                              <w:rPr>
                                <w:sz w:val="18"/>
                                <w:szCs w:val="18"/>
                              </w:rPr>
                            </w:pPr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Segundo resultados de um estudo clínico conduzido por 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Klapdor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D789C">
                              <w:rPr>
                                <w:i/>
                                <w:sz w:val="18"/>
                                <w:szCs w:val="18"/>
                              </w:rPr>
                              <w:t>et al.</w:t>
                            </w:r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 (2012), os níveis séricos de 25(OH)D dos pacientes com pancreatite foram menores que 30 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ng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mL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 em 93%, menores que 20 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ng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mL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 em 77,9%, menores que 10 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ng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mL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 em 32,1% e menores que 4 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ng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mL</w:t>
                            </w:r>
                            <w:proofErr w:type="spellEnd"/>
                            <w:r w:rsidRPr="00FD789C">
                              <w:rPr>
                                <w:sz w:val="18"/>
                                <w:szCs w:val="18"/>
                              </w:rPr>
                              <w:t xml:space="preserve"> em 9,3% deles. Os resultados foram parecidos entre pacientes com pancreatite crônica e tumor pancreático. A suplementação de vitamina D3 (via oral, em doses que variaram de 1.000 UI ao dia até 20.000 </w:t>
                            </w:r>
                            <w:proofErr w:type="gramStart"/>
                            <w:r w:rsidRPr="00FD789C">
                              <w:rPr>
                                <w:sz w:val="18"/>
                                <w:szCs w:val="18"/>
                              </w:rPr>
                              <w:t>UI  semanal</w:t>
                            </w:r>
                            <w:proofErr w:type="gramEnd"/>
                            <w:r w:rsidRPr="00FD789C">
                              <w:rPr>
                                <w:sz w:val="18"/>
                                <w:szCs w:val="18"/>
                              </w:rPr>
                              <w:t>, ou 2 a 3 vezes por semana, ou mesmo 20.000 UI ao dia em alguns casos) resultou em aumento das concentrações séricas, no entanto, em uma análise de subgrupo, foi sugerido que a suplementação de até 20.000 UI ao dia poderia ser necessária em parte dos pacientes.</w:t>
                            </w:r>
                          </w:p>
                          <w:p w14:paraId="1F0C3714" w14:textId="77777777" w:rsidR="005D1916" w:rsidRPr="00B94E54" w:rsidRDefault="005D1916" w:rsidP="00FD789C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A9B2FD" w14:textId="77777777" w:rsidR="005D1916" w:rsidRPr="00601BC7" w:rsidRDefault="005D1916" w:rsidP="00FD789C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3166" id="_x0000_s1209" type="#_x0000_t202" style="position:absolute;left:0;text-align:left;margin-left:.05pt;margin-top:12.85pt;width:453pt;height:95.4pt;z-index:25308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xeKgIAADgEAAAOAAAAZHJzL2Uyb0RvYy54bWysU9uO0zAQfUfiHyy/0zTZll2ipqulq0VI&#10;y0Va+ICJ4yQWicfYbpPy9YztbinwhvCD5Zmxz8ycOd7czuPADtI6hbri+WLJmdQCG6W7in/98vDq&#10;hjPnQTcwoJYVP0rHb7cvX2wmU8oCexwaaRmBaFdOpuK996bMMid6OYJboJGagi3aETyZtssaCxOh&#10;j0NWLJevswltYywK6Rx571OQbyN+20rhP7Wtk54NFafafNxt3OuwZ9sNlJ0F0ytxKgP+oYoRlKak&#10;Z6h78MD2Vv0FNSph0WHrFwLHDNtWCRl7oG7y5R/dPPVgZOyFyHHmTJP7f7Di4+GzZaqpeLG+4kzD&#10;SEPagZqBNZJ5OXtkRWBpMq6ky0+Grvv5Lc407dixM48ovjmmcdeD7uSdtTj1EhqqMg8vs4unCccF&#10;kHr6gA0lg73HCDS3dgwUEimM0Glax/OEqA4myLm+Xl/lSwoJiuVFnhc3q5gDyufnxjr/TuLIwqHi&#10;liQQ4eHw6HwoB8rnKyGbw0E1D2oYohFkJ3eDZQcgwdRdEZ8O+5FqTT7KTivphvykruSPLsKOyg0Q&#10;MdNv6IMOOTSGbKmQ4In0BEYSN36u5ziP/PrMe43NkRizmORL340OPdofnE0k3Yq773uwkrPhvSbW&#10;3+SrVdB6NFbr64IMexmpLyOgBUFV3HOWjjuf/sfeWNX1lCnNWeMdTapVkcMw0lTVqQGSZ2z49JWC&#10;/i/teOvXh9/+BAAA//8DAFBLAwQUAAYACAAAACEApKNv6toAAAAHAQAADwAAAGRycy9kb3ducmV2&#10;LnhtbEyOzU7DMBCE70i8g7VI3KiTSgk0xKkQEj2UU1uQOLrxkkTY68h20/Tt2Z7gOD+a+er17KyY&#10;MMTBk4J8kYFAar0ZqFPwcXh7eAIRkyajrSdUcMEI6+b2ptaV8Wfa4bRPneARipVW0Kc0VlLGtken&#10;48KPSJx9++B0Yhk6aYI+87izcpllpXR6IH7o9YivPbY/+5NTMH2t3m34vBQHud3Ou2mTb2xhlbq/&#10;m1+eQSSc018ZrviMDg0zHf2JTBT2qkVSsCweQXC6yko2jmzkZQGyqeV//uYXAAD//wMAUEsBAi0A&#10;FAAGAAgAAAAhALaDOJL+AAAA4QEAABMAAAAAAAAAAAAAAAAAAAAAAFtDb250ZW50X1R5cGVzXS54&#10;bWxQSwECLQAUAAYACAAAACEAOP0h/9YAAACUAQAACwAAAAAAAAAAAAAAAAAvAQAAX3JlbHMvLnJl&#10;bHNQSwECLQAUAAYACAAAACEATSY8XioCAAA4BAAADgAAAAAAAAAAAAAAAAAuAgAAZHJzL2Uyb0Rv&#10;Yy54bWxQSwECLQAUAAYACAAAACEApKNv6toAAAAHAQAADwAAAAAAAAAAAAAAAACEBAAAZHJzL2Rv&#10;d25yZXYueG1sUEsFBgAAAAAEAAQA8wAAAIsFAAAAAA==&#10;" fillcolor="#e7e6e6 [3214]" stroked="f">
                <v:textbox>
                  <w:txbxContent>
                    <w:p w14:paraId="649F5D8C" w14:textId="77777777" w:rsidR="005D1916" w:rsidRPr="00FD789C" w:rsidRDefault="005D1916" w:rsidP="00FD789C">
                      <w:pPr>
                        <w:pStyle w:val="Corpo"/>
                        <w:rPr>
                          <w:sz w:val="18"/>
                          <w:szCs w:val="18"/>
                        </w:rPr>
                      </w:pPr>
                      <w:r w:rsidRPr="00FD789C">
                        <w:rPr>
                          <w:sz w:val="18"/>
                          <w:szCs w:val="18"/>
                        </w:rPr>
                        <w:t xml:space="preserve">Segundo resultados de um estudo clínico conduzido por 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Klapdor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FD789C">
                        <w:rPr>
                          <w:i/>
                          <w:sz w:val="18"/>
                          <w:szCs w:val="18"/>
                        </w:rPr>
                        <w:t>et al.</w:t>
                      </w:r>
                      <w:r w:rsidRPr="00FD789C">
                        <w:rPr>
                          <w:sz w:val="18"/>
                          <w:szCs w:val="18"/>
                        </w:rPr>
                        <w:t xml:space="preserve"> (2012), os níveis séricos de 25(OH)D dos pacientes com pancreatite foram menores que 30 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ng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mL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 xml:space="preserve"> em 93%, menores que 20 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ng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mL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 xml:space="preserve"> em 77,9%, menores que 10 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ng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mL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 xml:space="preserve"> em 32,1% e menores que 4 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ng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>/</w:t>
                      </w:r>
                      <w:proofErr w:type="spellStart"/>
                      <w:r w:rsidRPr="00FD789C">
                        <w:rPr>
                          <w:sz w:val="18"/>
                          <w:szCs w:val="18"/>
                        </w:rPr>
                        <w:t>mL</w:t>
                      </w:r>
                      <w:proofErr w:type="spellEnd"/>
                      <w:r w:rsidRPr="00FD789C">
                        <w:rPr>
                          <w:sz w:val="18"/>
                          <w:szCs w:val="18"/>
                        </w:rPr>
                        <w:t xml:space="preserve"> em 9,3% deles. Os resultados foram parecidos entre pacientes com pancreatite crônica e tumor pancreático. A suplementação de vitamina D3 (via oral, em doses que variaram de 1.000 UI ao dia até 20.000 </w:t>
                      </w:r>
                      <w:proofErr w:type="gramStart"/>
                      <w:r w:rsidRPr="00FD789C">
                        <w:rPr>
                          <w:sz w:val="18"/>
                          <w:szCs w:val="18"/>
                        </w:rPr>
                        <w:t>UI  semanal</w:t>
                      </w:r>
                      <w:proofErr w:type="gramEnd"/>
                      <w:r w:rsidRPr="00FD789C">
                        <w:rPr>
                          <w:sz w:val="18"/>
                          <w:szCs w:val="18"/>
                        </w:rPr>
                        <w:t>, ou 2 a 3 vezes por semana, ou mesmo 20.000 UI ao dia em alguns casos) resultou em aumento das concentrações séricas, no entanto, em uma análise de subgrupo, foi sugerido que a suplementação de até 20.000 UI ao dia poderia ser necessária em parte dos pacientes.</w:t>
                      </w:r>
                    </w:p>
                    <w:p w14:paraId="1F0C3714" w14:textId="77777777" w:rsidR="005D1916" w:rsidRPr="00B94E54" w:rsidRDefault="005D1916" w:rsidP="00FD789C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  <w:p w14:paraId="32A9B2FD" w14:textId="77777777" w:rsidR="005D1916" w:rsidRPr="00601BC7" w:rsidRDefault="005D1916" w:rsidP="00FD789C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B329A" w14:textId="633EE588" w:rsidR="005C14CF" w:rsidRDefault="005C14CF" w:rsidP="00B70169">
      <w:pPr>
        <w:pStyle w:val="Corpo"/>
        <w:spacing w:line="276" w:lineRule="auto"/>
        <w:rPr>
          <w:b/>
        </w:rPr>
      </w:pPr>
    </w:p>
    <w:p w14:paraId="3483B44D" w14:textId="3BA8C890" w:rsidR="005C14CF" w:rsidRDefault="005C14CF" w:rsidP="00B70169">
      <w:pPr>
        <w:pStyle w:val="Corpo"/>
        <w:spacing w:line="276" w:lineRule="auto"/>
        <w:rPr>
          <w:b/>
        </w:rPr>
      </w:pPr>
    </w:p>
    <w:p w14:paraId="552306F1" w14:textId="3BCE2218" w:rsidR="005C14CF" w:rsidRDefault="005C14CF" w:rsidP="00B70169">
      <w:pPr>
        <w:pStyle w:val="Corpo"/>
        <w:spacing w:line="276" w:lineRule="auto"/>
        <w:rPr>
          <w:b/>
        </w:rPr>
      </w:pPr>
    </w:p>
    <w:p w14:paraId="6DFEC4B0" w14:textId="61CC8933" w:rsidR="005C14CF" w:rsidRDefault="005C14CF" w:rsidP="00B70169">
      <w:pPr>
        <w:pStyle w:val="Corpo"/>
        <w:spacing w:line="276" w:lineRule="auto"/>
        <w:rPr>
          <w:b/>
        </w:rPr>
      </w:pPr>
    </w:p>
    <w:p w14:paraId="7EB84DB4" w14:textId="7F89ECF8" w:rsidR="005C14CF" w:rsidRDefault="005C14CF" w:rsidP="00B70169">
      <w:pPr>
        <w:pStyle w:val="Corpo"/>
        <w:spacing w:line="276" w:lineRule="auto"/>
        <w:rPr>
          <w:b/>
        </w:rPr>
      </w:pPr>
    </w:p>
    <w:p w14:paraId="6954EC96" w14:textId="7A05387D" w:rsidR="005C14CF" w:rsidRDefault="005C14CF" w:rsidP="00B70169">
      <w:pPr>
        <w:pStyle w:val="Corpo"/>
        <w:spacing w:line="276" w:lineRule="auto"/>
        <w:rPr>
          <w:b/>
        </w:rPr>
      </w:pPr>
    </w:p>
    <w:p w14:paraId="3555193C" w14:textId="1CB5D629" w:rsidR="005C14CF" w:rsidRDefault="005C14CF" w:rsidP="00B70169">
      <w:pPr>
        <w:pStyle w:val="Corpo"/>
        <w:spacing w:line="276" w:lineRule="auto"/>
        <w:rPr>
          <w:b/>
        </w:rPr>
      </w:pPr>
    </w:p>
    <w:p w14:paraId="06E5A1B0" w14:textId="327898A8" w:rsidR="005C14CF" w:rsidRDefault="005C14CF" w:rsidP="00B70169">
      <w:pPr>
        <w:pStyle w:val="Corpo"/>
        <w:spacing w:line="276" w:lineRule="auto"/>
        <w:rPr>
          <w:b/>
        </w:rPr>
      </w:pPr>
    </w:p>
    <w:p w14:paraId="578535F4" w14:textId="50D4B2AD" w:rsidR="005C14CF" w:rsidRDefault="005C14CF" w:rsidP="00B70169">
      <w:pPr>
        <w:pStyle w:val="Corpo"/>
        <w:spacing w:line="276" w:lineRule="auto"/>
        <w:rPr>
          <w:b/>
        </w:rPr>
      </w:pPr>
    </w:p>
    <w:p w14:paraId="0AD7897E" w14:textId="77777777" w:rsidR="00FD789C" w:rsidRDefault="00FD789C" w:rsidP="00B70169">
      <w:pPr>
        <w:pStyle w:val="Corpo"/>
        <w:spacing w:line="276" w:lineRule="auto"/>
        <w:rPr>
          <w:b/>
        </w:rPr>
      </w:pPr>
    </w:p>
    <w:p w14:paraId="6D8353F9" w14:textId="623965D3" w:rsidR="005C14CF" w:rsidRDefault="005C14CF" w:rsidP="00B70169">
      <w:pPr>
        <w:pStyle w:val="Corpo"/>
        <w:spacing w:line="276" w:lineRule="auto"/>
        <w:rPr>
          <w:b/>
        </w:rPr>
      </w:pPr>
    </w:p>
    <w:p w14:paraId="4F043EEC" w14:textId="70EEB375" w:rsidR="005C14CF" w:rsidRDefault="005C14CF" w:rsidP="00B70169">
      <w:pPr>
        <w:pStyle w:val="Corpo"/>
        <w:spacing w:line="276" w:lineRule="auto"/>
        <w:rPr>
          <w:b/>
        </w:rPr>
      </w:pPr>
    </w:p>
    <w:p w14:paraId="10677389" w14:textId="28F4CAAC" w:rsidR="005C14CF" w:rsidRDefault="005C14CF" w:rsidP="00B70169">
      <w:pPr>
        <w:pStyle w:val="Corpo"/>
        <w:spacing w:line="276" w:lineRule="auto"/>
        <w:rPr>
          <w:b/>
        </w:rPr>
      </w:pPr>
    </w:p>
    <w:p w14:paraId="5210023F" w14:textId="4B331BF4" w:rsidR="00553901" w:rsidRDefault="00553901" w:rsidP="00B70169">
      <w:pPr>
        <w:pStyle w:val="Corpo"/>
        <w:spacing w:line="276" w:lineRule="auto"/>
        <w:rPr>
          <w:b/>
        </w:rPr>
      </w:pPr>
    </w:p>
    <w:p w14:paraId="02C43D28" w14:textId="3D6ACF05" w:rsidR="00553901" w:rsidRDefault="00553901" w:rsidP="00B70169">
      <w:pPr>
        <w:pStyle w:val="Corpo"/>
        <w:spacing w:line="276" w:lineRule="auto"/>
        <w:rPr>
          <w:b/>
        </w:rPr>
      </w:pPr>
    </w:p>
    <w:p w14:paraId="4594C218" w14:textId="76E6E3F0" w:rsidR="00553901" w:rsidRDefault="00553901" w:rsidP="00B70169">
      <w:pPr>
        <w:pStyle w:val="Corpo"/>
        <w:spacing w:line="276" w:lineRule="auto"/>
        <w:rPr>
          <w:b/>
        </w:rPr>
      </w:pPr>
    </w:p>
    <w:p w14:paraId="6CC7805B" w14:textId="77777777" w:rsidR="00553901" w:rsidRDefault="00553901" w:rsidP="00A4353B">
      <w:pPr>
        <w:pStyle w:val="Corpo"/>
        <w:spacing w:after="0"/>
        <w:rPr>
          <w:color w:val="339966"/>
        </w:rPr>
      </w:pPr>
    </w:p>
    <w:p w14:paraId="0C1E6DF3" w14:textId="77777777" w:rsidR="00553901" w:rsidRDefault="00553901" w:rsidP="00553901">
      <w:pPr>
        <w:pStyle w:val="Corpo"/>
        <w:spacing w:after="120"/>
      </w:pPr>
    </w:p>
    <w:p w14:paraId="19D4B1D7" w14:textId="5568926C" w:rsidR="00A4353B" w:rsidRPr="00A4353B" w:rsidRDefault="00A4353B" w:rsidP="00A4353B">
      <w:pPr>
        <w:pStyle w:val="Corpo"/>
        <w:rPr>
          <w:b/>
          <w:i/>
          <w:sz w:val="24"/>
        </w:rPr>
      </w:pPr>
      <w:r w:rsidRPr="00A4353B">
        <w:rPr>
          <w:b/>
          <w:i/>
          <w:sz w:val="24"/>
        </w:rPr>
        <w:t xml:space="preserve">Efeitos Similares à Prednisona na </w:t>
      </w:r>
      <w:r w:rsidR="00692BE0" w:rsidRPr="00692BE0">
        <w:rPr>
          <w:b/>
          <w:i/>
          <w:sz w:val="24"/>
        </w:rPr>
        <w:t xml:space="preserve">Estomatite Aftosa Recorrente </w:t>
      </w:r>
      <w:r w:rsidR="00692BE0">
        <w:rPr>
          <w:b/>
          <w:i/>
          <w:sz w:val="24"/>
        </w:rPr>
        <w:t xml:space="preserve">(EAR) </w:t>
      </w:r>
      <w:r w:rsidRPr="00A4353B">
        <w:rPr>
          <w:b/>
          <w:i/>
          <w:sz w:val="24"/>
        </w:rPr>
        <w:t>e Sem Efeitos Adversos Graves</w:t>
      </w:r>
    </w:p>
    <w:p w14:paraId="1C2FF63D" w14:textId="77777777" w:rsidR="00A4353B" w:rsidRPr="00C30C20" w:rsidRDefault="00A4353B" w:rsidP="00553901">
      <w:pPr>
        <w:pStyle w:val="Corpo"/>
      </w:pPr>
    </w:p>
    <w:tbl>
      <w:tblPr>
        <w:tblStyle w:val="Tabelacomgrade"/>
        <w:tblW w:w="42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293"/>
      </w:tblGrid>
      <w:tr w:rsidR="00553901" w:rsidRPr="009537E7" w14:paraId="083A18E5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27E095E" w14:textId="77777777" w:rsidR="00553901" w:rsidRPr="00C87A84" w:rsidRDefault="00553901" w:rsidP="00553901">
            <w:pPr>
              <w:pStyle w:val="Corpo"/>
              <w:spacing w:after="0"/>
              <w:jc w:val="center"/>
              <w:rPr>
                <w:b/>
                <w:color w:val="FFFFFF" w:themeColor="background1"/>
              </w:rPr>
            </w:pPr>
            <w:r w:rsidRPr="00E7159F">
              <w:rPr>
                <w:b/>
                <w:color w:val="FFFFFF" w:themeColor="background1"/>
                <w:sz w:val="22"/>
              </w:rPr>
              <w:t xml:space="preserve">Cápsulas de </w:t>
            </w:r>
            <w:proofErr w:type="spellStart"/>
            <w:r w:rsidRPr="00E7159F">
              <w:rPr>
                <w:b/>
                <w:color w:val="FFFFFF" w:themeColor="background1"/>
                <w:sz w:val="22"/>
              </w:rPr>
              <w:t>Montelucaste</w:t>
            </w:r>
            <w:proofErr w:type="spellEnd"/>
          </w:p>
        </w:tc>
      </w:tr>
      <w:tr w:rsidR="00553901" w:rsidRPr="009537E7" w14:paraId="3544D385" w14:textId="77777777" w:rsidTr="00553901">
        <w:trPr>
          <w:trHeight w:val="515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D9B014" w14:textId="77777777" w:rsidR="00553901" w:rsidRPr="0040473A" w:rsidRDefault="00553901" w:rsidP="00553901">
            <w:pPr>
              <w:pStyle w:val="Corpo"/>
              <w:rPr>
                <w:bCs/>
              </w:rPr>
            </w:pPr>
            <w:bookmarkStart w:id="190" w:name="_Hlk62659625"/>
            <w:proofErr w:type="spellStart"/>
            <w:r>
              <w:t>Montelucaste</w:t>
            </w:r>
            <w:bookmarkEnd w:id="190"/>
            <w:proofErr w:type="spellEnd"/>
            <w:r>
              <w:t>....................................10 mg</w:t>
            </w:r>
          </w:p>
        </w:tc>
      </w:tr>
      <w:tr w:rsidR="00553901" w:rsidRPr="009537E7" w14:paraId="63AFE0E0" w14:textId="77777777" w:rsidTr="00553901">
        <w:trPr>
          <w:trHeight w:val="586"/>
        </w:trPr>
        <w:tc>
          <w:tcPr>
            <w:tcW w:w="4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737081" w14:textId="77777777" w:rsidR="00553901" w:rsidRPr="003A6682" w:rsidRDefault="00553901" w:rsidP="00553901">
            <w:pPr>
              <w:pStyle w:val="Corpo"/>
            </w:pPr>
            <w:r>
              <w:t>Excipiente qsp............................1 cápsula</w:t>
            </w:r>
          </w:p>
        </w:tc>
      </w:tr>
    </w:tbl>
    <w:p w14:paraId="6D52CD4F" w14:textId="77777777" w:rsidR="00553901" w:rsidRDefault="00553901" w:rsidP="00553901">
      <w:pPr>
        <w:pStyle w:val="Corpo"/>
        <w:spacing w:after="0"/>
        <w:rPr>
          <w:sz w:val="16"/>
          <w:szCs w:val="16"/>
        </w:rPr>
      </w:pPr>
      <w:r w:rsidRPr="00E7159F">
        <w:rPr>
          <w:sz w:val="16"/>
          <w:szCs w:val="16"/>
        </w:rPr>
        <w:t xml:space="preserve">Administrar 1 cápsula todas as noites por um mês e a partir do </w:t>
      </w:r>
    </w:p>
    <w:p w14:paraId="1C9B4B09" w14:textId="77777777" w:rsidR="00553901" w:rsidRDefault="00553901" w:rsidP="00553901">
      <w:pPr>
        <w:pStyle w:val="Corpo"/>
        <w:spacing w:after="0"/>
        <w:rPr>
          <w:sz w:val="16"/>
          <w:szCs w:val="16"/>
        </w:rPr>
      </w:pPr>
      <w:r w:rsidRPr="00E7159F">
        <w:rPr>
          <w:sz w:val="16"/>
          <w:szCs w:val="16"/>
        </w:rPr>
        <w:t xml:space="preserve">segundo mês as doses foram em dias </w:t>
      </w:r>
      <w:proofErr w:type="spellStart"/>
      <w:proofErr w:type="gramStart"/>
      <w:r w:rsidRPr="00E7159F">
        <w:rPr>
          <w:sz w:val="16"/>
          <w:szCs w:val="16"/>
        </w:rPr>
        <w:t>alternados.ou</w:t>
      </w:r>
      <w:proofErr w:type="spellEnd"/>
      <w:proofErr w:type="gramEnd"/>
      <w:r w:rsidRPr="00E7159F">
        <w:rPr>
          <w:sz w:val="16"/>
          <w:szCs w:val="16"/>
        </w:rPr>
        <w:t xml:space="preserve"> conforme a</w:t>
      </w:r>
    </w:p>
    <w:p w14:paraId="0C9A4B26" w14:textId="77777777" w:rsidR="00553901" w:rsidRPr="00E7159F" w:rsidRDefault="00553901" w:rsidP="00553901">
      <w:pPr>
        <w:pStyle w:val="Corpo"/>
        <w:spacing w:after="0"/>
        <w:rPr>
          <w:sz w:val="16"/>
          <w:szCs w:val="16"/>
        </w:rPr>
      </w:pPr>
      <w:r w:rsidRPr="00E7159F">
        <w:rPr>
          <w:sz w:val="16"/>
          <w:szCs w:val="16"/>
        </w:rPr>
        <w:t xml:space="preserve"> orientação do dentista. </w:t>
      </w:r>
    </w:p>
    <w:p w14:paraId="1641B119" w14:textId="77777777" w:rsidR="00553901" w:rsidRDefault="00553901" w:rsidP="00553901">
      <w:pPr>
        <w:pStyle w:val="Corpo"/>
        <w:spacing w:after="0"/>
        <w:ind w:left="360"/>
        <w:rPr>
          <w:sz w:val="20"/>
          <w:szCs w:val="20"/>
        </w:rPr>
      </w:pPr>
    </w:p>
    <w:p w14:paraId="44176AF2" w14:textId="38CAC8E2" w:rsidR="00553901" w:rsidRDefault="00553901" w:rsidP="00B70169">
      <w:pPr>
        <w:pStyle w:val="Corpo"/>
        <w:spacing w:line="276" w:lineRule="auto"/>
        <w:rPr>
          <w:b/>
        </w:rPr>
      </w:pPr>
      <w:r>
        <w:rPr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3101056" behindDoc="0" locked="0" layoutInCell="1" allowOverlap="1" wp14:anchorId="7EBA7BCC" wp14:editId="2501E771">
                <wp:simplePos x="0" y="0"/>
                <wp:positionH relativeFrom="margin">
                  <wp:posOffset>0</wp:posOffset>
                </wp:positionH>
                <wp:positionV relativeFrom="paragraph">
                  <wp:posOffset>7043</wp:posOffset>
                </wp:positionV>
                <wp:extent cx="5753100" cy="1211284"/>
                <wp:effectExtent l="0" t="0" r="0" b="8255"/>
                <wp:wrapNone/>
                <wp:docPr id="7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211284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495AC" w14:textId="36772A22" w:rsidR="005D1916" w:rsidRPr="00553901" w:rsidRDefault="005D1916" w:rsidP="00553901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Este estudo teve como objetivo comparar a efetividade terapêutica e os efeitos adversos da prednisona e do </w:t>
                            </w:r>
                            <w:proofErr w:type="spell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montelucaste</w:t>
                            </w:r>
                            <w:proofErr w:type="spellEnd"/>
                            <w:r w:rsidRPr="00553901">
                              <w:rPr>
                                <w:sz w:val="18"/>
                                <w:szCs w:val="18"/>
                              </w:rPr>
                              <w:t>, ambos de uso oral, em um estudo clínico placebo-controlado com pacientes com EAR (</w:t>
                            </w:r>
                            <w:proofErr w:type="spell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Femiano</w:t>
                            </w:r>
                            <w:proofErr w:type="spellEnd"/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3901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et al, </w:t>
                            </w:r>
                            <w:r w:rsidRPr="00553901">
                              <w:rPr>
                                <w:sz w:val="18"/>
                                <w:szCs w:val="18"/>
                              </w:rPr>
                              <w:t>2009).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Ambos os tratamentos com prednisona e </w:t>
                            </w:r>
                            <w:proofErr w:type="spell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montelucaste</w:t>
                            </w:r>
                            <w:proofErr w:type="spellEnd"/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 foram efetivos na redução do número de lesões, na melhora da dor e na rapidez da cicatrização das feridas.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A </w:t>
                            </w:r>
                            <w:proofErr w:type="spell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predinisona</w:t>
                            </w:r>
                            <w:proofErr w:type="spellEnd"/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 demonstrou uma efetividade superior ao </w:t>
                            </w:r>
                            <w:proofErr w:type="spell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montelucaste</w:t>
                            </w:r>
                            <w:proofErr w:type="spellEnd"/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 na redução da dor (P&lt;0,0001) e na melhora da cicatrização (P&lt;0,0001);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Entretanto</w:t>
                            </w:r>
                            <w:proofErr w:type="gramEnd"/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, os efeitos adversos que ocorreram ao longo do período de tratamento foram superiores no grupo prednisona quando comparado com o grupo </w:t>
                            </w:r>
                            <w:proofErr w:type="spellStart"/>
                            <w:r w:rsidRPr="00553901">
                              <w:rPr>
                                <w:sz w:val="18"/>
                                <w:szCs w:val="18"/>
                              </w:rPr>
                              <w:t>montelucaste</w:t>
                            </w:r>
                            <w:proofErr w:type="spellEnd"/>
                            <w:r w:rsidRPr="00553901">
                              <w:rPr>
                                <w:sz w:val="18"/>
                                <w:szCs w:val="18"/>
                              </w:rPr>
                              <w:t xml:space="preserve"> e placebo.</w:t>
                            </w:r>
                          </w:p>
                          <w:p w14:paraId="41D8265A" w14:textId="231EC7C5" w:rsidR="005D1916" w:rsidRPr="00553901" w:rsidRDefault="005D1916" w:rsidP="00553901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DDD933C" w14:textId="77777777" w:rsidR="005D1916" w:rsidRPr="00B94E54" w:rsidRDefault="005D1916" w:rsidP="00553901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662E3B" w14:textId="77777777" w:rsidR="005D1916" w:rsidRPr="00601BC7" w:rsidRDefault="005D1916" w:rsidP="00553901">
                            <w:pPr>
                              <w:pStyle w:val="Corpo"/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A7BCC" id="_x0000_s1210" type="#_x0000_t202" style="position:absolute;left:0;text-align:left;margin-left:0;margin-top:.55pt;width:453pt;height:95.4pt;z-index:25310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L5KwIAADgEAAAOAAAAZHJzL2Uyb0RvYy54bWysU9uO0zAQfUfiHyy/01y2pbtR09XS1SKk&#10;ZUFa+ADHcRILx2Nst8ny9YztthR4Q/jB8szYZ2bOHG9u51GRg7BOgq5pscgpEZpDK3Vf069fHt5c&#10;U+I80y1ToEVNX4Sjt9vXrzaTqUQJA6hWWIIg2lWTqengvamyzPFBjMwtwAiNwQ7syDyats9ayyZE&#10;H1VW5vnbbALbGgtcOIfe+xSk24jfdYL7T13nhCeqplibj7uNexP2bLthVW+ZGSQ/lsH+oYqRSY1J&#10;z1D3zDOyt/IvqFFyCw46v+AwZtB1kovYA3ZT5H908zwwI2IvSI4zZ5rc/4PlT4fPlsi2puv8hhLN&#10;RhzSjsmZkVYQL2YPpAwsTcZVePnZ4HU/v4MZpx07duYR+DdHNOwGpntxZy1Mg2AtVlmEl9nF04Tj&#10;AkgzfYQWk7G9hwg0d3YMFCIpBNFxWi/nCWEdhKNztV5dFTmGOMaKsijK62XMwarTc2Odfy9gJOFQ&#10;U4sSiPDs8Oh8KIdVpyshmwMl2wepVDSC7MROWXJgKJimL+NTtR+x1uTD7LiSbtCP6kr+6ELsqNwA&#10;ETP9hq50yKEhZEuFBE+kJzCSuPFzM8d5FOurE+8NtC/ImIUkX/xueBjA/qBkQunW1H3fMysoUR80&#10;sn5TLJdB69FYrtYlGvYy0lxGmOYIVVNPSTrufPofe2NlP2CmNGcNdzipTkYOw0hTVccGUJ6x4eNX&#10;Cvq/tOOtXx9++xMAAP//AwBQSwMEFAAGAAgAAAAhABfMP7/aAAAABgEAAA8AAABkcnMvZG93bnJl&#10;di54bWxMj01rwzAMhu+D/gejwm6rk0HLksUpo9AeulM/Bju6sZaE2XKw3TT999NO2/HRK149qtaT&#10;s2LEEHtPCvJFBgKp8aanVsH5tH16ARGTJqOtJ1RwxwjrevZQ6dL4Gx1wPKZWcAnFUivoUhpKKWPT&#10;odNx4Qckzr58cDoxhlaaoG9c7qx8zrKVdLonvtDpATcdNt/Hq1MwfhbvNnzclye530+HcZfv7NIq&#10;9Tif3l5BJJzS3zL86rM61Ox08VcyUVgF/EjiaQ6CwyJbMV+Yi7wAWVfyv379AwAA//8DAFBLAQIt&#10;ABQABgAIAAAAIQC2gziS/gAAAOEBAAATAAAAAAAAAAAAAAAAAAAAAABbQ29udGVudF9UeXBlc10u&#10;eG1sUEsBAi0AFAAGAAgAAAAhADj9If/WAAAAlAEAAAsAAAAAAAAAAAAAAAAALwEAAF9yZWxzLy5y&#10;ZWxzUEsBAi0AFAAGAAgAAAAhAJ2aIvkrAgAAOAQAAA4AAAAAAAAAAAAAAAAALgIAAGRycy9lMm9E&#10;b2MueG1sUEsBAi0AFAAGAAgAAAAhABfMP7/aAAAABgEAAA8AAAAAAAAAAAAAAAAAhQQAAGRycy9k&#10;b3ducmV2LnhtbFBLBQYAAAAABAAEAPMAAACMBQAAAAA=&#10;" fillcolor="#e7e6e6 [3214]" stroked="f">
                <v:textbox>
                  <w:txbxContent>
                    <w:p w14:paraId="55F495AC" w14:textId="36772A22" w:rsidR="005D1916" w:rsidRPr="00553901" w:rsidRDefault="005D1916" w:rsidP="00553901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  <w:r w:rsidRPr="00553901">
                        <w:rPr>
                          <w:sz w:val="18"/>
                          <w:szCs w:val="18"/>
                        </w:rPr>
                        <w:t xml:space="preserve">Este estudo teve como objetivo comparar a efetividade terapêutica e os efeitos adversos da prednisona e do </w:t>
                      </w:r>
                      <w:proofErr w:type="spellStart"/>
                      <w:r w:rsidRPr="00553901">
                        <w:rPr>
                          <w:sz w:val="18"/>
                          <w:szCs w:val="18"/>
                        </w:rPr>
                        <w:t>montelucaste</w:t>
                      </w:r>
                      <w:proofErr w:type="spellEnd"/>
                      <w:r w:rsidRPr="00553901">
                        <w:rPr>
                          <w:sz w:val="18"/>
                          <w:szCs w:val="18"/>
                        </w:rPr>
                        <w:t>, ambos de uso oral, em um estudo clínico placebo-controlado com pacientes com EAR (</w:t>
                      </w:r>
                      <w:proofErr w:type="spellStart"/>
                      <w:r w:rsidRPr="00553901">
                        <w:rPr>
                          <w:sz w:val="18"/>
                          <w:szCs w:val="18"/>
                        </w:rPr>
                        <w:t>Femiano</w:t>
                      </w:r>
                      <w:proofErr w:type="spellEnd"/>
                      <w:r w:rsidRPr="00553901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553901">
                        <w:rPr>
                          <w:i/>
                          <w:iCs/>
                          <w:sz w:val="18"/>
                          <w:szCs w:val="18"/>
                        </w:rPr>
                        <w:t xml:space="preserve">et al, </w:t>
                      </w:r>
                      <w:r w:rsidRPr="00553901">
                        <w:rPr>
                          <w:sz w:val="18"/>
                          <w:szCs w:val="18"/>
                        </w:rPr>
                        <w:t>2009).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553901">
                        <w:rPr>
                          <w:sz w:val="18"/>
                          <w:szCs w:val="18"/>
                        </w:rPr>
                        <w:t xml:space="preserve">Ambos os tratamentos com prednisona e </w:t>
                      </w:r>
                      <w:proofErr w:type="spellStart"/>
                      <w:r w:rsidRPr="00553901">
                        <w:rPr>
                          <w:sz w:val="18"/>
                          <w:szCs w:val="18"/>
                        </w:rPr>
                        <w:t>montelucaste</w:t>
                      </w:r>
                      <w:proofErr w:type="spellEnd"/>
                      <w:r w:rsidRPr="00553901">
                        <w:rPr>
                          <w:sz w:val="18"/>
                          <w:szCs w:val="18"/>
                        </w:rPr>
                        <w:t xml:space="preserve"> foram efetivos na redução do número de lesões, na melhora da dor e na rapidez da cicatrização das feridas.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553901">
                        <w:rPr>
                          <w:sz w:val="18"/>
                          <w:szCs w:val="18"/>
                        </w:rPr>
                        <w:t xml:space="preserve">A </w:t>
                      </w:r>
                      <w:proofErr w:type="spellStart"/>
                      <w:r w:rsidRPr="00553901">
                        <w:rPr>
                          <w:sz w:val="18"/>
                          <w:szCs w:val="18"/>
                        </w:rPr>
                        <w:t>predinisona</w:t>
                      </w:r>
                      <w:proofErr w:type="spellEnd"/>
                      <w:r w:rsidRPr="00553901">
                        <w:rPr>
                          <w:sz w:val="18"/>
                          <w:szCs w:val="18"/>
                        </w:rPr>
                        <w:t xml:space="preserve"> demonstrou uma efetividade superior ao </w:t>
                      </w:r>
                      <w:proofErr w:type="spellStart"/>
                      <w:r w:rsidRPr="00553901">
                        <w:rPr>
                          <w:sz w:val="18"/>
                          <w:szCs w:val="18"/>
                        </w:rPr>
                        <w:t>montelucaste</w:t>
                      </w:r>
                      <w:proofErr w:type="spellEnd"/>
                      <w:r w:rsidRPr="00553901">
                        <w:rPr>
                          <w:sz w:val="18"/>
                          <w:szCs w:val="18"/>
                        </w:rPr>
                        <w:t xml:space="preserve"> na redução da dor (P&lt;0,0001) e na melhora da cicatrização (P&lt;0,0001);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553901">
                        <w:rPr>
                          <w:sz w:val="18"/>
                          <w:szCs w:val="18"/>
                        </w:rPr>
                        <w:t>Entretanto</w:t>
                      </w:r>
                      <w:proofErr w:type="gramEnd"/>
                      <w:r w:rsidRPr="00553901">
                        <w:rPr>
                          <w:sz w:val="18"/>
                          <w:szCs w:val="18"/>
                        </w:rPr>
                        <w:t xml:space="preserve">, os efeitos adversos que ocorreram ao longo do período de tratamento foram superiores no grupo prednisona quando comparado com o grupo </w:t>
                      </w:r>
                      <w:proofErr w:type="spellStart"/>
                      <w:r w:rsidRPr="00553901">
                        <w:rPr>
                          <w:sz w:val="18"/>
                          <w:szCs w:val="18"/>
                        </w:rPr>
                        <w:t>montelucaste</w:t>
                      </w:r>
                      <w:proofErr w:type="spellEnd"/>
                      <w:r w:rsidRPr="00553901">
                        <w:rPr>
                          <w:sz w:val="18"/>
                          <w:szCs w:val="18"/>
                        </w:rPr>
                        <w:t xml:space="preserve"> e placebo.</w:t>
                      </w:r>
                    </w:p>
                    <w:p w14:paraId="41D8265A" w14:textId="231EC7C5" w:rsidR="005D1916" w:rsidRPr="00553901" w:rsidRDefault="005D1916" w:rsidP="00553901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  <w:p w14:paraId="0DDD933C" w14:textId="77777777" w:rsidR="005D1916" w:rsidRPr="00B94E54" w:rsidRDefault="005D1916" w:rsidP="00553901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  <w:p w14:paraId="08662E3B" w14:textId="77777777" w:rsidR="005D1916" w:rsidRPr="00601BC7" w:rsidRDefault="005D1916" w:rsidP="00553901">
                      <w:pPr>
                        <w:pStyle w:val="Corpo"/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1DD907" w14:textId="1D509E04" w:rsidR="00AE064A" w:rsidRDefault="00AE064A" w:rsidP="00B70169">
      <w:pPr>
        <w:pStyle w:val="Corpo"/>
        <w:spacing w:line="276" w:lineRule="auto"/>
        <w:rPr>
          <w:b/>
        </w:rPr>
      </w:pPr>
    </w:p>
    <w:p w14:paraId="4E2A2EE4" w14:textId="4355C7B4" w:rsidR="004537C8" w:rsidRDefault="004537C8" w:rsidP="00B70169">
      <w:pPr>
        <w:pStyle w:val="Corpo"/>
        <w:spacing w:line="276" w:lineRule="auto"/>
        <w:rPr>
          <w:b/>
        </w:rPr>
      </w:pPr>
    </w:p>
    <w:p w14:paraId="4CDB2D4A" w14:textId="4BB44C82" w:rsidR="004537C8" w:rsidRDefault="004537C8" w:rsidP="00B70169">
      <w:pPr>
        <w:pStyle w:val="Corpo"/>
        <w:spacing w:line="276" w:lineRule="auto"/>
        <w:rPr>
          <w:b/>
        </w:rPr>
      </w:pPr>
    </w:p>
    <w:p w14:paraId="4DCECDD2" w14:textId="7455C76A" w:rsidR="004537C8" w:rsidRDefault="004537C8" w:rsidP="00B70169">
      <w:pPr>
        <w:pStyle w:val="Corpo"/>
        <w:spacing w:line="276" w:lineRule="auto"/>
        <w:rPr>
          <w:b/>
        </w:rPr>
      </w:pPr>
    </w:p>
    <w:p w14:paraId="19D0186F" w14:textId="5F461597" w:rsidR="00A4353B" w:rsidRDefault="00A4353B" w:rsidP="00B70169">
      <w:pPr>
        <w:pStyle w:val="Corpo"/>
        <w:spacing w:line="276" w:lineRule="auto"/>
        <w:rPr>
          <w:b/>
        </w:rPr>
      </w:pPr>
    </w:p>
    <w:p w14:paraId="1EB735B2" w14:textId="7593C075" w:rsidR="00A4353B" w:rsidRDefault="00A4353B" w:rsidP="00B70169">
      <w:pPr>
        <w:pStyle w:val="Corpo"/>
        <w:spacing w:line="276" w:lineRule="auto"/>
        <w:rPr>
          <w:b/>
        </w:rPr>
      </w:pPr>
    </w:p>
    <w:p w14:paraId="404B3DB1" w14:textId="218A8C70" w:rsidR="00A4353B" w:rsidRDefault="00A4353B" w:rsidP="00B70169">
      <w:pPr>
        <w:pStyle w:val="Corpo"/>
        <w:spacing w:line="276" w:lineRule="auto"/>
        <w:rPr>
          <w:b/>
        </w:rPr>
      </w:pPr>
    </w:p>
    <w:p w14:paraId="5B3A760F" w14:textId="6CD00154" w:rsidR="00A4353B" w:rsidRDefault="00A4353B" w:rsidP="00B70169">
      <w:pPr>
        <w:pStyle w:val="Corpo"/>
        <w:spacing w:line="276" w:lineRule="auto"/>
        <w:rPr>
          <w:b/>
        </w:rPr>
      </w:pPr>
    </w:p>
    <w:p w14:paraId="02CFD23B" w14:textId="79C0C552" w:rsidR="00A4353B" w:rsidRDefault="00A4353B" w:rsidP="00B70169">
      <w:pPr>
        <w:pStyle w:val="Corpo"/>
        <w:spacing w:line="276" w:lineRule="auto"/>
        <w:rPr>
          <w:b/>
        </w:rPr>
      </w:pPr>
    </w:p>
    <w:p w14:paraId="735EDB37" w14:textId="190CCAA3" w:rsidR="00A4353B" w:rsidRDefault="00A4353B" w:rsidP="00B70169">
      <w:pPr>
        <w:pStyle w:val="Corpo"/>
        <w:spacing w:line="276" w:lineRule="auto"/>
        <w:rPr>
          <w:b/>
        </w:rPr>
      </w:pPr>
    </w:p>
    <w:p w14:paraId="1AC69A38" w14:textId="5017295D" w:rsidR="00A4353B" w:rsidRDefault="00A4353B" w:rsidP="00B70169">
      <w:pPr>
        <w:pStyle w:val="Corpo"/>
        <w:spacing w:line="276" w:lineRule="auto"/>
        <w:rPr>
          <w:b/>
        </w:rPr>
      </w:pPr>
    </w:p>
    <w:p w14:paraId="239AB884" w14:textId="01A570BB" w:rsidR="00A4353B" w:rsidRDefault="00A4353B" w:rsidP="00B70169">
      <w:pPr>
        <w:pStyle w:val="Corpo"/>
        <w:spacing w:line="276" w:lineRule="auto"/>
        <w:rPr>
          <w:b/>
        </w:rPr>
      </w:pPr>
    </w:p>
    <w:p w14:paraId="42E26211" w14:textId="01D8FF7F" w:rsidR="00A4353B" w:rsidRDefault="00A4353B" w:rsidP="00B70169">
      <w:pPr>
        <w:pStyle w:val="Corpo"/>
        <w:spacing w:line="276" w:lineRule="auto"/>
        <w:rPr>
          <w:b/>
        </w:rPr>
      </w:pPr>
    </w:p>
    <w:p w14:paraId="7CCE577E" w14:textId="12FF6B00" w:rsidR="00A4353B" w:rsidRDefault="00A4353B" w:rsidP="00B70169">
      <w:pPr>
        <w:pStyle w:val="Corpo"/>
        <w:spacing w:line="276" w:lineRule="auto"/>
        <w:rPr>
          <w:b/>
        </w:rPr>
      </w:pPr>
    </w:p>
    <w:p w14:paraId="6BB88A88" w14:textId="21A771B4" w:rsidR="00A4353B" w:rsidRDefault="00A4353B" w:rsidP="00B70169">
      <w:pPr>
        <w:pStyle w:val="Corpo"/>
        <w:spacing w:line="276" w:lineRule="auto"/>
        <w:rPr>
          <w:b/>
        </w:rPr>
      </w:pPr>
    </w:p>
    <w:p w14:paraId="2FC1C841" w14:textId="382C327E" w:rsidR="00A4353B" w:rsidRDefault="00A4353B" w:rsidP="00B70169">
      <w:pPr>
        <w:pStyle w:val="Corpo"/>
        <w:spacing w:line="276" w:lineRule="auto"/>
        <w:rPr>
          <w:b/>
        </w:rPr>
      </w:pPr>
    </w:p>
    <w:p w14:paraId="1299CD30" w14:textId="316173DE" w:rsidR="00A4353B" w:rsidRDefault="00A4353B" w:rsidP="00B70169">
      <w:pPr>
        <w:pStyle w:val="Corpo"/>
        <w:spacing w:line="276" w:lineRule="auto"/>
        <w:rPr>
          <w:b/>
        </w:rPr>
      </w:pPr>
    </w:p>
    <w:p w14:paraId="02A6E5CB" w14:textId="57CA3D90" w:rsidR="00A4353B" w:rsidRDefault="00A4353B" w:rsidP="00B70169">
      <w:pPr>
        <w:pStyle w:val="Corpo"/>
        <w:spacing w:line="276" w:lineRule="auto"/>
        <w:rPr>
          <w:b/>
        </w:rPr>
      </w:pPr>
    </w:p>
    <w:p w14:paraId="04A8AC96" w14:textId="55F1B6DB" w:rsidR="00A4353B" w:rsidRDefault="00A4353B" w:rsidP="00B70169">
      <w:pPr>
        <w:pStyle w:val="Corpo"/>
        <w:spacing w:line="276" w:lineRule="auto"/>
        <w:rPr>
          <w:b/>
        </w:rPr>
      </w:pPr>
    </w:p>
    <w:p w14:paraId="3500CA86" w14:textId="7A663DC9" w:rsidR="00A4353B" w:rsidRDefault="00A4353B" w:rsidP="00B70169">
      <w:pPr>
        <w:pStyle w:val="Corpo"/>
        <w:spacing w:line="276" w:lineRule="auto"/>
        <w:rPr>
          <w:b/>
        </w:rPr>
      </w:pPr>
    </w:p>
    <w:p w14:paraId="3F5D3052" w14:textId="75138DA2" w:rsidR="00A4353B" w:rsidRDefault="00A4353B" w:rsidP="00B70169">
      <w:pPr>
        <w:pStyle w:val="Corpo"/>
        <w:spacing w:line="276" w:lineRule="auto"/>
        <w:rPr>
          <w:b/>
        </w:rPr>
      </w:pPr>
    </w:p>
    <w:p w14:paraId="0A2D6383" w14:textId="0A4F3C2F" w:rsidR="00A4353B" w:rsidRDefault="00A4353B" w:rsidP="00B70169">
      <w:pPr>
        <w:pStyle w:val="Corpo"/>
        <w:spacing w:line="276" w:lineRule="auto"/>
        <w:rPr>
          <w:b/>
        </w:rPr>
      </w:pPr>
    </w:p>
    <w:p w14:paraId="1CC49544" w14:textId="3C9F2267" w:rsidR="00A4353B" w:rsidRDefault="00A4353B" w:rsidP="00B70169">
      <w:pPr>
        <w:pStyle w:val="Corpo"/>
        <w:spacing w:line="276" w:lineRule="auto"/>
        <w:rPr>
          <w:b/>
        </w:rPr>
      </w:pPr>
    </w:p>
    <w:p w14:paraId="3FF794F2" w14:textId="77777777" w:rsidR="00A4353B" w:rsidRDefault="00A4353B" w:rsidP="00B70169">
      <w:pPr>
        <w:pStyle w:val="Corpo"/>
        <w:spacing w:line="276" w:lineRule="auto"/>
        <w:rPr>
          <w:b/>
        </w:rPr>
      </w:pPr>
    </w:p>
    <w:p w14:paraId="7E0080AF" w14:textId="77777777" w:rsidR="00A4353B" w:rsidRDefault="00A4353B" w:rsidP="00B70169">
      <w:pPr>
        <w:pStyle w:val="Corpo"/>
        <w:spacing w:line="276" w:lineRule="auto"/>
        <w:rPr>
          <w:b/>
        </w:rPr>
      </w:pPr>
    </w:p>
    <w:p w14:paraId="73725834" w14:textId="74869E9B" w:rsidR="004537C8" w:rsidRDefault="004537C8" w:rsidP="004537C8">
      <w:pPr>
        <w:pStyle w:val="Ttulo1"/>
        <w:jc w:val="center"/>
      </w:pPr>
      <w:bookmarkStart w:id="191" w:name="_Toc62720189"/>
      <w:r w:rsidRPr="004537C8">
        <w:lastRenderedPageBreak/>
        <w:t>Antagonistas dos Receptores H2</w:t>
      </w:r>
      <w:bookmarkEnd w:id="191"/>
    </w:p>
    <w:p w14:paraId="5AFF5572" w14:textId="567FBA9C" w:rsidR="004537C8" w:rsidRDefault="004537C8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3689"/>
        <w:gridCol w:w="3707"/>
      </w:tblGrid>
      <w:tr w:rsidR="004537C8" w:rsidRPr="00F75A97" w14:paraId="7CFE14B6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4E17AABE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Antagonistas dos Receptores H2</w:t>
            </w:r>
          </w:p>
        </w:tc>
      </w:tr>
      <w:tr w:rsidR="004537C8" w:rsidRPr="00F75A97" w14:paraId="1B069363" w14:textId="77777777" w:rsidTr="004537C8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3A6D7437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3689" w:type="dxa"/>
            <w:shd w:val="clear" w:color="auto" w:fill="0070C0"/>
            <w:vAlign w:val="center"/>
          </w:tcPr>
          <w:p w14:paraId="1410439D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707" w:type="dxa"/>
            <w:shd w:val="clear" w:color="auto" w:fill="0070C0"/>
            <w:vAlign w:val="center"/>
          </w:tcPr>
          <w:p w14:paraId="4EFEAB83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F75A97" w14:paraId="148DF7B3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66510BCA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Cimetidina </w:t>
            </w:r>
          </w:p>
        </w:tc>
        <w:tc>
          <w:tcPr>
            <w:tcW w:w="3689" w:type="dxa"/>
            <w:vAlign w:val="center"/>
          </w:tcPr>
          <w:p w14:paraId="4E3E2185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4098BCB0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Úlcera gástrica ou duodenal e esofagite de refluxo: 300 mg, às refeições ou imediatamente após e ao deitar (total = 1,2 g diariamente) durante 4 a 6 semanas; </w:t>
            </w:r>
          </w:p>
          <w:p w14:paraId="3E8B8FD1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Para úlcera duodenal, como tratamento alternativo, 200 mg às refeições e 400 mg ao deitar, ou 600 mg ao deitar.</w:t>
            </w:r>
          </w:p>
        </w:tc>
        <w:tc>
          <w:tcPr>
            <w:tcW w:w="3707" w:type="dxa"/>
            <w:vAlign w:val="center"/>
          </w:tcPr>
          <w:p w14:paraId="0B1923A4" w14:textId="308654DA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Antagonista do receptor H2 da histamina;</w:t>
            </w:r>
          </w:p>
          <w:p w14:paraId="5E78EE78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antiúlceras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;</w:t>
            </w:r>
          </w:p>
          <w:p w14:paraId="60614BA8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Inibidor da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hiperssecreção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gástrica;</w:t>
            </w:r>
          </w:p>
          <w:p w14:paraId="0FA0529D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Adjuvante na terapia da urticária aguda.</w:t>
            </w:r>
          </w:p>
        </w:tc>
      </w:tr>
      <w:tr w:rsidR="004537C8" w:rsidRPr="00F75A97" w14:paraId="5533BB58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25645D61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Famotidina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ab/>
            </w:r>
          </w:p>
          <w:p w14:paraId="165F136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</w:p>
        </w:tc>
        <w:tc>
          <w:tcPr>
            <w:tcW w:w="3689" w:type="dxa"/>
            <w:vAlign w:val="center"/>
          </w:tcPr>
          <w:p w14:paraId="5879177C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Adultos:</w:t>
            </w:r>
          </w:p>
          <w:p w14:paraId="3886D68D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Úlcera gástrica benigna, úlcera duodenal e estados de </w:t>
            </w:r>
            <w:proofErr w:type="spellStart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hiperssecreção</w:t>
            </w:r>
            <w:proofErr w:type="spellEnd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: 40 mg ao dia, ao deitar, durante 4 a 8 semanas;</w:t>
            </w:r>
          </w:p>
          <w:p w14:paraId="27E1A548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rFonts w:cs="Arial"/>
                <w:bCs/>
                <w:color w:val="404040" w:themeColor="text1" w:themeTint="BF"/>
                <w:sz w:val="23"/>
                <w:szCs w:val="23"/>
                <w:lang w:val="pt-BR"/>
              </w:rPr>
              <w:t>Síndrome de Zollinger-Ellison: 20 mg a cada 6 horas.</w:t>
            </w:r>
          </w:p>
        </w:tc>
        <w:tc>
          <w:tcPr>
            <w:tcW w:w="3707" w:type="dxa"/>
            <w:vAlign w:val="center"/>
          </w:tcPr>
          <w:p w14:paraId="168E8EA1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Antagonista do receptor H2 da histamina;</w:t>
            </w:r>
          </w:p>
          <w:p w14:paraId="7602774C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antiúlceras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;</w:t>
            </w:r>
          </w:p>
          <w:p w14:paraId="57A7A362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Inibidor da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hiperssecreção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gástrica.</w:t>
            </w:r>
          </w:p>
        </w:tc>
      </w:tr>
      <w:tr w:rsidR="004537C8" w:rsidRPr="00F75A97" w14:paraId="1F2E50CD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3CA70984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Ranitidina</w:t>
            </w:r>
            <w:proofErr w:type="spellEnd"/>
          </w:p>
        </w:tc>
        <w:tc>
          <w:tcPr>
            <w:tcW w:w="3689" w:type="dxa"/>
            <w:vAlign w:val="center"/>
          </w:tcPr>
          <w:p w14:paraId="6F24F207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7765F804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Inicialmente, 150 mg duas vezes ao dia ou 300 mg ao deitar; para manutenção, 150 mg ao deitar.</w:t>
            </w:r>
          </w:p>
        </w:tc>
        <w:tc>
          <w:tcPr>
            <w:tcW w:w="3707" w:type="dxa"/>
            <w:vAlign w:val="center"/>
          </w:tcPr>
          <w:p w14:paraId="1DE8ACDD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Antagonista do receptor H2 da histamina;</w:t>
            </w:r>
          </w:p>
          <w:p w14:paraId="023C540F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;</w:t>
            </w:r>
          </w:p>
          <w:p w14:paraId="5F7178A6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Inibidor da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hiperssecreção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gástrica.</w:t>
            </w:r>
          </w:p>
        </w:tc>
      </w:tr>
    </w:tbl>
    <w:p w14:paraId="2D620479" w14:textId="4B85CBF8" w:rsidR="004537C8" w:rsidRDefault="004537C8" w:rsidP="00B70169">
      <w:pPr>
        <w:pStyle w:val="Corpo"/>
        <w:spacing w:line="276" w:lineRule="auto"/>
        <w:rPr>
          <w:b/>
        </w:rPr>
      </w:pPr>
    </w:p>
    <w:p w14:paraId="510EF8CA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466B32E1" w14:textId="77777777" w:rsidR="006C58D6" w:rsidRPr="00B21FB8" w:rsidRDefault="006C58D6" w:rsidP="006C58D6">
      <w:pPr>
        <w:pStyle w:val="Corpo"/>
        <w:rPr>
          <w:bCs/>
          <w:sz w:val="18"/>
          <w:szCs w:val="18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r w:rsidRPr="00B21FB8">
        <w:rPr>
          <w:bCs/>
          <w:sz w:val="18"/>
          <w:szCs w:val="18"/>
        </w:rPr>
        <w:t xml:space="preserve">Editora Guanabara Koogan, 2005/2006. </w:t>
      </w:r>
    </w:p>
    <w:p w14:paraId="66EEBE6F" w14:textId="7A3BF62C" w:rsidR="004537C8" w:rsidRDefault="004537C8" w:rsidP="00B70169">
      <w:pPr>
        <w:pStyle w:val="Corpo"/>
        <w:spacing w:line="276" w:lineRule="auto"/>
        <w:rPr>
          <w:b/>
        </w:rPr>
      </w:pPr>
    </w:p>
    <w:p w14:paraId="6960028C" w14:textId="27223BFF" w:rsidR="004537C8" w:rsidRDefault="004537C8" w:rsidP="00B70169">
      <w:pPr>
        <w:pStyle w:val="Corpo"/>
        <w:spacing w:line="276" w:lineRule="auto"/>
        <w:rPr>
          <w:b/>
        </w:rPr>
      </w:pPr>
    </w:p>
    <w:p w14:paraId="67646BC4" w14:textId="44E2A3A8" w:rsidR="004537C8" w:rsidRDefault="004537C8" w:rsidP="00B70169">
      <w:pPr>
        <w:pStyle w:val="Corpo"/>
        <w:spacing w:line="276" w:lineRule="auto"/>
        <w:rPr>
          <w:b/>
        </w:rPr>
      </w:pPr>
    </w:p>
    <w:p w14:paraId="45AD3541" w14:textId="026AA1A4" w:rsidR="004537C8" w:rsidRDefault="004537C8" w:rsidP="00B70169">
      <w:pPr>
        <w:pStyle w:val="Corpo"/>
        <w:spacing w:line="276" w:lineRule="auto"/>
        <w:rPr>
          <w:b/>
        </w:rPr>
      </w:pPr>
    </w:p>
    <w:p w14:paraId="4FC7CB65" w14:textId="7C722C0A" w:rsidR="004537C8" w:rsidRDefault="004537C8" w:rsidP="00B70169">
      <w:pPr>
        <w:pStyle w:val="Corpo"/>
        <w:spacing w:line="276" w:lineRule="auto"/>
        <w:rPr>
          <w:b/>
        </w:rPr>
      </w:pPr>
    </w:p>
    <w:p w14:paraId="43106EB9" w14:textId="5E76034B" w:rsidR="004537C8" w:rsidRDefault="004537C8" w:rsidP="00B70169">
      <w:pPr>
        <w:pStyle w:val="Corpo"/>
        <w:spacing w:line="276" w:lineRule="auto"/>
        <w:rPr>
          <w:b/>
        </w:rPr>
      </w:pPr>
    </w:p>
    <w:p w14:paraId="706948D5" w14:textId="51CD0A4A" w:rsidR="004537C8" w:rsidRDefault="004537C8" w:rsidP="00B70169">
      <w:pPr>
        <w:pStyle w:val="Corpo"/>
        <w:spacing w:line="276" w:lineRule="auto"/>
        <w:rPr>
          <w:b/>
        </w:rPr>
      </w:pPr>
    </w:p>
    <w:p w14:paraId="42108948" w14:textId="0E0C27AB" w:rsidR="004537C8" w:rsidRDefault="004537C8" w:rsidP="00B70169">
      <w:pPr>
        <w:pStyle w:val="Corpo"/>
        <w:spacing w:line="276" w:lineRule="auto"/>
        <w:rPr>
          <w:b/>
        </w:rPr>
      </w:pPr>
    </w:p>
    <w:p w14:paraId="035A863E" w14:textId="6E5C3145" w:rsidR="004537C8" w:rsidRDefault="004537C8" w:rsidP="00B70169">
      <w:pPr>
        <w:pStyle w:val="Corpo"/>
        <w:spacing w:line="276" w:lineRule="auto"/>
        <w:rPr>
          <w:b/>
        </w:rPr>
      </w:pPr>
    </w:p>
    <w:p w14:paraId="61DB083E" w14:textId="31731701" w:rsidR="004537C8" w:rsidRDefault="004537C8" w:rsidP="00B70169">
      <w:pPr>
        <w:pStyle w:val="Corpo"/>
        <w:spacing w:line="276" w:lineRule="auto"/>
        <w:rPr>
          <w:b/>
        </w:rPr>
      </w:pPr>
    </w:p>
    <w:p w14:paraId="27465A3B" w14:textId="02C990FC" w:rsidR="004537C8" w:rsidRDefault="004537C8" w:rsidP="00B70169">
      <w:pPr>
        <w:pStyle w:val="Corpo"/>
        <w:spacing w:line="276" w:lineRule="auto"/>
        <w:rPr>
          <w:b/>
        </w:rPr>
      </w:pPr>
    </w:p>
    <w:p w14:paraId="73417000" w14:textId="71B85FE4" w:rsidR="004537C8" w:rsidRDefault="004537C8" w:rsidP="00B70169">
      <w:pPr>
        <w:pStyle w:val="Corpo"/>
        <w:spacing w:line="276" w:lineRule="auto"/>
        <w:rPr>
          <w:b/>
        </w:rPr>
      </w:pPr>
    </w:p>
    <w:p w14:paraId="3B902A29" w14:textId="5188B1CD" w:rsidR="004537C8" w:rsidRPr="004537C8" w:rsidRDefault="004537C8" w:rsidP="004537C8">
      <w:pPr>
        <w:pStyle w:val="Ttulo1"/>
        <w:jc w:val="center"/>
      </w:pPr>
      <w:bookmarkStart w:id="192" w:name="_Toc62720190"/>
      <w:r>
        <w:lastRenderedPageBreak/>
        <w:t>Inibidores da Bomba Protônica</w:t>
      </w:r>
      <w:bookmarkEnd w:id="192"/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1838"/>
        <w:gridCol w:w="5387"/>
        <w:gridCol w:w="2483"/>
      </w:tblGrid>
      <w:tr w:rsidR="004537C8" w:rsidRPr="004537C8" w14:paraId="4AD3EB08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24AE392B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bookmarkStart w:id="193" w:name="_Hlk62652631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Inibidores da Bomba Protônica</w:t>
            </w:r>
          </w:p>
        </w:tc>
      </w:tr>
      <w:bookmarkEnd w:id="193"/>
      <w:tr w:rsidR="004537C8" w:rsidRPr="004537C8" w14:paraId="75A78D7F" w14:textId="77777777" w:rsidTr="004537C8">
        <w:trPr>
          <w:trHeight w:val="321"/>
        </w:trPr>
        <w:tc>
          <w:tcPr>
            <w:tcW w:w="1838" w:type="dxa"/>
            <w:shd w:val="clear" w:color="auto" w:fill="0070C0"/>
            <w:vAlign w:val="center"/>
          </w:tcPr>
          <w:p w14:paraId="3EEC6587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5387" w:type="dxa"/>
            <w:shd w:val="clear" w:color="auto" w:fill="0070C0"/>
            <w:vAlign w:val="center"/>
          </w:tcPr>
          <w:p w14:paraId="0DFFBACC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2483" w:type="dxa"/>
            <w:shd w:val="clear" w:color="auto" w:fill="0070C0"/>
            <w:vAlign w:val="center"/>
          </w:tcPr>
          <w:p w14:paraId="26ADD3EA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4537C8" w14:paraId="00EEBE5B" w14:textId="77777777" w:rsidTr="004537C8">
        <w:trPr>
          <w:trHeight w:val="321"/>
        </w:trPr>
        <w:tc>
          <w:tcPr>
            <w:tcW w:w="1838" w:type="dxa"/>
            <w:vAlign w:val="center"/>
          </w:tcPr>
          <w:p w14:paraId="37EC4B01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Lansoprazol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5387" w:type="dxa"/>
            <w:vAlign w:val="center"/>
          </w:tcPr>
          <w:p w14:paraId="7F064797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2EF57114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Úlcera duodenal: 30 mg ao dia, durante 2 a 4 semanas.</w:t>
            </w:r>
          </w:p>
          <w:p w14:paraId="18FFE49C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2BF1EE12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Úlcera gástrica e esofagite de refluxo: 30 mg ao dia, durante quatro a oito semanas.</w:t>
            </w:r>
          </w:p>
          <w:p w14:paraId="7B46E142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693C8E12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Síndrome de Zollinger-Ellison: inicialmente, 60 mg ao dia, aumentando a dose até o paciente ficar assintomático.   </w:t>
            </w:r>
          </w:p>
          <w:p w14:paraId="5323345C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7A2E6DCA" w14:textId="352AF5E4" w:rsidR="004537C8" w:rsidRPr="004537C8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A primeira e a segunda dose devem ser ingeridas pela manhã, em jejum.</w:t>
            </w:r>
          </w:p>
          <w:p w14:paraId="6236E028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Não se determinaram as doses para crianças.</w:t>
            </w:r>
          </w:p>
        </w:tc>
        <w:tc>
          <w:tcPr>
            <w:tcW w:w="2483" w:type="dxa"/>
            <w:vAlign w:val="center"/>
          </w:tcPr>
          <w:p w14:paraId="6E424F72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4537C8" w14:paraId="3C4B13DD" w14:textId="77777777" w:rsidTr="004537C8">
        <w:trPr>
          <w:trHeight w:val="321"/>
        </w:trPr>
        <w:tc>
          <w:tcPr>
            <w:tcW w:w="1838" w:type="dxa"/>
            <w:vAlign w:val="center"/>
          </w:tcPr>
          <w:p w14:paraId="620958F0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Omeprazol</w:t>
            </w:r>
          </w:p>
        </w:tc>
        <w:tc>
          <w:tcPr>
            <w:tcW w:w="5387" w:type="dxa"/>
            <w:vAlign w:val="center"/>
          </w:tcPr>
          <w:p w14:paraId="1BA5CBA7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42828A27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Úlcera duodenal, úlcera gástrica e esofagite de refluxo: 20 mg antes do desjejum, durante duas semanas; se não houver cicatrização, prolongar o tratamento por </w:t>
            </w:r>
            <w:proofErr w:type="gram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mais  2</w:t>
            </w:r>
            <w:proofErr w:type="gram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a 6 semanas. Nos doentes refratários, 40 mg uma vez ao dia, durante quatro semanas, para pacientes com úlcera duodenal, e durante oito semanas para casos de úlcera gástrica ou esofagite de refluxo. </w:t>
            </w:r>
          </w:p>
          <w:p w14:paraId="24FAD4C2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5C0E11B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Não se recomendam tratamentos por mais de oito semanas.</w:t>
            </w:r>
          </w:p>
          <w:p w14:paraId="13889F5B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206FBDDC" w14:textId="325DB19C" w:rsidR="004537C8" w:rsidRPr="004537C8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Síndrome de Zollinger-Ellison: inicialmente 60 mg uma vez ao dia, ajustando, individualmente, a dose por período de tempo que será determinado pela evolução clínica do paciente. Doses acima de 80 mg ao dia devem ser divididas em 2 tomadas; o tratamento pode prolongar-se por oito semanas ou mais; neste último caso, deve ser feito com acompanhamento médico rigoroso.</w:t>
            </w:r>
          </w:p>
        </w:tc>
        <w:tc>
          <w:tcPr>
            <w:tcW w:w="2483" w:type="dxa"/>
            <w:vAlign w:val="center"/>
          </w:tcPr>
          <w:p w14:paraId="79D35AB0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</w:tbl>
    <w:p w14:paraId="2745DDED" w14:textId="77777777" w:rsidR="004537C8" w:rsidRDefault="004537C8" w:rsidP="004537C8">
      <w:pPr>
        <w:spacing w:after="0" w:line="240" w:lineRule="auto"/>
        <w:jc w:val="both"/>
        <w:rPr>
          <w:rFonts w:ascii="Futura Md BT" w:hAnsi="Futura Md BT"/>
          <w:color w:val="808080" w:themeColor="background1" w:themeShade="80"/>
          <w:sz w:val="16"/>
          <w:szCs w:val="16"/>
        </w:rPr>
      </w:pPr>
    </w:p>
    <w:p w14:paraId="7320292E" w14:textId="3C72949E" w:rsidR="004537C8" w:rsidRDefault="004537C8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3689"/>
        <w:gridCol w:w="3707"/>
      </w:tblGrid>
      <w:tr w:rsidR="004537C8" w:rsidRPr="00F75A97" w14:paraId="4D331524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3887CF93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lastRenderedPageBreak/>
              <w:t>Inibidores da Bomba Protônica</w:t>
            </w:r>
          </w:p>
        </w:tc>
      </w:tr>
      <w:tr w:rsidR="004537C8" w:rsidRPr="00F75A97" w14:paraId="7A76DFBD" w14:textId="77777777" w:rsidTr="004537C8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3BBEDEA5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3689" w:type="dxa"/>
            <w:shd w:val="clear" w:color="auto" w:fill="0070C0"/>
            <w:vAlign w:val="center"/>
          </w:tcPr>
          <w:p w14:paraId="24702E3E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707" w:type="dxa"/>
            <w:shd w:val="clear" w:color="auto" w:fill="0070C0"/>
            <w:vAlign w:val="center"/>
          </w:tcPr>
          <w:p w14:paraId="7EAAD33E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F75A97" w14:paraId="2E11EBB9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3D725D5B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Pantoprazol</w:t>
            </w:r>
            <w:proofErr w:type="spellEnd"/>
          </w:p>
        </w:tc>
        <w:tc>
          <w:tcPr>
            <w:tcW w:w="3689" w:type="dxa"/>
            <w:vAlign w:val="center"/>
          </w:tcPr>
          <w:p w14:paraId="67744419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72655D54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40 mg ao dia, antes do desjejum, podendo ser aumentada até 80 mg ao dia; </w:t>
            </w:r>
          </w:p>
          <w:p w14:paraId="35BA4F16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778C44D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Idosos e pacientes com insuficiência renal não devem ultrapassar a dose de 40 mg ao dia. </w:t>
            </w:r>
          </w:p>
          <w:p w14:paraId="7F0F987C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1459B713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O tratamento da úlcera duodenal deve continuar durante duas semanas; da úlcera gástrica e esofagite de refluxo, durante quatro a oito semanas. Não se recomendam tratamentos com duração de mais de oito semanas.</w:t>
            </w:r>
          </w:p>
          <w:p w14:paraId="50D10847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Não se tem experiência com o tratamento de crianças.  </w:t>
            </w:r>
          </w:p>
        </w:tc>
        <w:tc>
          <w:tcPr>
            <w:tcW w:w="3707" w:type="dxa"/>
            <w:vAlign w:val="center"/>
          </w:tcPr>
          <w:p w14:paraId="7E37645B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F75A97" w14:paraId="42F17606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008CEB02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Esomeprazol</w:t>
            </w:r>
            <w:proofErr w:type="spellEnd"/>
          </w:p>
        </w:tc>
        <w:tc>
          <w:tcPr>
            <w:tcW w:w="3689" w:type="dxa"/>
            <w:vAlign w:val="center"/>
          </w:tcPr>
          <w:p w14:paraId="39205430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</w:t>
            </w:r>
          </w:p>
          <w:p w14:paraId="284A9294" w14:textId="2EAAAC05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20 a 40 mg ao dia, antes do desjejum.</w:t>
            </w:r>
          </w:p>
        </w:tc>
        <w:tc>
          <w:tcPr>
            <w:tcW w:w="3707" w:type="dxa"/>
            <w:vAlign w:val="center"/>
          </w:tcPr>
          <w:p w14:paraId="4FE5EE3D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F75A97" w14:paraId="22D7A06B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4449922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Maytenus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ilicifolia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(Espinheira-Santa) (Alonso, 2005)</w:t>
            </w:r>
          </w:p>
        </w:tc>
        <w:tc>
          <w:tcPr>
            <w:tcW w:w="3689" w:type="dxa"/>
            <w:vAlign w:val="center"/>
          </w:tcPr>
          <w:p w14:paraId="5579CBEC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3C90F513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Para dispepsia não-ulcerativa, 200mg ao dia (extrato padronizado).</w:t>
            </w:r>
          </w:p>
        </w:tc>
        <w:tc>
          <w:tcPr>
            <w:tcW w:w="3707" w:type="dxa"/>
            <w:vAlign w:val="center"/>
          </w:tcPr>
          <w:p w14:paraId="2016B9AA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Fitoterápico.</w:t>
            </w:r>
          </w:p>
          <w:p w14:paraId="22DD677B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</w:tbl>
    <w:p w14:paraId="12BC586E" w14:textId="72607F7A" w:rsidR="004537C8" w:rsidRDefault="004537C8" w:rsidP="00B70169">
      <w:pPr>
        <w:pStyle w:val="Corpo"/>
        <w:spacing w:line="276" w:lineRule="auto"/>
        <w:rPr>
          <w:b/>
        </w:rPr>
      </w:pPr>
    </w:p>
    <w:p w14:paraId="194A0083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47026660" w14:textId="77777777" w:rsidR="006C58D6" w:rsidRPr="00B21FB8" w:rsidRDefault="006C58D6" w:rsidP="006C58D6">
      <w:pPr>
        <w:pStyle w:val="Corpo"/>
        <w:rPr>
          <w:bCs/>
          <w:sz w:val="18"/>
          <w:szCs w:val="18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r w:rsidRPr="00B21FB8">
        <w:rPr>
          <w:bCs/>
          <w:sz w:val="18"/>
          <w:szCs w:val="18"/>
        </w:rPr>
        <w:t xml:space="preserve">Editora Guanabara Koogan, 2005/2006. </w:t>
      </w:r>
    </w:p>
    <w:p w14:paraId="7B075770" w14:textId="6B2A58A3" w:rsidR="004537C8" w:rsidRDefault="004537C8" w:rsidP="00B70169">
      <w:pPr>
        <w:pStyle w:val="Corpo"/>
        <w:spacing w:line="276" w:lineRule="auto"/>
        <w:rPr>
          <w:b/>
        </w:rPr>
      </w:pPr>
    </w:p>
    <w:p w14:paraId="5297444C" w14:textId="1212BEF6" w:rsidR="004537C8" w:rsidRDefault="004537C8" w:rsidP="00B70169">
      <w:pPr>
        <w:pStyle w:val="Corpo"/>
        <w:spacing w:line="276" w:lineRule="auto"/>
        <w:rPr>
          <w:b/>
        </w:rPr>
      </w:pPr>
    </w:p>
    <w:p w14:paraId="74349F28" w14:textId="132E9433" w:rsidR="004537C8" w:rsidRDefault="004537C8" w:rsidP="00B70169">
      <w:pPr>
        <w:pStyle w:val="Corpo"/>
        <w:spacing w:line="276" w:lineRule="auto"/>
        <w:rPr>
          <w:b/>
        </w:rPr>
      </w:pPr>
    </w:p>
    <w:p w14:paraId="7CF828E3" w14:textId="7505323C" w:rsidR="004537C8" w:rsidRDefault="004537C8" w:rsidP="00B70169">
      <w:pPr>
        <w:pStyle w:val="Corpo"/>
        <w:spacing w:line="276" w:lineRule="auto"/>
        <w:rPr>
          <w:b/>
        </w:rPr>
      </w:pPr>
    </w:p>
    <w:p w14:paraId="636519C3" w14:textId="4209E6F7" w:rsidR="004537C8" w:rsidRDefault="004537C8" w:rsidP="00B70169">
      <w:pPr>
        <w:pStyle w:val="Corpo"/>
        <w:spacing w:line="276" w:lineRule="auto"/>
        <w:rPr>
          <w:b/>
        </w:rPr>
      </w:pPr>
    </w:p>
    <w:p w14:paraId="10EE6ECB" w14:textId="7E06DE2B" w:rsidR="004537C8" w:rsidRDefault="004537C8" w:rsidP="00B70169">
      <w:pPr>
        <w:pStyle w:val="Corpo"/>
        <w:spacing w:line="276" w:lineRule="auto"/>
        <w:rPr>
          <w:b/>
        </w:rPr>
      </w:pPr>
    </w:p>
    <w:p w14:paraId="68860BC2" w14:textId="73DFEE01" w:rsidR="004537C8" w:rsidRDefault="004537C8" w:rsidP="00B70169">
      <w:pPr>
        <w:pStyle w:val="Corpo"/>
        <w:spacing w:line="276" w:lineRule="auto"/>
        <w:rPr>
          <w:b/>
        </w:rPr>
      </w:pPr>
    </w:p>
    <w:p w14:paraId="70BA94C5" w14:textId="42EF471B" w:rsidR="004537C8" w:rsidRDefault="004537C8" w:rsidP="00B70169">
      <w:pPr>
        <w:pStyle w:val="Corpo"/>
        <w:spacing w:line="276" w:lineRule="auto"/>
        <w:rPr>
          <w:b/>
        </w:rPr>
      </w:pPr>
    </w:p>
    <w:p w14:paraId="7087B3F1" w14:textId="7CCAE781" w:rsidR="004537C8" w:rsidRDefault="004537C8" w:rsidP="00B70169">
      <w:pPr>
        <w:pStyle w:val="Corpo"/>
        <w:spacing w:line="276" w:lineRule="auto"/>
        <w:rPr>
          <w:b/>
        </w:rPr>
      </w:pPr>
    </w:p>
    <w:p w14:paraId="0F20283E" w14:textId="43598D58" w:rsidR="004537C8" w:rsidRDefault="004537C8" w:rsidP="00B70169">
      <w:pPr>
        <w:pStyle w:val="Corpo"/>
        <w:spacing w:line="276" w:lineRule="auto"/>
        <w:rPr>
          <w:b/>
        </w:rPr>
      </w:pPr>
    </w:p>
    <w:p w14:paraId="5D903C70" w14:textId="0A76A06A" w:rsidR="004537C8" w:rsidRDefault="004537C8" w:rsidP="00B70169">
      <w:pPr>
        <w:pStyle w:val="Corpo"/>
        <w:spacing w:line="276" w:lineRule="auto"/>
        <w:rPr>
          <w:b/>
        </w:rPr>
      </w:pPr>
    </w:p>
    <w:p w14:paraId="03F4ABD6" w14:textId="67F13602" w:rsidR="004537C8" w:rsidRDefault="004537C8" w:rsidP="00B70169">
      <w:pPr>
        <w:pStyle w:val="Corpo"/>
        <w:spacing w:line="276" w:lineRule="auto"/>
        <w:rPr>
          <w:b/>
        </w:rPr>
      </w:pPr>
    </w:p>
    <w:p w14:paraId="2BB1D726" w14:textId="13A80CB9" w:rsidR="004537C8" w:rsidRDefault="004537C8" w:rsidP="00B70169">
      <w:pPr>
        <w:pStyle w:val="Corpo"/>
        <w:spacing w:line="276" w:lineRule="auto"/>
        <w:rPr>
          <w:b/>
        </w:rPr>
      </w:pPr>
    </w:p>
    <w:p w14:paraId="64EC6896" w14:textId="577F854D" w:rsidR="004537C8" w:rsidRPr="004537C8" w:rsidRDefault="004537C8" w:rsidP="004537C8">
      <w:pPr>
        <w:pStyle w:val="Ttulo1"/>
        <w:jc w:val="center"/>
      </w:pPr>
      <w:bookmarkStart w:id="194" w:name="_Toc62720191"/>
      <w:proofErr w:type="spellStart"/>
      <w:r w:rsidRPr="004537C8">
        <w:lastRenderedPageBreak/>
        <w:t>Procinéticos</w:t>
      </w:r>
      <w:proofErr w:type="spellEnd"/>
      <w:r w:rsidRPr="004537C8">
        <w:t>, Cicatrizantes, Antieméticos e Outros</w:t>
      </w:r>
      <w:bookmarkEnd w:id="194"/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3689"/>
        <w:gridCol w:w="3707"/>
      </w:tblGrid>
      <w:tr w:rsidR="004537C8" w:rsidRPr="0000069C" w14:paraId="1536EA42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5C7525C5" w14:textId="77777777" w:rsidR="004537C8" w:rsidRPr="004537C8" w:rsidRDefault="004537C8" w:rsidP="004537C8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bookmarkStart w:id="195" w:name="_Hlk62653005"/>
            <w:proofErr w:type="spellStart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Procinéticos</w:t>
            </w:r>
            <w:proofErr w:type="spellEnd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, Cicatrizantes, Antieméticos e Outros</w:t>
            </w:r>
          </w:p>
        </w:tc>
      </w:tr>
      <w:bookmarkEnd w:id="195"/>
      <w:tr w:rsidR="004537C8" w:rsidRPr="0000069C" w14:paraId="6FB649A5" w14:textId="77777777" w:rsidTr="004537C8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76C5AAD5" w14:textId="77777777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3689" w:type="dxa"/>
            <w:shd w:val="clear" w:color="auto" w:fill="0070C0"/>
            <w:vAlign w:val="center"/>
          </w:tcPr>
          <w:p w14:paraId="1837AAD0" w14:textId="77777777" w:rsidR="004537C8" w:rsidRPr="004537C8" w:rsidRDefault="004537C8" w:rsidP="004537C8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707" w:type="dxa"/>
            <w:shd w:val="clear" w:color="auto" w:fill="0070C0"/>
            <w:vAlign w:val="center"/>
          </w:tcPr>
          <w:p w14:paraId="2AA0A3BD" w14:textId="77777777" w:rsidR="004537C8" w:rsidRPr="004537C8" w:rsidRDefault="004537C8" w:rsidP="004537C8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00069C" w14:paraId="7379E1EC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3F3443CA" w14:textId="77777777" w:rsidR="004537C8" w:rsidRPr="002B632D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B632D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Domperidona</w:t>
            </w:r>
            <w:proofErr w:type="spellEnd"/>
          </w:p>
        </w:tc>
        <w:tc>
          <w:tcPr>
            <w:tcW w:w="3689" w:type="dxa"/>
            <w:vAlign w:val="center"/>
          </w:tcPr>
          <w:p w14:paraId="5319782B" w14:textId="77777777" w:rsidR="004537C8" w:rsidRPr="002B632D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1323F705" w14:textId="77777777" w:rsidR="004537C8" w:rsidRPr="002B632D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Via oral: 20 mg a 40 mg, 3 ou 4 vezes ao dia.</w:t>
            </w:r>
          </w:p>
          <w:p w14:paraId="65C835C8" w14:textId="77777777" w:rsidR="004537C8" w:rsidRPr="002B632D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CC437FC" w14:textId="77777777" w:rsidR="004537C8" w:rsidRPr="002B632D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Síndromes dispépticas:</w:t>
            </w:r>
          </w:p>
          <w:p w14:paraId="270E8D04" w14:textId="1FB6E7E1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10 mg, 3 vezes ao dia, cerca de 30 minutos antes das refeições e ao deitar. </w:t>
            </w:r>
          </w:p>
        </w:tc>
        <w:tc>
          <w:tcPr>
            <w:tcW w:w="3707" w:type="dxa"/>
            <w:vAlign w:val="center"/>
          </w:tcPr>
          <w:p w14:paraId="7444AADE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Antagonista de dopamina;</w:t>
            </w:r>
          </w:p>
          <w:p w14:paraId="095BED61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26AE56EA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Antiemético. Faz parte do grupo de antieméticos mais eficazes em náuseas e vômitos causados por doença de radiação, toxinas e fármacos citotóxicos, sendo uma das drogas de escolha para estes quadros clínicos.</w:t>
            </w:r>
          </w:p>
          <w:p w14:paraId="09491D16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54ED92CF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 </w:t>
            </w:r>
            <w:proofErr w:type="spellStart"/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domperidona</w:t>
            </w:r>
            <w:proofErr w:type="spellEnd"/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 é um antiemético similar a </w:t>
            </w:r>
            <w:proofErr w:type="spellStart"/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metoclopramida</w:t>
            </w:r>
            <w:proofErr w:type="spellEnd"/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, porém com efeitos extrapiramidais menos frequentes.</w:t>
            </w:r>
          </w:p>
          <w:p w14:paraId="3925E36B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7D926000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Modificador das funções gastrintestinais.</w:t>
            </w:r>
          </w:p>
        </w:tc>
      </w:tr>
      <w:tr w:rsidR="004537C8" w:rsidRPr="0000069C" w14:paraId="5F55DD93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25DD19BD" w14:textId="77777777" w:rsidR="004537C8" w:rsidRPr="002B632D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B632D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Metoclopramida</w:t>
            </w:r>
            <w:proofErr w:type="spellEnd"/>
          </w:p>
        </w:tc>
        <w:tc>
          <w:tcPr>
            <w:tcW w:w="3689" w:type="dxa"/>
            <w:vAlign w:val="center"/>
          </w:tcPr>
          <w:p w14:paraId="2E313D01" w14:textId="77777777" w:rsidR="004537C8" w:rsidRPr="002B632D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31FE24EF" w14:textId="77777777" w:rsidR="004537C8" w:rsidRPr="002B632D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>Via oral: 0,5 mg/Kg, 4 vezes ao dia, por 6 dias, começando 24 horas após a quimioterapia.</w:t>
            </w:r>
          </w:p>
          <w:p w14:paraId="7DDBA8EE" w14:textId="77777777" w:rsidR="004537C8" w:rsidRPr="002B632D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6EECB6EE" w14:textId="77777777" w:rsidR="004537C8" w:rsidRPr="002B632D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proofErr w:type="spellStart"/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Gastroparesia</w:t>
            </w:r>
            <w:proofErr w:type="spellEnd"/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 diabética e distúrbios de esvaziamento gástrico</w:t>
            </w:r>
          </w:p>
          <w:p w14:paraId="0A32CE10" w14:textId="77777777" w:rsidR="004537C8" w:rsidRPr="002B632D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5A17EA31" w14:textId="77777777" w:rsidR="004537C8" w:rsidRPr="002B632D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>Via oral: 10 mg, ½ hora antes das refeições e ao deitar.</w:t>
            </w:r>
          </w:p>
          <w:p w14:paraId="2F94B5B5" w14:textId="77777777" w:rsidR="004537C8" w:rsidRPr="002B632D" w:rsidRDefault="004537C8" w:rsidP="004537C8">
            <w:pPr>
              <w:pStyle w:val="bibliografia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</w:p>
        </w:tc>
        <w:tc>
          <w:tcPr>
            <w:tcW w:w="3707" w:type="dxa"/>
            <w:vAlign w:val="center"/>
          </w:tcPr>
          <w:p w14:paraId="770BA7B6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Bloqueador dopaminérgico;</w:t>
            </w:r>
          </w:p>
          <w:p w14:paraId="152DE27D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1C568225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Antiemético;</w:t>
            </w:r>
          </w:p>
          <w:p w14:paraId="3DCB89C7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447163F2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Estimulante peristáltico;</w:t>
            </w:r>
          </w:p>
          <w:p w14:paraId="4D140DC9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1561ADD1" w14:textId="77777777" w:rsidR="004537C8" w:rsidRPr="002B632D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Adjuvante do esvaziamento gastrintestinal.</w:t>
            </w:r>
          </w:p>
        </w:tc>
      </w:tr>
    </w:tbl>
    <w:p w14:paraId="54349EC4" w14:textId="123C14BF" w:rsidR="004537C8" w:rsidRDefault="004537C8" w:rsidP="00B70169">
      <w:pPr>
        <w:pStyle w:val="Corpo"/>
        <w:spacing w:line="276" w:lineRule="auto"/>
        <w:rPr>
          <w:b/>
        </w:rPr>
      </w:pPr>
    </w:p>
    <w:p w14:paraId="1BAC4BDA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3BE69E0C" w14:textId="77777777" w:rsidR="006C58D6" w:rsidRPr="006C58D6" w:rsidRDefault="006C58D6" w:rsidP="006C58D6">
      <w:pPr>
        <w:pStyle w:val="Corpo"/>
        <w:rPr>
          <w:bCs/>
          <w:sz w:val="18"/>
          <w:szCs w:val="18"/>
          <w:lang w:val="en-US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proofErr w:type="spellStart"/>
      <w:r w:rsidRPr="006C58D6">
        <w:rPr>
          <w:bCs/>
          <w:sz w:val="18"/>
          <w:szCs w:val="18"/>
          <w:lang w:val="en-US"/>
        </w:rPr>
        <w:t>Editora</w:t>
      </w:r>
      <w:proofErr w:type="spellEnd"/>
      <w:r w:rsidRPr="006C58D6">
        <w:rPr>
          <w:bCs/>
          <w:sz w:val="18"/>
          <w:szCs w:val="18"/>
          <w:lang w:val="en-US"/>
        </w:rPr>
        <w:t xml:space="preserve"> Guanabara </w:t>
      </w:r>
      <w:proofErr w:type="spellStart"/>
      <w:r w:rsidRPr="006C58D6">
        <w:rPr>
          <w:bCs/>
          <w:sz w:val="18"/>
          <w:szCs w:val="18"/>
          <w:lang w:val="en-US"/>
        </w:rPr>
        <w:t>Koogan</w:t>
      </w:r>
      <w:proofErr w:type="spellEnd"/>
      <w:r w:rsidRPr="006C58D6">
        <w:rPr>
          <w:bCs/>
          <w:sz w:val="18"/>
          <w:szCs w:val="18"/>
          <w:lang w:val="en-US"/>
        </w:rPr>
        <w:t xml:space="preserve">, 2005/2006. </w:t>
      </w:r>
    </w:p>
    <w:p w14:paraId="7393EE48" w14:textId="46EA5F48" w:rsidR="004537C8" w:rsidRDefault="004537C8" w:rsidP="00B70169">
      <w:pPr>
        <w:pStyle w:val="Corpo"/>
        <w:spacing w:line="276" w:lineRule="auto"/>
        <w:rPr>
          <w:b/>
        </w:rPr>
      </w:pPr>
    </w:p>
    <w:p w14:paraId="28561E01" w14:textId="0AC9E5D5" w:rsidR="004537C8" w:rsidRDefault="004537C8" w:rsidP="00B70169">
      <w:pPr>
        <w:pStyle w:val="Corpo"/>
        <w:spacing w:line="276" w:lineRule="auto"/>
        <w:rPr>
          <w:b/>
        </w:rPr>
      </w:pPr>
    </w:p>
    <w:p w14:paraId="7E82CB35" w14:textId="7ABA9E3F" w:rsidR="004537C8" w:rsidRDefault="004537C8" w:rsidP="00B70169">
      <w:pPr>
        <w:pStyle w:val="Corpo"/>
        <w:spacing w:line="276" w:lineRule="auto"/>
        <w:rPr>
          <w:b/>
        </w:rPr>
      </w:pPr>
    </w:p>
    <w:p w14:paraId="6455C99A" w14:textId="4A23F661" w:rsidR="004537C8" w:rsidRDefault="004537C8" w:rsidP="00B70169">
      <w:pPr>
        <w:pStyle w:val="Corpo"/>
        <w:spacing w:line="276" w:lineRule="auto"/>
        <w:rPr>
          <w:b/>
        </w:rPr>
      </w:pPr>
    </w:p>
    <w:p w14:paraId="60AFD47B" w14:textId="77777777" w:rsidR="004537C8" w:rsidRDefault="004537C8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3689"/>
        <w:gridCol w:w="3707"/>
      </w:tblGrid>
      <w:tr w:rsidR="004537C8" w:rsidRPr="004537C8" w14:paraId="73256352" w14:textId="77777777" w:rsidTr="00553901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4BAE2745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lastRenderedPageBreak/>
              <w:t>Procinéticos</w:t>
            </w:r>
            <w:proofErr w:type="spellEnd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, Cicatrizantes, Antieméticos e Outros</w:t>
            </w:r>
          </w:p>
        </w:tc>
      </w:tr>
      <w:tr w:rsidR="004537C8" w:rsidRPr="004537C8" w14:paraId="594B4265" w14:textId="77777777" w:rsidTr="00553901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7C603825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3689" w:type="dxa"/>
            <w:shd w:val="clear" w:color="auto" w:fill="0070C0"/>
            <w:vAlign w:val="center"/>
          </w:tcPr>
          <w:p w14:paraId="1256F149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707" w:type="dxa"/>
            <w:shd w:val="clear" w:color="auto" w:fill="0070C0"/>
            <w:vAlign w:val="center"/>
          </w:tcPr>
          <w:p w14:paraId="2C732B27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4537C8" w14:paraId="78794661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373F049E" w14:textId="5C154D3E" w:rsidR="004537C8" w:rsidRPr="002B632D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B632D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Bromoprida</w:t>
            </w:r>
            <w:proofErr w:type="spellEnd"/>
          </w:p>
        </w:tc>
        <w:tc>
          <w:tcPr>
            <w:tcW w:w="3689" w:type="dxa"/>
            <w:vAlign w:val="center"/>
          </w:tcPr>
          <w:p w14:paraId="37B98BCF" w14:textId="77777777" w:rsidR="004537C8" w:rsidRPr="002B632D" w:rsidRDefault="004537C8" w:rsidP="004537C8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</w:t>
            </w:r>
          </w:p>
          <w:p w14:paraId="64354BFB" w14:textId="77777777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10 mg, 3 vezes ao dia, por via oral, antes das refeições. </w:t>
            </w:r>
          </w:p>
          <w:p w14:paraId="28F216E8" w14:textId="2826DBCB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</w:t>
            </w:r>
          </w:p>
        </w:tc>
        <w:tc>
          <w:tcPr>
            <w:tcW w:w="3707" w:type="dxa"/>
            <w:vAlign w:val="center"/>
          </w:tcPr>
          <w:p w14:paraId="205D3FAF" w14:textId="77777777" w:rsidR="004537C8" w:rsidRPr="002B632D" w:rsidRDefault="004537C8" w:rsidP="004537C8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Antiemético;</w:t>
            </w:r>
          </w:p>
          <w:p w14:paraId="3460DBE4" w14:textId="77777777" w:rsidR="004537C8" w:rsidRPr="002B632D" w:rsidRDefault="004537C8" w:rsidP="004537C8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6BA01CAF" w14:textId="02E07FF7" w:rsidR="004537C8" w:rsidRPr="002B632D" w:rsidRDefault="004537C8" w:rsidP="004537C8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Modificador das funções gastrintestinais.</w:t>
            </w:r>
          </w:p>
        </w:tc>
      </w:tr>
      <w:tr w:rsidR="004537C8" w:rsidRPr="004537C8" w14:paraId="78D6864E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5C2EC06C" w14:textId="5D3D67B0" w:rsidR="004537C8" w:rsidRPr="002B632D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B632D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Sucralfato</w:t>
            </w:r>
            <w:proofErr w:type="spellEnd"/>
          </w:p>
        </w:tc>
        <w:tc>
          <w:tcPr>
            <w:tcW w:w="3689" w:type="dxa"/>
            <w:vAlign w:val="center"/>
          </w:tcPr>
          <w:p w14:paraId="17BFC3A6" w14:textId="77777777" w:rsidR="004537C8" w:rsidRPr="002B632D" w:rsidRDefault="004537C8" w:rsidP="004537C8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</w:t>
            </w:r>
          </w:p>
          <w:p w14:paraId="32C182AF" w14:textId="77777777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4BF4313" w14:textId="77777777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A dose usual é de 1 g, 4 vezes ao dia, ou 2 g, duas vezes ao dia, por 4 a 8 semanas. Se necessário, a dose pode ser aumentada para o máximo de 8 g ao dia. Se for necessário, a terapia em longo prazo com </w:t>
            </w:r>
            <w:proofErr w:type="spellStart"/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>sucralfato</w:t>
            </w:r>
            <w:proofErr w:type="spellEnd"/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pode ser administrada por 12 semanas. </w:t>
            </w:r>
          </w:p>
          <w:p w14:paraId="787CFF06" w14:textId="77777777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6E508230" w14:textId="77777777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Para manutenção</w:t>
            </w: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, a dose de 1 g, duas vezes ao dia, pode prevenir a reincidência da úlcera duodenal. </w:t>
            </w:r>
          </w:p>
          <w:p w14:paraId="219F52C4" w14:textId="77777777" w:rsidR="004537C8" w:rsidRPr="002B632D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0898E83F" w14:textId="7836EF42" w:rsidR="004537C8" w:rsidRPr="002B632D" w:rsidRDefault="004537C8" w:rsidP="004537C8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B632D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Para profilaxia de ulceração por estresse</w:t>
            </w:r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, a dose usual de </w:t>
            </w:r>
            <w:proofErr w:type="spellStart"/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>sucralfato</w:t>
            </w:r>
            <w:proofErr w:type="spellEnd"/>
            <w:r w:rsidRPr="002B632D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é 1 g, seis vezes ao dia, a dose de 8 g ao dia não pode ser excedida.</w:t>
            </w:r>
          </w:p>
        </w:tc>
        <w:tc>
          <w:tcPr>
            <w:tcW w:w="3707" w:type="dxa"/>
            <w:vAlign w:val="center"/>
          </w:tcPr>
          <w:p w14:paraId="6D1279C6" w14:textId="6E85B0CF" w:rsidR="004537C8" w:rsidRPr="002B632D" w:rsidRDefault="004537C8" w:rsidP="004537C8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Agente </w:t>
            </w:r>
            <w:proofErr w:type="spellStart"/>
            <w:r w:rsidRPr="002B632D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antiúlcera</w:t>
            </w:r>
            <w:proofErr w:type="spellEnd"/>
          </w:p>
        </w:tc>
      </w:tr>
    </w:tbl>
    <w:p w14:paraId="1D0BCA48" w14:textId="5CBE10D2" w:rsidR="004537C8" w:rsidRDefault="004537C8" w:rsidP="00B70169">
      <w:pPr>
        <w:pStyle w:val="Corpo"/>
        <w:spacing w:line="276" w:lineRule="auto"/>
        <w:rPr>
          <w:b/>
        </w:rPr>
      </w:pPr>
    </w:p>
    <w:p w14:paraId="19893997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40732056" w14:textId="77777777" w:rsidR="006C58D6" w:rsidRPr="006C58D6" w:rsidRDefault="006C58D6" w:rsidP="006C58D6">
      <w:pPr>
        <w:pStyle w:val="Corpo"/>
        <w:rPr>
          <w:bCs/>
          <w:sz w:val="18"/>
          <w:szCs w:val="18"/>
          <w:lang w:val="en-US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proofErr w:type="spellStart"/>
      <w:r w:rsidRPr="006C58D6">
        <w:rPr>
          <w:bCs/>
          <w:sz w:val="18"/>
          <w:szCs w:val="18"/>
          <w:lang w:val="en-US"/>
        </w:rPr>
        <w:t>Editora</w:t>
      </w:r>
      <w:proofErr w:type="spellEnd"/>
      <w:r w:rsidRPr="006C58D6">
        <w:rPr>
          <w:bCs/>
          <w:sz w:val="18"/>
          <w:szCs w:val="18"/>
          <w:lang w:val="en-US"/>
        </w:rPr>
        <w:t xml:space="preserve"> Guanabara </w:t>
      </w:r>
      <w:proofErr w:type="spellStart"/>
      <w:r w:rsidRPr="006C58D6">
        <w:rPr>
          <w:bCs/>
          <w:sz w:val="18"/>
          <w:szCs w:val="18"/>
          <w:lang w:val="en-US"/>
        </w:rPr>
        <w:t>Koogan</w:t>
      </w:r>
      <w:proofErr w:type="spellEnd"/>
      <w:r w:rsidRPr="006C58D6">
        <w:rPr>
          <w:bCs/>
          <w:sz w:val="18"/>
          <w:szCs w:val="18"/>
          <w:lang w:val="en-US"/>
        </w:rPr>
        <w:t xml:space="preserve">, 2005/2006. </w:t>
      </w:r>
    </w:p>
    <w:p w14:paraId="0298407A" w14:textId="22BDA75F" w:rsidR="004537C8" w:rsidRDefault="004537C8" w:rsidP="00B70169">
      <w:pPr>
        <w:pStyle w:val="Corpo"/>
        <w:spacing w:line="276" w:lineRule="auto"/>
        <w:rPr>
          <w:b/>
        </w:rPr>
      </w:pPr>
    </w:p>
    <w:p w14:paraId="60CAA361" w14:textId="0F220141" w:rsidR="004537C8" w:rsidRDefault="004537C8" w:rsidP="00B70169">
      <w:pPr>
        <w:pStyle w:val="Corpo"/>
        <w:spacing w:line="276" w:lineRule="auto"/>
        <w:rPr>
          <w:b/>
        </w:rPr>
      </w:pPr>
    </w:p>
    <w:p w14:paraId="2696DB94" w14:textId="2ABE9E8D" w:rsidR="004537C8" w:rsidRDefault="004537C8" w:rsidP="00B70169">
      <w:pPr>
        <w:pStyle w:val="Corpo"/>
        <w:spacing w:line="276" w:lineRule="auto"/>
        <w:rPr>
          <w:b/>
        </w:rPr>
      </w:pPr>
    </w:p>
    <w:p w14:paraId="6DD53EE4" w14:textId="0F738432" w:rsidR="004537C8" w:rsidRDefault="004537C8" w:rsidP="00B70169">
      <w:pPr>
        <w:pStyle w:val="Corpo"/>
        <w:spacing w:line="276" w:lineRule="auto"/>
        <w:rPr>
          <w:b/>
        </w:rPr>
      </w:pPr>
    </w:p>
    <w:p w14:paraId="5DA33047" w14:textId="2A459499" w:rsidR="004537C8" w:rsidRDefault="004537C8" w:rsidP="00B70169">
      <w:pPr>
        <w:pStyle w:val="Corpo"/>
        <w:spacing w:line="276" w:lineRule="auto"/>
        <w:rPr>
          <w:b/>
        </w:rPr>
      </w:pPr>
    </w:p>
    <w:p w14:paraId="4A627BFC" w14:textId="19A1CAF1" w:rsidR="004537C8" w:rsidRDefault="004537C8" w:rsidP="00B70169">
      <w:pPr>
        <w:pStyle w:val="Corpo"/>
        <w:spacing w:line="276" w:lineRule="auto"/>
        <w:rPr>
          <w:b/>
        </w:rPr>
      </w:pPr>
    </w:p>
    <w:p w14:paraId="6EF347DB" w14:textId="786ECB1A" w:rsidR="004537C8" w:rsidRDefault="004537C8" w:rsidP="00B70169">
      <w:pPr>
        <w:pStyle w:val="Corpo"/>
        <w:spacing w:line="276" w:lineRule="auto"/>
        <w:rPr>
          <w:b/>
        </w:rPr>
      </w:pPr>
    </w:p>
    <w:p w14:paraId="4D72A925" w14:textId="1B0758E7" w:rsidR="004537C8" w:rsidRDefault="004537C8" w:rsidP="00B70169">
      <w:pPr>
        <w:pStyle w:val="Corpo"/>
        <w:spacing w:line="276" w:lineRule="auto"/>
        <w:rPr>
          <w:b/>
        </w:rPr>
      </w:pPr>
    </w:p>
    <w:p w14:paraId="03EA4E91" w14:textId="10E83091" w:rsidR="004537C8" w:rsidRDefault="004537C8" w:rsidP="00B70169">
      <w:pPr>
        <w:pStyle w:val="Corpo"/>
        <w:spacing w:line="276" w:lineRule="auto"/>
        <w:rPr>
          <w:b/>
        </w:rPr>
      </w:pPr>
    </w:p>
    <w:p w14:paraId="369BE99E" w14:textId="1387F963" w:rsidR="004537C8" w:rsidRDefault="004537C8" w:rsidP="00B70169">
      <w:pPr>
        <w:pStyle w:val="Corpo"/>
        <w:spacing w:line="276" w:lineRule="auto"/>
        <w:rPr>
          <w:b/>
        </w:rPr>
      </w:pPr>
    </w:p>
    <w:p w14:paraId="627714FE" w14:textId="1D25C8D8" w:rsidR="004537C8" w:rsidRDefault="004537C8" w:rsidP="00B70169">
      <w:pPr>
        <w:pStyle w:val="Corpo"/>
        <w:spacing w:line="276" w:lineRule="auto"/>
        <w:rPr>
          <w:b/>
        </w:rPr>
      </w:pPr>
    </w:p>
    <w:p w14:paraId="4D96BA05" w14:textId="39263D88" w:rsidR="004537C8" w:rsidRDefault="004537C8" w:rsidP="00B70169">
      <w:pPr>
        <w:pStyle w:val="Corpo"/>
        <w:spacing w:line="276" w:lineRule="auto"/>
        <w:rPr>
          <w:b/>
        </w:rPr>
      </w:pPr>
    </w:p>
    <w:p w14:paraId="0B1352B7" w14:textId="440B1975" w:rsidR="004537C8" w:rsidRDefault="004537C8" w:rsidP="00B70169">
      <w:pPr>
        <w:pStyle w:val="Corpo"/>
        <w:spacing w:line="276" w:lineRule="auto"/>
        <w:rPr>
          <w:b/>
        </w:rPr>
      </w:pPr>
    </w:p>
    <w:p w14:paraId="78DC82A7" w14:textId="5F467ECE" w:rsidR="004537C8" w:rsidRDefault="004537C8" w:rsidP="00B70169">
      <w:pPr>
        <w:pStyle w:val="Corpo"/>
        <w:spacing w:line="276" w:lineRule="auto"/>
        <w:rPr>
          <w:b/>
        </w:rPr>
      </w:pPr>
    </w:p>
    <w:p w14:paraId="6F9BC8ED" w14:textId="1F696443" w:rsidR="004537C8" w:rsidRPr="004537C8" w:rsidRDefault="004537C8" w:rsidP="004537C8">
      <w:pPr>
        <w:pStyle w:val="Ttulo1"/>
        <w:jc w:val="center"/>
        <w:rPr>
          <w:lang w:val="en-US"/>
        </w:rPr>
      </w:pPr>
      <w:bookmarkStart w:id="196" w:name="_Toc62720192"/>
      <w:r w:rsidRPr="004537C8">
        <w:lastRenderedPageBreak/>
        <w:t>Antiácidos</w:t>
      </w:r>
      <w:bookmarkEnd w:id="196"/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4346"/>
        <w:gridCol w:w="3050"/>
      </w:tblGrid>
      <w:tr w:rsidR="004537C8" w:rsidRPr="004537C8" w14:paraId="3C43B799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0D958609" w14:textId="77777777" w:rsidR="004537C8" w:rsidRPr="004537C8" w:rsidRDefault="004537C8" w:rsidP="004537C8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Antiácidos</w:t>
            </w:r>
          </w:p>
        </w:tc>
      </w:tr>
      <w:tr w:rsidR="004537C8" w:rsidRPr="004537C8" w14:paraId="1CBF4823" w14:textId="77777777" w:rsidTr="004537C8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0CE7487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4346" w:type="dxa"/>
            <w:shd w:val="clear" w:color="auto" w:fill="0070C0"/>
            <w:vAlign w:val="center"/>
          </w:tcPr>
          <w:p w14:paraId="1FD4D06F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050" w:type="dxa"/>
            <w:shd w:val="clear" w:color="auto" w:fill="0070C0"/>
            <w:vAlign w:val="center"/>
          </w:tcPr>
          <w:p w14:paraId="424CF0D1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4537C8" w14:paraId="6D45D293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713F21C1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bookmarkStart w:id="197" w:name="_Hlk62659682"/>
            <w:bookmarkStart w:id="198" w:name="_Hlk62659678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Hidróxido de Alumínio</w:t>
            </w:r>
            <w:bookmarkEnd w:id="197"/>
          </w:p>
        </w:tc>
        <w:tc>
          <w:tcPr>
            <w:tcW w:w="4346" w:type="dxa"/>
            <w:vAlign w:val="center"/>
          </w:tcPr>
          <w:p w14:paraId="1DFEEE6A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580D1161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08608AE9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Via oral: 600 mg a 1,2 g, 4 a 6 vezes ao dia, entre as refeições e ao deitar.</w:t>
            </w:r>
          </w:p>
          <w:p w14:paraId="7ABDC9DC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5DF5E61F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Úlcera péptica: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960 mg a 3,6 g, a cada uma a duas horas, durante o dia.</w:t>
            </w:r>
          </w:p>
          <w:p w14:paraId="3D8A0E00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7447EE90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proofErr w:type="spellStart"/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Anti-hiperfosfatêmico</w:t>
            </w:r>
            <w:proofErr w:type="spellEnd"/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: 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1,9 g a 4,8 g, 3 ou 4 vezes ao dia (em conjunto com restrição dietética de fosfato).</w:t>
            </w:r>
          </w:p>
          <w:p w14:paraId="0697FEFB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101D8F9F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     Adultos: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via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intragástrica</w:t>
            </w:r>
            <w:proofErr w:type="spellEnd"/>
          </w:p>
          <w:p w14:paraId="591B6F39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Para sintomas extremamente graves de úlcera péptica, 2,6 a 4,8 g, diluídos com duas a três partes de leite ou água, a cada 30 minutos.</w:t>
            </w:r>
          </w:p>
          <w:p w14:paraId="0C86BAD9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</w:tc>
        <w:tc>
          <w:tcPr>
            <w:tcW w:w="3050" w:type="dxa"/>
            <w:vAlign w:val="center"/>
          </w:tcPr>
          <w:p w14:paraId="27BAC1D8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Antiácido;</w:t>
            </w:r>
          </w:p>
          <w:p w14:paraId="42AB38FC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3DB5FA42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Antiurolítico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;</w:t>
            </w:r>
          </w:p>
          <w:p w14:paraId="094E803C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239A3180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Anti-hiperfosfatêmico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. </w:t>
            </w:r>
          </w:p>
          <w:p w14:paraId="6D69BBB6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0C532883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</w:tc>
      </w:tr>
      <w:tr w:rsidR="004537C8" w:rsidRPr="004537C8" w14:paraId="367B96EF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2AAC38F4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bookmarkStart w:id="199" w:name="_Hlk62659674"/>
            <w:bookmarkEnd w:id="198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Hidróxido de Magnésio</w:t>
            </w:r>
            <w:bookmarkEnd w:id="199"/>
          </w:p>
        </w:tc>
        <w:tc>
          <w:tcPr>
            <w:tcW w:w="4346" w:type="dxa"/>
            <w:vAlign w:val="center"/>
          </w:tcPr>
          <w:p w14:paraId="2C11C3AE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Adultos: </w:t>
            </w:r>
          </w:p>
          <w:p w14:paraId="408CB849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Antiácido: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330 mg, 4 vezes ou mais por dia, ou 5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a 15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(400 mg/5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) com um pouco de água, 4 vezes ao dia.</w:t>
            </w:r>
          </w:p>
          <w:p w14:paraId="7186ACB2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569C233F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Laxante: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1,8 g a 3,6 g ou 30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          a 60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como dose única, com estômago cheio, com um ou mais copos de água ou outros líquidos.  </w:t>
            </w:r>
          </w:p>
          <w:p w14:paraId="3F010805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259D8361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Crianças: </w:t>
            </w:r>
          </w:p>
          <w:p w14:paraId="26C5F8BB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Antiácido: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2,5 a 5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, até 4 vezes ao dia. </w:t>
            </w:r>
          </w:p>
          <w:p w14:paraId="13E3E545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28DF388C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Laxante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: crianças de até um ano de idade: </w:t>
            </w:r>
            <w:proofErr w:type="gram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5  </w:t>
            </w:r>
            <w:proofErr w:type="spellStart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proofErr w:type="gramEnd"/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>, como dose única; crianças de 1 a 12 anos: 7,5 ml a 30ml, como dose única, sempre com pelo menos meio copo de água ou outros líquidos.</w:t>
            </w:r>
          </w:p>
        </w:tc>
        <w:tc>
          <w:tcPr>
            <w:tcW w:w="3050" w:type="dxa"/>
            <w:vAlign w:val="center"/>
          </w:tcPr>
          <w:p w14:paraId="16891A58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Antiácido;</w:t>
            </w:r>
          </w:p>
          <w:p w14:paraId="24C46063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1CB27535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Laxante;</w:t>
            </w:r>
          </w:p>
          <w:p w14:paraId="0547316C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173FB46F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Alcalinizante;</w:t>
            </w:r>
          </w:p>
          <w:p w14:paraId="01F9C2A5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65ACEFE2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Antiurolitico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</w:tbl>
    <w:p w14:paraId="71057098" w14:textId="629D0243" w:rsidR="004537C8" w:rsidRDefault="004537C8" w:rsidP="00B70169">
      <w:pPr>
        <w:pStyle w:val="Corpo"/>
        <w:spacing w:line="276" w:lineRule="auto"/>
        <w:rPr>
          <w:b/>
        </w:rPr>
      </w:pPr>
    </w:p>
    <w:p w14:paraId="7498C477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23B60923" w14:textId="77777777" w:rsidR="006C58D6" w:rsidRPr="006C58D6" w:rsidRDefault="006C58D6" w:rsidP="006C58D6">
      <w:pPr>
        <w:pStyle w:val="Corpo"/>
        <w:rPr>
          <w:bCs/>
          <w:sz w:val="18"/>
          <w:szCs w:val="18"/>
          <w:lang w:val="en-US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proofErr w:type="spellStart"/>
      <w:r w:rsidRPr="006C58D6">
        <w:rPr>
          <w:bCs/>
          <w:sz w:val="18"/>
          <w:szCs w:val="18"/>
          <w:lang w:val="en-US"/>
        </w:rPr>
        <w:t>Editora</w:t>
      </w:r>
      <w:proofErr w:type="spellEnd"/>
      <w:r w:rsidRPr="006C58D6">
        <w:rPr>
          <w:bCs/>
          <w:sz w:val="18"/>
          <w:szCs w:val="18"/>
          <w:lang w:val="en-US"/>
        </w:rPr>
        <w:t xml:space="preserve"> Guanabara </w:t>
      </w:r>
      <w:proofErr w:type="spellStart"/>
      <w:r w:rsidRPr="006C58D6">
        <w:rPr>
          <w:bCs/>
          <w:sz w:val="18"/>
          <w:szCs w:val="18"/>
          <w:lang w:val="en-US"/>
        </w:rPr>
        <w:t>Koogan</w:t>
      </w:r>
      <w:proofErr w:type="spellEnd"/>
      <w:r w:rsidRPr="006C58D6">
        <w:rPr>
          <w:bCs/>
          <w:sz w:val="18"/>
          <w:szCs w:val="18"/>
          <w:lang w:val="en-US"/>
        </w:rPr>
        <w:t xml:space="preserve">, 2005/2006. </w:t>
      </w:r>
    </w:p>
    <w:p w14:paraId="22080BB1" w14:textId="590C40AF" w:rsidR="004537C8" w:rsidRPr="004537C8" w:rsidRDefault="004537C8" w:rsidP="004537C8">
      <w:pPr>
        <w:pStyle w:val="Ttulo1"/>
        <w:jc w:val="center"/>
        <w:rPr>
          <w:lang w:val="en-US"/>
        </w:rPr>
      </w:pPr>
      <w:bookmarkStart w:id="200" w:name="_Toc62720193"/>
      <w:proofErr w:type="spellStart"/>
      <w:r>
        <w:lastRenderedPageBreak/>
        <w:t>Antifiséticos</w:t>
      </w:r>
      <w:bookmarkEnd w:id="200"/>
      <w:proofErr w:type="spellEnd"/>
      <w:r>
        <w:t xml:space="preserve"> </w:t>
      </w:r>
    </w:p>
    <w:p w14:paraId="7AA8583C" w14:textId="77777777" w:rsidR="004537C8" w:rsidRDefault="004537C8" w:rsidP="004537C8">
      <w:pPr>
        <w:tabs>
          <w:tab w:val="left" w:pos="1537"/>
        </w:tabs>
        <w:rPr>
          <w:rFonts w:ascii="Verdana" w:hAnsi="Verdana"/>
          <w:sz w:val="30"/>
        </w:rPr>
      </w:pPr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4346"/>
        <w:gridCol w:w="3050"/>
      </w:tblGrid>
      <w:tr w:rsidR="004537C8" w:rsidRPr="00F75A97" w14:paraId="75254CD8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274DF7B9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Antifiséticos</w:t>
            </w:r>
            <w:proofErr w:type="spellEnd"/>
          </w:p>
        </w:tc>
      </w:tr>
      <w:tr w:rsidR="004537C8" w:rsidRPr="00F75A97" w14:paraId="202F3886" w14:textId="77777777" w:rsidTr="004537C8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3301F61A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4346" w:type="dxa"/>
            <w:shd w:val="clear" w:color="auto" w:fill="0070C0"/>
            <w:vAlign w:val="center"/>
          </w:tcPr>
          <w:p w14:paraId="6D4B1231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050" w:type="dxa"/>
            <w:shd w:val="clear" w:color="auto" w:fill="0070C0"/>
            <w:vAlign w:val="center"/>
          </w:tcPr>
          <w:p w14:paraId="7405DE54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F75A97" w14:paraId="75F0B33A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11275164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Simeticona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4346" w:type="dxa"/>
            <w:vAlign w:val="center"/>
          </w:tcPr>
          <w:p w14:paraId="2C6A3096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Adultos: </w:t>
            </w:r>
          </w:p>
          <w:p w14:paraId="00D6BA5F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Via oral: 40 mg, 3 vezes ao dia. </w:t>
            </w:r>
          </w:p>
        </w:tc>
        <w:tc>
          <w:tcPr>
            <w:tcW w:w="3050" w:type="dxa"/>
            <w:vAlign w:val="center"/>
          </w:tcPr>
          <w:p w14:paraId="48B873C0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Antifisético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  <w:p w14:paraId="673D7127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  <w:p w14:paraId="3B2AD9C2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</w:tc>
      </w:tr>
    </w:tbl>
    <w:p w14:paraId="48C25482" w14:textId="0A381889" w:rsidR="004537C8" w:rsidRDefault="004537C8" w:rsidP="00B70169">
      <w:pPr>
        <w:pStyle w:val="Corpo"/>
        <w:spacing w:line="276" w:lineRule="auto"/>
        <w:rPr>
          <w:b/>
        </w:rPr>
      </w:pPr>
    </w:p>
    <w:p w14:paraId="1E26D796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53295B1A" w14:textId="77777777" w:rsidR="006C58D6" w:rsidRPr="00B21FB8" w:rsidRDefault="006C58D6" w:rsidP="006C58D6">
      <w:pPr>
        <w:pStyle w:val="Corpo"/>
        <w:rPr>
          <w:bCs/>
          <w:sz w:val="18"/>
          <w:szCs w:val="18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r w:rsidRPr="00B21FB8">
        <w:rPr>
          <w:bCs/>
          <w:sz w:val="18"/>
          <w:szCs w:val="18"/>
        </w:rPr>
        <w:t xml:space="preserve">Editora Guanabara Koogan, 2005/2006. </w:t>
      </w:r>
    </w:p>
    <w:p w14:paraId="2511F186" w14:textId="3AA1FF2B" w:rsidR="004537C8" w:rsidRDefault="004537C8" w:rsidP="00B70169">
      <w:pPr>
        <w:pStyle w:val="Corpo"/>
        <w:spacing w:line="276" w:lineRule="auto"/>
        <w:rPr>
          <w:b/>
        </w:rPr>
      </w:pPr>
    </w:p>
    <w:p w14:paraId="73C6E4A5" w14:textId="1B635439" w:rsidR="004537C8" w:rsidRDefault="004537C8" w:rsidP="00B70169">
      <w:pPr>
        <w:pStyle w:val="Corpo"/>
        <w:spacing w:line="276" w:lineRule="auto"/>
        <w:rPr>
          <w:b/>
        </w:rPr>
      </w:pPr>
    </w:p>
    <w:p w14:paraId="4CA2D284" w14:textId="0CC90ABA" w:rsidR="004537C8" w:rsidRDefault="004537C8" w:rsidP="00B70169">
      <w:pPr>
        <w:pStyle w:val="Corpo"/>
        <w:spacing w:line="276" w:lineRule="auto"/>
        <w:rPr>
          <w:b/>
        </w:rPr>
      </w:pPr>
    </w:p>
    <w:p w14:paraId="17AD2683" w14:textId="670FDD7F" w:rsidR="004537C8" w:rsidRDefault="004537C8" w:rsidP="00B70169">
      <w:pPr>
        <w:pStyle w:val="Corpo"/>
        <w:spacing w:line="276" w:lineRule="auto"/>
        <w:rPr>
          <w:b/>
        </w:rPr>
      </w:pPr>
    </w:p>
    <w:p w14:paraId="66B13BE8" w14:textId="4EA3304F" w:rsidR="004537C8" w:rsidRDefault="004537C8" w:rsidP="00B70169">
      <w:pPr>
        <w:pStyle w:val="Corpo"/>
        <w:spacing w:line="276" w:lineRule="auto"/>
        <w:rPr>
          <w:b/>
        </w:rPr>
      </w:pPr>
    </w:p>
    <w:p w14:paraId="65811C31" w14:textId="3D928289" w:rsidR="004537C8" w:rsidRDefault="004537C8" w:rsidP="00B70169">
      <w:pPr>
        <w:pStyle w:val="Corpo"/>
        <w:spacing w:line="276" w:lineRule="auto"/>
        <w:rPr>
          <w:b/>
        </w:rPr>
      </w:pPr>
    </w:p>
    <w:p w14:paraId="38A699F6" w14:textId="6405412F" w:rsidR="004537C8" w:rsidRDefault="004537C8" w:rsidP="00B70169">
      <w:pPr>
        <w:pStyle w:val="Corpo"/>
        <w:spacing w:line="276" w:lineRule="auto"/>
        <w:rPr>
          <w:b/>
        </w:rPr>
      </w:pPr>
    </w:p>
    <w:p w14:paraId="38A29B17" w14:textId="46DFD94D" w:rsidR="004537C8" w:rsidRDefault="004537C8" w:rsidP="00B70169">
      <w:pPr>
        <w:pStyle w:val="Corpo"/>
        <w:spacing w:line="276" w:lineRule="auto"/>
        <w:rPr>
          <w:b/>
        </w:rPr>
      </w:pPr>
    </w:p>
    <w:p w14:paraId="14A030B9" w14:textId="18EF01C4" w:rsidR="004537C8" w:rsidRDefault="004537C8" w:rsidP="00B70169">
      <w:pPr>
        <w:pStyle w:val="Corpo"/>
        <w:spacing w:line="276" w:lineRule="auto"/>
        <w:rPr>
          <w:b/>
        </w:rPr>
      </w:pPr>
    </w:p>
    <w:p w14:paraId="242384A9" w14:textId="0A0012C7" w:rsidR="004537C8" w:rsidRDefault="004537C8" w:rsidP="00B70169">
      <w:pPr>
        <w:pStyle w:val="Corpo"/>
        <w:spacing w:line="276" w:lineRule="auto"/>
        <w:rPr>
          <w:b/>
        </w:rPr>
      </w:pPr>
    </w:p>
    <w:p w14:paraId="3FDD1893" w14:textId="48B4D256" w:rsidR="004537C8" w:rsidRDefault="004537C8" w:rsidP="00B70169">
      <w:pPr>
        <w:pStyle w:val="Corpo"/>
        <w:spacing w:line="276" w:lineRule="auto"/>
        <w:rPr>
          <w:b/>
        </w:rPr>
      </w:pPr>
    </w:p>
    <w:p w14:paraId="5BF61671" w14:textId="4DEF0094" w:rsidR="004537C8" w:rsidRDefault="004537C8" w:rsidP="00B70169">
      <w:pPr>
        <w:pStyle w:val="Corpo"/>
        <w:spacing w:line="276" w:lineRule="auto"/>
        <w:rPr>
          <w:b/>
        </w:rPr>
      </w:pPr>
    </w:p>
    <w:p w14:paraId="64F6007C" w14:textId="545BB65D" w:rsidR="004537C8" w:rsidRDefault="004537C8" w:rsidP="00B70169">
      <w:pPr>
        <w:pStyle w:val="Corpo"/>
        <w:spacing w:line="276" w:lineRule="auto"/>
        <w:rPr>
          <w:b/>
        </w:rPr>
      </w:pPr>
    </w:p>
    <w:p w14:paraId="5D6FF52F" w14:textId="5426766D" w:rsidR="004537C8" w:rsidRDefault="004537C8" w:rsidP="00B70169">
      <w:pPr>
        <w:pStyle w:val="Corpo"/>
        <w:spacing w:line="276" w:lineRule="auto"/>
        <w:rPr>
          <w:b/>
        </w:rPr>
      </w:pPr>
    </w:p>
    <w:p w14:paraId="629A0E1C" w14:textId="0EADD09E" w:rsidR="004537C8" w:rsidRDefault="004537C8" w:rsidP="00B70169">
      <w:pPr>
        <w:pStyle w:val="Corpo"/>
        <w:spacing w:line="276" w:lineRule="auto"/>
        <w:rPr>
          <w:b/>
        </w:rPr>
      </w:pPr>
    </w:p>
    <w:p w14:paraId="3D28E975" w14:textId="4645EBE7" w:rsidR="004537C8" w:rsidRDefault="004537C8" w:rsidP="00B70169">
      <w:pPr>
        <w:pStyle w:val="Corpo"/>
        <w:spacing w:line="276" w:lineRule="auto"/>
        <w:rPr>
          <w:b/>
        </w:rPr>
      </w:pPr>
    </w:p>
    <w:p w14:paraId="0377CC0C" w14:textId="52EC7839" w:rsidR="004537C8" w:rsidRDefault="004537C8" w:rsidP="00B70169">
      <w:pPr>
        <w:pStyle w:val="Corpo"/>
        <w:spacing w:line="276" w:lineRule="auto"/>
        <w:rPr>
          <w:b/>
        </w:rPr>
      </w:pPr>
    </w:p>
    <w:p w14:paraId="54CCF3A1" w14:textId="77777777" w:rsidR="00C27AE7" w:rsidRDefault="00C27AE7" w:rsidP="00B70169">
      <w:pPr>
        <w:pStyle w:val="Corpo"/>
        <w:spacing w:line="276" w:lineRule="auto"/>
        <w:rPr>
          <w:b/>
        </w:rPr>
      </w:pPr>
    </w:p>
    <w:p w14:paraId="61FA6363" w14:textId="26956185" w:rsidR="004537C8" w:rsidRDefault="004537C8" w:rsidP="00B70169">
      <w:pPr>
        <w:pStyle w:val="Corpo"/>
        <w:spacing w:line="276" w:lineRule="auto"/>
        <w:rPr>
          <w:b/>
        </w:rPr>
      </w:pPr>
    </w:p>
    <w:p w14:paraId="4BCAFEB6" w14:textId="7180A3F1" w:rsidR="004537C8" w:rsidRDefault="004537C8" w:rsidP="00B70169">
      <w:pPr>
        <w:pStyle w:val="Corpo"/>
        <w:spacing w:line="276" w:lineRule="auto"/>
        <w:rPr>
          <w:b/>
        </w:rPr>
      </w:pPr>
    </w:p>
    <w:p w14:paraId="6F1E429E" w14:textId="6B342422" w:rsidR="004537C8" w:rsidRDefault="004537C8" w:rsidP="00B70169">
      <w:pPr>
        <w:pStyle w:val="Corpo"/>
        <w:spacing w:line="276" w:lineRule="auto"/>
        <w:rPr>
          <w:b/>
        </w:rPr>
      </w:pPr>
    </w:p>
    <w:p w14:paraId="4A5B29EE" w14:textId="725F1346" w:rsidR="004537C8" w:rsidRDefault="004537C8" w:rsidP="00B70169">
      <w:pPr>
        <w:pStyle w:val="Corpo"/>
        <w:spacing w:line="276" w:lineRule="auto"/>
        <w:rPr>
          <w:b/>
        </w:rPr>
      </w:pPr>
    </w:p>
    <w:p w14:paraId="03915675" w14:textId="760FCD1F" w:rsidR="004537C8" w:rsidRDefault="004537C8" w:rsidP="00B70169">
      <w:pPr>
        <w:pStyle w:val="Corpo"/>
        <w:spacing w:line="276" w:lineRule="auto"/>
        <w:rPr>
          <w:b/>
        </w:rPr>
      </w:pPr>
    </w:p>
    <w:p w14:paraId="09178BEA" w14:textId="77B371C7" w:rsidR="004537C8" w:rsidRPr="00B21FB8" w:rsidRDefault="004537C8" w:rsidP="004537C8">
      <w:pPr>
        <w:pStyle w:val="Ttulo1"/>
        <w:jc w:val="center"/>
      </w:pPr>
      <w:bookmarkStart w:id="201" w:name="_Toc62720194"/>
      <w:r w:rsidRPr="004537C8">
        <w:lastRenderedPageBreak/>
        <w:t>Catárticos, Laxantes e Purgantes</w:t>
      </w:r>
      <w:bookmarkEnd w:id="201"/>
      <w:r>
        <w:t xml:space="preserve"> </w:t>
      </w:r>
    </w:p>
    <w:p w14:paraId="1817DB0F" w14:textId="77777777" w:rsidR="004537C8" w:rsidRPr="004B2C02" w:rsidRDefault="004537C8" w:rsidP="004537C8">
      <w:pPr>
        <w:tabs>
          <w:tab w:val="left" w:pos="1537"/>
        </w:tabs>
        <w:rPr>
          <w:rFonts w:ascii="Futura Md BT" w:hAnsi="Futura Md BT"/>
          <w:sz w:val="30"/>
        </w:rPr>
      </w:pPr>
    </w:p>
    <w:tbl>
      <w:tblPr>
        <w:tblStyle w:val="Tabelacomgrade"/>
        <w:tblpPr w:leftFromText="141" w:rightFromText="141" w:vertAnchor="text" w:horzAnchor="margin" w:tblpXSpec="center" w:tblpY="67"/>
        <w:tblW w:w="9708" w:type="dxa"/>
        <w:tblLook w:val="04A0" w:firstRow="1" w:lastRow="0" w:firstColumn="1" w:lastColumn="0" w:noHBand="0" w:noVBand="1"/>
      </w:tblPr>
      <w:tblGrid>
        <w:gridCol w:w="2312"/>
        <w:gridCol w:w="5196"/>
        <w:gridCol w:w="2200"/>
      </w:tblGrid>
      <w:tr w:rsidR="004537C8" w:rsidRPr="0000069C" w14:paraId="16F6901D" w14:textId="77777777" w:rsidTr="004537C8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663B9601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bookmarkStart w:id="202" w:name="_Hlk62653419"/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Catárticos, Laxantes e Purgantes</w:t>
            </w:r>
            <w:bookmarkEnd w:id="202"/>
          </w:p>
        </w:tc>
      </w:tr>
      <w:tr w:rsidR="004537C8" w:rsidRPr="0000069C" w14:paraId="7D01546A" w14:textId="77777777" w:rsidTr="004537C8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0C0363A8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5196" w:type="dxa"/>
            <w:shd w:val="clear" w:color="auto" w:fill="0070C0"/>
            <w:vAlign w:val="center"/>
          </w:tcPr>
          <w:p w14:paraId="7912E391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2200" w:type="dxa"/>
            <w:shd w:val="clear" w:color="auto" w:fill="0070C0"/>
            <w:vAlign w:val="center"/>
          </w:tcPr>
          <w:p w14:paraId="64B13313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00069C" w14:paraId="5F602D0F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371051A8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Bisacodil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5196" w:type="dxa"/>
            <w:vAlign w:val="center"/>
          </w:tcPr>
          <w:p w14:paraId="08196A48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520F143D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Via Oral: 10 mg. </w:t>
            </w:r>
          </w:p>
          <w:p w14:paraId="493B09B5" w14:textId="46D2AF4D" w:rsidR="004537C8" w:rsidRPr="004537C8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Via retal: 10 mg.  </w:t>
            </w:r>
          </w:p>
        </w:tc>
        <w:tc>
          <w:tcPr>
            <w:tcW w:w="2200" w:type="dxa"/>
            <w:vAlign w:val="center"/>
          </w:tcPr>
          <w:p w14:paraId="78F03FA4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Laxante derivado do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difenilmetano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  <w:p w14:paraId="33C67416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</w:p>
        </w:tc>
      </w:tr>
      <w:tr w:rsidR="004537C8" w:rsidRPr="0000069C" w14:paraId="4D491833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0A5DDCA8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Rhamnus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purshiana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(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Cáscara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Sagrada) </w:t>
            </w:r>
          </w:p>
        </w:tc>
        <w:tc>
          <w:tcPr>
            <w:tcW w:w="5196" w:type="dxa"/>
            <w:vAlign w:val="center"/>
          </w:tcPr>
          <w:p w14:paraId="4DE6D8A5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2C1213F3" w14:textId="77777777" w:rsidR="004537C8" w:rsidRPr="004537C8" w:rsidRDefault="004537C8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Laxante: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50 a 200 mg ao dia (extrato padronizado) e 250 a 1.000 mg ao dia (pó).</w:t>
            </w:r>
          </w:p>
          <w:p w14:paraId="4C941B3B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4537C8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Purgativo:</w:t>
            </w:r>
            <w:r w:rsidRPr="004537C8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600 mg a 1 g ao dia (extrato padronizado) e 3 g a 5 g ao dia (pó).</w:t>
            </w:r>
          </w:p>
        </w:tc>
        <w:tc>
          <w:tcPr>
            <w:tcW w:w="2200" w:type="dxa"/>
            <w:vAlign w:val="center"/>
          </w:tcPr>
          <w:p w14:paraId="68E58AFC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Laxante e purgativo.</w:t>
            </w:r>
          </w:p>
          <w:p w14:paraId="4911DC9C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Antraquinônico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00069C" w14:paraId="4D975BD6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083239F7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Rhamnus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frangula</w:t>
            </w:r>
            <w:proofErr w:type="spellEnd"/>
          </w:p>
          <w:p w14:paraId="09E67F9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(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Frângula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) </w:t>
            </w:r>
          </w:p>
        </w:tc>
        <w:tc>
          <w:tcPr>
            <w:tcW w:w="5196" w:type="dxa"/>
            <w:vAlign w:val="center"/>
          </w:tcPr>
          <w:p w14:paraId="6ABA7D6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Adultos:</w:t>
            </w:r>
          </w:p>
          <w:p w14:paraId="0F6AC52C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Pó:</w:t>
            </w: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1 g a 2 g ao dia.</w:t>
            </w:r>
          </w:p>
          <w:p w14:paraId="0E1AE528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Extrato fluido</w:t>
            </w: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: 20 a 80 gotas ao dia.</w:t>
            </w:r>
          </w:p>
          <w:p w14:paraId="38D5DD8A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/>
                <w:b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Tintura</w:t>
            </w: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: 25 gotas, 1 a 3 vezes ao dia, antes das refeições.</w:t>
            </w:r>
          </w:p>
        </w:tc>
        <w:tc>
          <w:tcPr>
            <w:tcW w:w="2200" w:type="dxa"/>
            <w:vAlign w:val="center"/>
          </w:tcPr>
          <w:p w14:paraId="7FA0BED6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Laxante.</w:t>
            </w:r>
          </w:p>
          <w:p w14:paraId="54C6116D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Antraquinônico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00069C" w14:paraId="3EDEF810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42AB0765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 xml:space="preserve">Cassia 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>angustifolia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i/>
                <w:color w:val="404040" w:themeColor="text1" w:themeTint="BF"/>
                <w:sz w:val="23"/>
                <w:szCs w:val="23"/>
              </w:rPr>
              <w:t xml:space="preserve"> </w:t>
            </w:r>
          </w:p>
          <w:p w14:paraId="364781B0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(Sene)</w:t>
            </w:r>
          </w:p>
          <w:p w14:paraId="7047082A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ab/>
            </w:r>
          </w:p>
          <w:p w14:paraId="70111B2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</w:p>
        </w:tc>
        <w:tc>
          <w:tcPr>
            <w:tcW w:w="5196" w:type="dxa"/>
            <w:vAlign w:val="center"/>
          </w:tcPr>
          <w:p w14:paraId="5B4CB184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Adultos:</w:t>
            </w:r>
          </w:p>
          <w:p w14:paraId="2842EDE5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Extrato seco:</w:t>
            </w: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0,5 g a 2 g ao dia. </w:t>
            </w:r>
          </w:p>
          <w:p w14:paraId="2AAD34F9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Extrato padronizado:</w:t>
            </w: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recomenda-se a administração em termos de </w:t>
            </w:r>
            <w:proofErr w:type="spellStart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senosídeos</w:t>
            </w:r>
            <w:proofErr w:type="spellEnd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– 10 mg a 40 mg ao dia (equivalente a 50 mg - 200 mg ao dia, do extrato padronizado a 20% de </w:t>
            </w:r>
            <w:proofErr w:type="spellStart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senosídeos</w:t>
            </w:r>
            <w:proofErr w:type="spellEnd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). </w:t>
            </w:r>
          </w:p>
          <w:p w14:paraId="51D5F292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Extrato fluido:</w:t>
            </w: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como laxante, 20 gotas ao dia, e como purgante, 40 a 60 gotas ao dia, divididas em três tomadas.</w:t>
            </w:r>
          </w:p>
        </w:tc>
        <w:tc>
          <w:tcPr>
            <w:tcW w:w="2200" w:type="dxa"/>
            <w:vAlign w:val="center"/>
          </w:tcPr>
          <w:p w14:paraId="17C7BB22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Laxante e purgativo.</w:t>
            </w:r>
          </w:p>
          <w:p w14:paraId="6462D700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Antraquinônico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00069C" w14:paraId="2AB6E7F6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0ADF4838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desidrocólico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ab/>
            </w:r>
          </w:p>
        </w:tc>
        <w:tc>
          <w:tcPr>
            <w:tcW w:w="5196" w:type="dxa"/>
            <w:vAlign w:val="center"/>
          </w:tcPr>
          <w:p w14:paraId="32E24DFB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Adultos:</w:t>
            </w:r>
          </w:p>
          <w:p w14:paraId="2ED67485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750 mg a 1,5 g ao dia, divididos em três tomadas.</w:t>
            </w:r>
          </w:p>
          <w:p w14:paraId="7440E017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</w:p>
        </w:tc>
        <w:tc>
          <w:tcPr>
            <w:tcW w:w="2200" w:type="dxa"/>
            <w:vAlign w:val="center"/>
          </w:tcPr>
          <w:p w14:paraId="77E1C105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Laxante e </w:t>
            </w:r>
            <w:proofErr w:type="spellStart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hidrocolerético</w:t>
            </w:r>
            <w:proofErr w:type="spellEnd"/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4537C8" w:rsidRPr="0000069C" w14:paraId="0F1083D4" w14:textId="77777777" w:rsidTr="004537C8">
        <w:trPr>
          <w:trHeight w:val="321"/>
        </w:trPr>
        <w:tc>
          <w:tcPr>
            <w:tcW w:w="2312" w:type="dxa"/>
            <w:vAlign w:val="center"/>
          </w:tcPr>
          <w:p w14:paraId="45ED87AE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bookmarkStart w:id="203" w:name="_Hlk62659708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Óleo de rícino</w:t>
            </w:r>
            <w:bookmarkEnd w:id="203"/>
          </w:p>
        </w:tc>
        <w:tc>
          <w:tcPr>
            <w:tcW w:w="5196" w:type="dxa"/>
            <w:vAlign w:val="center"/>
          </w:tcPr>
          <w:p w14:paraId="447B0AB5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Adultos:</w:t>
            </w:r>
          </w:p>
          <w:p w14:paraId="3F569C31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15 a 60 </w:t>
            </w:r>
            <w:proofErr w:type="spellStart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mL</w:t>
            </w:r>
            <w:proofErr w:type="spellEnd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; o efeito se manifesta em 1 a 6 horas. </w:t>
            </w:r>
          </w:p>
          <w:p w14:paraId="78B2E6DA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</w:p>
          <w:p w14:paraId="024F3E59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É geralmente administrado com o estômago vazio.</w:t>
            </w:r>
          </w:p>
          <w:p w14:paraId="35178744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</w:p>
          <w:p w14:paraId="62AD189D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Para constipação aguda, administrar pelo menos 10 g.</w:t>
            </w:r>
          </w:p>
        </w:tc>
        <w:tc>
          <w:tcPr>
            <w:tcW w:w="2200" w:type="dxa"/>
            <w:vAlign w:val="center"/>
          </w:tcPr>
          <w:p w14:paraId="259638DF" w14:textId="77777777" w:rsidR="004537C8" w:rsidRPr="004537C8" w:rsidRDefault="004537C8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Laxante.</w:t>
            </w:r>
          </w:p>
        </w:tc>
      </w:tr>
    </w:tbl>
    <w:p w14:paraId="6DE39C04" w14:textId="5E4F4EC4" w:rsidR="004537C8" w:rsidRDefault="004537C8" w:rsidP="00B70169">
      <w:pPr>
        <w:pStyle w:val="Corpo"/>
        <w:spacing w:line="276" w:lineRule="auto"/>
        <w:rPr>
          <w:b/>
        </w:rPr>
      </w:pPr>
    </w:p>
    <w:p w14:paraId="238D9BDB" w14:textId="0AA0F48F" w:rsidR="00334A9C" w:rsidRDefault="00334A9C" w:rsidP="00B70169">
      <w:pPr>
        <w:pStyle w:val="Corpo"/>
        <w:spacing w:line="276" w:lineRule="auto"/>
        <w:rPr>
          <w:b/>
        </w:rPr>
      </w:pPr>
    </w:p>
    <w:p w14:paraId="5BD2B6D0" w14:textId="3DBC317D" w:rsidR="00334A9C" w:rsidRDefault="00334A9C" w:rsidP="00B70169">
      <w:pPr>
        <w:pStyle w:val="Corpo"/>
        <w:spacing w:line="276" w:lineRule="auto"/>
        <w:rPr>
          <w:b/>
        </w:rPr>
      </w:pPr>
    </w:p>
    <w:p w14:paraId="77C35FC6" w14:textId="77777777" w:rsidR="00334A9C" w:rsidRDefault="00334A9C" w:rsidP="00B70169">
      <w:pPr>
        <w:pStyle w:val="Corpo"/>
        <w:spacing w:line="276" w:lineRule="auto"/>
        <w:rPr>
          <w:b/>
        </w:rPr>
      </w:pPr>
    </w:p>
    <w:tbl>
      <w:tblPr>
        <w:tblStyle w:val="Tabelacomgrade"/>
        <w:tblpPr w:leftFromText="141" w:rightFromText="141" w:vertAnchor="text" w:horzAnchor="margin" w:tblpXSpec="center" w:tblpY="67"/>
        <w:tblW w:w="9708" w:type="dxa"/>
        <w:tblLook w:val="04A0" w:firstRow="1" w:lastRow="0" w:firstColumn="1" w:lastColumn="0" w:noHBand="0" w:noVBand="1"/>
      </w:tblPr>
      <w:tblGrid>
        <w:gridCol w:w="2312"/>
        <w:gridCol w:w="5196"/>
        <w:gridCol w:w="2200"/>
      </w:tblGrid>
      <w:tr w:rsidR="004537C8" w:rsidRPr="004537C8" w14:paraId="35A581ED" w14:textId="77777777" w:rsidTr="00553901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63F12857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lastRenderedPageBreak/>
              <w:t>Catárticos, Laxantes e Purgantes</w:t>
            </w:r>
          </w:p>
        </w:tc>
      </w:tr>
      <w:tr w:rsidR="004537C8" w:rsidRPr="004537C8" w14:paraId="16584778" w14:textId="77777777" w:rsidTr="00553901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29761F4A" w14:textId="77777777" w:rsidR="004537C8" w:rsidRPr="004537C8" w:rsidRDefault="004537C8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5196" w:type="dxa"/>
            <w:shd w:val="clear" w:color="auto" w:fill="0070C0"/>
            <w:vAlign w:val="center"/>
          </w:tcPr>
          <w:p w14:paraId="339B2A95" w14:textId="77777777" w:rsidR="004537C8" w:rsidRPr="004537C8" w:rsidRDefault="004537C8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4537C8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2200" w:type="dxa"/>
            <w:shd w:val="clear" w:color="auto" w:fill="0070C0"/>
            <w:vAlign w:val="center"/>
          </w:tcPr>
          <w:p w14:paraId="62BD61A8" w14:textId="77777777" w:rsidR="004537C8" w:rsidRPr="004537C8" w:rsidRDefault="004537C8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4537C8" w:rsidRPr="004537C8" w14:paraId="2595BBC0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53BA8D7A" w14:textId="393DA4FC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Sorbitol</w:t>
            </w:r>
            <w:proofErr w:type="spellEnd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5196" w:type="dxa"/>
            <w:vAlign w:val="center"/>
          </w:tcPr>
          <w:p w14:paraId="4C2198D9" w14:textId="77777777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Adultos:</w:t>
            </w:r>
          </w:p>
          <w:p w14:paraId="3FF19938" w14:textId="77777777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15 a 30 </w:t>
            </w:r>
            <w:proofErr w:type="spellStart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mL</w:t>
            </w:r>
            <w:proofErr w:type="spellEnd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à noite.</w:t>
            </w:r>
          </w:p>
          <w:p w14:paraId="733AD277" w14:textId="328FD1C3" w:rsidR="004537C8" w:rsidRPr="004537C8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B21FB8">
              <w:rPr>
                <w:rFonts w:cs="Arial"/>
                <w:bCs/>
                <w:color w:val="404040" w:themeColor="text1" w:themeTint="BF"/>
                <w:sz w:val="23"/>
                <w:szCs w:val="23"/>
                <w:lang w:val="pt-BR"/>
              </w:rPr>
              <w:t xml:space="preserve">Aumentar conforme a necessidade, para até 60 </w:t>
            </w:r>
            <w:proofErr w:type="spellStart"/>
            <w:r w:rsidRPr="00B21FB8">
              <w:rPr>
                <w:rFonts w:cs="Arial"/>
                <w:bCs/>
                <w:color w:val="404040" w:themeColor="text1" w:themeTint="BF"/>
                <w:sz w:val="23"/>
                <w:szCs w:val="23"/>
                <w:lang w:val="pt-BR"/>
              </w:rPr>
              <w:t>mL</w:t>
            </w:r>
            <w:proofErr w:type="spellEnd"/>
            <w:r w:rsidRPr="00B21FB8">
              <w:rPr>
                <w:rFonts w:cs="Arial"/>
                <w:bCs/>
                <w:color w:val="404040" w:themeColor="text1" w:themeTint="BF"/>
                <w:sz w:val="23"/>
                <w:szCs w:val="23"/>
                <w:lang w:val="pt-BR"/>
              </w:rPr>
              <w:t xml:space="preserve"> por dia, em doses fracionadas.</w:t>
            </w:r>
          </w:p>
        </w:tc>
        <w:tc>
          <w:tcPr>
            <w:tcW w:w="2200" w:type="dxa"/>
            <w:vAlign w:val="center"/>
          </w:tcPr>
          <w:p w14:paraId="1C55E097" w14:textId="526EE634" w:rsidR="004537C8" w:rsidRPr="004537C8" w:rsidRDefault="004537C8" w:rsidP="004537C8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Laxante.</w:t>
            </w:r>
          </w:p>
        </w:tc>
      </w:tr>
      <w:tr w:rsidR="004537C8" w:rsidRPr="004537C8" w14:paraId="506B6459" w14:textId="77777777" w:rsidTr="00553901">
        <w:trPr>
          <w:trHeight w:val="321"/>
        </w:trPr>
        <w:tc>
          <w:tcPr>
            <w:tcW w:w="2312" w:type="dxa"/>
            <w:vAlign w:val="center"/>
          </w:tcPr>
          <w:p w14:paraId="7C5085BE" w14:textId="350C1FAB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Lactulose</w:t>
            </w:r>
            <w:proofErr w:type="spellEnd"/>
          </w:p>
        </w:tc>
        <w:tc>
          <w:tcPr>
            <w:tcW w:w="5196" w:type="dxa"/>
            <w:vAlign w:val="center"/>
          </w:tcPr>
          <w:p w14:paraId="64F4044B" w14:textId="77777777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Constipação em adultos:</w:t>
            </w:r>
          </w:p>
          <w:p w14:paraId="005594E8" w14:textId="77777777" w:rsidR="004537C8" w:rsidRPr="004537C8" w:rsidRDefault="004537C8" w:rsidP="004537C8">
            <w:pPr>
              <w:keepNext/>
              <w:jc w:val="center"/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15 a 30 </w:t>
            </w:r>
            <w:proofErr w:type="spellStart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>mL</w:t>
            </w:r>
            <w:proofErr w:type="spellEnd"/>
            <w:r w:rsidRPr="004537C8">
              <w:rPr>
                <w:rFonts w:ascii="Swis721 Th BT" w:hAnsi="Swis721 Th BT" w:cs="Arial"/>
                <w:bCs/>
                <w:color w:val="404040" w:themeColor="text1" w:themeTint="BF"/>
                <w:sz w:val="23"/>
                <w:szCs w:val="23"/>
              </w:rPr>
              <w:t xml:space="preserve"> ao dia. </w:t>
            </w:r>
          </w:p>
          <w:p w14:paraId="6B8E2D55" w14:textId="2D27A50F" w:rsidR="004537C8" w:rsidRPr="004537C8" w:rsidRDefault="004537C8" w:rsidP="004537C8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</w:tc>
        <w:tc>
          <w:tcPr>
            <w:tcW w:w="2200" w:type="dxa"/>
            <w:vAlign w:val="center"/>
          </w:tcPr>
          <w:p w14:paraId="4CFAE68C" w14:textId="6E3E2BB8" w:rsidR="004537C8" w:rsidRPr="004537C8" w:rsidRDefault="004537C8" w:rsidP="004537C8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Laxante. </w:t>
            </w:r>
            <w:r w:rsidRPr="004537C8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r w:rsidRPr="004537C8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Ocorre a acidificação do conteúdo luminal, retendo água no interior da luz intestinal, aumentando o volume do bolo fecal através da osmose promovida, estimulando a motilidade propulsora do cólon.</w:t>
            </w:r>
          </w:p>
        </w:tc>
      </w:tr>
    </w:tbl>
    <w:p w14:paraId="39FA4B9A" w14:textId="77777777" w:rsidR="006C58D6" w:rsidRPr="006C58D6" w:rsidRDefault="006C58D6" w:rsidP="006C58D6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100991EB" w14:textId="77777777" w:rsidR="006C58D6" w:rsidRPr="006C58D6" w:rsidRDefault="006C58D6" w:rsidP="006C58D6">
      <w:pPr>
        <w:pStyle w:val="Corpo"/>
        <w:rPr>
          <w:bCs/>
          <w:sz w:val="18"/>
          <w:szCs w:val="18"/>
          <w:lang w:val="en-US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proofErr w:type="spellStart"/>
      <w:r w:rsidRPr="006C58D6">
        <w:rPr>
          <w:bCs/>
          <w:sz w:val="18"/>
          <w:szCs w:val="18"/>
          <w:lang w:val="en-US"/>
        </w:rPr>
        <w:t>Editora</w:t>
      </w:r>
      <w:proofErr w:type="spellEnd"/>
      <w:r w:rsidRPr="006C58D6">
        <w:rPr>
          <w:bCs/>
          <w:sz w:val="18"/>
          <w:szCs w:val="18"/>
          <w:lang w:val="en-US"/>
        </w:rPr>
        <w:t xml:space="preserve"> Guanabara </w:t>
      </w:r>
      <w:proofErr w:type="spellStart"/>
      <w:r w:rsidRPr="006C58D6">
        <w:rPr>
          <w:bCs/>
          <w:sz w:val="18"/>
          <w:szCs w:val="18"/>
          <w:lang w:val="en-US"/>
        </w:rPr>
        <w:t>Koogan</w:t>
      </w:r>
      <w:proofErr w:type="spellEnd"/>
      <w:r w:rsidRPr="006C58D6">
        <w:rPr>
          <w:bCs/>
          <w:sz w:val="18"/>
          <w:szCs w:val="18"/>
          <w:lang w:val="en-US"/>
        </w:rPr>
        <w:t xml:space="preserve">, 2005/2006. </w:t>
      </w:r>
    </w:p>
    <w:p w14:paraId="01AFA339" w14:textId="433A291A" w:rsidR="004537C8" w:rsidRDefault="004537C8" w:rsidP="00B70169">
      <w:pPr>
        <w:pStyle w:val="Corpo"/>
        <w:spacing w:line="276" w:lineRule="auto"/>
        <w:rPr>
          <w:b/>
        </w:rPr>
      </w:pPr>
    </w:p>
    <w:p w14:paraId="2947AB41" w14:textId="23D09BE3" w:rsidR="004537C8" w:rsidRDefault="004537C8" w:rsidP="00B70169">
      <w:pPr>
        <w:pStyle w:val="Corpo"/>
        <w:spacing w:line="276" w:lineRule="auto"/>
        <w:rPr>
          <w:b/>
        </w:rPr>
      </w:pPr>
    </w:p>
    <w:p w14:paraId="14F90A9D" w14:textId="72B5003D" w:rsidR="004537C8" w:rsidRDefault="004537C8" w:rsidP="00B70169">
      <w:pPr>
        <w:pStyle w:val="Corpo"/>
        <w:spacing w:line="276" w:lineRule="auto"/>
        <w:rPr>
          <w:b/>
        </w:rPr>
      </w:pPr>
    </w:p>
    <w:p w14:paraId="24D72989" w14:textId="5B02378E" w:rsidR="004537C8" w:rsidRDefault="004537C8" w:rsidP="00B70169">
      <w:pPr>
        <w:pStyle w:val="Corpo"/>
        <w:spacing w:line="276" w:lineRule="auto"/>
        <w:rPr>
          <w:b/>
        </w:rPr>
      </w:pPr>
    </w:p>
    <w:p w14:paraId="7F1A35D2" w14:textId="1FCD0657" w:rsidR="004537C8" w:rsidRDefault="004537C8" w:rsidP="00B70169">
      <w:pPr>
        <w:pStyle w:val="Corpo"/>
        <w:spacing w:line="276" w:lineRule="auto"/>
        <w:rPr>
          <w:b/>
        </w:rPr>
      </w:pPr>
    </w:p>
    <w:p w14:paraId="1778FAAB" w14:textId="2F826530" w:rsidR="004537C8" w:rsidRDefault="004537C8" w:rsidP="00B70169">
      <w:pPr>
        <w:pStyle w:val="Corpo"/>
        <w:spacing w:line="276" w:lineRule="auto"/>
        <w:rPr>
          <w:b/>
        </w:rPr>
      </w:pPr>
    </w:p>
    <w:p w14:paraId="3870AA98" w14:textId="7BA37121" w:rsidR="004537C8" w:rsidRDefault="004537C8" w:rsidP="00B70169">
      <w:pPr>
        <w:pStyle w:val="Corpo"/>
        <w:spacing w:line="276" w:lineRule="auto"/>
        <w:rPr>
          <w:b/>
        </w:rPr>
      </w:pPr>
    </w:p>
    <w:p w14:paraId="48380A94" w14:textId="039C8846" w:rsidR="004537C8" w:rsidRDefault="004537C8" w:rsidP="00B70169">
      <w:pPr>
        <w:pStyle w:val="Corpo"/>
        <w:spacing w:line="276" w:lineRule="auto"/>
        <w:rPr>
          <w:b/>
        </w:rPr>
      </w:pPr>
    </w:p>
    <w:p w14:paraId="27248CFE" w14:textId="0C2BA7E5" w:rsidR="004537C8" w:rsidRDefault="004537C8" w:rsidP="00B70169">
      <w:pPr>
        <w:pStyle w:val="Corpo"/>
        <w:spacing w:line="276" w:lineRule="auto"/>
        <w:rPr>
          <w:b/>
        </w:rPr>
      </w:pPr>
    </w:p>
    <w:p w14:paraId="01D4B870" w14:textId="586400AA" w:rsidR="004537C8" w:rsidRDefault="004537C8" w:rsidP="00B70169">
      <w:pPr>
        <w:pStyle w:val="Corpo"/>
        <w:spacing w:line="276" w:lineRule="auto"/>
        <w:rPr>
          <w:b/>
        </w:rPr>
      </w:pPr>
    </w:p>
    <w:p w14:paraId="0F7A6CC7" w14:textId="1C24A9B8" w:rsidR="004537C8" w:rsidRDefault="004537C8" w:rsidP="00B70169">
      <w:pPr>
        <w:pStyle w:val="Corpo"/>
        <w:spacing w:line="276" w:lineRule="auto"/>
        <w:rPr>
          <w:b/>
        </w:rPr>
      </w:pPr>
    </w:p>
    <w:p w14:paraId="458FC997" w14:textId="30D8361F" w:rsidR="004537C8" w:rsidRDefault="004537C8" w:rsidP="00B70169">
      <w:pPr>
        <w:pStyle w:val="Corpo"/>
        <w:spacing w:line="276" w:lineRule="auto"/>
        <w:rPr>
          <w:b/>
        </w:rPr>
      </w:pPr>
    </w:p>
    <w:p w14:paraId="71A10BB7" w14:textId="245A2DCF" w:rsidR="004537C8" w:rsidRDefault="004537C8" w:rsidP="00B70169">
      <w:pPr>
        <w:pStyle w:val="Corpo"/>
        <w:spacing w:line="276" w:lineRule="auto"/>
        <w:rPr>
          <w:b/>
        </w:rPr>
      </w:pPr>
    </w:p>
    <w:p w14:paraId="329C2D1A" w14:textId="25BA6632" w:rsidR="004537C8" w:rsidRDefault="004537C8" w:rsidP="00B70169">
      <w:pPr>
        <w:pStyle w:val="Corpo"/>
        <w:spacing w:line="276" w:lineRule="auto"/>
        <w:rPr>
          <w:b/>
        </w:rPr>
      </w:pPr>
    </w:p>
    <w:p w14:paraId="7AEF40FC" w14:textId="061B3D75" w:rsidR="004537C8" w:rsidRDefault="004537C8" w:rsidP="00B70169">
      <w:pPr>
        <w:pStyle w:val="Corpo"/>
        <w:spacing w:line="276" w:lineRule="auto"/>
        <w:rPr>
          <w:b/>
        </w:rPr>
      </w:pPr>
    </w:p>
    <w:p w14:paraId="5E116461" w14:textId="27E6CAE2" w:rsidR="004537C8" w:rsidRDefault="004537C8" w:rsidP="00B70169">
      <w:pPr>
        <w:pStyle w:val="Corpo"/>
        <w:spacing w:line="276" w:lineRule="auto"/>
        <w:rPr>
          <w:b/>
        </w:rPr>
      </w:pPr>
    </w:p>
    <w:p w14:paraId="5C0201AA" w14:textId="4789839C" w:rsidR="004537C8" w:rsidRDefault="004537C8" w:rsidP="00B70169">
      <w:pPr>
        <w:pStyle w:val="Corpo"/>
        <w:spacing w:line="276" w:lineRule="auto"/>
        <w:rPr>
          <w:b/>
        </w:rPr>
      </w:pPr>
    </w:p>
    <w:p w14:paraId="018ADFE7" w14:textId="1DC6DD8E" w:rsidR="004537C8" w:rsidRDefault="004537C8" w:rsidP="00B70169">
      <w:pPr>
        <w:pStyle w:val="Corpo"/>
        <w:spacing w:line="276" w:lineRule="auto"/>
        <w:rPr>
          <w:b/>
        </w:rPr>
      </w:pPr>
    </w:p>
    <w:p w14:paraId="6E68AF69" w14:textId="23B23CF5" w:rsidR="006C58D6" w:rsidRPr="006C58D6" w:rsidRDefault="006C58D6" w:rsidP="006C58D6">
      <w:pPr>
        <w:pStyle w:val="Ttulo1"/>
        <w:jc w:val="center"/>
        <w:rPr>
          <w:lang w:val="en-US"/>
        </w:rPr>
      </w:pPr>
      <w:bookmarkStart w:id="204" w:name="_Toc62720195"/>
      <w:r w:rsidRPr="006C58D6">
        <w:lastRenderedPageBreak/>
        <w:t>Anti-Helmínticos</w:t>
      </w:r>
      <w:bookmarkEnd w:id="204"/>
    </w:p>
    <w:tbl>
      <w:tblPr>
        <w:tblStyle w:val="Tabelacomgrade"/>
        <w:tblpPr w:leftFromText="141" w:rightFromText="141" w:vertAnchor="text" w:horzAnchor="margin" w:tblpXSpec="center" w:tblpY="414"/>
        <w:tblW w:w="9708" w:type="dxa"/>
        <w:tblLook w:val="04A0" w:firstRow="1" w:lastRow="0" w:firstColumn="1" w:lastColumn="0" w:noHBand="0" w:noVBand="1"/>
      </w:tblPr>
      <w:tblGrid>
        <w:gridCol w:w="2312"/>
        <w:gridCol w:w="4913"/>
        <w:gridCol w:w="2483"/>
      </w:tblGrid>
      <w:tr w:rsidR="006C58D6" w:rsidRPr="006C58D6" w14:paraId="42D6DB14" w14:textId="77777777" w:rsidTr="006C58D6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411E4F59" w14:textId="77777777" w:rsidR="006C58D6" w:rsidRPr="006C58D6" w:rsidRDefault="006C58D6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bookmarkStart w:id="205" w:name="_Hlk62653947"/>
            <w:r w:rsidRPr="006C58D6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Anti-Helmínticos</w:t>
            </w:r>
          </w:p>
        </w:tc>
      </w:tr>
      <w:bookmarkEnd w:id="205"/>
      <w:tr w:rsidR="006C58D6" w:rsidRPr="006C58D6" w14:paraId="76CF9DC4" w14:textId="77777777" w:rsidTr="006C58D6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479F6EA0" w14:textId="77777777" w:rsidR="006C58D6" w:rsidRPr="006C58D6" w:rsidRDefault="006C58D6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6C58D6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4913" w:type="dxa"/>
            <w:shd w:val="clear" w:color="auto" w:fill="0070C0"/>
            <w:vAlign w:val="center"/>
          </w:tcPr>
          <w:p w14:paraId="4A63BA3B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6C58D6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2483" w:type="dxa"/>
            <w:shd w:val="clear" w:color="auto" w:fill="0070C0"/>
            <w:vAlign w:val="center"/>
          </w:tcPr>
          <w:p w14:paraId="6EEC358F" w14:textId="77777777" w:rsidR="006C58D6" w:rsidRPr="006C58D6" w:rsidRDefault="006C58D6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6C58D6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6C58D6" w:rsidRPr="00F75A97" w14:paraId="174C87BE" w14:textId="77777777" w:rsidTr="006C58D6">
        <w:trPr>
          <w:trHeight w:val="321"/>
        </w:trPr>
        <w:tc>
          <w:tcPr>
            <w:tcW w:w="2312" w:type="dxa"/>
            <w:vAlign w:val="center"/>
          </w:tcPr>
          <w:p w14:paraId="15E45AEC" w14:textId="77777777" w:rsidR="006C58D6" w:rsidRPr="006C58D6" w:rsidRDefault="006C58D6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6C58D6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Praziquantel</w:t>
            </w:r>
            <w:proofErr w:type="spellEnd"/>
            <w:r w:rsidRPr="006C58D6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4913" w:type="dxa"/>
            <w:vAlign w:val="center"/>
          </w:tcPr>
          <w:p w14:paraId="7480C6CE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Esquistossomose:</w:t>
            </w:r>
          </w:p>
          <w:p w14:paraId="0B57BA16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20 mg/Kg, 3 vezes, em um dia de tratamento; o intervalo entre as doses deve ser de no mínimo 4h, e no máximo, 6h.</w:t>
            </w:r>
          </w:p>
          <w:p w14:paraId="3F8A8B2D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10A0521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Teníase:</w:t>
            </w:r>
          </w:p>
          <w:p w14:paraId="38739D47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Adultos: 600 mg, em dose única;</w:t>
            </w:r>
          </w:p>
          <w:p w14:paraId="466581E9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Crianças de 6 a 12 anos: 300 mg, em dose única;</w:t>
            </w:r>
          </w:p>
          <w:p w14:paraId="3F35AEAC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Crianças de 2 a 6 anos: 150 mg, em dose única.</w:t>
            </w:r>
          </w:p>
          <w:p w14:paraId="097ACCF6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715AFFD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proofErr w:type="spellStart"/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Himenolepíase</w:t>
            </w:r>
            <w:proofErr w:type="spellEnd"/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: </w:t>
            </w:r>
          </w:p>
          <w:p w14:paraId="260D66B6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Adultos: 900 mg, em dose única;</w:t>
            </w:r>
          </w:p>
          <w:p w14:paraId="6B2A19E0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Crianças de 6 a 12 anos: 600 mg, em dose única;</w:t>
            </w:r>
          </w:p>
          <w:p w14:paraId="492F8456" w14:textId="77777777" w:rsidR="006C58D6" w:rsidRPr="006C58D6" w:rsidRDefault="006C58D6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Crianças de 2 a 6 anos: 300 mg, em dose única.</w:t>
            </w:r>
          </w:p>
          <w:p w14:paraId="3EF4A8B1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4AF852C9" w14:textId="77777777" w:rsidR="006C58D6" w:rsidRPr="006C58D6" w:rsidRDefault="006C58D6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Na forma cutânea e muscular da cisticercose: </w:t>
            </w:r>
          </w:p>
          <w:p w14:paraId="5C780BEC" w14:textId="0E9E1139" w:rsidR="006C58D6" w:rsidRPr="006C58D6" w:rsidRDefault="006C58D6" w:rsidP="006C58D6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30 mg/Kg/dia, em 3 tomadas diárias, por 7 dias.</w:t>
            </w:r>
          </w:p>
        </w:tc>
        <w:tc>
          <w:tcPr>
            <w:tcW w:w="2483" w:type="dxa"/>
            <w:vAlign w:val="center"/>
          </w:tcPr>
          <w:p w14:paraId="046E5200" w14:textId="77777777" w:rsidR="006C58D6" w:rsidRPr="006C58D6" w:rsidRDefault="006C58D6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C58D6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 xml:space="preserve">Anti-helmíntico ativo contra trematódeos e </w:t>
            </w:r>
            <w:proofErr w:type="spellStart"/>
            <w:r w:rsidRPr="006C58D6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cestóideos</w:t>
            </w:r>
            <w:proofErr w:type="spellEnd"/>
            <w:r w:rsidRPr="006C58D6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.</w:t>
            </w:r>
          </w:p>
        </w:tc>
      </w:tr>
      <w:tr w:rsidR="006C58D6" w:rsidRPr="00F75A97" w14:paraId="04BBCAD7" w14:textId="77777777" w:rsidTr="006C58D6">
        <w:trPr>
          <w:trHeight w:val="321"/>
        </w:trPr>
        <w:tc>
          <w:tcPr>
            <w:tcW w:w="2312" w:type="dxa"/>
            <w:vAlign w:val="center"/>
          </w:tcPr>
          <w:p w14:paraId="20CA1723" w14:textId="24140FD4" w:rsidR="006C58D6" w:rsidRPr="006C58D6" w:rsidRDefault="006C58D6" w:rsidP="006C58D6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6C58D6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Ivermectina</w:t>
            </w:r>
            <w:proofErr w:type="spellEnd"/>
            <w:r w:rsidRPr="006C58D6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4913" w:type="dxa"/>
            <w:vAlign w:val="center"/>
          </w:tcPr>
          <w:p w14:paraId="30B003B2" w14:textId="77777777" w:rsidR="006C58D6" w:rsidRPr="006C58D6" w:rsidRDefault="006C58D6" w:rsidP="006C58D6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Varia de 150 mcg a 400 mcg/Kg, em dose única, de acordo com a patologia.</w:t>
            </w:r>
          </w:p>
          <w:p w14:paraId="6B8A88AC" w14:textId="77777777" w:rsidR="006C58D6" w:rsidRPr="006C58D6" w:rsidRDefault="006C58D6" w:rsidP="006C58D6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</w:t>
            </w:r>
          </w:p>
          <w:p w14:paraId="3CAA137D" w14:textId="77777777" w:rsidR="006C58D6" w:rsidRPr="006C58D6" w:rsidRDefault="006C58D6" w:rsidP="006C58D6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proofErr w:type="spellStart"/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Estrongiloidíase</w:t>
            </w:r>
            <w:proofErr w:type="spellEnd"/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, escabiose ou pediculose: </w:t>
            </w: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200 mcg/Kg.</w:t>
            </w:r>
          </w:p>
          <w:p w14:paraId="63BA768E" w14:textId="77777777" w:rsidR="006C58D6" w:rsidRPr="006C58D6" w:rsidRDefault="006C58D6" w:rsidP="006C58D6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Oncocercose</w:t>
            </w: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>: 150 mcg/Kg.</w:t>
            </w:r>
          </w:p>
          <w:p w14:paraId="03E65882" w14:textId="0362FEC1" w:rsidR="006C58D6" w:rsidRPr="006C58D6" w:rsidRDefault="006C58D6" w:rsidP="006C58D6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6C58D6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Filariose linfática:</w:t>
            </w:r>
            <w:r w:rsidRPr="006C58D6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 400 mcg/Kg.</w:t>
            </w:r>
          </w:p>
        </w:tc>
        <w:tc>
          <w:tcPr>
            <w:tcW w:w="2483" w:type="dxa"/>
            <w:vAlign w:val="center"/>
          </w:tcPr>
          <w:p w14:paraId="36DE2EF2" w14:textId="07D3EB70" w:rsidR="006C58D6" w:rsidRPr="006C58D6" w:rsidRDefault="006C58D6" w:rsidP="006C58D6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6C58D6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Anti-helmíntico.</w:t>
            </w:r>
          </w:p>
        </w:tc>
      </w:tr>
    </w:tbl>
    <w:p w14:paraId="0B3EB02B" w14:textId="08C2F573" w:rsidR="004537C8" w:rsidRDefault="004537C8" w:rsidP="00B70169">
      <w:pPr>
        <w:pStyle w:val="Corpo"/>
        <w:spacing w:line="276" w:lineRule="auto"/>
        <w:rPr>
          <w:b/>
        </w:rPr>
      </w:pPr>
    </w:p>
    <w:p w14:paraId="6E561026" w14:textId="77777777" w:rsidR="0025482A" w:rsidRPr="006C58D6" w:rsidRDefault="0025482A" w:rsidP="0025482A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76B66A54" w14:textId="77777777" w:rsidR="0025482A" w:rsidRPr="006C58D6" w:rsidRDefault="0025482A" w:rsidP="0025482A">
      <w:pPr>
        <w:pStyle w:val="Corpo"/>
        <w:rPr>
          <w:bCs/>
          <w:sz w:val="18"/>
          <w:szCs w:val="18"/>
          <w:lang w:val="en-US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proofErr w:type="spellStart"/>
      <w:r w:rsidRPr="006C58D6">
        <w:rPr>
          <w:bCs/>
          <w:sz w:val="18"/>
          <w:szCs w:val="18"/>
          <w:lang w:val="en-US"/>
        </w:rPr>
        <w:t>Editora</w:t>
      </w:r>
      <w:proofErr w:type="spellEnd"/>
      <w:r w:rsidRPr="006C58D6">
        <w:rPr>
          <w:bCs/>
          <w:sz w:val="18"/>
          <w:szCs w:val="18"/>
          <w:lang w:val="en-US"/>
        </w:rPr>
        <w:t xml:space="preserve"> Guanabara </w:t>
      </w:r>
      <w:proofErr w:type="spellStart"/>
      <w:r w:rsidRPr="006C58D6">
        <w:rPr>
          <w:bCs/>
          <w:sz w:val="18"/>
          <w:szCs w:val="18"/>
          <w:lang w:val="en-US"/>
        </w:rPr>
        <w:t>Koogan</w:t>
      </w:r>
      <w:proofErr w:type="spellEnd"/>
      <w:r w:rsidRPr="006C58D6">
        <w:rPr>
          <w:bCs/>
          <w:sz w:val="18"/>
          <w:szCs w:val="18"/>
          <w:lang w:val="en-US"/>
        </w:rPr>
        <w:t xml:space="preserve">, 2005/2006. </w:t>
      </w:r>
    </w:p>
    <w:p w14:paraId="3A4EE072" w14:textId="7F179A3B" w:rsidR="004537C8" w:rsidRDefault="004537C8" w:rsidP="00B70169">
      <w:pPr>
        <w:pStyle w:val="Corpo"/>
        <w:spacing w:line="276" w:lineRule="auto"/>
        <w:rPr>
          <w:b/>
        </w:rPr>
      </w:pPr>
    </w:p>
    <w:p w14:paraId="4784D7A6" w14:textId="13F0ED7C" w:rsidR="004537C8" w:rsidRDefault="004537C8" w:rsidP="00B70169">
      <w:pPr>
        <w:pStyle w:val="Corpo"/>
        <w:spacing w:line="276" w:lineRule="auto"/>
        <w:rPr>
          <w:b/>
        </w:rPr>
      </w:pPr>
    </w:p>
    <w:p w14:paraId="1CD3742F" w14:textId="692AD5DB" w:rsidR="004537C8" w:rsidRDefault="004537C8" w:rsidP="00B70169">
      <w:pPr>
        <w:pStyle w:val="Corpo"/>
        <w:spacing w:line="276" w:lineRule="auto"/>
        <w:rPr>
          <w:b/>
        </w:rPr>
      </w:pPr>
    </w:p>
    <w:p w14:paraId="2B5B11B8" w14:textId="3AE067FD" w:rsidR="004537C8" w:rsidRDefault="004537C8" w:rsidP="00B70169">
      <w:pPr>
        <w:pStyle w:val="Corpo"/>
        <w:spacing w:line="276" w:lineRule="auto"/>
        <w:rPr>
          <w:b/>
        </w:rPr>
      </w:pPr>
    </w:p>
    <w:p w14:paraId="4E02333F" w14:textId="5EE0F184" w:rsidR="004537C8" w:rsidRDefault="004537C8" w:rsidP="00B70169">
      <w:pPr>
        <w:pStyle w:val="Corpo"/>
        <w:spacing w:line="276" w:lineRule="auto"/>
        <w:rPr>
          <w:b/>
        </w:rPr>
      </w:pPr>
    </w:p>
    <w:p w14:paraId="769E3396" w14:textId="243D8A49" w:rsidR="004537C8" w:rsidRDefault="004537C8" w:rsidP="00B70169">
      <w:pPr>
        <w:pStyle w:val="Corpo"/>
        <w:spacing w:line="276" w:lineRule="auto"/>
        <w:rPr>
          <w:b/>
        </w:rPr>
      </w:pPr>
    </w:p>
    <w:p w14:paraId="67EEDAD3" w14:textId="229269F4" w:rsidR="004537C8" w:rsidRDefault="004537C8" w:rsidP="00B70169">
      <w:pPr>
        <w:pStyle w:val="Corpo"/>
        <w:spacing w:line="276" w:lineRule="auto"/>
        <w:rPr>
          <w:b/>
        </w:rPr>
      </w:pPr>
    </w:p>
    <w:p w14:paraId="65F76D76" w14:textId="6925E4F2" w:rsidR="004537C8" w:rsidRDefault="004537C8" w:rsidP="00B70169">
      <w:pPr>
        <w:pStyle w:val="Corpo"/>
        <w:spacing w:line="276" w:lineRule="auto"/>
        <w:rPr>
          <w:b/>
        </w:rPr>
      </w:pPr>
    </w:p>
    <w:p w14:paraId="6DBC424A" w14:textId="3F3D3D7B" w:rsidR="0025482A" w:rsidRPr="006C58D6" w:rsidRDefault="0025482A" w:rsidP="0025482A">
      <w:pPr>
        <w:pStyle w:val="Ttulo1"/>
        <w:jc w:val="center"/>
        <w:rPr>
          <w:lang w:val="en-US"/>
        </w:rPr>
      </w:pPr>
      <w:bookmarkStart w:id="206" w:name="_Toc62720196"/>
      <w:proofErr w:type="spellStart"/>
      <w:r w:rsidRPr="0025482A">
        <w:lastRenderedPageBreak/>
        <w:t>Antidopaminérgicos</w:t>
      </w:r>
      <w:bookmarkEnd w:id="206"/>
      <w:proofErr w:type="spellEnd"/>
    </w:p>
    <w:p w14:paraId="5CB88358" w14:textId="77777777" w:rsidR="0025482A" w:rsidRDefault="0025482A" w:rsidP="0025482A">
      <w:pPr>
        <w:tabs>
          <w:tab w:val="left" w:pos="1537"/>
        </w:tabs>
        <w:rPr>
          <w:rFonts w:ascii="Futura Md BT" w:hAnsi="Futura Md BT"/>
          <w:color w:val="7F7F7F" w:themeColor="text1" w:themeTint="80"/>
          <w:sz w:val="30"/>
        </w:rPr>
      </w:pPr>
    </w:p>
    <w:tbl>
      <w:tblPr>
        <w:tblStyle w:val="Tabelacomgrade"/>
        <w:tblpPr w:leftFromText="141" w:rightFromText="141" w:vertAnchor="text" w:horzAnchor="margin" w:tblpXSpec="center" w:tblpY="35"/>
        <w:tblW w:w="9708" w:type="dxa"/>
        <w:tblLook w:val="04A0" w:firstRow="1" w:lastRow="0" w:firstColumn="1" w:lastColumn="0" w:noHBand="0" w:noVBand="1"/>
      </w:tblPr>
      <w:tblGrid>
        <w:gridCol w:w="2312"/>
        <w:gridCol w:w="3689"/>
        <w:gridCol w:w="3707"/>
      </w:tblGrid>
      <w:tr w:rsidR="0025482A" w:rsidRPr="00F75A97" w14:paraId="13BDD4AD" w14:textId="77777777" w:rsidTr="0025482A">
        <w:trPr>
          <w:trHeight w:val="321"/>
        </w:trPr>
        <w:tc>
          <w:tcPr>
            <w:tcW w:w="9708" w:type="dxa"/>
            <w:gridSpan w:val="3"/>
            <w:shd w:val="clear" w:color="auto" w:fill="0070C0"/>
            <w:vAlign w:val="center"/>
          </w:tcPr>
          <w:p w14:paraId="2D93A215" w14:textId="77777777" w:rsidR="0025482A" w:rsidRPr="0025482A" w:rsidRDefault="0025482A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</w:pPr>
            <w:bookmarkStart w:id="207" w:name="_Hlk62654574"/>
            <w:proofErr w:type="spellStart"/>
            <w:r w:rsidRPr="0025482A">
              <w:rPr>
                <w:rFonts w:ascii="Swis721 Th BT" w:hAnsi="Swis721 Th BT"/>
                <w:b/>
                <w:color w:val="FFFFFF" w:themeColor="background1"/>
                <w:sz w:val="23"/>
                <w:szCs w:val="23"/>
              </w:rPr>
              <w:t>Antidopaminérgicos</w:t>
            </w:r>
            <w:bookmarkEnd w:id="207"/>
            <w:proofErr w:type="spellEnd"/>
          </w:p>
        </w:tc>
      </w:tr>
      <w:tr w:rsidR="0025482A" w:rsidRPr="0025482A" w14:paraId="239F29EC" w14:textId="77777777" w:rsidTr="0025482A">
        <w:trPr>
          <w:trHeight w:val="321"/>
        </w:trPr>
        <w:tc>
          <w:tcPr>
            <w:tcW w:w="2312" w:type="dxa"/>
            <w:shd w:val="clear" w:color="auto" w:fill="0070C0"/>
            <w:vAlign w:val="center"/>
          </w:tcPr>
          <w:p w14:paraId="7494AA8A" w14:textId="77777777" w:rsidR="0025482A" w:rsidRPr="0025482A" w:rsidRDefault="0025482A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b/>
                <w:bCs/>
                <w:color w:val="FFFFFF" w:themeColor="background1"/>
                <w:sz w:val="23"/>
                <w:szCs w:val="23"/>
              </w:rPr>
              <w:t>Fármaco</w:t>
            </w:r>
          </w:p>
        </w:tc>
        <w:tc>
          <w:tcPr>
            <w:tcW w:w="3689" w:type="dxa"/>
            <w:shd w:val="clear" w:color="auto" w:fill="0070C0"/>
            <w:vAlign w:val="center"/>
          </w:tcPr>
          <w:p w14:paraId="065F6B18" w14:textId="77777777" w:rsidR="0025482A" w:rsidRPr="0025482A" w:rsidRDefault="0025482A" w:rsidP="00553901">
            <w:pPr>
              <w:pStyle w:val="bibliografia"/>
              <w:jc w:val="center"/>
              <w:rPr>
                <w:b/>
                <w:color w:val="FFFFFF" w:themeColor="background1"/>
                <w:sz w:val="23"/>
                <w:szCs w:val="23"/>
                <w:lang w:val="pt-BR"/>
              </w:rPr>
            </w:pPr>
            <w:r w:rsidRPr="0025482A">
              <w:rPr>
                <w:b/>
                <w:color w:val="FFFFFF" w:themeColor="background1"/>
                <w:sz w:val="23"/>
                <w:szCs w:val="23"/>
                <w:lang w:val="pt-BR"/>
              </w:rPr>
              <w:t>Dose e Posologia</w:t>
            </w:r>
          </w:p>
        </w:tc>
        <w:tc>
          <w:tcPr>
            <w:tcW w:w="3707" w:type="dxa"/>
            <w:shd w:val="clear" w:color="auto" w:fill="0070C0"/>
            <w:vAlign w:val="center"/>
          </w:tcPr>
          <w:p w14:paraId="159C2E0B" w14:textId="77777777" w:rsidR="0025482A" w:rsidRPr="0025482A" w:rsidRDefault="0025482A" w:rsidP="00553901">
            <w:pPr>
              <w:pStyle w:val="Cabealho"/>
              <w:tabs>
                <w:tab w:val="clear" w:pos="4252"/>
                <w:tab w:val="clear" w:pos="8504"/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b/>
                <w:color w:val="FFFFFF" w:themeColor="background1"/>
                <w:sz w:val="23"/>
                <w:szCs w:val="23"/>
              </w:rPr>
              <w:t>Propriedades e Descrição</w:t>
            </w:r>
          </w:p>
        </w:tc>
      </w:tr>
      <w:tr w:rsidR="0025482A" w:rsidRPr="0025482A" w14:paraId="313639A2" w14:textId="77777777" w:rsidTr="00553901">
        <w:trPr>
          <w:trHeight w:val="1162"/>
        </w:trPr>
        <w:tc>
          <w:tcPr>
            <w:tcW w:w="2312" w:type="dxa"/>
            <w:vAlign w:val="center"/>
          </w:tcPr>
          <w:p w14:paraId="2C1818FA" w14:textId="77777777" w:rsidR="0025482A" w:rsidRPr="0025482A" w:rsidRDefault="0025482A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5482A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Bromoprida</w:t>
            </w:r>
            <w:proofErr w:type="spellEnd"/>
          </w:p>
        </w:tc>
        <w:tc>
          <w:tcPr>
            <w:tcW w:w="3689" w:type="dxa"/>
            <w:vAlign w:val="center"/>
          </w:tcPr>
          <w:p w14:paraId="33830B48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79E03B2F" w14:textId="3722DA20" w:rsidR="0025482A" w:rsidRPr="0025482A" w:rsidRDefault="0025482A" w:rsidP="0025482A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10 mg, 3 vezes ao dia, por via oral, antes das refeições.       </w:t>
            </w:r>
          </w:p>
        </w:tc>
        <w:tc>
          <w:tcPr>
            <w:tcW w:w="3707" w:type="dxa"/>
            <w:vAlign w:val="center"/>
          </w:tcPr>
          <w:p w14:paraId="2A4B7628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Antiemético;</w:t>
            </w:r>
          </w:p>
          <w:p w14:paraId="2C00AE94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Regulador da motricidade gastroduodenal.</w:t>
            </w:r>
          </w:p>
        </w:tc>
      </w:tr>
      <w:tr w:rsidR="0025482A" w:rsidRPr="0025482A" w14:paraId="408D412E" w14:textId="77777777" w:rsidTr="00553901">
        <w:trPr>
          <w:trHeight w:val="1162"/>
        </w:trPr>
        <w:tc>
          <w:tcPr>
            <w:tcW w:w="2312" w:type="dxa"/>
            <w:vAlign w:val="center"/>
          </w:tcPr>
          <w:p w14:paraId="084DDBD7" w14:textId="77777777" w:rsidR="0025482A" w:rsidRPr="0025482A" w:rsidRDefault="0025482A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5482A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Domperidona</w:t>
            </w:r>
            <w:proofErr w:type="spellEnd"/>
            <w:r w:rsidRPr="0025482A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 xml:space="preserve"> </w:t>
            </w:r>
          </w:p>
        </w:tc>
        <w:tc>
          <w:tcPr>
            <w:tcW w:w="3689" w:type="dxa"/>
            <w:vAlign w:val="center"/>
          </w:tcPr>
          <w:p w14:paraId="2DF76E5F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Adultos: </w:t>
            </w:r>
          </w:p>
          <w:p w14:paraId="0851ECE2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>Via oral: 20 a 40 mg, 3 ou 4 vezes ao dia.</w:t>
            </w:r>
          </w:p>
          <w:p w14:paraId="49F960AF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7EFEF775" w14:textId="77777777" w:rsidR="0025482A" w:rsidRPr="0025482A" w:rsidRDefault="0025482A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Síndromes dispépticas:</w:t>
            </w:r>
          </w:p>
          <w:p w14:paraId="4BC34316" w14:textId="37EABDB5" w:rsidR="0025482A" w:rsidRPr="0025482A" w:rsidRDefault="0025482A" w:rsidP="0025482A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 xml:space="preserve">10 mg, 3 vezes ao dia, cerca de 30 minutos antes das refeições e ao deitar. </w:t>
            </w:r>
          </w:p>
        </w:tc>
        <w:tc>
          <w:tcPr>
            <w:tcW w:w="3707" w:type="dxa"/>
            <w:vAlign w:val="center"/>
          </w:tcPr>
          <w:p w14:paraId="1CF175F1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Antiemético;</w:t>
            </w:r>
          </w:p>
          <w:p w14:paraId="764654F2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Bloqueador periférico da dopamina;</w:t>
            </w:r>
          </w:p>
          <w:p w14:paraId="0335C32D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Modificador das funções gastrintestinais.</w:t>
            </w:r>
          </w:p>
        </w:tc>
      </w:tr>
      <w:tr w:rsidR="0025482A" w:rsidRPr="0025482A" w14:paraId="6CB92F49" w14:textId="77777777" w:rsidTr="00553901">
        <w:trPr>
          <w:trHeight w:val="1162"/>
        </w:trPr>
        <w:tc>
          <w:tcPr>
            <w:tcW w:w="2312" w:type="dxa"/>
            <w:vAlign w:val="center"/>
          </w:tcPr>
          <w:p w14:paraId="060A6586" w14:textId="77777777" w:rsidR="0025482A" w:rsidRPr="0025482A" w:rsidRDefault="0025482A" w:rsidP="00553901">
            <w:pPr>
              <w:keepNext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</w:pPr>
            <w:proofErr w:type="spellStart"/>
            <w:r w:rsidRPr="0025482A">
              <w:rPr>
                <w:rFonts w:ascii="Swis721 Th BT" w:hAnsi="Swis721 Th BT" w:cs="Arial"/>
                <w:b/>
                <w:bCs/>
                <w:color w:val="404040" w:themeColor="text1" w:themeTint="BF"/>
                <w:sz w:val="23"/>
                <w:szCs w:val="23"/>
              </w:rPr>
              <w:t>Metoclopramida</w:t>
            </w:r>
            <w:proofErr w:type="spellEnd"/>
          </w:p>
        </w:tc>
        <w:tc>
          <w:tcPr>
            <w:tcW w:w="3689" w:type="dxa"/>
            <w:vAlign w:val="center"/>
          </w:tcPr>
          <w:p w14:paraId="57E567B2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>Adultos:</w:t>
            </w:r>
          </w:p>
          <w:p w14:paraId="16C80357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>Via oral: 0,5 mg/Kg, 4 vezes ao dia, por 6 dias, começando 24 horas após a quimioterapia.</w:t>
            </w:r>
          </w:p>
          <w:p w14:paraId="1234D4C2" w14:textId="77777777" w:rsidR="0025482A" w:rsidRPr="0025482A" w:rsidRDefault="0025482A" w:rsidP="00553901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</w:p>
          <w:p w14:paraId="0FD2DA24" w14:textId="77777777" w:rsidR="0025482A" w:rsidRPr="0025482A" w:rsidRDefault="0025482A" w:rsidP="00553901">
            <w:pPr>
              <w:pStyle w:val="bibliografia"/>
              <w:jc w:val="center"/>
              <w:rPr>
                <w:b/>
                <w:color w:val="404040" w:themeColor="text1" w:themeTint="BF"/>
                <w:sz w:val="23"/>
                <w:szCs w:val="23"/>
                <w:lang w:val="pt-BR"/>
              </w:rPr>
            </w:pPr>
            <w:proofErr w:type="spellStart"/>
            <w:r w:rsidRPr="0025482A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>Gastroparesia</w:t>
            </w:r>
            <w:proofErr w:type="spellEnd"/>
            <w:r w:rsidRPr="0025482A">
              <w:rPr>
                <w:b/>
                <w:color w:val="404040" w:themeColor="text1" w:themeTint="BF"/>
                <w:sz w:val="23"/>
                <w:szCs w:val="23"/>
                <w:lang w:val="pt-BR"/>
              </w:rPr>
              <w:t xml:space="preserve"> diabética e distúrbios de esvaziamento gástrico:</w:t>
            </w:r>
          </w:p>
          <w:p w14:paraId="040D5BB5" w14:textId="1FF20D55" w:rsidR="0025482A" w:rsidRPr="0025482A" w:rsidRDefault="0025482A" w:rsidP="0025482A">
            <w:pPr>
              <w:pStyle w:val="bibliografia"/>
              <w:jc w:val="center"/>
              <w:rPr>
                <w:color w:val="404040" w:themeColor="text1" w:themeTint="BF"/>
                <w:sz w:val="23"/>
                <w:szCs w:val="23"/>
                <w:lang w:val="pt-BR"/>
              </w:rPr>
            </w:pPr>
            <w:r w:rsidRPr="0025482A">
              <w:rPr>
                <w:color w:val="404040" w:themeColor="text1" w:themeTint="BF"/>
                <w:sz w:val="23"/>
                <w:szCs w:val="23"/>
                <w:lang w:val="pt-BR"/>
              </w:rPr>
              <w:t>Via oral: 10 mg, cerca de 30 minutos antes das refeições e ao deitar.</w:t>
            </w:r>
          </w:p>
        </w:tc>
        <w:tc>
          <w:tcPr>
            <w:tcW w:w="3707" w:type="dxa"/>
            <w:vAlign w:val="center"/>
          </w:tcPr>
          <w:p w14:paraId="0F83DB6A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Bloqueador dopaminérgico;</w:t>
            </w:r>
          </w:p>
          <w:p w14:paraId="50852EE0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Antiemético;</w:t>
            </w:r>
          </w:p>
          <w:p w14:paraId="20641826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Estimulante peristáltico;</w:t>
            </w:r>
          </w:p>
          <w:p w14:paraId="3AFF3C4D" w14:textId="77777777" w:rsidR="0025482A" w:rsidRPr="0025482A" w:rsidRDefault="0025482A" w:rsidP="00553901">
            <w:pPr>
              <w:pStyle w:val="Cabealho"/>
              <w:tabs>
                <w:tab w:val="center" w:pos="4419"/>
                <w:tab w:val="right" w:pos="8838"/>
              </w:tabs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</w:pPr>
            <w:r w:rsidRPr="0025482A">
              <w:rPr>
                <w:rFonts w:ascii="Swis721 Th BT" w:hAnsi="Swis721 Th BT" w:cs="Arial"/>
                <w:color w:val="404040" w:themeColor="text1" w:themeTint="BF"/>
                <w:sz w:val="23"/>
                <w:szCs w:val="23"/>
              </w:rPr>
              <w:t>Adjuvante no esvaziamento gastrintestinal.</w:t>
            </w:r>
          </w:p>
        </w:tc>
      </w:tr>
    </w:tbl>
    <w:p w14:paraId="5856D6DB" w14:textId="77777777" w:rsidR="00BD4594" w:rsidRPr="006C58D6" w:rsidRDefault="00BD4594" w:rsidP="00BD4594">
      <w:pPr>
        <w:pStyle w:val="Corpo"/>
        <w:rPr>
          <w:bCs/>
          <w:sz w:val="18"/>
          <w:szCs w:val="18"/>
        </w:rPr>
      </w:pPr>
      <w:r w:rsidRPr="00B21FB8">
        <w:rPr>
          <w:bCs/>
          <w:sz w:val="18"/>
          <w:szCs w:val="18"/>
          <w:lang w:val="en-US"/>
        </w:rPr>
        <w:t xml:space="preserve">Martindale. The Complete Drug Reference. </w:t>
      </w:r>
      <w:r w:rsidRPr="006C58D6">
        <w:rPr>
          <w:bCs/>
          <w:sz w:val="18"/>
          <w:szCs w:val="18"/>
        </w:rPr>
        <w:t>32a Edição, 1999.</w:t>
      </w:r>
    </w:p>
    <w:p w14:paraId="167D7072" w14:textId="77777777" w:rsidR="00BD4594" w:rsidRPr="00B21FB8" w:rsidRDefault="00BD4594" w:rsidP="00BD4594">
      <w:pPr>
        <w:pStyle w:val="Corpo"/>
        <w:rPr>
          <w:bCs/>
          <w:sz w:val="18"/>
          <w:szCs w:val="18"/>
        </w:rPr>
      </w:pPr>
      <w:proofErr w:type="spellStart"/>
      <w:r w:rsidRPr="006C58D6">
        <w:rPr>
          <w:bCs/>
          <w:sz w:val="18"/>
          <w:szCs w:val="18"/>
        </w:rPr>
        <w:t>Korolkovas</w:t>
      </w:r>
      <w:proofErr w:type="spellEnd"/>
      <w:r w:rsidRPr="006C58D6">
        <w:rPr>
          <w:bCs/>
          <w:sz w:val="18"/>
          <w:szCs w:val="18"/>
        </w:rPr>
        <w:t xml:space="preserve">, A. Dicionário Terapêutico Guanabara. </w:t>
      </w:r>
      <w:r w:rsidRPr="00B21FB8">
        <w:rPr>
          <w:bCs/>
          <w:sz w:val="18"/>
          <w:szCs w:val="18"/>
        </w:rPr>
        <w:t xml:space="preserve">Editora Guanabara Koogan, 2005/2006. </w:t>
      </w:r>
    </w:p>
    <w:p w14:paraId="03F10F67" w14:textId="3E97C8D9" w:rsidR="004537C8" w:rsidRPr="0025482A" w:rsidRDefault="004537C8" w:rsidP="00B70169">
      <w:pPr>
        <w:pStyle w:val="Corpo"/>
        <w:spacing w:line="276" w:lineRule="auto"/>
        <w:rPr>
          <w:b/>
          <w:szCs w:val="23"/>
        </w:rPr>
      </w:pPr>
    </w:p>
    <w:p w14:paraId="6001082B" w14:textId="55230104" w:rsidR="004537C8" w:rsidRDefault="004537C8" w:rsidP="00B70169">
      <w:pPr>
        <w:pStyle w:val="Corpo"/>
        <w:spacing w:line="276" w:lineRule="auto"/>
        <w:rPr>
          <w:b/>
        </w:rPr>
      </w:pPr>
    </w:p>
    <w:p w14:paraId="3AEAC880" w14:textId="4A4E4FFA" w:rsidR="004537C8" w:rsidRDefault="004537C8" w:rsidP="00B70169">
      <w:pPr>
        <w:pStyle w:val="Corpo"/>
        <w:spacing w:line="276" w:lineRule="auto"/>
        <w:rPr>
          <w:b/>
        </w:rPr>
      </w:pPr>
    </w:p>
    <w:p w14:paraId="395F0A8E" w14:textId="4F9C288E" w:rsidR="004537C8" w:rsidRDefault="004537C8" w:rsidP="00B70169">
      <w:pPr>
        <w:pStyle w:val="Corpo"/>
        <w:spacing w:line="276" w:lineRule="auto"/>
        <w:rPr>
          <w:b/>
        </w:rPr>
      </w:pPr>
    </w:p>
    <w:p w14:paraId="34CCB09E" w14:textId="3FFEC632" w:rsidR="004537C8" w:rsidRDefault="004537C8" w:rsidP="00B70169">
      <w:pPr>
        <w:pStyle w:val="Corpo"/>
        <w:spacing w:line="276" w:lineRule="auto"/>
        <w:rPr>
          <w:b/>
        </w:rPr>
      </w:pPr>
    </w:p>
    <w:p w14:paraId="2C063F1C" w14:textId="28638EF8" w:rsidR="004537C8" w:rsidRDefault="004537C8" w:rsidP="00B70169">
      <w:pPr>
        <w:pStyle w:val="Corpo"/>
        <w:spacing w:line="276" w:lineRule="auto"/>
        <w:rPr>
          <w:b/>
        </w:rPr>
      </w:pPr>
    </w:p>
    <w:p w14:paraId="0E707692" w14:textId="15EC1591" w:rsidR="004537C8" w:rsidRDefault="004537C8" w:rsidP="00B70169">
      <w:pPr>
        <w:pStyle w:val="Corpo"/>
        <w:spacing w:line="276" w:lineRule="auto"/>
        <w:rPr>
          <w:b/>
        </w:rPr>
      </w:pPr>
    </w:p>
    <w:p w14:paraId="1D040DA8" w14:textId="3B8543CF" w:rsidR="004537C8" w:rsidRDefault="004537C8" w:rsidP="00B70169">
      <w:pPr>
        <w:pStyle w:val="Corpo"/>
        <w:spacing w:line="276" w:lineRule="auto"/>
        <w:rPr>
          <w:b/>
        </w:rPr>
      </w:pPr>
    </w:p>
    <w:p w14:paraId="02873884" w14:textId="741D877D" w:rsidR="004537C8" w:rsidRDefault="004537C8" w:rsidP="00B70169">
      <w:pPr>
        <w:pStyle w:val="Corpo"/>
        <w:spacing w:line="276" w:lineRule="auto"/>
        <w:rPr>
          <w:b/>
        </w:rPr>
      </w:pPr>
    </w:p>
    <w:p w14:paraId="2BE3AE56" w14:textId="75E2ACDC" w:rsidR="004537C8" w:rsidRDefault="004537C8" w:rsidP="00B70169">
      <w:pPr>
        <w:pStyle w:val="Corpo"/>
        <w:spacing w:line="276" w:lineRule="auto"/>
        <w:rPr>
          <w:b/>
        </w:rPr>
      </w:pPr>
    </w:p>
    <w:p w14:paraId="140E5C86" w14:textId="2CA7D05B" w:rsidR="004537C8" w:rsidRDefault="004537C8" w:rsidP="00B70169">
      <w:pPr>
        <w:pStyle w:val="Corpo"/>
        <w:spacing w:line="276" w:lineRule="auto"/>
        <w:rPr>
          <w:b/>
        </w:rPr>
      </w:pPr>
    </w:p>
    <w:p w14:paraId="78A1B5EF" w14:textId="77777777" w:rsidR="00FE3C9F" w:rsidRPr="00B21FB8" w:rsidRDefault="00FE3C9F" w:rsidP="00FE3C9F">
      <w:pPr>
        <w:pStyle w:val="Ttulo1"/>
        <w:jc w:val="center"/>
      </w:pPr>
      <w:bookmarkStart w:id="208" w:name="_Toc62720197"/>
      <w:r w:rsidRPr="00B21FB8">
        <w:lastRenderedPageBreak/>
        <w:t>Referências</w:t>
      </w:r>
      <w:bookmarkEnd w:id="208"/>
      <w:r w:rsidRPr="00B21FB8">
        <w:t xml:space="preserve"> </w:t>
      </w:r>
    </w:p>
    <w:p w14:paraId="6ECD8FED" w14:textId="77777777" w:rsidR="00FE3C9F" w:rsidRPr="00B21FB8" w:rsidRDefault="00FE3C9F" w:rsidP="00B70169">
      <w:pPr>
        <w:pStyle w:val="Corpo"/>
        <w:spacing w:line="276" w:lineRule="auto"/>
        <w:rPr>
          <w:b/>
        </w:rPr>
      </w:pPr>
    </w:p>
    <w:p w14:paraId="1468BA1A" w14:textId="77777777" w:rsidR="00BD4594" w:rsidRPr="00BD4594" w:rsidRDefault="00BD4594" w:rsidP="00BD4594"/>
    <w:p w14:paraId="6E09D221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0A06EB">
        <w:rPr>
          <w:rFonts w:ascii="Swis721 Th BT" w:hAnsi="Swis721 Th BT"/>
          <w:sz w:val="23"/>
          <w:szCs w:val="23"/>
        </w:rPr>
        <w:t xml:space="preserve">Alonso, J. Tratado de Fitofármacos y </w:t>
      </w:r>
      <w:proofErr w:type="spellStart"/>
      <w:r w:rsidRPr="000A06EB">
        <w:rPr>
          <w:rFonts w:ascii="Swis721 Th BT" w:hAnsi="Swis721 Th BT"/>
          <w:sz w:val="23"/>
          <w:szCs w:val="23"/>
        </w:rPr>
        <w:t>nutraceuticos</w:t>
      </w:r>
      <w:proofErr w:type="spellEnd"/>
      <w:r w:rsidRPr="000A06EB">
        <w:rPr>
          <w:rFonts w:ascii="Swis721 Th BT" w:hAnsi="Swis721 Th BT"/>
          <w:sz w:val="23"/>
          <w:szCs w:val="23"/>
        </w:rPr>
        <w:t>. Editora corpus. 2005.</w:t>
      </w:r>
    </w:p>
    <w:p w14:paraId="09CF2052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A06EB">
        <w:rPr>
          <w:rFonts w:ascii="Swis721 Th BT" w:hAnsi="Swis721 Th BT"/>
          <w:sz w:val="23"/>
          <w:szCs w:val="23"/>
        </w:rPr>
        <w:t>Bazzoli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F, Zagari RM, </w:t>
      </w:r>
      <w:proofErr w:type="spellStart"/>
      <w:r w:rsidRPr="000A06EB">
        <w:rPr>
          <w:rFonts w:ascii="Swis721 Th BT" w:hAnsi="Swis721 Th BT"/>
          <w:sz w:val="23"/>
          <w:szCs w:val="23"/>
        </w:rPr>
        <w:t>Pozzato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P, </w:t>
      </w:r>
      <w:proofErr w:type="spellStart"/>
      <w:r w:rsidRPr="000A06EB">
        <w:rPr>
          <w:rFonts w:ascii="Swis721 Th BT" w:hAnsi="Swis721 Th BT"/>
          <w:sz w:val="23"/>
          <w:szCs w:val="23"/>
        </w:rPr>
        <w:t>Fossi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S, </w:t>
      </w:r>
      <w:proofErr w:type="spellStart"/>
      <w:r w:rsidRPr="000A06EB">
        <w:rPr>
          <w:rFonts w:ascii="Swis721 Th BT" w:hAnsi="Swis721 Th BT"/>
          <w:sz w:val="23"/>
          <w:szCs w:val="23"/>
        </w:rPr>
        <w:t>Ricciardiello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L, </w:t>
      </w:r>
      <w:proofErr w:type="spellStart"/>
      <w:r w:rsidRPr="000A06EB">
        <w:rPr>
          <w:rFonts w:ascii="Swis721 Th BT" w:hAnsi="Swis721 Th BT"/>
          <w:sz w:val="23"/>
          <w:szCs w:val="23"/>
        </w:rPr>
        <w:t>Nicolini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G, De Luca L, </w:t>
      </w:r>
      <w:proofErr w:type="spellStart"/>
      <w:r w:rsidRPr="000A06EB">
        <w:rPr>
          <w:rFonts w:ascii="Swis721 Th BT" w:hAnsi="Swis721 Th BT"/>
          <w:sz w:val="23"/>
          <w:szCs w:val="23"/>
        </w:rPr>
        <w:t>Berretti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D, </w:t>
      </w:r>
      <w:proofErr w:type="spellStart"/>
      <w:r w:rsidRPr="000A06EB">
        <w:rPr>
          <w:rFonts w:ascii="Swis721 Th BT" w:hAnsi="Swis721 Th BT"/>
          <w:sz w:val="23"/>
          <w:szCs w:val="23"/>
        </w:rPr>
        <w:t>Alampi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G, Di Pietro C, Morelli P, Roda E. </w:t>
      </w:r>
      <w:proofErr w:type="spellStart"/>
      <w:r w:rsidRPr="000A06EB">
        <w:rPr>
          <w:rFonts w:ascii="Swis721 Th BT" w:hAnsi="Swis721 Th BT"/>
          <w:sz w:val="23"/>
          <w:szCs w:val="23"/>
        </w:rPr>
        <w:t>Low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-dose </w:t>
      </w:r>
      <w:proofErr w:type="spellStart"/>
      <w:r w:rsidRPr="000A06EB">
        <w:rPr>
          <w:rFonts w:ascii="Swis721 Th BT" w:hAnsi="Swis721 Th BT"/>
          <w:sz w:val="23"/>
          <w:szCs w:val="23"/>
        </w:rPr>
        <w:t>lansoprazole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and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clarithromycin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plus </w:t>
      </w:r>
      <w:proofErr w:type="spellStart"/>
      <w:r w:rsidRPr="000A06EB">
        <w:rPr>
          <w:rFonts w:ascii="Swis721 Th BT" w:hAnsi="Swis721 Th BT"/>
          <w:sz w:val="23"/>
          <w:szCs w:val="23"/>
        </w:rPr>
        <w:t>metronidazole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vs. full-dose </w:t>
      </w:r>
      <w:proofErr w:type="spellStart"/>
      <w:r w:rsidRPr="000A06EB">
        <w:rPr>
          <w:rFonts w:ascii="Swis721 Th BT" w:hAnsi="Swis721 Th BT"/>
          <w:sz w:val="23"/>
          <w:szCs w:val="23"/>
        </w:rPr>
        <w:t>lansoprazole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and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clarithromycin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plus </w:t>
      </w:r>
      <w:proofErr w:type="spellStart"/>
      <w:r w:rsidRPr="000A06EB">
        <w:rPr>
          <w:rFonts w:ascii="Swis721 Th BT" w:hAnsi="Swis721 Th BT"/>
          <w:sz w:val="23"/>
          <w:szCs w:val="23"/>
        </w:rPr>
        <w:t>amoxicillin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for </w:t>
      </w:r>
      <w:proofErr w:type="spellStart"/>
      <w:r w:rsidRPr="000A06EB">
        <w:rPr>
          <w:rFonts w:ascii="Swis721 Th BT" w:hAnsi="Swis721 Th BT"/>
          <w:sz w:val="23"/>
          <w:szCs w:val="23"/>
        </w:rPr>
        <w:t>eradication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of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Helicobacter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pylori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infection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. </w:t>
      </w:r>
      <w:r w:rsidRPr="00B21FB8">
        <w:rPr>
          <w:rFonts w:ascii="Swis721 Th BT" w:hAnsi="Swis721 Th BT"/>
          <w:sz w:val="23"/>
          <w:szCs w:val="23"/>
          <w:lang w:val="en-US"/>
        </w:rPr>
        <w:t xml:space="preserve">Aliment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Pharmacol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Ther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. 2002 Jan;16(1):153-8.</w:t>
      </w:r>
    </w:p>
    <w:p w14:paraId="6A17A5A8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BONFRATE, L.; DI PALO, D. M.; CELANO, G.; ALBERT, A. et al. Effects of Bifidobacterium longum BB536 and Lactobacillus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rhamnosus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HN001 in IBS patients. Eur J Clin Invest, 50, n. 3, p. e13201, Mar 2020.</w:t>
      </w:r>
    </w:p>
    <w:p w14:paraId="283AFCE4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BUCKLEY, M.; LACEY, S.; DOOLAN, A.; GOODBODY, E. et al. The effect of Lactobacillus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reuteri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supplementation in Helicobacter pylori infection: a placebo-controlled, single-blind study.</w:t>
      </w:r>
    </w:p>
    <w:p w14:paraId="7A048F04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CHANG SC. et al. Oral glutamine supplements reduce concurrent chemoradiotherapy-induced esophagitis in patients with advanced non-small cell lung cancer. </w:t>
      </w:r>
      <w:r w:rsidRPr="000A06EB">
        <w:rPr>
          <w:rFonts w:ascii="Swis721 Th BT" w:hAnsi="Swis721 Th BT"/>
          <w:sz w:val="23"/>
          <w:szCs w:val="23"/>
        </w:rPr>
        <w:t xml:space="preserve">Medicine (Baltimore). 2019 Feb;98(8):e14463. </w:t>
      </w:r>
      <w:proofErr w:type="spellStart"/>
      <w:r w:rsidRPr="000A06EB">
        <w:rPr>
          <w:rFonts w:ascii="Swis721 Th BT" w:hAnsi="Swis721 Th BT"/>
          <w:sz w:val="23"/>
          <w:szCs w:val="23"/>
        </w:rPr>
        <w:t>doi</w:t>
      </w:r>
      <w:proofErr w:type="spellEnd"/>
      <w:r w:rsidRPr="000A06EB">
        <w:rPr>
          <w:rFonts w:ascii="Swis721 Th BT" w:hAnsi="Swis721 Th BT"/>
          <w:sz w:val="23"/>
          <w:szCs w:val="23"/>
        </w:rPr>
        <w:t>: 10.1097/MD.0000000000014463.</w:t>
      </w:r>
    </w:p>
    <w:p w14:paraId="1BEF84A4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Clavé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P1,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Acalovschi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M,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Triantafillidis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JK,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Uspensky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YP,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Kalayci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C,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Shee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V, Tack J; OBIS Study Investigators.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Randomised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clinical trial: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otilonium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bromide improves frequency of abdominal pain, severity of distention and time to relapse in patients with irritable bowel syndrome. </w:t>
      </w:r>
      <w:r w:rsidRPr="00B21FB8">
        <w:rPr>
          <w:rFonts w:ascii="Swis721 Th BT" w:hAnsi="Swis721 Th BT"/>
          <w:sz w:val="23"/>
          <w:szCs w:val="23"/>
          <w:lang w:val="en-US"/>
        </w:rPr>
        <w:t xml:space="preserve">Aliment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Pharmacol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Ther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. 2011 Aug;34(4):432-42.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10.1111/j.1365-2036.2011.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04730.x.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2011 Jun 16.</w:t>
      </w:r>
    </w:p>
    <w:p w14:paraId="4EC0488A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Durgaprasad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S, Pai CG,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Vasanthkumar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Alvres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JF,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Namitha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S. A pilot study of the antioxidant effect of curcumin in tropical pancreatitis. </w:t>
      </w:r>
      <w:r w:rsidRPr="000A06EB">
        <w:rPr>
          <w:rFonts w:ascii="Swis721 Th BT" w:hAnsi="Swis721 Th BT"/>
          <w:sz w:val="23"/>
          <w:szCs w:val="23"/>
        </w:rPr>
        <w:t>Indian J Med Res. 2005 Oct;122(4):315-8.</w:t>
      </w:r>
    </w:p>
    <w:p w14:paraId="41ABC27B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A06EB">
        <w:rPr>
          <w:rFonts w:ascii="Swis721 Th BT" w:hAnsi="Swis721 Th BT"/>
          <w:sz w:val="23"/>
          <w:szCs w:val="23"/>
        </w:rPr>
        <w:t>Farzaei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MH1, </w:t>
      </w:r>
      <w:proofErr w:type="spellStart"/>
      <w:r w:rsidRPr="000A06EB">
        <w:rPr>
          <w:rFonts w:ascii="Swis721 Th BT" w:hAnsi="Swis721 Th BT"/>
          <w:sz w:val="23"/>
          <w:szCs w:val="23"/>
        </w:rPr>
        <w:t>Abdollahi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M1, </w:t>
      </w:r>
      <w:proofErr w:type="spellStart"/>
      <w:r w:rsidRPr="000A06EB">
        <w:rPr>
          <w:rFonts w:ascii="Swis721 Th BT" w:hAnsi="Swis721 Th BT"/>
          <w:sz w:val="23"/>
          <w:szCs w:val="23"/>
        </w:rPr>
        <w:t>Rahimi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R1. </w:t>
      </w:r>
      <w:r w:rsidRPr="00224E44">
        <w:rPr>
          <w:rFonts w:ascii="Swis721 Th BT" w:hAnsi="Swis721 Th BT"/>
          <w:sz w:val="23"/>
          <w:szCs w:val="23"/>
          <w:lang w:val="en-US"/>
        </w:rPr>
        <w:t xml:space="preserve">Role of dietary polyphenols in the management of peptic ulcer. </w:t>
      </w:r>
      <w:r w:rsidRPr="00B21FB8">
        <w:rPr>
          <w:rFonts w:ascii="Swis721 Th BT" w:hAnsi="Swis721 Th BT"/>
          <w:sz w:val="23"/>
          <w:szCs w:val="23"/>
          <w:lang w:val="en-US"/>
        </w:rPr>
        <w:t xml:space="preserve">World J Gastroenterol. 2015 Jun 7;21(21):6499-517.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10.3748/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wjg.v21.i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>21.6499.</w:t>
      </w:r>
    </w:p>
    <w:p w14:paraId="7550B52F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Femiano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F,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Buonaiuto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C,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Gombos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F, Lanza A, Cirillo N. Pilot study on recurrent aphthous stomatitis (RAS): a randomized placebo-controlled trial for the comparative therapeutic effects of systemic prednisone and systemic montelukast in subjects unresponsive to topical therapy. Oral Surg Oral Med Oral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Pathol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Oral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Radiol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Endod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. 2010 Mar;109(3):402-7.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2009 Nov 18.</w:t>
      </w:r>
    </w:p>
    <w:p w14:paraId="3443B75F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Fiedorek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Tolia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V, Gold BD, Huang B, Stolle J, Lee C,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Gremse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D. Efficacy and safety of lansoprazole in adolescents with symptomatic erosive and non-erosive gastroesophageal reflux disease. J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Pediatr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Gastroenterol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Nutr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. 2005 Mar;40(3):319-27.</w:t>
      </w:r>
    </w:p>
    <w:p w14:paraId="24DE958C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lastRenderedPageBreak/>
        <w:t xml:space="preserve">HOD, K.  et al. The effect of a multispecies probiotic on microbiota composition in a clinical trial of patients with diarrhea-predominant irritable bowel syndrome.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Neurogastroenterol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Motil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, p. e13456, Aug 23 2018. ISSN 1350-1925.  </w:t>
      </w:r>
    </w:p>
    <w:p w14:paraId="0A1BF421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Inoue T1, Murano M,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Narabayashi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K, Okada T,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Nouda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S, Ishida K, Kawakami K, Abe Y, Takeuchi T,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Tokioka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Umegaki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E, Higuchi K. The efficacy of oral tacrolimus in patients with moderate/severe ulcerative colitis not receiving concomitant corticosteroid therapy. Intern Med. 2013;52(1):15-20.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2013 Jan 1.</w:t>
      </w:r>
    </w:p>
    <w:p w14:paraId="6D71486A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JANANI, F.; CHANGAEE, F. The effect of glucomannan on pregnancy constipation. J Family Med Prim Care, v. 7, n. 5, p. 903-906, Sep-Oct 2018. ISSN 2249-4863 (Print) 2249-4863.  </w:t>
      </w:r>
    </w:p>
    <w:p w14:paraId="2DF3EDB7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Judaki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Rahmani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A2,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Feizi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Asadollahi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K4,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Hafezi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Ahmadi MR5. CURCUMIN IN COMBINATION WITH TRIPLE THERAPY REGIMES AMELIORATES OXIDATIVE STRESS AND HISTOPATHOLOGIC CHANGES IN CHRONIC GASTRITIS-ASSOCIATED HELICOBACTER PYLORI INFECTION.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Arq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Gastroenterol. 2017 Jul-Sept;54(3):177-182.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10.1590/S0004-2803.201700000-18.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2017 May 8.</w:t>
      </w:r>
    </w:p>
    <w:p w14:paraId="01F34BD8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Khonche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Biglarian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O1, Panahi Y2,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Valizadegan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G1,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Soflaei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SS3,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Ghamarchehreh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ME1, Majeed M4,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Sahebkar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A5. Adjunctive Therapy with Curcumin for Peptic Ulcer: 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a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 xml:space="preserve"> Randomized Controlled Trial. Drug Res (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Stuttg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). 2016 Aug;66(8):444-8.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10.1055/s-0042-109394.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2016 Jun 28.</w:t>
      </w:r>
    </w:p>
    <w:p w14:paraId="6DB14015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Klapdor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S, Richter E,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Klapdor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R. Vitamin D status and per-oral vitamin D supplementation in patients suffering from chronic pancreatitis and pancreatic cancer disease. Anticancer Res. 2012 May;32(5):1991-8.</w:t>
      </w:r>
    </w:p>
    <w:p w14:paraId="43F462B0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KOMMERS, M. et al. Effects of Probiotic Use on Quality of Life and Physical Activity in Constipated Female University Students: A Randomized, Double-Blind Placebo-Controlled Study. </w:t>
      </w:r>
      <w:r w:rsidRPr="000A06EB">
        <w:rPr>
          <w:rFonts w:ascii="Swis721 Th BT" w:hAnsi="Swis721 Th BT"/>
          <w:sz w:val="23"/>
          <w:szCs w:val="23"/>
        </w:rPr>
        <w:t xml:space="preserve">J </w:t>
      </w:r>
      <w:proofErr w:type="spellStart"/>
      <w:r w:rsidRPr="000A06EB">
        <w:rPr>
          <w:rFonts w:ascii="Swis721 Th BT" w:hAnsi="Swis721 Th BT"/>
          <w:sz w:val="23"/>
          <w:szCs w:val="23"/>
        </w:rPr>
        <w:t>Altern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A06EB">
        <w:rPr>
          <w:rFonts w:ascii="Swis721 Th BT" w:hAnsi="Swis721 Th BT"/>
          <w:sz w:val="23"/>
          <w:szCs w:val="23"/>
        </w:rPr>
        <w:t>Complement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Med. 2019 Dec;25(12):1163-1171.</w:t>
      </w:r>
    </w:p>
    <w:p w14:paraId="117ACA7D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proofErr w:type="spellStart"/>
      <w:r w:rsidRPr="000A06EB">
        <w:rPr>
          <w:rFonts w:ascii="Swis721 Th BT" w:hAnsi="Swis721 Th BT"/>
          <w:sz w:val="23"/>
          <w:szCs w:val="23"/>
        </w:rPr>
        <w:t>Korolkovas</w:t>
      </w:r>
      <w:proofErr w:type="spellEnd"/>
      <w:r w:rsidRPr="000A06EB">
        <w:rPr>
          <w:rFonts w:ascii="Swis721 Th BT" w:hAnsi="Swis721 Th BT"/>
          <w:sz w:val="23"/>
          <w:szCs w:val="23"/>
        </w:rPr>
        <w:t>, A. Dicionário Terapêutico Guanabara. Editora Guanabara Koogan, 2005/2006.</w:t>
      </w:r>
    </w:p>
    <w:p w14:paraId="2EB6DB01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3D600C">
        <w:rPr>
          <w:rFonts w:ascii="Swis721 Th BT" w:hAnsi="Swis721 Th BT"/>
          <w:sz w:val="23"/>
          <w:szCs w:val="23"/>
          <w:lang w:val="en-US"/>
        </w:rPr>
        <w:t xml:space="preserve">LAWRANCE, I. C.  </w:t>
      </w:r>
      <w:r w:rsidRPr="00B21FB8">
        <w:rPr>
          <w:rFonts w:ascii="Swis721 Th BT" w:hAnsi="Swis721 Th BT"/>
          <w:sz w:val="23"/>
          <w:szCs w:val="23"/>
          <w:lang w:val="en-US"/>
        </w:rPr>
        <w:t xml:space="preserve">et al. Efficacy of Rectal Tacrolimus for Induction Therapy in Patients 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With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 xml:space="preserve"> Resistant Ulcerative Proctitis. Clin Gastroenterol Hepatol, v. 15, n. 8, p. 1248-1255, Aug 2017. ISSN 1542-3565.</w:t>
      </w:r>
    </w:p>
    <w:p w14:paraId="37FC74AE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Lie MRKL1, van der Giessen J1,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Fuhler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GM1, de Lima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Peppelenbosch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MP1, van der Ent C1, van der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Woude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CJ2. Low dose Naltrexone for induction of remission in inflammatory bowel disease patients. J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Transl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Med. 2018 Mar 9;16(1):55.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10.1186/s12967-018-1427-5.</w:t>
      </w:r>
    </w:p>
    <w:p w14:paraId="6B14FD57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Luttecke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K. A three-part controlled study of trimebutine in the treatment of irritable colon syndrome.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Curr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Med Res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Opin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. 1980;6(6):437-43.</w:t>
      </w:r>
    </w:p>
    <w:p w14:paraId="1F47F369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Mahsa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Jalili 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Azita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Hekmatdoost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Homayoon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Vahedi 3, Hossein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Poustchi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4, Behnam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Khademi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5, Mohsen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Saadi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5, Maryam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Zemestani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6, Leila Janani 7 Co-Administration of Soy </w:t>
      </w:r>
      <w:r w:rsidRPr="00B21FB8">
        <w:rPr>
          <w:rFonts w:ascii="Swis721 Th BT" w:hAnsi="Swis721 Th BT"/>
          <w:sz w:val="23"/>
          <w:szCs w:val="23"/>
          <w:lang w:val="en-US"/>
        </w:rPr>
        <w:lastRenderedPageBreak/>
        <w:t xml:space="preserve">Isoflavones and Vitamin D in Management of Irritable Bowel Disease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PLoS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One. 2016 Aug 4;11(8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):e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 xml:space="preserve">0158545.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10.1371/journal.pone.0158545.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eCollection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2016.</w:t>
      </w:r>
    </w:p>
    <w:p w14:paraId="2651BFEA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224E44">
        <w:rPr>
          <w:rFonts w:ascii="Swis721 Th BT" w:hAnsi="Swis721 Th BT"/>
          <w:sz w:val="23"/>
          <w:szCs w:val="23"/>
          <w:lang w:val="en-US"/>
        </w:rPr>
        <w:t xml:space="preserve">Mallet AL1,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Bouguen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G2, Conroy G3, Roblin X4,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Delobel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JB1, Bretagne JF1,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Siproudhis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L5,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Peyrin-Biroulet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L</w:t>
      </w:r>
      <w:proofErr w:type="gramStart"/>
      <w:r w:rsidRPr="00224E44">
        <w:rPr>
          <w:rFonts w:ascii="Swis721 Th BT" w:hAnsi="Swis721 Th BT"/>
          <w:sz w:val="23"/>
          <w:szCs w:val="23"/>
          <w:lang w:val="en-US"/>
        </w:rPr>
        <w:t>3.Azathioprine</w:t>
      </w:r>
      <w:proofErr w:type="gramEnd"/>
      <w:r w:rsidRPr="00224E44">
        <w:rPr>
          <w:rFonts w:ascii="Swis721 Th BT" w:hAnsi="Swis721 Th BT"/>
          <w:sz w:val="23"/>
          <w:szCs w:val="23"/>
          <w:lang w:val="en-US"/>
        </w:rPr>
        <w:t xml:space="preserve"> for refractory ulcerative proctitis: A retrospective multicenter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study.Dig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Liver Dis. 2017 Mar;49(3):280-285.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: 10.1016/j.dld.2016.12.001.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2016 Dec 13.</w:t>
      </w:r>
    </w:p>
    <w:p w14:paraId="293C3366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McRorie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JW,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Daggy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BP, Morel JG,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Diersing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PS, Miner PB, Robinson M. Psyllium is superior to docusate sodium for treatment of chronic constipation.   </w:t>
      </w:r>
    </w:p>
    <w:p w14:paraId="058C9D29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0A06EB">
        <w:rPr>
          <w:rFonts w:ascii="Swis721 Th BT" w:hAnsi="Swis721 Th BT"/>
          <w:sz w:val="23"/>
          <w:szCs w:val="23"/>
        </w:rPr>
        <w:t>Mezzasalma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V1, </w:t>
      </w:r>
      <w:proofErr w:type="spellStart"/>
      <w:r w:rsidRPr="000A06EB">
        <w:rPr>
          <w:rFonts w:ascii="Swis721 Th BT" w:hAnsi="Swis721 Th BT"/>
          <w:sz w:val="23"/>
          <w:szCs w:val="23"/>
        </w:rPr>
        <w:t>Manfrini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E1, Ferri E1, </w:t>
      </w:r>
      <w:proofErr w:type="spellStart"/>
      <w:r w:rsidRPr="000A06EB">
        <w:rPr>
          <w:rFonts w:ascii="Swis721 Th BT" w:hAnsi="Swis721 Th BT"/>
          <w:sz w:val="23"/>
          <w:szCs w:val="23"/>
        </w:rPr>
        <w:t>Sandionigi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A1, La </w:t>
      </w:r>
      <w:proofErr w:type="spellStart"/>
      <w:r w:rsidRPr="000A06EB">
        <w:rPr>
          <w:rFonts w:ascii="Swis721 Th BT" w:hAnsi="Swis721 Th BT"/>
          <w:sz w:val="23"/>
          <w:szCs w:val="23"/>
        </w:rPr>
        <w:t>Ferla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B1, </w:t>
      </w:r>
      <w:proofErr w:type="spellStart"/>
      <w:r w:rsidRPr="000A06EB">
        <w:rPr>
          <w:rFonts w:ascii="Swis721 Th BT" w:hAnsi="Swis721 Th BT"/>
          <w:sz w:val="23"/>
          <w:szCs w:val="23"/>
        </w:rPr>
        <w:t>Schiano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I2, </w:t>
      </w:r>
      <w:proofErr w:type="spellStart"/>
      <w:r w:rsidRPr="000A06EB">
        <w:rPr>
          <w:rFonts w:ascii="Swis721 Th BT" w:hAnsi="Swis721 Th BT"/>
          <w:sz w:val="23"/>
          <w:szCs w:val="23"/>
        </w:rPr>
        <w:t>Michelotti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A2, </w:t>
      </w:r>
      <w:proofErr w:type="spellStart"/>
      <w:r w:rsidRPr="000A06EB">
        <w:rPr>
          <w:rFonts w:ascii="Swis721 Th BT" w:hAnsi="Swis721 Th BT"/>
          <w:sz w:val="23"/>
          <w:szCs w:val="23"/>
        </w:rPr>
        <w:t>Nobile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V2, </w:t>
      </w:r>
      <w:proofErr w:type="spellStart"/>
      <w:r w:rsidRPr="000A06EB">
        <w:rPr>
          <w:rFonts w:ascii="Swis721 Th BT" w:hAnsi="Swis721 Th BT"/>
          <w:sz w:val="23"/>
          <w:szCs w:val="23"/>
        </w:rPr>
        <w:t>Labra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M1, Di </w:t>
      </w:r>
      <w:proofErr w:type="spellStart"/>
      <w:r w:rsidRPr="000A06EB">
        <w:rPr>
          <w:rFonts w:ascii="Swis721 Th BT" w:hAnsi="Swis721 Th BT"/>
          <w:sz w:val="23"/>
          <w:szCs w:val="23"/>
        </w:rPr>
        <w:t>Gennaro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P1. </w:t>
      </w:r>
      <w:r w:rsidRPr="00224E44">
        <w:rPr>
          <w:rFonts w:ascii="Swis721 Th BT" w:hAnsi="Swis721 Th BT"/>
          <w:sz w:val="23"/>
          <w:szCs w:val="23"/>
          <w:lang w:val="en-US"/>
        </w:rPr>
        <w:t xml:space="preserve">A Randomized, Double-Blind, Placebo-Controlled Trial: The Efficacy of Multispecies Probiotic Supplementation in Alleviating Symptoms of Irritable Bowel Syndrome Associated with Constipation. </w:t>
      </w:r>
      <w:r w:rsidRPr="00B21FB8">
        <w:rPr>
          <w:rFonts w:ascii="Swis721 Th BT" w:hAnsi="Swis721 Th BT"/>
          <w:sz w:val="23"/>
          <w:szCs w:val="23"/>
          <w:lang w:val="en-US"/>
        </w:rPr>
        <w:t xml:space="preserve">Biomed Res Int. 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2016;2016:4740907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 xml:space="preserve">. </w:t>
      </w:r>
    </w:p>
    <w:p w14:paraId="7E75DDD8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MIEHLKE, S.; AUST, D.; MIHALY, E.; ARMERDING, P. et al. Efficacy and Safety of Budesonide, vs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Mesalazine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or Placebo, as Induction Therapy for Lymphocytic Colitis. Gastroenterology, 155, n. 6, p. 1795-1804.e1793, Dec 2018.</w:t>
      </w:r>
    </w:p>
    <w:p w14:paraId="0ACCB144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>MIRGHAFOURVAND, M. et al. The Effect of Probiotic Yogurt on Constipation in Pregnant Women: A Randomized Controlled Clinical Trial. Iran Red Crescent Med J. 2016 Oct 1;18(11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):e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>39870.</w:t>
      </w:r>
    </w:p>
    <w:p w14:paraId="69B932AD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MOROZOV, S.; ISAKOV, V.; KONOVALOVA, M. Fiber-enriched diet helps to control symptoms and improves esophageal motility in patients with non-erosive gastroesophageal reflux disease. World J Gastroenterol, v. 24, n. 21, p. 2291-2299, Jun 7 2018. ISSN 1007-9327.  </w:t>
      </w:r>
    </w:p>
    <w:p w14:paraId="00DA00CD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MURESAN, I. A. P.; POP, L. L.; DUMITRASCU, D. L. Lactobacillus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reuteri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versus triple therapy for the eradication of Helicobacter pylori in functional dyspepsia. Med Pharm Rep, 92, n. 4, p. 352-355, Oct 2019.</w:t>
      </w:r>
    </w:p>
    <w:p w14:paraId="465D65CE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Nayak AK,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Karnad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DR, Abraham P, Mistry FP. Metronidazole relieves symptoms in irritable bowel syndrome: the confusion with so-called 'chronic amebiasis'. Indian J Gastroenterol. 1997 Oct;16(4):137-9.</w:t>
      </w:r>
    </w:p>
    <w:p w14:paraId="0817658F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NIKKHAH-BODAGHI, M.  et al. Zingiber officinale and oxidative stress in patients with ulcerative colitis: A randomized, placebo-controlled, clinical trial. Complement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Ther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Med, v. 43, p. 1-6, Apr 2019. ISSN 0965-2299. </w:t>
      </w:r>
    </w:p>
    <w:p w14:paraId="049FD61A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NOUREDDIN, S. et al. Effects of psyllium vs. placebo on constipation, weight, glycemia, and lipids: A randomized trial in patients with type 2 diabetes and chronic constipation. Complement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Ther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Med. 2018 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Oct;40:1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>-7.</w:t>
      </w:r>
    </w:p>
    <w:p w14:paraId="02E54AF0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Pinheiro I1, Robinson L2,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Verhelst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Marzorati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Winkens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B4, den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Abbeele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PV1,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Possemiers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S5. A yeast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fermentate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improves gastrointestinal discomfort and constipation </w:t>
      </w:r>
      <w:r w:rsidRPr="00B21FB8">
        <w:rPr>
          <w:rFonts w:ascii="Swis721 Th BT" w:hAnsi="Swis721 Th BT"/>
          <w:sz w:val="23"/>
          <w:szCs w:val="23"/>
          <w:lang w:val="en-US"/>
        </w:rPr>
        <w:lastRenderedPageBreak/>
        <w:t xml:space="preserve">by modulation of the gut microbiome: results from a randomized double-blind placebo-controlled pilot trial. BMC Complement Altern Med. 2017 Sep 4;17(1):441.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10.1186/s12906-017-1948-0.</w:t>
      </w:r>
    </w:p>
    <w:p w14:paraId="31788219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PRESTON, K.  et al. Lactobacillus acidophilus CL1285, Lactobacillus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casei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LBC80R and Lactobacillus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rhamnosus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CLR2 improve quality-of-life and IBS symptoms: a double-blind,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randomised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, placebo-controlled study.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Benef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Microbes, v. 9, n. 5, p. 697-706, Sep 18 2018. ISSN 1876-2883.</w:t>
      </w:r>
    </w:p>
    <w:p w14:paraId="7723D9AA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QIAN, X.  et al. Low dose of azathioprine is effective to induce and maintain remission in active Crohn disease: A prospective observational study. </w:t>
      </w:r>
      <w:r w:rsidRPr="000A06EB">
        <w:rPr>
          <w:rFonts w:ascii="Swis721 Th BT" w:hAnsi="Swis721 Th BT"/>
          <w:sz w:val="23"/>
          <w:szCs w:val="23"/>
        </w:rPr>
        <w:t xml:space="preserve">Medicine (Baltimore), v. 97, n. 34, p. e11814, </w:t>
      </w:r>
      <w:proofErr w:type="spellStart"/>
      <w:r w:rsidRPr="000A06EB">
        <w:rPr>
          <w:rFonts w:ascii="Swis721 Th BT" w:hAnsi="Swis721 Th BT"/>
          <w:sz w:val="23"/>
          <w:szCs w:val="23"/>
        </w:rPr>
        <w:t>Aug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2018. ISSN 0025-7974.  </w:t>
      </w:r>
    </w:p>
    <w:p w14:paraId="356244C5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224E44">
        <w:rPr>
          <w:rFonts w:ascii="Swis721 Th BT" w:hAnsi="Swis721 Th BT"/>
          <w:sz w:val="23"/>
          <w:szCs w:val="23"/>
          <w:lang w:val="en-US"/>
        </w:rPr>
        <w:t xml:space="preserve">RIMMANI, H. H.  et al.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Dexlansoprazole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is Effective in Relieving Heartburn during the Fasting Month of Ramadan. Dig Dis, v. 37, n. 3, p. 188-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193,  2019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 xml:space="preserve">. ISSN 0257-2753.  </w:t>
      </w:r>
    </w:p>
    <w:p w14:paraId="15F516B5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RIZZELLO, F.  et al. Dietary geraniol ameliorates intestinal dysbiosis and relieves symptoms in irritable bowel syndrome patients: a pilot study. BMC Complement Altern Med, v. 18, n. 1, p. 338, Dec 19 2018. ISSN 1472-6882.  </w:t>
      </w:r>
    </w:p>
    <w:p w14:paraId="7674C8C2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3D600C">
        <w:rPr>
          <w:rFonts w:ascii="Swis721 Th BT" w:hAnsi="Swis721 Th BT"/>
          <w:sz w:val="23"/>
          <w:szCs w:val="23"/>
        </w:rPr>
        <w:t>Sadrin</w:t>
      </w:r>
      <w:proofErr w:type="spellEnd"/>
      <w:r w:rsidRPr="003D600C">
        <w:rPr>
          <w:rFonts w:ascii="Swis721 Th BT" w:hAnsi="Swis721 Th BT"/>
          <w:sz w:val="23"/>
          <w:szCs w:val="23"/>
        </w:rPr>
        <w:t xml:space="preserve"> S1, </w:t>
      </w:r>
      <w:proofErr w:type="spellStart"/>
      <w:r w:rsidRPr="003D600C">
        <w:rPr>
          <w:rFonts w:ascii="Swis721 Th BT" w:hAnsi="Swis721 Th BT"/>
          <w:sz w:val="23"/>
          <w:szCs w:val="23"/>
        </w:rPr>
        <w:t>Sennoune</w:t>
      </w:r>
      <w:proofErr w:type="spellEnd"/>
      <w:r w:rsidRPr="003D600C">
        <w:rPr>
          <w:rFonts w:ascii="Swis721 Th BT" w:hAnsi="Swis721 Th BT"/>
          <w:sz w:val="23"/>
          <w:szCs w:val="23"/>
        </w:rPr>
        <w:t xml:space="preserve"> SR2, </w:t>
      </w:r>
      <w:proofErr w:type="spellStart"/>
      <w:r w:rsidRPr="003D600C">
        <w:rPr>
          <w:rFonts w:ascii="Swis721 Th BT" w:hAnsi="Swis721 Th BT"/>
          <w:sz w:val="23"/>
          <w:szCs w:val="23"/>
        </w:rPr>
        <w:t>Gout</w:t>
      </w:r>
      <w:proofErr w:type="spellEnd"/>
      <w:r w:rsidRPr="003D600C">
        <w:rPr>
          <w:rFonts w:ascii="Swis721 Th BT" w:hAnsi="Swis721 Th BT"/>
          <w:sz w:val="23"/>
          <w:szCs w:val="23"/>
        </w:rPr>
        <w:t xml:space="preserve"> B3, Marque S4, Moreau J5, </w:t>
      </w:r>
      <w:proofErr w:type="spellStart"/>
      <w:r w:rsidRPr="003D600C">
        <w:rPr>
          <w:rFonts w:ascii="Swis721 Th BT" w:hAnsi="Swis721 Th BT"/>
          <w:sz w:val="23"/>
          <w:szCs w:val="23"/>
        </w:rPr>
        <w:t>Grillasca</w:t>
      </w:r>
      <w:proofErr w:type="spellEnd"/>
      <w:r w:rsidRPr="003D600C">
        <w:rPr>
          <w:rFonts w:ascii="Swis721 Th BT" w:hAnsi="Swis721 Th BT"/>
          <w:sz w:val="23"/>
          <w:szCs w:val="23"/>
        </w:rPr>
        <w:t xml:space="preserve"> J1, Pons O6, </w:t>
      </w:r>
      <w:proofErr w:type="spellStart"/>
      <w:r w:rsidRPr="003D600C">
        <w:rPr>
          <w:rFonts w:ascii="Swis721 Th BT" w:hAnsi="Swis721 Th BT"/>
          <w:sz w:val="23"/>
          <w:szCs w:val="23"/>
        </w:rPr>
        <w:t>Maixent</w:t>
      </w:r>
      <w:proofErr w:type="spellEnd"/>
      <w:r w:rsidRPr="003D600C">
        <w:rPr>
          <w:rFonts w:ascii="Swis721 Th BT" w:hAnsi="Swis721 Th BT"/>
          <w:sz w:val="23"/>
          <w:szCs w:val="23"/>
        </w:rPr>
        <w:t xml:space="preserve"> JM1. </w:t>
      </w:r>
      <w:r w:rsidRPr="00B21FB8">
        <w:rPr>
          <w:rFonts w:ascii="Swis721 Th BT" w:hAnsi="Swis721 Th BT"/>
          <w:sz w:val="23"/>
          <w:szCs w:val="23"/>
          <w:lang w:val="en-US"/>
        </w:rPr>
        <w:t xml:space="preserve">Lactobacillus acidophilus versus placebo in the symptomatic treatment of irritable bowel syndrome: the LAPIBSS randomized trial. Cell Mol Biol (Noisy-le-grand). 2017 Sep 30;63(9):122-131.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10.14715/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cmb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/2017.63.9.21.</w:t>
      </w:r>
    </w:p>
    <w:p w14:paraId="7946C4B7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Samsami-Kor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Daryani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NE2, Asl PR3,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Hekmatdoost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A4. Anti-Inflammatory Effects of Resveratrol in Patients with Ulcerative Colitis: A Randomized, Double-Blind, Placebo-controlled Pilot Study. Arch Med Res. 2015 May;46(4):280-5.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10.1016/j.arcmed.2015.05.005.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2015 May 20.</w:t>
      </w:r>
    </w:p>
    <w:p w14:paraId="2AF5A5A1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Samsamikor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M1, 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Daryani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NE2, Asl PR3, 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Hekmatdoost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A4. Resveratrol Supplementation and Oxidative/Anti-Oxidative Status in Patients with Ulcerative Colitis: A Randomized, Double-Blind, Placebo-controlled Pilot Study. Arch Med Res. 2016 May;47(4):304-9.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10.1016/j.arcmed.2016.07.003.</w:t>
      </w:r>
    </w:p>
    <w:p w14:paraId="2CDFE2C9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SEDDIK, H.; BOUTALLAKA, H.; ELKOTI, I.; NEJJARI, F. et al. Saccharomyces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boulardii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CNCM I-745 plus sequential therapy for Helicobacter pylori infections: a randomized, open-label trial. Eur J Clin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Pharmacol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, 75, n. 5, p. 639-645, May 2019.</w:t>
      </w:r>
    </w:p>
    <w:p w14:paraId="240C15EF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Seyyedmajidi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M1, Ahmadi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Hajiebrahimi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Seyedmajidi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Rajabikashani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Firoozabadi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Vafaeimanesh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J2. Addition of cranberry to proton pump inhibitor-based triple therapy for Helicobacter pylori eradication. J Res Pharm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Pract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. 2016 Oct-Dec;5(4):248-251.</w:t>
      </w:r>
    </w:p>
    <w:p w14:paraId="7EB22E4A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SEZIKLI, M.  et al. Effects of alpha tocopherol and ascorbic acid on Helicobacter pylori colonization and the severity of gastric inflammation. Helicobacter, v. 17, n. 2, p. 127-32, Apr 2012. ISSN 1083-4389.  </w:t>
      </w:r>
    </w:p>
    <w:p w14:paraId="14A6BD21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lastRenderedPageBreak/>
        <w:t>SHAFIGH-ARDESTANI, M. H.; KARAMI-HORESTANI, M.; EMAMI, B.; ARJMANDPOUR, A. Evaluating the Effect of Oral Gabapentin on the Improvement of Gastrointestinal Symptoms in Patients with Functional Dyspepsia Resistant to Conventional Treatments. Adv Biomed Res, 8, p. 53, 2019.</w:t>
      </w:r>
    </w:p>
    <w:p w14:paraId="5BB2525C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Sharma B, Sharma M,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Daga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MK, Sachdev GK, Bondi E. Effect of omeprazole and domperidone on adult asthmatics with gastroesophageal reflux. </w:t>
      </w:r>
      <w:r w:rsidRPr="000A06EB">
        <w:rPr>
          <w:rFonts w:ascii="Swis721 Th BT" w:hAnsi="Swis721 Th BT"/>
          <w:sz w:val="23"/>
          <w:szCs w:val="23"/>
        </w:rPr>
        <w:t xml:space="preserve">World J </w:t>
      </w:r>
      <w:proofErr w:type="spellStart"/>
      <w:r w:rsidRPr="000A06EB">
        <w:rPr>
          <w:rFonts w:ascii="Swis721 Th BT" w:hAnsi="Swis721 Th BT"/>
          <w:sz w:val="23"/>
          <w:szCs w:val="23"/>
        </w:rPr>
        <w:t>Gastroenterol</w:t>
      </w:r>
      <w:proofErr w:type="spellEnd"/>
      <w:r w:rsidRPr="000A06EB">
        <w:rPr>
          <w:rFonts w:ascii="Swis721 Th BT" w:hAnsi="Swis721 Th BT"/>
          <w:sz w:val="23"/>
          <w:szCs w:val="23"/>
        </w:rPr>
        <w:t>. 2007 Mar 21;13(11):1706-10.</w:t>
      </w:r>
    </w:p>
    <w:p w14:paraId="630E762D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224E44">
        <w:rPr>
          <w:rFonts w:ascii="Swis721 Th BT" w:hAnsi="Swis721 Th BT"/>
          <w:sz w:val="23"/>
          <w:szCs w:val="23"/>
          <w:lang w:val="en-US"/>
        </w:rPr>
        <w:t xml:space="preserve">Shi HY1, Chan FK2, Leung WK3, Li MK4, Leung CM5, Sze SF6, Ching JY2, Lo FH7, Tsang SW8, Shan EH9,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Mak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 xml:space="preserve"> LY10, Lam BC11, Hui AJ12, Chow WH13, Wong MT14, Hung IF3, Hui YT6, Chan YK9, Chan KH10, Loo CK11, Ng CK14, Lao WC5, Harbord M15, Wu JC2, Sung JJ2, Ng SC16.Low-dose azathioprine is effective in maintaining remission in steroid-dependent ulcerative colitis: results from a territory-wide Chinese population-based IBD </w:t>
      </w:r>
      <w:proofErr w:type="spellStart"/>
      <w:proofErr w:type="gramStart"/>
      <w:r w:rsidRPr="00224E44">
        <w:rPr>
          <w:rFonts w:ascii="Swis721 Th BT" w:hAnsi="Swis721 Th BT"/>
          <w:sz w:val="23"/>
          <w:szCs w:val="23"/>
          <w:lang w:val="en-US"/>
        </w:rPr>
        <w:t>registry.Therap</w:t>
      </w:r>
      <w:proofErr w:type="spellEnd"/>
      <w:proofErr w:type="gramEnd"/>
      <w:r w:rsidRPr="00224E44">
        <w:rPr>
          <w:rFonts w:ascii="Swis721 Th BT" w:hAnsi="Swis721 Th BT"/>
          <w:sz w:val="23"/>
          <w:szCs w:val="23"/>
          <w:lang w:val="en-US"/>
        </w:rPr>
        <w:t xml:space="preserve"> Adv Gastroenterol. </w:t>
      </w:r>
      <w:r w:rsidRPr="000A06EB">
        <w:rPr>
          <w:rFonts w:ascii="Swis721 Th BT" w:hAnsi="Swis721 Th BT"/>
          <w:sz w:val="23"/>
          <w:szCs w:val="23"/>
        </w:rPr>
        <w:t xml:space="preserve">2016 Jul;9(4):449-56. </w:t>
      </w:r>
      <w:proofErr w:type="spellStart"/>
      <w:r w:rsidRPr="000A06EB">
        <w:rPr>
          <w:rFonts w:ascii="Swis721 Th BT" w:hAnsi="Swis721 Th BT"/>
          <w:sz w:val="23"/>
          <w:szCs w:val="23"/>
        </w:rPr>
        <w:t>doi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: 10.1177/1756283X16643509. </w:t>
      </w:r>
      <w:proofErr w:type="spellStart"/>
      <w:r w:rsidRPr="000A06EB">
        <w:rPr>
          <w:rFonts w:ascii="Swis721 Th BT" w:hAnsi="Swis721 Th BT"/>
          <w:sz w:val="23"/>
          <w:szCs w:val="23"/>
        </w:rPr>
        <w:t>Epub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2016 </w:t>
      </w:r>
      <w:proofErr w:type="spellStart"/>
      <w:r w:rsidRPr="000A06EB">
        <w:rPr>
          <w:rFonts w:ascii="Swis721 Th BT" w:hAnsi="Swis721 Th BT"/>
          <w:sz w:val="23"/>
          <w:szCs w:val="23"/>
        </w:rPr>
        <w:t>Apr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19.</w:t>
      </w:r>
    </w:p>
    <w:p w14:paraId="3CD8859F" w14:textId="77777777" w:rsidR="00E120DD" w:rsidRPr="00224E44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0A06EB">
        <w:rPr>
          <w:rFonts w:ascii="Swis721 Th BT" w:hAnsi="Swis721 Th BT"/>
          <w:sz w:val="23"/>
          <w:szCs w:val="23"/>
        </w:rPr>
        <w:t xml:space="preserve">Sun J1, Yuan YZ1, </w:t>
      </w:r>
      <w:proofErr w:type="spellStart"/>
      <w:r w:rsidRPr="000A06EB">
        <w:rPr>
          <w:rFonts w:ascii="Swis721 Th BT" w:hAnsi="Swis721 Th BT"/>
          <w:sz w:val="23"/>
          <w:szCs w:val="23"/>
        </w:rPr>
        <w:t>Hou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XH1, </w:t>
      </w:r>
      <w:proofErr w:type="spellStart"/>
      <w:r w:rsidRPr="000A06EB">
        <w:rPr>
          <w:rFonts w:ascii="Swis721 Th BT" w:hAnsi="Swis721 Th BT"/>
          <w:sz w:val="23"/>
          <w:szCs w:val="23"/>
        </w:rPr>
        <w:t>Zou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DW1, Lu B1, Chen MH1, Liu F1, Wu KC1, </w:t>
      </w:r>
      <w:proofErr w:type="spellStart"/>
      <w:r w:rsidRPr="000A06EB">
        <w:rPr>
          <w:rFonts w:ascii="Swis721 Th BT" w:hAnsi="Swis721 Th BT"/>
          <w:sz w:val="23"/>
          <w:szCs w:val="23"/>
        </w:rPr>
        <w:t>Zou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XP1, Li YQ1, Zhou LY1. </w:t>
      </w:r>
      <w:r w:rsidRPr="00224E44">
        <w:rPr>
          <w:rFonts w:ascii="Swis721 Th BT" w:hAnsi="Swis721 Th BT"/>
          <w:sz w:val="23"/>
          <w:szCs w:val="23"/>
          <w:lang w:val="en-US"/>
        </w:rPr>
        <w:t xml:space="preserve">Esomeprazole regimens for reflux symptoms in Chinese patients with chronic gastritis. World J Gastroenterol. 2015 Jun 14;21(22):6965-73. </w:t>
      </w:r>
      <w:proofErr w:type="spellStart"/>
      <w:r w:rsidRPr="00224E44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224E44">
        <w:rPr>
          <w:rFonts w:ascii="Swis721 Th BT" w:hAnsi="Swis721 Th BT"/>
          <w:sz w:val="23"/>
          <w:szCs w:val="23"/>
          <w:lang w:val="en-US"/>
        </w:rPr>
        <w:t>: 10.3748/</w:t>
      </w:r>
      <w:proofErr w:type="gramStart"/>
      <w:r w:rsidRPr="00224E44">
        <w:rPr>
          <w:rFonts w:ascii="Swis721 Th BT" w:hAnsi="Swis721 Th BT"/>
          <w:sz w:val="23"/>
          <w:szCs w:val="23"/>
          <w:lang w:val="en-US"/>
        </w:rPr>
        <w:t>wjg.v21.i</w:t>
      </w:r>
      <w:proofErr w:type="gramEnd"/>
      <w:r w:rsidRPr="00224E44">
        <w:rPr>
          <w:rFonts w:ascii="Swis721 Th BT" w:hAnsi="Swis721 Th BT"/>
          <w:sz w:val="23"/>
          <w:szCs w:val="23"/>
          <w:lang w:val="en-US"/>
        </w:rPr>
        <w:t>22.6965.</w:t>
      </w:r>
    </w:p>
    <w:p w14:paraId="598B0678" w14:textId="77777777" w:rsidR="00E120DD" w:rsidRPr="00B21FB8" w:rsidRDefault="005D1916" w:rsidP="000A06EB">
      <w:pPr>
        <w:jc w:val="both"/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hyperlink r:id="rId28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Talukdar R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1,2, </w:t>
      </w:r>
      <w:proofErr w:type="spellStart"/>
      <w:r w:rsidR="00375544">
        <w:fldChar w:fldCharType="begin"/>
      </w:r>
      <w:r w:rsidR="00375544">
        <w:instrText xml:space="preserve"> HYPERLINK "https://www.ncbi.nlm.nih.gov/pubmed/?term=Lakhtakia%20S%5BAuthor%5D&amp;cauthor=true&amp;cauthor_uid=26945817" </w:instrText>
      </w:r>
      <w:r w:rsidR="00375544">
        <w:fldChar w:fldCharType="separate"/>
      </w:r>
      <w:r w:rsidR="00E120DD" w:rsidRPr="00224E44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val="en-US"/>
        </w:rPr>
        <w:t>Lakhtakia</w:t>
      </w:r>
      <w:proofErr w:type="spellEnd"/>
      <w:r w:rsidR="00E120DD" w:rsidRPr="00224E44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val="en-US"/>
        </w:rPr>
        <w:t xml:space="preserve"> S</w:t>
      </w:r>
      <w:r w:rsidR="00375544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val="en-US"/>
        </w:rPr>
        <w:fldChar w:fldCharType="end"/>
      </w:r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3, </w:t>
      </w:r>
      <w:proofErr w:type="spellStart"/>
      <w:r w:rsidR="00375544">
        <w:fldChar w:fldCharType="begin"/>
      </w:r>
      <w:r w:rsidR="00375544">
        <w:instrText xml:space="preserve"> HYPERLINK "https://www.ncbi.nlm.nih.gov/pubmed/?term=Nageshwar%20Reddy%20D%5BAuthor%5D&amp;cauthor=true&amp;cauthor_uid=26945817" </w:instrText>
      </w:r>
      <w:r w:rsidR="00375544">
        <w:fldChar w:fldCharType="separate"/>
      </w:r>
      <w:r w:rsidR="00E120DD" w:rsidRPr="00224E44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val="en-US"/>
        </w:rPr>
        <w:t>Nageshwar</w:t>
      </w:r>
      <w:proofErr w:type="spellEnd"/>
      <w:r w:rsidR="00E120DD" w:rsidRPr="00224E44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val="en-US"/>
        </w:rPr>
        <w:t xml:space="preserve"> Reddy D</w:t>
      </w:r>
      <w:r w:rsidR="00375544">
        <w:rPr>
          <w:rStyle w:val="Hyperlink"/>
          <w:rFonts w:ascii="Swis721 Th BT" w:hAnsi="Swis721 Th BT"/>
          <w:color w:val="404040" w:themeColor="text1" w:themeTint="BF"/>
          <w:sz w:val="23"/>
          <w:szCs w:val="23"/>
          <w:u w:val="none"/>
          <w:lang w:val="en-US"/>
        </w:rPr>
        <w:fldChar w:fldCharType="end"/>
      </w:r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3, </w:t>
      </w:r>
      <w:hyperlink r:id="rId29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Rao GV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4, </w:t>
      </w:r>
      <w:hyperlink r:id="rId30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Pradeep R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4, </w:t>
      </w:r>
      <w:hyperlink r:id="rId31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Banerjee R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3, </w:t>
      </w:r>
      <w:hyperlink r:id="rId32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Gupta R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3, </w:t>
      </w:r>
      <w:hyperlink r:id="rId33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Ramchandani M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3, </w:t>
      </w:r>
      <w:hyperlink r:id="rId34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Tandan M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3, </w:t>
      </w:r>
      <w:hyperlink r:id="rId35" w:history="1">
        <w:r w:rsidR="00E120DD" w:rsidRPr="00224E44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Murthy HV</w:t>
        </w:r>
      </w:hyperlink>
      <w:r w:rsidR="00E120DD" w:rsidRPr="00224E44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5. </w:t>
      </w:r>
      <w:r w:rsidR="00E120DD" w:rsidRPr="00B21FB8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Ameliorating effect of antioxidants and pregabalin combination in pain recurrence after ductal clearance in chronic pancreatitis: Results of a randomized, double blind, placebo-controlled trial. </w:t>
      </w:r>
      <w:hyperlink r:id="rId36" w:tooltip="Journal of gastroenterology and hepatology." w:history="1">
        <w:r w:rsidR="00E120DD" w:rsidRPr="00B21FB8">
          <w:rPr>
            <w:rStyle w:val="Hyperlink"/>
            <w:rFonts w:ascii="Swis721 Th BT" w:hAnsi="Swis721 Th BT"/>
            <w:color w:val="404040" w:themeColor="text1" w:themeTint="BF"/>
            <w:sz w:val="23"/>
            <w:szCs w:val="23"/>
            <w:u w:val="none"/>
            <w:lang w:val="en-US"/>
          </w:rPr>
          <w:t>J Gastroenterol Hepatol.</w:t>
        </w:r>
      </w:hyperlink>
      <w:r w:rsidR="00E120DD" w:rsidRPr="00B21FB8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 xml:space="preserve"> 2016 Sep;31(9):1654-62. </w:t>
      </w:r>
      <w:proofErr w:type="spellStart"/>
      <w:r w:rsidR="00E120DD" w:rsidRPr="00B21FB8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doi</w:t>
      </w:r>
      <w:proofErr w:type="spellEnd"/>
      <w:r w:rsidR="00E120DD" w:rsidRPr="00B21FB8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: 10.1111/jgh.13332.</w:t>
      </w:r>
    </w:p>
    <w:p w14:paraId="4583FE0A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TAN, B.  et al.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Polaprezinc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combined with clarithromycin-based triple therapy for Helicobacter pylori-associated gastritis: A prospective, multicenter, randomized clinical trial.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PLoS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One, v. 12, n. 4, p. e</w:t>
      </w:r>
      <w:proofErr w:type="gramStart"/>
      <w:r w:rsidRPr="00B21FB8">
        <w:rPr>
          <w:rFonts w:ascii="Swis721 Th BT" w:hAnsi="Swis721 Th BT"/>
          <w:sz w:val="23"/>
          <w:szCs w:val="23"/>
          <w:lang w:val="en-US"/>
        </w:rPr>
        <w:t>0175625,  2017</w:t>
      </w:r>
      <w:proofErr w:type="gramEnd"/>
      <w:r w:rsidRPr="00B21FB8">
        <w:rPr>
          <w:rFonts w:ascii="Swis721 Th BT" w:hAnsi="Swis721 Th BT"/>
          <w:sz w:val="23"/>
          <w:szCs w:val="23"/>
          <w:lang w:val="en-US"/>
        </w:rPr>
        <w:t>. ISSN 1932-6203.</w:t>
      </w:r>
    </w:p>
    <w:p w14:paraId="73B5944E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TONGTAWEE, T. et al. Improved Helicobacter pylori Eradication Rate of Tailored Triple Therapy by Adding Lactobacillus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delbrueckii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and Streptococcus thermophilus in Northeast Region of Thailand: A Prospective Randomized Controlled Clinical Trial. </w:t>
      </w:r>
      <w:hyperlink r:id="rId37" w:tooltip="Gastroenterology research and practice." w:history="1">
        <w:r w:rsidRPr="00B21FB8">
          <w:rPr>
            <w:rStyle w:val="Hyperlink"/>
            <w:rFonts w:ascii="Swis721 Th BT" w:hAnsi="Swis721 Th BT"/>
            <w:sz w:val="23"/>
            <w:szCs w:val="23"/>
            <w:u w:val="none"/>
            <w:lang w:val="en-US"/>
          </w:rPr>
          <w:t xml:space="preserve">Gastroenterol Res </w:t>
        </w:r>
        <w:proofErr w:type="spellStart"/>
        <w:r w:rsidRPr="00B21FB8">
          <w:rPr>
            <w:rStyle w:val="Hyperlink"/>
            <w:rFonts w:ascii="Swis721 Th BT" w:hAnsi="Swis721 Th BT"/>
            <w:sz w:val="23"/>
            <w:szCs w:val="23"/>
            <w:u w:val="none"/>
            <w:lang w:val="en-US"/>
          </w:rPr>
          <w:t>Pract</w:t>
        </w:r>
        <w:proofErr w:type="spellEnd"/>
        <w:r w:rsidRPr="00B21FB8">
          <w:rPr>
            <w:rStyle w:val="Hyperlink"/>
            <w:rFonts w:ascii="Swis721 Th BT" w:hAnsi="Swis721 Th BT"/>
            <w:sz w:val="23"/>
            <w:szCs w:val="23"/>
            <w:u w:val="none"/>
            <w:lang w:val="en-US"/>
          </w:rPr>
          <w:t>.</w:t>
        </w:r>
      </w:hyperlink>
      <w:r w:rsidRPr="00B21FB8">
        <w:rPr>
          <w:rFonts w:ascii="Swis721 Th BT" w:hAnsi="Swis721 Th BT"/>
          <w:sz w:val="23"/>
          <w:szCs w:val="23"/>
          <w:lang w:val="en-US"/>
        </w:rPr>
        <w:t xml:space="preserve"> 2015;2015:518018. </w:t>
      </w:r>
    </w:p>
    <w:p w14:paraId="180769E7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van Rensburg C,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Berghöfer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P, Enns R,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Dattani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ID, Maritz JF,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Carro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PG, Fischer R, Schwan T. Efficacy and safety of pantoprazole 20 mg once daily treatment in patients with ulcer-like functional dyspepsia.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Curr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Med Res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Opin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. 2008 Jun 4. [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ahead of print]</w:t>
      </w:r>
    </w:p>
    <w:p w14:paraId="6F76763E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Varnosfaderani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S1, Hashem-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Dabaghian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F2, Amin G3,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Bozorgi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Heydarirad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G4, Nazem E1,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Nasiri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Toosi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M5,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Mosavat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SH6. Efficacy and safety of Amla (Phyllanthus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emblica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L.) in non-erosive reflux disease: a double-blind, randomized, placebo-controlled clinical trial. J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Integr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Med. 2018 Mar;16(2):126-131.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10.1016/j.joim.2018.02.008.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2018 Feb 13.</w:t>
      </w:r>
    </w:p>
    <w:p w14:paraId="2EA312A0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lastRenderedPageBreak/>
        <w:t xml:space="preserve">Wittmann T, Feher A,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Rosztoczy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Janosi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J. [Effectiveness of pinaverium bromide therapy on colonic motility disorders in irritable bowel syndrome]. Orv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Hetil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. 1999 Feb 28;140(9):469-73. </w:t>
      </w:r>
    </w:p>
    <w:p w14:paraId="410E3F65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Yagbasan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Coşkun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DÖ2,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Özbakir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Ö3, Deniz K4,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Gürsoy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Ş3,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Yücesoy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M3. A </w:t>
      </w:r>
      <w:bookmarkStart w:id="209" w:name="_Hlk62739073"/>
      <w:r w:rsidRPr="00B21FB8">
        <w:rPr>
          <w:rFonts w:ascii="Swis721 Th BT" w:hAnsi="Swis721 Th BT"/>
          <w:sz w:val="23"/>
          <w:szCs w:val="23"/>
          <w:lang w:val="en-US"/>
        </w:rPr>
        <w:t>Prospective, randomized study comparing 7-day and 14-day quadruple therapies as first-line treatments for helicobacter pylori infection in patients with functional dyspepsia</w:t>
      </w:r>
      <w:bookmarkEnd w:id="209"/>
      <w:r w:rsidRPr="00B21FB8">
        <w:rPr>
          <w:rFonts w:ascii="Swis721 Th BT" w:hAnsi="Swis721 Th BT"/>
          <w:sz w:val="23"/>
          <w:szCs w:val="23"/>
          <w:lang w:val="en-US"/>
        </w:rPr>
        <w:t xml:space="preserve">. Niger J Clin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Pract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. 2018 Jan;21(1):54-58.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>: 10.4103/1119-3077.224784.</w:t>
      </w:r>
    </w:p>
    <w:p w14:paraId="5AA2D32A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YAGBASAN, A.  et al. A Prospective, randomized study comparing 7-day and 14-day quadruple therapies as first-line treatments for helicobacter pylori infection in patients with functional dyspepsia. Niger J Clin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Pract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, v. 21, n. 1, p. 54-58, Jan 2018. ISSN 1119-3077 (Print).  </w:t>
      </w:r>
    </w:p>
    <w:p w14:paraId="338BEB6B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Yoon H1, Park YS1, Lee DH2,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Seo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JG3, Shin CM1, Kim N2. Effect of administering a multi-species probiotic mixture on the changes in fecal microbiota and symptoms of irritable bowel syndrome: a randomized, double-blind, placebo-controlled trial. J Clin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Biochem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Nutr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. 2015 Sep;57(2):129-34.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10.3164/jcbn.15-14.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2015 Jun 30.</w:t>
      </w:r>
    </w:p>
    <w:p w14:paraId="19D336B3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r w:rsidRPr="00B21FB8">
        <w:rPr>
          <w:rFonts w:ascii="Swis721 Th BT" w:hAnsi="Swis721 Th BT"/>
          <w:sz w:val="23"/>
          <w:szCs w:val="23"/>
          <w:lang w:val="en-US"/>
        </w:rPr>
        <w:t xml:space="preserve">Zhang D1,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Ke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L, Ni Z, Chen Y, Zhang LH, Zhu SH, Li CJ, Shang L, Liang J, Shi YQ. Berberine containing quadruple therapy for initial Helicobacter pylori eradication: An open-label randomized phase IV trial. </w:t>
      </w:r>
      <w:r w:rsidRPr="000A06EB">
        <w:rPr>
          <w:rFonts w:ascii="Swis721 Th BT" w:hAnsi="Swis721 Th BT"/>
          <w:sz w:val="23"/>
          <w:szCs w:val="23"/>
        </w:rPr>
        <w:t xml:space="preserve">Medicine (Baltimore). 2017 Aug;96(32):e7697. </w:t>
      </w:r>
      <w:proofErr w:type="spellStart"/>
      <w:r w:rsidRPr="000A06EB">
        <w:rPr>
          <w:rFonts w:ascii="Swis721 Th BT" w:hAnsi="Swis721 Th BT"/>
          <w:sz w:val="23"/>
          <w:szCs w:val="23"/>
        </w:rPr>
        <w:t>doi</w:t>
      </w:r>
      <w:proofErr w:type="spellEnd"/>
      <w:r w:rsidRPr="000A06EB">
        <w:rPr>
          <w:rFonts w:ascii="Swis721 Th BT" w:hAnsi="Swis721 Th BT"/>
          <w:sz w:val="23"/>
          <w:szCs w:val="23"/>
        </w:rPr>
        <w:t>: 10.1097/MD.0000000000007697.</w:t>
      </w:r>
    </w:p>
    <w:p w14:paraId="56E627CD" w14:textId="77777777" w:rsidR="00E120DD" w:rsidRPr="00B21FB8" w:rsidRDefault="00E120DD" w:rsidP="000A06EB">
      <w:pPr>
        <w:jc w:val="both"/>
        <w:rPr>
          <w:rFonts w:ascii="Swis721 Th BT" w:hAnsi="Swis721 Th BT"/>
          <w:sz w:val="23"/>
          <w:szCs w:val="23"/>
          <w:lang w:val="en-US"/>
        </w:rPr>
      </w:pPr>
      <w:r w:rsidRPr="000A06EB">
        <w:rPr>
          <w:rFonts w:ascii="Swis721 Th BT" w:hAnsi="Swis721 Th BT"/>
          <w:sz w:val="23"/>
          <w:szCs w:val="23"/>
        </w:rPr>
        <w:t xml:space="preserve">Zhou Q1,2, Verne ML3, Fields JZ1, </w:t>
      </w:r>
      <w:proofErr w:type="spellStart"/>
      <w:r w:rsidRPr="000A06EB">
        <w:rPr>
          <w:rFonts w:ascii="Swis721 Th BT" w:hAnsi="Swis721 Th BT"/>
          <w:sz w:val="23"/>
          <w:szCs w:val="23"/>
        </w:rPr>
        <w:t>Lefante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JJ4, Basra S1, </w:t>
      </w:r>
      <w:proofErr w:type="spellStart"/>
      <w:r w:rsidRPr="000A06EB">
        <w:rPr>
          <w:rFonts w:ascii="Swis721 Th BT" w:hAnsi="Swis721 Th BT"/>
          <w:sz w:val="23"/>
          <w:szCs w:val="23"/>
        </w:rPr>
        <w:t>Salameh</w:t>
      </w:r>
      <w:proofErr w:type="spellEnd"/>
      <w:r w:rsidRPr="000A06EB">
        <w:rPr>
          <w:rFonts w:ascii="Swis721 Th BT" w:hAnsi="Swis721 Th BT"/>
          <w:sz w:val="23"/>
          <w:szCs w:val="23"/>
        </w:rPr>
        <w:t xml:space="preserve"> H5, Verne GN1.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Randomised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placebo-controlled trial of dietary glutamine supplements for postinfectious irritable bowel syndrome. Gut. 2019 Jun;68(6):996-1002.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doi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: 10.1136/gutjnl-2017-315136.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Epub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2018 Aug 14.</w:t>
      </w:r>
    </w:p>
    <w:p w14:paraId="5691B4D8" w14:textId="77777777" w:rsidR="00E120DD" w:rsidRPr="000A06EB" w:rsidRDefault="00E120DD" w:rsidP="000A06EB">
      <w:pPr>
        <w:jc w:val="both"/>
        <w:rPr>
          <w:rFonts w:ascii="Swis721 Th BT" w:hAnsi="Swis721 Th BT"/>
          <w:sz w:val="23"/>
          <w:szCs w:val="23"/>
        </w:rPr>
      </w:pP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Zullo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A1,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Ridola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L2, Francesco VD3,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Gatta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L4, Hassan C1, Alvaro D5, </w:t>
      </w:r>
      <w:proofErr w:type="spellStart"/>
      <w:r w:rsidRPr="00B21FB8">
        <w:rPr>
          <w:rFonts w:ascii="Swis721 Th BT" w:hAnsi="Swis721 Th BT"/>
          <w:sz w:val="23"/>
          <w:szCs w:val="23"/>
          <w:lang w:val="en-US"/>
        </w:rPr>
        <w:t>Bellesia</w:t>
      </w:r>
      <w:proofErr w:type="spellEnd"/>
      <w:r w:rsidRPr="00B21FB8">
        <w:rPr>
          <w:rFonts w:ascii="Swis721 Th BT" w:hAnsi="Swis721 Th BT"/>
          <w:sz w:val="23"/>
          <w:szCs w:val="23"/>
          <w:lang w:val="en-US"/>
        </w:rPr>
        <w:t xml:space="preserve"> A3, de Nucci G6, Manes G6. High-dose esomeprazole and amoxicillin dual therapy for first-line Helicobacter pylori eradication: a proof of concept study. </w:t>
      </w:r>
      <w:r w:rsidRPr="000A06EB">
        <w:rPr>
          <w:rFonts w:ascii="Swis721 Th BT" w:hAnsi="Swis721 Th BT"/>
          <w:sz w:val="23"/>
          <w:szCs w:val="23"/>
        </w:rPr>
        <w:t xml:space="preserve">Ann </w:t>
      </w:r>
      <w:proofErr w:type="spellStart"/>
      <w:r w:rsidRPr="000A06EB">
        <w:rPr>
          <w:rFonts w:ascii="Swis721 Th BT" w:hAnsi="Swis721 Th BT"/>
          <w:sz w:val="23"/>
          <w:szCs w:val="23"/>
        </w:rPr>
        <w:t>Gastroenterol</w:t>
      </w:r>
      <w:proofErr w:type="spellEnd"/>
      <w:r w:rsidRPr="000A06EB">
        <w:rPr>
          <w:rFonts w:ascii="Swis721 Th BT" w:hAnsi="Swis721 Th BT"/>
          <w:sz w:val="23"/>
          <w:szCs w:val="23"/>
        </w:rPr>
        <w:t>. 2015 Oct-Dec;28(4):448-51.</w:t>
      </w:r>
    </w:p>
    <w:p w14:paraId="7D4FA0E8" w14:textId="77777777" w:rsidR="00956C5B" w:rsidRDefault="00956C5B" w:rsidP="00B70169">
      <w:pPr>
        <w:pStyle w:val="Corpo"/>
        <w:spacing w:line="276" w:lineRule="auto"/>
        <w:rPr>
          <w:b/>
        </w:rPr>
      </w:pPr>
    </w:p>
    <w:sectPr w:rsidR="00956C5B">
      <w:footerReference w:type="default" r:id="rId3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69169" w14:textId="77777777" w:rsidR="00EF33A3" w:rsidRDefault="00EF33A3" w:rsidP="00B22DA6">
      <w:pPr>
        <w:spacing w:after="0" w:line="240" w:lineRule="auto"/>
      </w:pPr>
      <w:r>
        <w:separator/>
      </w:r>
    </w:p>
  </w:endnote>
  <w:endnote w:type="continuationSeparator" w:id="0">
    <w:p w14:paraId="7180A0CE" w14:textId="77777777" w:rsidR="00EF33A3" w:rsidRDefault="00EF33A3" w:rsidP="00B2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utura Md BT">
    <w:altName w:val="Lucida Sans Unicode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0AE93" w14:textId="77777777" w:rsidR="005D1916" w:rsidRDefault="005D1916" w:rsidP="00B22DA6">
    <w:pPr>
      <w:pStyle w:val="referencias"/>
      <w:pBdr>
        <w:bottom w:val="single" w:sz="12" w:space="0" w:color="auto"/>
      </w:pBdr>
      <w:ind w:left="-567" w:right="-568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DD2607" wp14:editId="6A08A59E">
              <wp:simplePos x="0" y="0"/>
              <wp:positionH relativeFrom="rightMargin">
                <wp:align>left</wp:align>
              </wp:positionH>
              <wp:positionV relativeFrom="bottomMargin">
                <wp:posOffset>5080</wp:posOffset>
              </wp:positionV>
              <wp:extent cx="521970" cy="485140"/>
              <wp:effectExtent l="0" t="0" r="0" b="0"/>
              <wp:wrapNone/>
              <wp:docPr id="17" name="Retâ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1970" cy="485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="Calibri" w:hAnsi="Calibri" w:cs="Calibri"/>
                              <w:color w:val="A6A6A6" w:themeColor="background1" w:themeShade="A6"/>
                              <w:sz w:val="32"/>
                              <w:szCs w:val="32"/>
                            </w:rPr>
                            <w:id w:val="1067536084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sdt>
                              <w:sdtPr>
                                <w:rPr>
                                  <w:rFonts w:ascii="Calibri" w:hAnsi="Calibri" w:cs="Calibri"/>
                                  <w:color w:val="A6A6A6" w:themeColor="background1" w:themeShade="A6"/>
                                  <w:sz w:val="32"/>
                                  <w:szCs w:val="32"/>
                                </w:rPr>
                                <w:id w:val="-212459613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1ADC39DC" w14:textId="77777777" w:rsidR="005D1916" w:rsidRPr="00DE27F7" w:rsidRDefault="005D1916" w:rsidP="00B22DA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</w:pP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instrText xml:space="preserve"> PAGE   \* MERGEFORMAT </w:instrText>
                                  </w: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Calibri" w:hAnsi="Calibri" w:cs="Calibri"/>
                                      <w:noProof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t>131</w:t>
                                  </w:r>
                                  <w:r w:rsidRPr="00DE27F7">
                                    <w:rPr>
                                      <w:rFonts w:ascii="Calibri" w:hAnsi="Calibri" w:cs="Calibri"/>
                                      <w:color w:val="A6A6A6" w:themeColor="background1" w:themeShade="A6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DD2607" id="Retângulo 17" o:spid="_x0000_s1211" style="position:absolute;left:0;text-align:left;margin-left:0;margin-top:.4pt;width:41.1pt;height:38.2pt;z-index:-25165721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zNCAIAAOgDAAAOAAAAZHJzL2Uyb0RvYy54bWysU1GO0zAQ/UfiDpb/aZqqpbtR09WqqyKk&#10;BVYsHMBxnMTC8Zix22Q5DlfhYoydbinwh8iH5fGMX957M97cjL1hR4Vegy15PptzpqyEWtu25J8/&#10;7V9dceaDsLUwYFXJn5TnN9uXLzaDK9QCOjC1QkYg1heDK3kXgiuyzMtO9cLPwClLyQawF4FCbLMa&#10;xUDovckW8/nrbACsHYJU3tPp3ZTk24TfNEqGD03jVWCm5MQtpBXTWsU1225E0aJwnZYnGuIfWPRC&#10;W/rpGepOBMEOqP+C6rVE8NCEmYQ+g6bRUiUNpCaf/6HmsRNOJS1kjndnm/z/g5Xvjw/IdE29W3Nm&#10;RU89+qjCj++2PRhgdEgODc4XVPjoHjBq9O4e5BfPLOw6YVt1iwhDp0RNvPJYn/12IQaerrJqeAc1&#10;4YtDgGTW2GAfAckGNqaePJ17osbAJB2uFvn1mjonKbW8WuXL1LNMFM+XHfrwRkHP4qbkSC1P4OJ4&#10;70MkI4rnkkQejK732pgUYFvtDLKjoPHYpy/xJ42XZcbGYgvx2oQYT5LKKGwyKIzVePKqgvqJ9CJM&#10;40bPgzYd4DfOBhq1kvuvB4GKM/PWkmfX+ZJUsZCC5Wq9oAAvM9VlRlhJUCUPnE3bXZjm+eBQtx39&#10;KU/6LdySz41OHsQeTKxOvGmckjWn0Y/zehmnql8PdPsTAAD//wMAUEsDBBQABgAIAAAAIQAJ2IP1&#10;2QAAAAMBAAAPAAAAZHJzL2Rvd25yZXYueG1sTM/BTsMwDAbgOxLvEBmJG0so0I1Sd0JIOwEHNiSu&#10;XuO1FY1TmnQrb084wdH6rd+fy/XsenXkMXReEK4XBhRL7W0nDcL7bnO1AhUiiaXeCyN8c4B1dX5W&#10;UmH9Sd74uI2NSiUSCkJoYxwKrUPdsqOw8ANLyg5+dBTTODbajnRK5a7XmTG5dtRJutDSwE8t15/b&#10;ySFQfmu/Xg83L7vnKaf7Zjabuw+DeHkxPz6AijzHv2X45Sc6VMm095PYoHqE9EhESPqUrbIM1B5h&#10;ucxAV6X+b69+AAAA//8DAFBLAQItABQABgAIAAAAIQC2gziS/gAAAOEBAAATAAAAAAAAAAAAAAAA&#10;AAAAAABbQ29udGVudF9UeXBlc10ueG1sUEsBAi0AFAAGAAgAAAAhADj9If/WAAAAlAEAAAsAAAAA&#10;AAAAAAAAAAAALwEAAF9yZWxzLy5yZWxzUEsBAi0AFAAGAAgAAAAhAIW7nM0IAgAA6AMAAA4AAAAA&#10;AAAAAAAAAAAALgIAAGRycy9lMm9Eb2MueG1sUEsBAi0AFAAGAAgAAAAhAAnYg/XZAAAAAwEAAA8A&#10;AAAAAAAAAAAAAAAAYgQAAGRycy9kb3ducmV2LnhtbFBLBQYAAAAABAAEAPMAAABoBQAAAAA=&#10;" stroked="f">
              <v:textbox>
                <w:txbxContent>
                  <w:sdt>
                    <w:sdtPr>
                      <w:rPr>
                        <w:rFonts w:ascii="Calibri" w:hAnsi="Calibri" w:cs="Calibri"/>
                        <w:color w:val="A6A6A6" w:themeColor="background1" w:themeShade="A6"/>
                        <w:sz w:val="32"/>
                        <w:szCs w:val="32"/>
                      </w:rPr>
                      <w:id w:val="1067536084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-2124596133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1ADC39DC" w14:textId="77777777" w:rsidR="005D1916" w:rsidRPr="00DE27F7" w:rsidRDefault="005D1916" w:rsidP="00B22DA6">
                            <w:pPr>
                              <w:jc w:val="center"/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>
                              <w:rPr>
                                <w:rFonts w:ascii="Calibri" w:hAnsi="Calibri" w:cs="Calibri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131</w:t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tab/>
    </w:r>
    <w:r>
      <w:tab/>
    </w:r>
  </w:p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14:paraId="6FD617C3" w14:textId="77777777" w:rsidR="005D1916" w:rsidRDefault="005D1916" w:rsidP="00B22DA6">
        <w:pPr>
          <w:pStyle w:val="referencias"/>
          <w:pBdr>
            <w:bottom w:val="single" w:sz="12" w:space="0" w:color="auto"/>
          </w:pBdr>
          <w:ind w:left="-567" w:right="-568"/>
        </w:pPr>
      </w:p>
      <w:p w14:paraId="035A964B" w14:textId="77777777" w:rsidR="005D1916" w:rsidRPr="00356E9F" w:rsidRDefault="005D1916" w:rsidP="00B22DA6">
        <w:pPr>
          <w:pStyle w:val="referencias"/>
          <w:ind w:left="-567" w:right="-568"/>
          <w:jc w:val="both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 xml:space="preserve">Direitos Autorais Protegidos pela Lei 9.610 de 19 de </w:t>
        </w:r>
        <w:proofErr w:type="gramStart"/>
        <w:r w:rsidRPr="002B24B9">
          <w:rPr>
            <w:color w:val="A6A6A6" w:themeColor="background1" w:themeShade="A6"/>
          </w:rPr>
          <w:t>Fevereiro</w:t>
        </w:r>
        <w:proofErr w:type="gramEnd"/>
        <w:r w:rsidRPr="002B24B9">
          <w:rPr>
            <w:color w:val="A6A6A6" w:themeColor="background1" w:themeShade="A6"/>
          </w:rPr>
          <w:t xml:space="preserve">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2B24B9">
          <w:rPr>
            <w:color w:val="A6A6A6" w:themeColor="background1" w:themeShade="A6"/>
          </w:rPr>
          <w:t>Consulfarma</w:t>
        </w:r>
        <w:proofErr w:type="spellEnd"/>
        <w:r w:rsidRPr="002B24B9">
          <w:rPr>
            <w:color w:val="A6A6A6" w:themeColor="background1" w:themeShade="A6"/>
          </w:rPr>
          <w:t xml:space="preserve"> não autoriza e não se responsabiliza por qualquer alteração efetuada neste material.</w:t>
        </w:r>
        <w:r>
          <w:rPr>
            <w:color w:val="A6A6A6" w:themeColor="background1" w:themeShade="A6"/>
          </w:rPr>
          <w:t xml:space="preserve"> </w:t>
        </w:r>
        <w:r w:rsidRPr="002B24B9">
          <w:rPr>
            <w:color w:val="A6A6A6" w:themeColor="background1" w:themeShade="A6"/>
          </w:rPr>
          <w:t>www.consulfarma.com. 19 3736.6888.</w:t>
        </w:r>
      </w:p>
    </w:sdtContent>
  </w:sdt>
  <w:p w14:paraId="454477DD" w14:textId="77777777" w:rsidR="005D1916" w:rsidRPr="00B22DA6" w:rsidRDefault="005D1916" w:rsidP="00B22D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52C1B" w14:textId="77777777" w:rsidR="00EF33A3" w:rsidRDefault="00EF33A3" w:rsidP="00B22DA6">
      <w:pPr>
        <w:spacing w:after="0" w:line="240" w:lineRule="auto"/>
      </w:pPr>
      <w:r>
        <w:separator/>
      </w:r>
    </w:p>
  </w:footnote>
  <w:footnote w:type="continuationSeparator" w:id="0">
    <w:p w14:paraId="3B3FF087" w14:textId="77777777" w:rsidR="00EF33A3" w:rsidRDefault="00EF33A3" w:rsidP="00B22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E721C"/>
    <w:multiLevelType w:val="hybridMultilevel"/>
    <w:tmpl w:val="FADA40C6"/>
    <w:lvl w:ilvl="0" w:tplc="4600E4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13DFD"/>
    <w:multiLevelType w:val="hybridMultilevel"/>
    <w:tmpl w:val="84785C8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F6E89"/>
    <w:multiLevelType w:val="hybridMultilevel"/>
    <w:tmpl w:val="42A40060"/>
    <w:lvl w:ilvl="0" w:tplc="E55A6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3585"/>
    <w:multiLevelType w:val="hybridMultilevel"/>
    <w:tmpl w:val="D76CE0BC"/>
    <w:lvl w:ilvl="0" w:tplc="2C2030A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F3A7F"/>
    <w:multiLevelType w:val="hybridMultilevel"/>
    <w:tmpl w:val="AC40B8D0"/>
    <w:lvl w:ilvl="0" w:tplc="9298777C">
      <w:start w:val="1"/>
      <w:numFmt w:val="bullet"/>
      <w:lvlText w:val=""/>
      <w:lvlJc w:val="left"/>
      <w:pPr>
        <w:ind w:left="36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AA54D3"/>
    <w:multiLevelType w:val="hybridMultilevel"/>
    <w:tmpl w:val="8CECDCE0"/>
    <w:lvl w:ilvl="0" w:tplc="2164598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  <w:color w:val="33996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365A7"/>
    <w:multiLevelType w:val="hybridMultilevel"/>
    <w:tmpl w:val="291A376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CC61BF"/>
    <w:multiLevelType w:val="hybridMultilevel"/>
    <w:tmpl w:val="CAD83D62"/>
    <w:lvl w:ilvl="0" w:tplc="669E3B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60BA9"/>
    <w:multiLevelType w:val="hybridMultilevel"/>
    <w:tmpl w:val="F3A0C2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171245"/>
    <w:multiLevelType w:val="hybridMultilevel"/>
    <w:tmpl w:val="3640BA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10E6A"/>
    <w:multiLevelType w:val="hybridMultilevel"/>
    <w:tmpl w:val="EC1A50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E302A0"/>
    <w:multiLevelType w:val="hybridMultilevel"/>
    <w:tmpl w:val="C132479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506185"/>
    <w:multiLevelType w:val="hybridMultilevel"/>
    <w:tmpl w:val="D47056C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58351C"/>
    <w:multiLevelType w:val="hybridMultilevel"/>
    <w:tmpl w:val="BBB803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EF77CB7"/>
    <w:multiLevelType w:val="hybridMultilevel"/>
    <w:tmpl w:val="AC747EA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61E02"/>
    <w:multiLevelType w:val="hybridMultilevel"/>
    <w:tmpl w:val="C0840E8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FB632A"/>
    <w:multiLevelType w:val="hybridMultilevel"/>
    <w:tmpl w:val="FA38DDC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7F4F9B"/>
    <w:multiLevelType w:val="hybridMultilevel"/>
    <w:tmpl w:val="3D3C820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4D393A"/>
    <w:multiLevelType w:val="hybridMultilevel"/>
    <w:tmpl w:val="B5BC6F06"/>
    <w:lvl w:ilvl="0" w:tplc="BFB88F3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  <w:sz w:val="23"/>
        <w:szCs w:val="23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428F1FD7"/>
    <w:multiLevelType w:val="hybridMultilevel"/>
    <w:tmpl w:val="F1002BB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6B5EB9"/>
    <w:multiLevelType w:val="hybridMultilevel"/>
    <w:tmpl w:val="36B8795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153F92"/>
    <w:multiLevelType w:val="hybridMultilevel"/>
    <w:tmpl w:val="F51CD5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990E03"/>
    <w:multiLevelType w:val="hybridMultilevel"/>
    <w:tmpl w:val="8D16E892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2166BA0"/>
    <w:multiLevelType w:val="hybridMultilevel"/>
    <w:tmpl w:val="583C4FE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4C1F4F"/>
    <w:multiLevelType w:val="hybridMultilevel"/>
    <w:tmpl w:val="F656EE6E"/>
    <w:lvl w:ilvl="0" w:tplc="9308120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193817"/>
    <w:multiLevelType w:val="hybridMultilevel"/>
    <w:tmpl w:val="6BD4224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CEA5609"/>
    <w:multiLevelType w:val="hybridMultilevel"/>
    <w:tmpl w:val="7E8EA2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1C04AC"/>
    <w:multiLevelType w:val="hybridMultilevel"/>
    <w:tmpl w:val="B69AAE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681B49"/>
    <w:multiLevelType w:val="hybridMultilevel"/>
    <w:tmpl w:val="F34EB31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383B17"/>
    <w:multiLevelType w:val="hybridMultilevel"/>
    <w:tmpl w:val="4EDE27F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A15F57"/>
    <w:multiLevelType w:val="hybridMultilevel"/>
    <w:tmpl w:val="374A62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966EF8"/>
    <w:multiLevelType w:val="hybridMultilevel"/>
    <w:tmpl w:val="E0D61EA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2"/>
  </w:num>
  <w:num w:numId="4">
    <w:abstractNumId w:val="25"/>
  </w:num>
  <w:num w:numId="5">
    <w:abstractNumId w:val="28"/>
  </w:num>
  <w:num w:numId="6">
    <w:abstractNumId w:val="6"/>
  </w:num>
  <w:num w:numId="7">
    <w:abstractNumId w:val="21"/>
  </w:num>
  <w:num w:numId="8">
    <w:abstractNumId w:val="9"/>
  </w:num>
  <w:num w:numId="9">
    <w:abstractNumId w:val="32"/>
  </w:num>
  <w:num w:numId="10">
    <w:abstractNumId w:val="23"/>
  </w:num>
  <w:num w:numId="11">
    <w:abstractNumId w:val="17"/>
  </w:num>
  <w:num w:numId="12">
    <w:abstractNumId w:val="4"/>
  </w:num>
  <w:num w:numId="13">
    <w:abstractNumId w:val="1"/>
  </w:num>
  <w:num w:numId="14">
    <w:abstractNumId w:val="13"/>
  </w:num>
  <w:num w:numId="15">
    <w:abstractNumId w:val="29"/>
  </w:num>
  <w:num w:numId="16">
    <w:abstractNumId w:val="8"/>
  </w:num>
  <w:num w:numId="17">
    <w:abstractNumId w:val="26"/>
  </w:num>
  <w:num w:numId="18">
    <w:abstractNumId w:val="12"/>
  </w:num>
  <w:num w:numId="19">
    <w:abstractNumId w:val="14"/>
  </w:num>
  <w:num w:numId="20">
    <w:abstractNumId w:val="16"/>
  </w:num>
  <w:num w:numId="21">
    <w:abstractNumId w:val="30"/>
  </w:num>
  <w:num w:numId="22">
    <w:abstractNumId w:val="27"/>
  </w:num>
  <w:num w:numId="23">
    <w:abstractNumId w:val="3"/>
  </w:num>
  <w:num w:numId="24">
    <w:abstractNumId w:val="0"/>
  </w:num>
  <w:num w:numId="25">
    <w:abstractNumId w:val="31"/>
  </w:num>
  <w:num w:numId="26">
    <w:abstractNumId w:val="15"/>
  </w:num>
  <w:num w:numId="27">
    <w:abstractNumId w:val="10"/>
  </w:num>
  <w:num w:numId="28">
    <w:abstractNumId w:val="20"/>
  </w:num>
  <w:num w:numId="29">
    <w:abstractNumId w:val="5"/>
  </w:num>
  <w:num w:numId="30">
    <w:abstractNumId w:val="22"/>
  </w:num>
  <w:num w:numId="31">
    <w:abstractNumId w:val="33"/>
  </w:num>
  <w:num w:numId="32">
    <w:abstractNumId w:val="11"/>
  </w:num>
  <w:num w:numId="33">
    <w:abstractNumId w:val="18"/>
  </w:num>
  <w:num w:numId="34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AD7"/>
    <w:rsid w:val="00002129"/>
    <w:rsid w:val="000035E8"/>
    <w:rsid w:val="0000397B"/>
    <w:rsid w:val="000102D9"/>
    <w:rsid w:val="0001264C"/>
    <w:rsid w:val="00012992"/>
    <w:rsid w:val="00014911"/>
    <w:rsid w:val="00016107"/>
    <w:rsid w:val="0002062E"/>
    <w:rsid w:val="00020ED8"/>
    <w:rsid w:val="0002116F"/>
    <w:rsid w:val="0002195E"/>
    <w:rsid w:val="000249AB"/>
    <w:rsid w:val="00024A92"/>
    <w:rsid w:val="00026B5B"/>
    <w:rsid w:val="00027E3E"/>
    <w:rsid w:val="00030ECC"/>
    <w:rsid w:val="00032D2C"/>
    <w:rsid w:val="00032E48"/>
    <w:rsid w:val="0003694F"/>
    <w:rsid w:val="00036CA1"/>
    <w:rsid w:val="000421E8"/>
    <w:rsid w:val="00044253"/>
    <w:rsid w:val="000444F1"/>
    <w:rsid w:val="00045148"/>
    <w:rsid w:val="00051C34"/>
    <w:rsid w:val="000525A4"/>
    <w:rsid w:val="00077626"/>
    <w:rsid w:val="000804E8"/>
    <w:rsid w:val="00081D8E"/>
    <w:rsid w:val="00083486"/>
    <w:rsid w:val="00085EDD"/>
    <w:rsid w:val="0008698B"/>
    <w:rsid w:val="000925CF"/>
    <w:rsid w:val="00095DFB"/>
    <w:rsid w:val="00097BAD"/>
    <w:rsid w:val="000A06EB"/>
    <w:rsid w:val="000A44C1"/>
    <w:rsid w:val="000A7C07"/>
    <w:rsid w:val="000B610C"/>
    <w:rsid w:val="000C0769"/>
    <w:rsid w:val="000C26F1"/>
    <w:rsid w:val="000C467C"/>
    <w:rsid w:val="000C4A59"/>
    <w:rsid w:val="000C4FC2"/>
    <w:rsid w:val="000C637F"/>
    <w:rsid w:val="000D016A"/>
    <w:rsid w:val="000D2C55"/>
    <w:rsid w:val="000D2F0E"/>
    <w:rsid w:val="000D4D21"/>
    <w:rsid w:val="000D7742"/>
    <w:rsid w:val="000E259D"/>
    <w:rsid w:val="000E3131"/>
    <w:rsid w:val="000E7A4D"/>
    <w:rsid w:val="000E7C08"/>
    <w:rsid w:val="000F09CD"/>
    <w:rsid w:val="000F200D"/>
    <w:rsid w:val="000F3256"/>
    <w:rsid w:val="000F342B"/>
    <w:rsid w:val="000F46CA"/>
    <w:rsid w:val="00101F2C"/>
    <w:rsid w:val="00103B02"/>
    <w:rsid w:val="00107EC1"/>
    <w:rsid w:val="00110752"/>
    <w:rsid w:val="00110768"/>
    <w:rsid w:val="00112A96"/>
    <w:rsid w:val="0012612A"/>
    <w:rsid w:val="001311CD"/>
    <w:rsid w:val="00132930"/>
    <w:rsid w:val="001347DD"/>
    <w:rsid w:val="00140016"/>
    <w:rsid w:val="00140498"/>
    <w:rsid w:val="0014114D"/>
    <w:rsid w:val="00146BE4"/>
    <w:rsid w:val="001504B5"/>
    <w:rsid w:val="0015198A"/>
    <w:rsid w:val="0015706B"/>
    <w:rsid w:val="0016256F"/>
    <w:rsid w:val="0017111E"/>
    <w:rsid w:val="00172215"/>
    <w:rsid w:val="00173500"/>
    <w:rsid w:val="00174C10"/>
    <w:rsid w:val="00176BD5"/>
    <w:rsid w:val="001776B1"/>
    <w:rsid w:val="001802D5"/>
    <w:rsid w:val="00180956"/>
    <w:rsid w:val="00180BBF"/>
    <w:rsid w:val="001828BC"/>
    <w:rsid w:val="00183910"/>
    <w:rsid w:val="0019501F"/>
    <w:rsid w:val="001A189D"/>
    <w:rsid w:val="001A1DE3"/>
    <w:rsid w:val="001A4014"/>
    <w:rsid w:val="001A4997"/>
    <w:rsid w:val="001B4CAA"/>
    <w:rsid w:val="001B7A5A"/>
    <w:rsid w:val="001C133E"/>
    <w:rsid w:val="001C2ABB"/>
    <w:rsid w:val="001D2F2A"/>
    <w:rsid w:val="001D6439"/>
    <w:rsid w:val="001D700C"/>
    <w:rsid w:val="001E4A3E"/>
    <w:rsid w:val="001F0D0A"/>
    <w:rsid w:val="001F2320"/>
    <w:rsid w:val="001F28C0"/>
    <w:rsid w:val="001F48C2"/>
    <w:rsid w:val="00201F08"/>
    <w:rsid w:val="0020225C"/>
    <w:rsid w:val="002100BD"/>
    <w:rsid w:val="00211B80"/>
    <w:rsid w:val="002132BF"/>
    <w:rsid w:val="00214C9F"/>
    <w:rsid w:val="00216E96"/>
    <w:rsid w:val="0021716D"/>
    <w:rsid w:val="00217BA1"/>
    <w:rsid w:val="00224CE1"/>
    <w:rsid w:val="00224E44"/>
    <w:rsid w:val="00226204"/>
    <w:rsid w:val="002277A1"/>
    <w:rsid w:val="002310F2"/>
    <w:rsid w:val="0023390D"/>
    <w:rsid w:val="0023467C"/>
    <w:rsid w:val="002372E9"/>
    <w:rsid w:val="00240A5E"/>
    <w:rsid w:val="00240D80"/>
    <w:rsid w:val="00242BA0"/>
    <w:rsid w:val="00242BDC"/>
    <w:rsid w:val="00245796"/>
    <w:rsid w:val="0025482A"/>
    <w:rsid w:val="002616B9"/>
    <w:rsid w:val="0026208D"/>
    <w:rsid w:val="00263060"/>
    <w:rsid w:val="0026400B"/>
    <w:rsid w:val="00264F6C"/>
    <w:rsid w:val="00266CDE"/>
    <w:rsid w:val="002724A9"/>
    <w:rsid w:val="00273C28"/>
    <w:rsid w:val="00277110"/>
    <w:rsid w:val="00277A56"/>
    <w:rsid w:val="00277D83"/>
    <w:rsid w:val="002828A3"/>
    <w:rsid w:val="002851AA"/>
    <w:rsid w:val="0028683C"/>
    <w:rsid w:val="00290889"/>
    <w:rsid w:val="002948EE"/>
    <w:rsid w:val="00296F19"/>
    <w:rsid w:val="00297603"/>
    <w:rsid w:val="002A07FB"/>
    <w:rsid w:val="002A1094"/>
    <w:rsid w:val="002A203F"/>
    <w:rsid w:val="002A238C"/>
    <w:rsid w:val="002A50AF"/>
    <w:rsid w:val="002B632D"/>
    <w:rsid w:val="002B77D2"/>
    <w:rsid w:val="002C13F1"/>
    <w:rsid w:val="002C303B"/>
    <w:rsid w:val="002C4D02"/>
    <w:rsid w:val="002C5977"/>
    <w:rsid w:val="002C5F22"/>
    <w:rsid w:val="002D03BC"/>
    <w:rsid w:val="002D06F9"/>
    <w:rsid w:val="002D3C17"/>
    <w:rsid w:val="002D59B0"/>
    <w:rsid w:val="002E1515"/>
    <w:rsid w:val="002E3B6F"/>
    <w:rsid w:val="002E52FC"/>
    <w:rsid w:val="002E5C9F"/>
    <w:rsid w:val="002F2C70"/>
    <w:rsid w:val="003019A5"/>
    <w:rsid w:val="00305F14"/>
    <w:rsid w:val="003109FD"/>
    <w:rsid w:val="0031152E"/>
    <w:rsid w:val="00312B09"/>
    <w:rsid w:val="00314F61"/>
    <w:rsid w:val="0031570B"/>
    <w:rsid w:val="00322535"/>
    <w:rsid w:val="00322958"/>
    <w:rsid w:val="003272B6"/>
    <w:rsid w:val="00332EBA"/>
    <w:rsid w:val="00334A9C"/>
    <w:rsid w:val="00335179"/>
    <w:rsid w:val="0033681C"/>
    <w:rsid w:val="00341DE0"/>
    <w:rsid w:val="00343A69"/>
    <w:rsid w:val="00347A64"/>
    <w:rsid w:val="0035098E"/>
    <w:rsid w:val="00352050"/>
    <w:rsid w:val="00353654"/>
    <w:rsid w:val="00356E54"/>
    <w:rsid w:val="003614F2"/>
    <w:rsid w:val="003655B1"/>
    <w:rsid w:val="0037079D"/>
    <w:rsid w:val="00375544"/>
    <w:rsid w:val="00382341"/>
    <w:rsid w:val="00383FF6"/>
    <w:rsid w:val="0038686F"/>
    <w:rsid w:val="00391D53"/>
    <w:rsid w:val="00392BB2"/>
    <w:rsid w:val="00394360"/>
    <w:rsid w:val="00397344"/>
    <w:rsid w:val="00397564"/>
    <w:rsid w:val="003A000E"/>
    <w:rsid w:val="003A401A"/>
    <w:rsid w:val="003B4156"/>
    <w:rsid w:val="003B58C7"/>
    <w:rsid w:val="003B5CE0"/>
    <w:rsid w:val="003B7B27"/>
    <w:rsid w:val="003C1A0B"/>
    <w:rsid w:val="003C231A"/>
    <w:rsid w:val="003C37A7"/>
    <w:rsid w:val="003D600C"/>
    <w:rsid w:val="003E4246"/>
    <w:rsid w:val="003E4F26"/>
    <w:rsid w:val="003F3C3F"/>
    <w:rsid w:val="00400828"/>
    <w:rsid w:val="0040383B"/>
    <w:rsid w:val="0040473A"/>
    <w:rsid w:val="00404BE5"/>
    <w:rsid w:val="00405BD0"/>
    <w:rsid w:val="0042138E"/>
    <w:rsid w:val="00423361"/>
    <w:rsid w:val="00424410"/>
    <w:rsid w:val="00426037"/>
    <w:rsid w:val="00427D8D"/>
    <w:rsid w:val="00437127"/>
    <w:rsid w:val="00441597"/>
    <w:rsid w:val="00441B59"/>
    <w:rsid w:val="004437BC"/>
    <w:rsid w:val="00443CDB"/>
    <w:rsid w:val="004445E8"/>
    <w:rsid w:val="00450587"/>
    <w:rsid w:val="004537C8"/>
    <w:rsid w:val="004537FB"/>
    <w:rsid w:val="00453F67"/>
    <w:rsid w:val="00462DDC"/>
    <w:rsid w:val="004651DC"/>
    <w:rsid w:val="004656F6"/>
    <w:rsid w:val="00470218"/>
    <w:rsid w:val="0047033C"/>
    <w:rsid w:val="004727F7"/>
    <w:rsid w:val="0047509F"/>
    <w:rsid w:val="00475944"/>
    <w:rsid w:val="00477171"/>
    <w:rsid w:val="00480E23"/>
    <w:rsid w:val="00482873"/>
    <w:rsid w:val="00483DB8"/>
    <w:rsid w:val="00484986"/>
    <w:rsid w:val="004914DC"/>
    <w:rsid w:val="0049292F"/>
    <w:rsid w:val="004968C5"/>
    <w:rsid w:val="00497ED5"/>
    <w:rsid w:val="004A14C4"/>
    <w:rsid w:val="004A5619"/>
    <w:rsid w:val="004A6A75"/>
    <w:rsid w:val="004A6BCC"/>
    <w:rsid w:val="004B01E0"/>
    <w:rsid w:val="004B62BE"/>
    <w:rsid w:val="004B7322"/>
    <w:rsid w:val="004C0F6D"/>
    <w:rsid w:val="004C256B"/>
    <w:rsid w:val="004C2F9F"/>
    <w:rsid w:val="004C6CB4"/>
    <w:rsid w:val="004D3285"/>
    <w:rsid w:val="004D7DFC"/>
    <w:rsid w:val="004E0507"/>
    <w:rsid w:val="004E4A0D"/>
    <w:rsid w:val="004F490E"/>
    <w:rsid w:val="004F4986"/>
    <w:rsid w:val="004F6B9D"/>
    <w:rsid w:val="0050064C"/>
    <w:rsid w:val="00504CA9"/>
    <w:rsid w:val="0051010B"/>
    <w:rsid w:val="00510AED"/>
    <w:rsid w:val="00513C3C"/>
    <w:rsid w:val="005159F0"/>
    <w:rsid w:val="005165F8"/>
    <w:rsid w:val="00517E41"/>
    <w:rsid w:val="00520E48"/>
    <w:rsid w:val="00523AB5"/>
    <w:rsid w:val="005241C4"/>
    <w:rsid w:val="00531099"/>
    <w:rsid w:val="00537ACF"/>
    <w:rsid w:val="00537EEC"/>
    <w:rsid w:val="00543029"/>
    <w:rsid w:val="00543723"/>
    <w:rsid w:val="00545FF2"/>
    <w:rsid w:val="00553901"/>
    <w:rsid w:val="00556455"/>
    <w:rsid w:val="0056470F"/>
    <w:rsid w:val="005659C3"/>
    <w:rsid w:val="00566E53"/>
    <w:rsid w:val="00567845"/>
    <w:rsid w:val="0057227F"/>
    <w:rsid w:val="00574660"/>
    <w:rsid w:val="00577972"/>
    <w:rsid w:val="00582062"/>
    <w:rsid w:val="005828E0"/>
    <w:rsid w:val="00586C91"/>
    <w:rsid w:val="00590686"/>
    <w:rsid w:val="00593772"/>
    <w:rsid w:val="005954C8"/>
    <w:rsid w:val="00595BB8"/>
    <w:rsid w:val="005A4695"/>
    <w:rsid w:val="005A5654"/>
    <w:rsid w:val="005A5A5F"/>
    <w:rsid w:val="005A5D65"/>
    <w:rsid w:val="005A70AE"/>
    <w:rsid w:val="005A77B4"/>
    <w:rsid w:val="005B14C0"/>
    <w:rsid w:val="005B25B8"/>
    <w:rsid w:val="005B4851"/>
    <w:rsid w:val="005B530B"/>
    <w:rsid w:val="005B730E"/>
    <w:rsid w:val="005B777A"/>
    <w:rsid w:val="005C00E9"/>
    <w:rsid w:val="005C1005"/>
    <w:rsid w:val="005C14CF"/>
    <w:rsid w:val="005C1506"/>
    <w:rsid w:val="005C32A9"/>
    <w:rsid w:val="005D13B1"/>
    <w:rsid w:val="005D1916"/>
    <w:rsid w:val="005D1A2F"/>
    <w:rsid w:val="005D798E"/>
    <w:rsid w:val="005F1626"/>
    <w:rsid w:val="005F3064"/>
    <w:rsid w:val="00600D23"/>
    <w:rsid w:val="00601F76"/>
    <w:rsid w:val="00602FBE"/>
    <w:rsid w:val="00607F46"/>
    <w:rsid w:val="0061340F"/>
    <w:rsid w:val="00614809"/>
    <w:rsid w:val="00615943"/>
    <w:rsid w:val="00621B41"/>
    <w:rsid w:val="006226C5"/>
    <w:rsid w:val="0062519D"/>
    <w:rsid w:val="00635534"/>
    <w:rsid w:val="0064783D"/>
    <w:rsid w:val="00650726"/>
    <w:rsid w:val="00653CF7"/>
    <w:rsid w:val="00653EB0"/>
    <w:rsid w:val="0065454C"/>
    <w:rsid w:val="00655836"/>
    <w:rsid w:val="0065644D"/>
    <w:rsid w:val="0066726B"/>
    <w:rsid w:val="00670479"/>
    <w:rsid w:val="00672B4D"/>
    <w:rsid w:val="0067485C"/>
    <w:rsid w:val="00676EA9"/>
    <w:rsid w:val="006845D2"/>
    <w:rsid w:val="00690AB3"/>
    <w:rsid w:val="00691F0A"/>
    <w:rsid w:val="00692BE0"/>
    <w:rsid w:val="00693BD0"/>
    <w:rsid w:val="0069618C"/>
    <w:rsid w:val="006A0FEB"/>
    <w:rsid w:val="006A1F3D"/>
    <w:rsid w:val="006A23F6"/>
    <w:rsid w:val="006A3633"/>
    <w:rsid w:val="006A40E0"/>
    <w:rsid w:val="006A6651"/>
    <w:rsid w:val="006A7083"/>
    <w:rsid w:val="006A758A"/>
    <w:rsid w:val="006B1E56"/>
    <w:rsid w:val="006C0262"/>
    <w:rsid w:val="006C58D6"/>
    <w:rsid w:val="006C5CF3"/>
    <w:rsid w:val="006C7A56"/>
    <w:rsid w:val="006D6B9B"/>
    <w:rsid w:val="006E158A"/>
    <w:rsid w:val="006E25FD"/>
    <w:rsid w:val="006E365D"/>
    <w:rsid w:val="006F0745"/>
    <w:rsid w:val="006F5300"/>
    <w:rsid w:val="007020C6"/>
    <w:rsid w:val="007025F4"/>
    <w:rsid w:val="00704F53"/>
    <w:rsid w:val="007054B5"/>
    <w:rsid w:val="00705B8B"/>
    <w:rsid w:val="00711B59"/>
    <w:rsid w:val="0071378F"/>
    <w:rsid w:val="00714BBA"/>
    <w:rsid w:val="00714F94"/>
    <w:rsid w:val="0072031C"/>
    <w:rsid w:val="007204A3"/>
    <w:rsid w:val="00720B00"/>
    <w:rsid w:val="00720F73"/>
    <w:rsid w:val="007215A2"/>
    <w:rsid w:val="00722FE6"/>
    <w:rsid w:val="0073243F"/>
    <w:rsid w:val="00734631"/>
    <w:rsid w:val="00746A90"/>
    <w:rsid w:val="00750207"/>
    <w:rsid w:val="00751A60"/>
    <w:rsid w:val="00755AB1"/>
    <w:rsid w:val="00760846"/>
    <w:rsid w:val="007612E7"/>
    <w:rsid w:val="00762632"/>
    <w:rsid w:val="00763231"/>
    <w:rsid w:val="00763413"/>
    <w:rsid w:val="00766801"/>
    <w:rsid w:val="007758B6"/>
    <w:rsid w:val="00780776"/>
    <w:rsid w:val="00786F9B"/>
    <w:rsid w:val="007923C3"/>
    <w:rsid w:val="00793D8A"/>
    <w:rsid w:val="007B00B0"/>
    <w:rsid w:val="007B2528"/>
    <w:rsid w:val="007B46B0"/>
    <w:rsid w:val="007B688E"/>
    <w:rsid w:val="007C00B0"/>
    <w:rsid w:val="007C26D7"/>
    <w:rsid w:val="007D0CBB"/>
    <w:rsid w:val="007D7560"/>
    <w:rsid w:val="007E7425"/>
    <w:rsid w:val="007F2D37"/>
    <w:rsid w:val="00801BFB"/>
    <w:rsid w:val="00802263"/>
    <w:rsid w:val="00804873"/>
    <w:rsid w:val="00805230"/>
    <w:rsid w:val="008069BA"/>
    <w:rsid w:val="00816626"/>
    <w:rsid w:val="00817821"/>
    <w:rsid w:val="00817F8E"/>
    <w:rsid w:val="00820B35"/>
    <w:rsid w:val="008222EC"/>
    <w:rsid w:val="00831046"/>
    <w:rsid w:val="00832D37"/>
    <w:rsid w:val="00843C75"/>
    <w:rsid w:val="00845572"/>
    <w:rsid w:val="008461B0"/>
    <w:rsid w:val="00847805"/>
    <w:rsid w:val="0085343B"/>
    <w:rsid w:val="00857DDF"/>
    <w:rsid w:val="008628DF"/>
    <w:rsid w:val="00863E2B"/>
    <w:rsid w:val="0086410A"/>
    <w:rsid w:val="00864A02"/>
    <w:rsid w:val="00866268"/>
    <w:rsid w:val="00871680"/>
    <w:rsid w:val="008755B0"/>
    <w:rsid w:val="008764D8"/>
    <w:rsid w:val="008805B5"/>
    <w:rsid w:val="00882056"/>
    <w:rsid w:val="00883C60"/>
    <w:rsid w:val="00886060"/>
    <w:rsid w:val="008861A5"/>
    <w:rsid w:val="00890C4B"/>
    <w:rsid w:val="00893492"/>
    <w:rsid w:val="00894EDC"/>
    <w:rsid w:val="0089501E"/>
    <w:rsid w:val="008A03AB"/>
    <w:rsid w:val="008A080B"/>
    <w:rsid w:val="008A70EC"/>
    <w:rsid w:val="008B2E43"/>
    <w:rsid w:val="008B77AA"/>
    <w:rsid w:val="008C1762"/>
    <w:rsid w:val="008C574E"/>
    <w:rsid w:val="008D0BCA"/>
    <w:rsid w:val="008D570C"/>
    <w:rsid w:val="008D5E86"/>
    <w:rsid w:val="008D6A8B"/>
    <w:rsid w:val="008E20BE"/>
    <w:rsid w:val="008E6AE0"/>
    <w:rsid w:val="008F3AB5"/>
    <w:rsid w:val="008F3E49"/>
    <w:rsid w:val="008F4A6A"/>
    <w:rsid w:val="00902B52"/>
    <w:rsid w:val="00924339"/>
    <w:rsid w:val="00924BF2"/>
    <w:rsid w:val="00926FC5"/>
    <w:rsid w:val="00932584"/>
    <w:rsid w:val="00936ECA"/>
    <w:rsid w:val="00940AD2"/>
    <w:rsid w:val="009415C1"/>
    <w:rsid w:val="00945D12"/>
    <w:rsid w:val="00946DD9"/>
    <w:rsid w:val="00951C7D"/>
    <w:rsid w:val="00953FDD"/>
    <w:rsid w:val="00955822"/>
    <w:rsid w:val="00956C5B"/>
    <w:rsid w:val="0095747A"/>
    <w:rsid w:val="00967195"/>
    <w:rsid w:val="0097092C"/>
    <w:rsid w:val="00973AD3"/>
    <w:rsid w:val="0097595D"/>
    <w:rsid w:val="00977200"/>
    <w:rsid w:val="009800DC"/>
    <w:rsid w:val="00984C23"/>
    <w:rsid w:val="00990B81"/>
    <w:rsid w:val="009919F9"/>
    <w:rsid w:val="009A69AE"/>
    <w:rsid w:val="009B0CD7"/>
    <w:rsid w:val="009B1E3A"/>
    <w:rsid w:val="009B23F0"/>
    <w:rsid w:val="009B2B20"/>
    <w:rsid w:val="009B74B8"/>
    <w:rsid w:val="009C07B1"/>
    <w:rsid w:val="009E1E91"/>
    <w:rsid w:val="009E241F"/>
    <w:rsid w:val="009F24CC"/>
    <w:rsid w:val="009F3899"/>
    <w:rsid w:val="009F556A"/>
    <w:rsid w:val="009F7A47"/>
    <w:rsid w:val="00A043E6"/>
    <w:rsid w:val="00A05BEB"/>
    <w:rsid w:val="00A077B2"/>
    <w:rsid w:val="00A12C80"/>
    <w:rsid w:val="00A14CA8"/>
    <w:rsid w:val="00A158E9"/>
    <w:rsid w:val="00A1747F"/>
    <w:rsid w:val="00A24FD0"/>
    <w:rsid w:val="00A3713B"/>
    <w:rsid w:val="00A40849"/>
    <w:rsid w:val="00A42EC6"/>
    <w:rsid w:val="00A43091"/>
    <w:rsid w:val="00A4353B"/>
    <w:rsid w:val="00A45CA7"/>
    <w:rsid w:val="00A45F16"/>
    <w:rsid w:val="00A468D0"/>
    <w:rsid w:val="00A54C53"/>
    <w:rsid w:val="00A55BC7"/>
    <w:rsid w:val="00A60E06"/>
    <w:rsid w:val="00A653B5"/>
    <w:rsid w:val="00A6555B"/>
    <w:rsid w:val="00A70CE5"/>
    <w:rsid w:val="00A710FE"/>
    <w:rsid w:val="00A7130A"/>
    <w:rsid w:val="00A713B2"/>
    <w:rsid w:val="00A71908"/>
    <w:rsid w:val="00A745D4"/>
    <w:rsid w:val="00A762DB"/>
    <w:rsid w:val="00A80261"/>
    <w:rsid w:val="00A815CC"/>
    <w:rsid w:val="00A8253E"/>
    <w:rsid w:val="00A82655"/>
    <w:rsid w:val="00A847B1"/>
    <w:rsid w:val="00A86135"/>
    <w:rsid w:val="00A97D2C"/>
    <w:rsid w:val="00AA1B94"/>
    <w:rsid w:val="00AA1C0A"/>
    <w:rsid w:val="00AA22A8"/>
    <w:rsid w:val="00AA4B68"/>
    <w:rsid w:val="00AB0947"/>
    <w:rsid w:val="00AD7DCF"/>
    <w:rsid w:val="00AE064A"/>
    <w:rsid w:val="00AE1670"/>
    <w:rsid w:val="00AE3098"/>
    <w:rsid w:val="00AE367C"/>
    <w:rsid w:val="00AF29D1"/>
    <w:rsid w:val="00B0692E"/>
    <w:rsid w:val="00B11942"/>
    <w:rsid w:val="00B11B35"/>
    <w:rsid w:val="00B11DD9"/>
    <w:rsid w:val="00B17975"/>
    <w:rsid w:val="00B21273"/>
    <w:rsid w:val="00B21FB8"/>
    <w:rsid w:val="00B223B0"/>
    <w:rsid w:val="00B22A85"/>
    <w:rsid w:val="00B22DA6"/>
    <w:rsid w:val="00B26953"/>
    <w:rsid w:val="00B27F04"/>
    <w:rsid w:val="00B31122"/>
    <w:rsid w:val="00B34174"/>
    <w:rsid w:val="00B3689D"/>
    <w:rsid w:val="00B4045A"/>
    <w:rsid w:val="00B40BD6"/>
    <w:rsid w:val="00B43D2A"/>
    <w:rsid w:val="00B45361"/>
    <w:rsid w:val="00B61701"/>
    <w:rsid w:val="00B66FEF"/>
    <w:rsid w:val="00B70169"/>
    <w:rsid w:val="00B75AB9"/>
    <w:rsid w:val="00B80C48"/>
    <w:rsid w:val="00B87FC8"/>
    <w:rsid w:val="00B909E5"/>
    <w:rsid w:val="00B90E4A"/>
    <w:rsid w:val="00B93AF4"/>
    <w:rsid w:val="00B94E54"/>
    <w:rsid w:val="00B9559C"/>
    <w:rsid w:val="00BA31FF"/>
    <w:rsid w:val="00BA363B"/>
    <w:rsid w:val="00BA7F77"/>
    <w:rsid w:val="00BB0BFA"/>
    <w:rsid w:val="00BB3233"/>
    <w:rsid w:val="00BB5FCA"/>
    <w:rsid w:val="00BB7731"/>
    <w:rsid w:val="00BB7BC6"/>
    <w:rsid w:val="00BC149F"/>
    <w:rsid w:val="00BC66DD"/>
    <w:rsid w:val="00BC72D8"/>
    <w:rsid w:val="00BD4594"/>
    <w:rsid w:val="00BD5A27"/>
    <w:rsid w:val="00BD6ADD"/>
    <w:rsid w:val="00BE0F89"/>
    <w:rsid w:val="00BE135F"/>
    <w:rsid w:val="00BE56D6"/>
    <w:rsid w:val="00BE7221"/>
    <w:rsid w:val="00BF3EC4"/>
    <w:rsid w:val="00C00B5E"/>
    <w:rsid w:val="00C028AF"/>
    <w:rsid w:val="00C078D1"/>
    <w:rsid w:val="00C17A1F"/>
    <w:rsid w:val="00C223A0"/>
    <w:rsid w:val="00C250E6"/>
    <w:rsid w:val="00C27AE7"/>
    <w:rsid w:val="00C327EB"/>
    <w:rsid w:val="00C4006C"/>
    <w:rsid w:val="00C419E0"/>
    <w:rsid w:val="00C43543"/>
    <w:rsid w:val="00C52F63"/>
    <w:rsid w:val="00C54634"/>
    <w:rsid w:val="00C549F9"/>
    <w:rsid w:val="00C609E9"/>
    <w:rsid w:val="00C65900"/>
    <w:rsid w:val="00C7475D"/>
    <w:rsid w:val="00C8123A"/>
    <w:rsid w:val="00C8275F"/>
    <w:rsid w:val="00C83085"/>
    <w:rsid w:val="00C8347C"/>
    <w:rsid w:val="00C83A95"/>
    <w:rsid w:val="00C865AE"/>
    <w:rsid w:val="00C9210E"/>
    <w:rsid w:val="00C92DE8"/>
    <w:rsid w:val="00C972D9"/>
    <w:rsid w:val="00CA3A3D"/>
    <w:rsid w:val="00CB0B61"/>
    <w:rsid w:val="00CB10C6"/>
    <w:rsid w:val="00CB2ED5"/>
    <w:rsid w:val="00CB46C9"/>
    <w:rsid w:val="00CB5293"/>
    <w:rsid w:val="00CC6453"/>
    <w:rsid w:val="00CC7553"/>
    <w:rsid w:val="00CC769A"/>
    <w:rsid w:val="00CD6248"/>
    <w:rsid w:val="00CE4180"/>
    <w:rsid w:val="00CE4D7A"/>
    <w:rsid w:val="00CE6E79"/>
    <w:rsid w:val="00CE7B1A"/>
    <w:rsid w:val="00CF1BC9"/>
    <w:rsid w:val="00CF62EA"/>
    <w:rsid w:val="00CF67B0"/>
    <w:rsid w:val="00CF6E95"/>
    <w:rsid w:val="00D000A5"/>
    <w:rsid w:val="00D018E8"/>
    <w:rsid w:val="00D03DDF"/>
    <w:rsid w:val="00D06361"/>
    <w:rsid w:val="00D13B77"/>
    <w:rsid w:val="00D142F5"/>
    <w:rsid w:val="00D14477"/>
    <w:rsid w:val="00D1531B"/>
    <w:rsid w:val="00D22120"/>
    <w:rsid w:val="00D243AE"/>
    <w:rsid w:val="00D32086"/>
    <w:rsid w:val="00D342E1"/>
    <w:rsid w:val="00D44362"/>
    <w:rsid w:val="00D47682"/>
    <w:rsid w:val="00D545C0"/>
    <w:rsid w:val="00D57506"/>
    <w:rsid w:val="00D5764D"/>
    <w:rsid w:val="00D5792A"/>
    <w:rsid w:val="00D63BB3"/>
    <w:rsid w:val="00D66094"/>
    <w:rsid w:val="00D76CB3"/>
    <w:rsid w:val="00D7716A"/>
    <w:rsid w:val="00D77C28"/>
    <w:rsid w:val="00D81F35"/>
    <w:rsid w:val="00D82149"/>
    <w:rsid w:val="00D84B76"/>
    <w:rsid w:val="00D907B7"/>
    <w:rsid w:val="00D91D48"/>
    <w:rsid w:val="00D93CB2"/>
    <w:rsid w:val="00D94C49"/>
    <w:rsid w:val="00D9515D"/>
    <w:rsid w:val="00D955EB"/>
    <w:rsid w:val="00DA2797"/>
    <w:rsid w:val="00DB2C07"/>
    <w:rsid w:val="00DB60CA"/>
    <w:rsid w:val="00DC04A9"/>
    <w:rsid w:val="00DC0645"/>
    <w:rsid w:val="00DC0B7C"/>
    <w:rsid w:val="00DC28B5"/>
    <w:rsid w:val="00DC292F"/>
    <w:rsid w:val="00DD4AD7"/>
    <w:rsid w:val="00DE0940"/>
    <w:rsid w:val="00DE24C2"/>
    <w:rsid w:val="00DE3954"/>
    <w:rsid w:val="00DE5295"/>
    <w:rsid w:val="00DF145F"/>
    <w:rsid w:val="00DF46E6"/>
    <w:rsid w:val="00DF5F24"/>
    <w:rsid w:val="00E015DC"/>
    <w:rsid w:val="00E11518"/>
    <w:rsid w:val="00E120DD"/>
    <w:rsid w:val="00E14611"/>
    <w:rsid w:val="00E21997"/>
    <w:rsid w:val="00E25415"/>
    <w:rsid w:val="00E25B41"/>
    <w:rsid w:val="00E26467"/>
    <w:rsid w:val="00E36951"/>
    <w:rsid w:val="00E40611"/>
    <w:rsid w:val="00E4304D"/>
    <w:rsid w:val="00E53344"/>
    <w:rsid w:val="00E5375C"/>
    <w:rsid w:val="00E555C5"/>
    <w:rsid w:val="00E55697"/>
    <w:rsid w:val="00E56571"/>
    <w:rsid w:val="00E56807"/>
    <w:rsid w:val="00E57297"/>
    <w:rsid w:val="00E676BF"/>
    <w:rsid w:val="00E7159F"/>
    <w:rsid w:val="00E735FE"/>
    <w:rsid w:val="00E73E94"/>
    <w:rsid w:val="00E770B2"/>
    <w:rsid w:val="00E7797C"/>
    <w:rsid w:val="00E82667"/>
    <w:rsid w:val="00E82DA3"/>
    <w:rsid w:val="00E91061"/>
    <w:rsid w:val="00E91F73"/>
    <w:rsid w:val="00E9440A"/>
    <w:rsid w:val="00EA1062"/>
    <w:rsid w:val="00EA317C"/>
    <w:rsid w:val="00EA3AEC"/>
    <w:rsid w:val="00EA4AAA"/>
    <w:rsid w:val="00EA63EF"/>
    <w:rsid w:val="00EA7450"/>
    <w:rsid w:val="00EA77E3"/>
    <w:rsid w:val="00EB3F8F"/>
    <w:rsid w:val="00EC5026"/>
    <w:rsid w:val="00ED2CB5"/>
    <w:rsid w:val="00ED7760"/>
    <w:rsid w:val="00EF33A3"/>
    <w:rsid w:val="00EF3D22"/>
    <w:rsid w:val="00F02BBA"/>
    <w:rsid w:val="00F06F0F"/>
    <w:rsid w:val="00F10373"/>
    <w:rsid w:val="00F126AF"/>
    <w:rsid w:val="00F138EC"/>
    <w:rsid w:val="00F14D5A"/>
    <w:rsid w:val="00F2156E"/>
    <w:rsid w:val="00F25853"/>
    <w:rsid w:val="00F25AE5"/>
    <w:rsid w:val="00F3063B"/>
    <w:rsid w:val="00F32B56"/>
    <w:rsid w:val="00F35F11"/>
    <w:rsid w:val="00F416D0"/>
    <w:rsid w:val="00F43CD1"/>
    <w:rsid w:val="00F44C81"/>
    <w:rsid w:val="00F46E9A"/>
    <w:rsid w:val="00F5038D"/>
    <w:rsid w:val="00F51696"/>
    <w:rsid w:val="00F51B9B"/>
    <w:rsid w:val="00F51D73"/>
    <w:rsid w:val="00F552D0"/>
    <w:rsid w:val="00F56E78"/>
    <w:rsid w:val="00F57EAB"/>
    <w:rsid w:val="00F62D86"/>
    <w:rsid w:val="00F637F2"/>
    <w:rsid w:val="00F668F0"/>
    <w:rsid w:val="00F67962"/>
    <w:rsid w:val="00F70202"/>
    <w:rsid w:val="00F752F0"/>
    <w:rsid w:val="00F76E80"/>
    <w:rsid w:val="00F83A39"/>
    <w:rsid w:val="00F909F8"/>
    <w:rsid w:val="00F930ED"/>
    <w:rsid w:val="00F9311A"/>
    <w:rsid w:val="00F94DC6"/>
    <w:rsid w:val="00F9606A"/>
    <w:rsid w:val="00FA05F0"/>
    <w:rsid w:val="00FA0E06"/>
    <w:rsid w:val="00FA167E"/>
    <w:rsid w:val="00FA1B56"/>
    <w:rsid w:val="00FA29DD"/>
    <w:rsid w:val="00FA475B"/>
    <w:rsid w:val="00FB0478"/>
    <w:rsid w:val="00FB1BB0"/>
    <w:rsid w:val="00FB2CE8"/>
    <w:rsid w:val="00FB4DA0"/>
    <w:rsid w:val="00FB51B8"/>
    <w:rsid w:val="00FB7A2C"/>
    <w:rsid w:val="00FC58BF"/>
    <w:rsid w:val="00FC7C27"/>
    <w:rsid w:val="00FD38C7"/>
    <w:rsid w:val="00FD3B84"/>
    <w:rsid w:val="00FD4232"/>
    <w:rsid w:val="00FD502D"/>
    <w:rsid w:val="00FD55B1"/>
    <w:rsid w:val="00FD71E6"/>
    <w:rsid w:val="00FD789C"/>
    <w:rsid w:val="00FE3C9F"/>
    <w:rsid w:val="00FE76EC"/>
    <w:rsid w:val="00FF1114"/>
    <w:rsid w:val="00FF1F7D"/>
    <w:rsid w:val="00FF4F7D"/>
    <w:rsid w:val="00FF680C"/>
    <w:rsid w:val="00FF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700D1"/>
  <w15:chartTrackingRefBased/>
  <w15:docId w15:val="{069427AF-82D6-4EFE-A3E9-55E26B76E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BB2"/>
  </w:style>
  <w:style w:type="paragraph" w:styleId="Ttulo1">
    <w:name w:val="heading 1"/>
    <w:basedOn w:val="Normal"/>
    <w:next w:val="Normal"/>
    <w:link w:val="Ttulo1Char"/>
    <w:uiPriority w:val="9"/>
    <w:qFormat/>
    <w:rsid w:val="00DD4AD7"/>
    <w:pPr>
      <w:keepNext/>
      <w:keepLines/>
      <w:spacing w:before="240" w:after="0"/>
      <w:outlineLvl w:val="0"/>
    </w:pPr>
    <w:rPr>
      <w:rFonts w:ascii="Swis721 Th BT" w:eastAsiaTheme="majorEastAsia" w:hAnsi="Swis721 Th BT" w:cstheme="majorBidi"/>
      <w:b/>
      <w:color w:val="00B050"/>
      <w:sz w:val="6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14D5A"/>
    <w:pPr>
      <w:keepNext/>
      <w:keepLines/>
      <w:spacing w:before="40" w:after="0"/>
      <w:jc w:val="center"/>
      <w:outlineLvl w:val="1"/>
    </w:pPr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30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D4AD7"/>
    <w:rPr>
      <w:rFonts w:ascii="Swis721 Th BT" w:eastAsiaTheme="majorEastAsia" w:hAnsi="Swis721 Th BT" w:cstheme="majorBidi"/>
      <w:b/>
      <w:color w:val="00B050"/>
      <w:sz w:val="6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14D5A"/>
    <w:rPr>
      <w:rFonts w:ascii="Swis721 Th BT" w:eastAsiaTheme="majorEastAsia" w:hAnsi="Swis721 Th BT" w:cstheme="majorBidi"/>
      <w:b/>
      <w:color w:val="0070C0"/>
      <w:sz w:val="40"/>
      <w:szCs w:val="26"/>
    </w:rPr>
  </w:style>
  <w:style w:type="paragraph" w:customStyle="1" w:styleId="Subtitulocorpo">
    <w:name w:val="Subtitulo_corpo"/>
    <w:basedOn w:val="Normal"/>
    <w:link w:val="SubtitulocorpoChar"/>
    <w:qFormat/>
    <w:rsid w:val="00863E2B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rsid w:val="00863E2B"/>
    <w:rPr>
      <w:rFonts w:ascii="Swis721 Th BT" w:eastAsia="MS Mincho" w:hAnsi="Swis721 Th BT"/>
      <w:b/>
      <w:color w:val="0070C0"/>
      <w:sz w:val="40"/>
    </w:rPr>
  </w:style>
  <w:style w:type="paragraph" w:customStyle="1" w:styleId="Corpo">
    <w:name w:val="Corpo"/>
    <w:basedOn w:val="Normal"/>
    <w:link w:val="CorpoChar"/>
    <w:qFormat/>
    <w:rsid w:val="00DD4AD7"/>
    <w:pPr>
      <w:spacing w:after="20" w:line="240" w:lineRule="auto"/>
      <w:jc w:val="both"/>
    </w:pPr>
    <w:rPr>
      <w:rFonts w:ascii="Swis721 Th BT" w:eastAsia="MS Mincho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DD4AD7"/>
    <w:rPr>
      <w:rFonts w:ascii="Swis721 Th BT" w:eastAsia="MS Mincho" w:hAnsi="Swis721 Th BT"/>
      <w:color w:val="404040" w:themeColor="text1" w:themeTint="BF"/>
      <w:sz w:val="23"/>
      <w:szCs w:val="24"/>
    </w:rPr>
  </w:style>
  <w:style w:type="table" w:styleId="Tabelacomgrade">
    <w:name w:val="Table Grid"/>
    <w:basedOn w:val="Tabelanormal"/>
    <w:rsid w:val="00DD4AD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DD4AD7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4AD7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D4AD7"/>
    <w:pPr>
      <w:spacing w:after="100"/>
      <w:ind w:left="220"/>
    </w:pPr>
  </w:style>
  <w:style w:type="character" w:styleId="Hyperlink">
    <w:name w:val="Hyperlink"/>
    <w:basedOn w:val="Fontepargpadro"/>
    <w:uiPriority w:val="99"/>
    <w:unhideWhenUsed/>
    <w:rsid w:val="00DD4AD7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2336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2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22DA6"/>
  </w:style>
  <w:style w:type="paragraph" w:styleId="Rodap">
    <w:name w:val="footer"/>
    <w:basedOn w:val="Normal"/>
    <w:link w:val="RodapChar"/>
    <w:uiPriority w:val="99"/>
    <w:unhideWhenUsed/>
    <w:rsid w:val="00B22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22DA6"/>
  </w:style>
  <w:style w:type="paragraph" w:customStyle="1" w:styleId="referencias">
    <w:name w:val="referencias"/>
    <w:basedOn w:val="Normal"/>
    <w:link w:val="referenciasChar"/>
    <w:qFormat/>
    <w:rsid w:val="00B22DA6"/>
    <w:pPr>
      <w:spacing w:after="200" w:line="276" w:lineRule="auto"/>
    </w:pPr>
    <w:rPr>
      <w:rFonts w:ascii="Swis721 Th BT" w:eastAsia="MS Mincho" w:hAnsi="Swis721 Th BT"/>
      <w:b/>
      <w:color w:val="339966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B22DA6"/>
    <w:rPr>
      <w:rFonts w:ascii="Swis721 Th BT" w:eastAsia="MS Mincho" w:hAnsi="Swis721 Th BT"/>
      <w:b/>
      <w:color w:val="339966"/>
      <w:sz w:val="12"/>
      <w:szCs w:val="12"/>
    </w:rPr>
  </w:style>
  <w:style w:type="paragraph" w:customStyle="1" w:styleId="formulas">
    <w:name w:val="formulas"/>
    <w:basedOn w:val="Normal"/>
    <w:link w:val="formulasChar"/>
    <w:qFormat/>
    <w:rsid w:val="009B0CD7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9B0CD7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9709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table" w:styleId="SombreamentoClaro">
    <w:name w:val="Light Shading"/>
    <w:basedOn w:val="Tabelanormal"/>
    <w:uiPriority w:val="60"/>
    <w:rsid w:val="0097092C"/>
    <w:pPr>
      <w:spacing w:after="0" w:line="240" w:lineRule="auto"/>
    </w:pPr>
    <w:rPr>
      <w:rFonts w:eastAsia="MS Mincho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-nfase14">
    <w:name w:val="Sombreamento Claro - Ênfase 14"/>
    <w:basedOn w:val="Tabelanormal"/>
    <w:uiPriority w:val="60"/>
    <w:rsid w:val="00537ACF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Titulo">
    <w:name w:val="Titulo"/>
    <w:basedOn w:val="Normal"/>
    <w:link w:val="TituloChar"/>
    <w:qFormat/>
    <w:rsid w:val="00D81F35"/>
    <w:pPr>
      <w:spacing w:after="40" w:line="240" w:lineRule="auto"/>
    </w:pPr>
    <w:rPr>
      <w:rFonts w:ascii="Swis721 Th BT" w:eastAsia="MS Mincho" w:hAnsi="Swis721 Th BT"/>
      <w:color w:val="339966"/>
      <w:sz w:val="60"/>
    </w:rPr>
  </w:style>
  <w:style w:type="character" w:customStyle="1" w:styleId="TituloChar">
    <w:name w:val="Titulo Char"/>
    <w:basedOn w:val="Fontepargpadro"/>
    <w:link w:val="Titulo"/>
    <w:rsid w:val="00D81F35"/>
    <w:rPr>
      <w:rFonts w:ascii="Swis721 Th BT" w:eastAsia="MS Mincho" w:hAnsi="Swis721 Th BT"/>
      <w:color w:val="339966"/>
      <w:sz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B34174"/>
    <w:pPr>
      <w:numPr>
        <w:ilvl w:val="1"/>
      </w:numPr>
      <w:spacing w:after="200" w:line="276" w:lineRule="auto"/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B34174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apple-converted-space">
    <w:name w:val="apple-converted-space"/>
    <w:basedOn w:val="Fontepargpadro"/>
    <w:rsid w:val="00FF1114"/>
  </w:style>
  <w:style w:type="paragraph" w:styleId="SemEspaamento">
    <w:name w:val="No Spacing"/>
    <w:uiPriority w:val="1"/>
    <w:qFormat/>
    <w:rsid w:val="00F62D86"/>
    <w:pPr>
      <w:spacing w:after="0" w:line="240" w:lineRule="auto"/>
    </w:pPr>
  </w:style>
  <w:style w:type="table" w:styleId="TabelaSimples5">
    <w:name w:val="Plain Table 5"/>
    <w:basedOn w:val="Tabelanormal"/>
    <w:uiPriority w:val="45"/>
    <w:rsid w:val="0049292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ibliografia">
    <w:name w:val="bibliografia"/>
    <w:basedOn w:val="formulas"/>
    <w:link w:val="bibliografiaChar"/>
    <w:qFormat/>
    <w:rsid w:val="00FF6976"/>
    <w:rPr>
      <w:rFonts w:ascii="Swis721 Th BT" w:hAnsi="Swis721 Th BT"/>
      <w:b w:val="0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FF6976"/>
    <w:rPr>
      <w:rFonts w:ascii="Swis721 Th BT" w:eastAsia="MS Mincho" w:hAnsi="Swis721 Th BT"/>
      <w:b w:val="0"/>
      <w:color w:val="595959" w:themeColor="text1" w:themeTint="A6"/>
      <w:sz w:val="12"/>
      <w:szCs w:val="16"/>
      <w:lang w:val="en-US"/>
    </w:rPr>
  </w:style>
  <w:style w:type="character" w:styleId="nfase">
    <w:name w:val="Emphasis"/>
    <w:basedOn w:val="Fontepargpadro"/>
    <w:uiPriority w:val="20"/>
    <w:qFormat/>
    <w:rsid w:val="00383FF6"/>
    <w:rPr>
      <w:i/>
      <w:iCs/>
    </w:rPr>
  </w:style>
  <w:style w:type="paragraph" w:customStyle="1" w:styleId="subsubtitulo">
    <w:name w:val="sub subtitulo"/>
    <w:basedOn w:val="Normal"/>
    <w:link w:val="subsubtituloChar"/>
    <w:qFormat/>
    <w:rsid w:val="00545FF2"/>
    <w:pPr>
      <w:spacing w:after="200" w:line="276" w:lineRule="auto"/>
    </w:pPr>
    <w:rPr>
      <w:color w:val="457B57"/>
    </w:rPr>
  </w:style>
  <w:style w:type="character" w:customStyle="1" w:styleId="subsubtituloChar">
    <w:name w:val="sub subtitulo Char"/>
    <w:basedOn w:val="Fontepargpadro"/>
    <w:link w:val="subsubtitulo"/>
    <w:rsid w:val="00545FF2"/>
    <w:rPr>
      <w:color w:val="457B57"/>
    </w:rPr>
  </w:style>
  <w:style w:type="table" w:customStyle="1" w:styleId="TabeladeGradeClara1">
    <w:name w:val="Tabela de Grade Clara1"/>
    <w:basedOn w:val="Tabelanormal"/>
    <w:uiPriority w:val="40"/>
    <w:rsid w:val="008461B0"/>
    <w:pPr>
      <w:spacing w:after="0" w:line="240" w:lineRule="auto"/>
    </w:pPr>
    <w:rPr>
      <w:rFonts w:eastAsia="MS Mincho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ombreamentoClaro-nfase12">
    <w:name w:val="Sombreamento Claro - Ênfase 12"/>
    <w:basedOn w:val="Tabelanormal"/>
    <w:uiPriority w:val="60"/>
    <w:rsid w:val="00EA106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customStyle="1" w:styleId="mo">
    <w:name w:val="mo"/>
    <w:basedOn w:val="Fontepargpadro"/>
    <w:rsid w:val="000D016A"/>
  </w:style>
  <w:style w:type="paragraph" w:styleId="Sumrio3">
    <w:name w:val="toc 3"/>
    <w:basedOn w:val="Normal"/>
    <w:next w:val="Normal"/>
    <w:autoRedefine/>
    <w:uiPriority w:val="39"/>
    <w:unhideWhenUsed/>
    <w:rsid w:val="008D6A8B"/>
    <w:pPr>
      <w:spacing w:after="100"/>
      <w:ind w:left="440"/>
    </w:pPr>
    <w:rPr>
      <w:rFonts w:eastAsiaTheme="minorEastAsia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D6A8B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D6A8B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D6A8B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D6A8B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D6A8B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D6A8B"/>
    <w:pPr>
      <w:spacing w:after="100"/>
      <w:ind w:left="1760"/>
    </w:pPr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5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70B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304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Datacapa">
    <w:name w:val="Data_capa"/>
    <w:basedOn w:val="Normal"/>
    <w:link w:val="DatacapaChar"/>
    <w:rsid w:val="00CC6453"/>
    <w:pPr>
      <w:spacing w:after="200" w:line="276" w:lineRule="auto"/>
    </w:pPr>
    <w:rPr>
      <w:rFonts w:ascii="Zurich Lt BT" w:eastAsia="MS Mincho" w:hAnsi="Zurich Lt BT"/>
      <w:color w:val="7F7F7F" w:themeColor="text1" w:themeTint="80"/>
      <w:sz w:val="16"/>
      <w:szCs w:val="16"/>
    </w:rPr>
  </w:style>
  <w:style w:type="character" w:customStyle="1" w:styleId="DatacapaChar">
    <w:name w:val="Data_capa Char"/>
    <w:basedOn w:val="Fontepargpadro"/>
    <w:link w:val="Datacapa"/>
    <w:rsid w:val="00CC6453"/>
    <w:rPr>
      <w:rFonts w:ascii="Zurich Lt BT" w:eastAsia="MS Mincho" w:hAnsi="Zurich Lt BT"/>
      <w:color w:val="7F7F7F" w:themeColor="text1" w:themeTint="80"/>
      <w:sz w:val="16"/>
      <w:szCs w:val="16"/>
    </w:rPr>
  </w:style>
  <w:style w:type="table" w:styleId="SimplesTabela1">
    <w:name w:val="Plain Table 1"/>
    <w:basedOn w:val="Tabelanormal"/>
    <w:uiPriority w:val="41"/>
    <w:rsid w:val="00676EA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adeClara">
    <w:name w:val="Light Grid"/>
    <w:basedOn w:val="Tabelanormal"/>
    <w:uiPriority w:val="62"/>
    <w:rsid w:val="0017221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implesTabela2">
    <w:name w:val="Plain Table 2"/>
    <w:basedOn w:val="Tabelanormal"/>
    <w:uiPriority w:val="42"/>
    <w:rsid w:val="001E4A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ombreamentoClaro-nfase11">
    <w:name w:val="Sombreamento Claro - Ênfase 11"/>
    <w:basedOn w:val="Tabelanormal"/>
    <w:uiPriority w:val="60"/>
    <w:rsid w:val="0040473A"/>
    <w:pPr>
      <w:spacing w:after="0" w:line="240" w:lineRule="auto"/>
    </w:pPr>
    <w:rPr>
      <w:rFonts w:eastAsia="MS Mincho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customStyle="1" w:styleId="EndNoteBibliography">
    <w:name w:val="EndNote Bibliography"/>
    <w:basedOn w:val="Normal"/>
    <w:link w:val="EndNoteBibliographyChar"/>
    <w:rsid w:val="00D22120"/>
    <w:pPr>
      <w:spacing w:line="240" w:lineRule="auto"/>
      <w:jc w:val="both"/>
    </w:pPr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EndNoteBibliographyChar">
    <w:name w:val="EndNote Bibliography Char"/>
    <w:basedOn w:val="CorpoChar"/>
    <w:link w:val="EndNoteBibliography"/>
    <w:rsid w:val="00D22120"/>
    <w:rPr>
      <w:rFonts w:ascii="Swis721 Th BT" w:eastAsia="MS Mincho" w:hAnsi="Swis721 Th BT"/>
      <w:noProof/>
      <w:color w:val="404040" w:themeColor="text1" w:themeTint="BF"/>
      <w:sz w:val="23"/>
      <w:szCs w:val="24"/>
      <w:lang w:val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243AE"/>
    <w:rPr>
      <w:color w:val="605E5C"/>
      <w:shd w:val="clear" w:color="auto" w:fill="E1DFDD"/>
    </w:rPr>
  </w:style>
  <w:style w:type="table" w:styleId="TabelaSimples4">
    <w:name w:val="Plain Table 4"/>
    <w:basedOn w:val="Tabelanormal"/>
    <w:uiPriority w:val="44"/>
    <w:rsid w:val="000039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ListaClara-nfase11">
    <w:name w:val="Lista Clara - Ênfase 11"/>
    <w:basedOn w:val="Tabelanormal"/>
    <w:uiPriority w:val="61"/>
    <w:rsid w:val="00A1747F"/>
    <w:pPr>
      <w:spacing w:after="0" w:line="240" w:lineRule="auto"/>
    </w:pPr>
    <w:rPr>
      <w:rFonts w:eastAsia="MS Minch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SombreamentoMdio1-nfase1">
    <w:name w:val="Medium Shading 1 Accent 1"/>
    <w:basedOn w:val="Tabelanormal"/>
    <w:uiPriority w:val="63"/>
    <w:rsid w:val="008C176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Forte">
    <w:name w:val="Strong"/>
    <w:basedOn w:val="Fontepargpadro"/>
    <w:qFormat/>
    <w:rsid w:val="006C5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hyperlink" Target="https://www.ncbi.nlm.nih.gov/pubmed/?term=Tandan%20M%5BAuthor%5D&amp;cauthor=true&amp;cauthor_uid=2694581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ncbi.nlm.nih.gov/pubmed/?term=Ramchandani%20M%5BAuthor%5D&amp;cauthor=true&amp;cauthor_uid=26945817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yperlink" Target="https://www.ncbi.nlm.nih.gov/pubmed/?term=Rao%20GV%5BAuthor%5D&amp;cauthor=true&amp;cauthor_uid=269458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yperlink" Target="https://www.ncbi.nlm.nih.gov/pubmed/?term=Gupta%20R%5BAuthor%5D&amp;cauthor=true&amp;cauthor_uid=26945817" TargetMode="External"/><Relationship Id="rId37" Type="http://schemas.openxmlformats.org/officeDocument/2006/relationships/hyperlink" Target="https://www.ncbi.nlm.nih.gov/pubmed/26167176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www.ncbi.nlm.nih.gov/pubmed/?term=Talukdar%20R%5BAuthor%5D&amp;cauthor=true&amp;cauthor_uid=26945817" TargetMode="External"/><Relationship Id="rId36" Type="http://schemas.openxmlformats.org/officeDocument/2006/relationships/hyperlink" Target="https://www.ncbi.nlm.nih.gov/pubmed/?term=26945817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yperlink" Target="https://www.ncbi.nlm.nih.gov/pubmed/?term=Banerjee%20R%5BAuthor%5D&amp;cauthor=true&amp;cauthor_uid=2694581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hyperlink" Target="https://www.ncbi.nlm.nih.gov/pubmed/?term=Pradeep%20R%5BAuthor%5D&amp;cauthor=true&amp;cauthor_uid=26945817" TargetMode="External"/><Relationship Id="rId35" Type="http://schemas.openxmlformats.org/officeDocument/2006/relationships/hyperlink" Target="https://www.ncbi.nlm.nih.gov/pubmed/?term=Murthy%20HV%5BAuthor%5D&amp;cauthor=true&amp;cauthor_uid=26945817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17A6D-C29F-4D27-BD52-F6E6755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131</Pages>
  <Words>18135</Words>
  <Characters>97934</Characters>
  <Application>Microsoft Office Word</Application>
  <DocSecurity>0</DocSecurity>
  <Lines>816</Lines>
  <Paragraphs>231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</cp:lastModifiedBy>
  <cp:revision>4</cp:revision>
  <cp:lastPrinted>2020-01-22T11:36:00Z</cp:lastPrinted>
  <dcterms:created xsi:type="dcterms:W3CDTF">2021-02-19T17:32:00Z</dcterms:created>
  <dcterms:modified xsi:type="dcterms:W3CDTF">2021-02-23T17:27:00Z</dcterms:modified>
</cp:coreProperties>
</file>